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9636"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65"/>
        <w:gridCol w:w="9571"/>
      </w:tblGrid>
      <w:tr w:rsidR="00CF4815" w:rsidTr="006E3BC9">
        <w:trPr>
          <w:trHeight w:val="14936"/>
        </w:trPr>
        <w:tc>
          <w:tcPr>
            <w:tcW w:w="10065" w:type="dxa"/>
            <w:tcBorders>
              <w:top w:val="thickThinSmallGap" w:sz="24" w:space="0" w:color="auto"/>
              <w:left w:val="thickThinSmallGap" w:sz="24" w:space="0" w:color="auto"/>
              <w:bottom w:val="thickThinSmallGap" w:sz="24" w:space="0" w:color="auto"/>
              <w:right w:val="thickThinSmallGap" w:sz="24" w:space="0" w:color="auto"/>
            </w:tcBorders>
          </w:tcPr>
          <w:p w:rsidR="00CF4815" w:rsidRDefault="00CF4815">
            <w:pPr>
              <w:ind w:left="1260"/>
            </w:pPr>
          </w:p>
          <w:p w:rsidR="00CF4815" w:rsidRDefault="00CF4815">
            <w:pPr>
              <w:ind w:left="1260"/>
            </w:pPr>
          </w:p>
          <w:p w:rsidR="00CF4815" w:rsidRDefault="00CF4815">
            <w:pPr>
              <w:ind w:left="1260"/>
            </w:pPr>
          </w:p>
          <w:p w:rsidR="00CF4815" w:rsidRDefault="00CF4815">
            <w:pPr>
              <w:ind w:left="1260"/>
            </w:pPr>
          </w:p>
          <w:p w:rsidR="00CF4815" w:rsidRDefault="00CF4815">
            <w:pPr>
              <w:ind w:left="1260"/>
              <w:rPr>
                <w:sz w:val="36"/>
                <w:szCs w:val="36"/>
              </w:rPr>
            </w:pPr>
          </w:p>
          <w:p w:rsidR="00CF4815" w:rsidRDefault="00CF4815">
            <w:pPr>
              <w:ind w:left="1260"/>
            </w:pPr>
          </w:p>
          <w:p w:rsidR="00CF4815" w:rsidRDefault="00CF4815">
            <w:pPr>
              <w:ind w:left="1260"/>
            </w:pPr>
          </w:p>
          <w:p w:rsidR="00CF4815" w:rsidRDefault="00CF4815">
            <w:pPr>
              <w:ind w:left="1260"/>
            </w:pPr>
          </w:p>
          <w:p w:rsidR="00CF4815" w:rsidRDefault="00CF4815">
            <w:pPr>
              <w:rPr>
                <w:sz w:val="52"/>
                <w:szCs w:val="52"/>
              </w:rPr>
            </w:pPr>
          </w:p>
          <w:p w:rsidR="00CF4815" w:rsidRDefault="00CF4815">
            <w:pPr>
              <w:spacing w:after="0" w:line="240" w:lineRule="auto"/>
              <w:jc w:val="center"/>
              <w:rPr>
                <w:rFonts w:ascii="Times New Roman" w:hAnsi="Times New Roman" w:cs="Times New Roman"/>
                <w:b/>
                <w:sz w:val="52"/>
                <w:szCs w:val="52"/>
              </w:rPr>
            </w:pPr>
            <w:r>
              <w:rPr>
                <w:rFonts w:ascii="Times New Roman" w:hAnsi="Times New Roman" w:cs="Times New Roman"/>
                <w:b/>
                <w:sz w:val="52"/>
                <w:szCs w:val="52"/>
              </w:rPr>
              <w:t>СБОРНИК</w:t>
            </w:r>
          </w:p>
          <w:p w:rsidR="00CF4815" w:rsidRDefault="00872E91">
            <w:pPr>
              <w:spacing w:after="0" w:line="240" w:lineRule="auto"/>
              <w:jc w:val="center"/>
              <w:rPr>
                <w:rFonts w:ascii="Times New Roman" w:hAnsi="Times New Roman" w:cs="Times New Roman"/>
                <w:b/>
                <w:sz w:val="52"/>
                <w:szCs w:val="52"/>
              </w:rPr>
            </w:pPr>
            <w:r>
              <w:rPr>
                <w:rFonts w:ascii="Times New Roman" w:hAnsi="Times New Roman" w:cs="Times New Roman"/>
                <w:b/>
                <w:sz w:val="52"/>
                <w:szCs w:val="52"/>
              </w:rPr>
              <w:t>М</w:t>
            </w:r>
            <w:r w:rsidR="00CF4815">
              <w:rPr>
                <w:rFonts w:ascii="Times New Roman" w:hAnsi="Times New Roman" w:cs="Times New Roman"/>
                <w:b/>
                <w:sz w:val="52"/>
                <w:szCs w:val="52"/>
              </w:rPr>
              <w:t>униципальных</w:t>
            </w:r>
            <w:r>
              <w:rPr>
                <w:rFonts w:ascii="Times New Roman" w:hAnsi="Times New Roman" w:cs="Times New Roman"/>
                <w:b/>
                <w:sz w:val="52"/>
                <w:szCs w:val="52"/>
              </w:rPr>
              <w:t xml:space="preserve"> нормативных </w:t>
            </w:r>
            <w:r w:rsidR="00CF4815">
              <w:rPr>
                <w:rFonts w:ascii="Times New Roman" w:hAnsi="Times New Roman" w:cs="Times New Roman"/>
                <w:b/>
                <w:sz w:val="52"/>
                <w:szCs w:val="52"/>
              </w:rPr>
              <w:t xml:space="preserve"> правовых актов</w:t>
            </w:r>
          </w:p>
          <w:p w:rsidR="00CF4815" w:rsidRDefault="00CF4815">
            <w:pPr>
              <w:spacing w:after="0" w:line="240" w:lineRule="auto"/>
              <w:jc w:val="center"/>
              <w:rPr>
                <w:rFonts w:ascii="Times New Roman" w:hAnsi="Times New Roman" w:cs="Times New Roman"/>
                <w:b/>
                <w:sz w:val="52"/>
                <w:szCs w:val="52"/>
              </w:rPr>
            </w:pPr>
            <w:r>
              <w:rPr>
                <w:rFonts w:ascii="Times New Roman" w:hAnsi="Times New Roman" w:cs="Times New Roman"/>
                <w:b/>
                <w:sz w:val="52"/>
                <w:szCs w:val="52"/>
              </w:rPr>
              <w:t xml:space="preserve"> сельского поселения «Село Маяк» </w:t>
            </w:r>
          </w:p>
          <w:p w:rsidR="00CF4815" w:rsidRDefault="00CF4815">
            <w:pPr>
              <w:spacing w:after="0" w:line="240" w:lineRule="auto"/>
              <w:jc w:val="center"/>
              <w:rPr>
                <w:rFonts w:ascii="Times New Roman" w:hAnsi="Times New Roman" w:cs="Times New Roman"/>
                <w:b/>
                <w:sz w:val="52"/>
                <w:szCs w:val="52"/>
              </w:rPr>
            </w:pPr>
            <w:r>
              <w:rPr>
                <w:rFonts w:ascii="Times New Roman" w:hAnsi="Times New Roman" w:cs="Times New Roman"/>
                <w:b/>
                <w:sz w:val="52"/>
                <w:szCs w:val="52"/>
              </w:rPr>
              <w:t>Нанайского муниципального района Хабаровского края</w:t>
            </w:r>
          </w:p>
          <w:p w:rsidR="00CF4815" w:rsidRDefault="00CF4815">
            <w:pPr>
              <w:spacing w:after="0" w:line="240" w:lineRule="auto"/>
              <w:jc w:val="center"/>
              <w:rPr>
                <w:rFonts w:ascii="Times New Roman" w:hAnsi="Times New Roman" w:cs="Times New Roman"/>
                <w:b/>
                <w:sz w:val="52"/>
                <w:szCs w:val="52"/>
              </w:rPr>
            </w:pPr>
          </w:p>
          <w:p w:rsidR="00CF4815" w:rsidRDefault="00CF4815">
            <w:pPr>
              <w:jc w:val="center"/>
              <w:rPr>
                <w:rFonts w:ascii="Times New Roman" w:hAnsi="Times New Roman" w:cs="Times New Roman"/>
                <w:b/>
                <w:sz w:val="48"/>
                <w:szCs w:val="48"/>
              </w:rPr>
            </w:pPr>
          </w:p>
          <w:p w:rsidR="00CF4815" w:rsidRDefault="00CF4815">
            <w:pPr>
              <w:rPr>
                <w:rFonts w:ascii="Times New Roman" w:hAnsi="Times New Roman" w:cs="Times New Roman"/>
                <w:b/>
                <w:sz w:val="48"/>
                <w:szCs w:val="48"/>
              </w:rPr>
            </w:pPr>
          </w:p>
          <w:p w:rsidR="00CF4815" w:rsidRDefault="00CF4815">
            <w:pPr>
              <w:rPr>
                <w:rFonts w:ascii="Times New Roman" w:hAnsi="Times New Roman" w:cs="Times New Roman"/>
                <w:b/>
                <w:sz w:val="48"/>
                <w:szCs w:val="48"/>
              </w:rPr>
            </w:pPr>
          </w:p>
          <w:p w:rsidR="006E3BC9" w:rsidRDefault="00CF4815" w:rsidP="006E3BC9">
            <w:pPr>
              <w:jc w:val="center"/>
              <w:rPr>
                <w:rFonts w:ascii="Times New Roman" w:hAnsi="Times New Roman" w:cs="Times New Roman"/>
                <w:b/>
                <w:sz w:val="48"/>
                <w:szCs w:val="48"/>
              </w:rPr>
            </w:pPr>
            <w:r>
              <w:rPr>
                <w:rFonts w:ascii="Times New Roman" w:hAnsi="Times New Roman" w:cs="Times New Roman"/>
                <w:b/>
                <w:sz w:val="48"/>
                <w:szCs w:val="48"/>
              </w:rPr>
              <w:t xml:space="preserve">№ </w:t>
            </w:r>
            <w:r w:rsidR="00997673">
              <w:rPr>
                <w:rFonts w:ascii="Times New Roman" w:hAnsi="Times New Roman" w:cs="Times New Roman"/>
                <w:b/>
                <w:sz w:val="48"/>
                <w:szCs w:val="48"/>
              </w:rPr>
              <w:t>1</w:t>
            </w:r>
            <w:r w:rsidR="00127218">
              <w:rPr>
                <w:rFonts w:ascii="Times New Roman" w:hAnsi="Times New Roman" w:cs="Times New Roman"/>
                <w:b/>
                <w:sz w:val="48"/>
                <w:szCs w:val="48"/>
              </w:rPr>
              <w:t>3</w:t>
            </w:r>
          </w:p>
          <w:p w:rsidR="00CF4815" w:rsidRDefault="00CF4815" w:rsidP="006E3BC9">
            <w:pPr>
              <w:jc w:val="center"/>
              <w:rPr>
                <w:rFonts w:ascii="Times New Roman" w:hAnsi="Times New Roman" w:cs="Times New Roman"/>
                <w:b/>
                <w:sz w:val="48"/>
                <w:szCs w:val="48"/>
              </w:rPr>
            </w:pPr>
            <w:r>
              <w:rPr>
                <w:rFonts w:ascii="Times New Roman" w:hAnsi="Times New Roman" w:cs="Times New Roman"/>
                <w:b/>
                <w:sz w:val="48"/>
                <w:szCs w:val="48"/>
              </w:rPr>
              <w:t>201</w:t>
            </w:r>
            <w:r w:rsidR="00150152">
              <w:rPr>
                <w:rFonts w:ascii="Times New Roman" w:hAnsi="Times New Roman" w:cs="Times New Roman"/>
                <w:b/>
                <w:sz w:val="48"/>
                <w:szCs w:val="48"/>
              </w:rPr>
              <w:t>5</w:t>
            </w:r>
          </w:p>
        </w:tc>
        <w:tc>
          <w:tcPr>
            <w:tcW w:w="9571" w:type="dxa"/>
            <w:tcBorders>
              <w:top w:val="nil"/>
              <w:left w:val="thickThinSmallGap" w:sz="24" w:space="0" w:color="auto"/>
              <w:bottom w:val="nil"/>
              <w:right w:val="single" w:sz="4" w:space="0" w:color="auto"/>
            </w:tcBorders>
          </w:tcPr>
          <w:p w:rsidR="00CF4815" w:rsidRDefault="00CF4815"/>
          <w:p w:rsidR="00CF4815" w:rsidRDefault="00CF4815"/>
          <w:p w:rsidR="00CF4815" w:rsidRDefault="00CF4815"/>
          <w:p w:rsidR="00CF4815" w:rsidRDefault="00CF4815"/>
          <w:p w:rsidR="00CF4815" w:rsidRDefault="00CF4815" w:rsidP="009C009A"/>
          <w:p w:rsidR="00CF4815" w:rsidRDefault="00CF4815"/>
          <w:p w:rsidR="00CF4815" w:rsidRDefault="00CF4815"/>
          <w:p w:rsidR="00CF4815" w:rsidRDefault="00CF4815"/>
          <w:p w:rsidR="00CF4815" w:rsidRDefault="00CF4815"/>
          <w:p w:rsidR="00CF4815" w:rsidRDefault="00CF4815"/>
          <w:p w:rsidR="00CF4815" w:rsidRDefault="00CF4815"/>
          <w:p w:rsidR="00CF4815" w:rsidRDefault="00CF4815"/>
          <w:p w:rsidR="00CF4815" w:rsidRDefault="00CF4815"/>
          <w:p w:rsidR="00CF4815" w:rsidRDefault="00CF4815"/>
          <w:p w:rsidR="00CF4815" w:rsidRDefault="00CF4815"/>
          <w:p w:rsidR="00CF4815" w:rsidRDefault="00CF4815"/>
          <w:p w:rsidR="00CF4815" w:rsidRDefault="00CF4815"/>
          <w:p w:rsidR="00CF4815" w:rsidRDefault="00CF4815"/>
          <w:p w:rsidR="00CF4815" w:rsidRDefault="00CF4815"/>
          <w:p w:rsidR="00CF4815" w:rsidRDefault="00CF4815"/>
          <w:p w:rsidR="00CF4815" w:rsidRDefault="00CF4815"/>
          <w:p w:rsidR="00CF4815" w:rsidRDefault="00CF4815"/>
          <w:p w:rsidR="00CF4815" w:rsidRDefault="00CF4815"/>
          <w:p w:rsidR="00CF4815" w:rsidRDefault="00CF4815"/>
          <w:p w:rsidR="00CF4815" w:rsidRDefault="00CF4815"/>
          <w:p w:rsidR="00CF4815" w:rsidRDefault="00CF4815"/>
          <w:p w:rsidR="00CF4815" w:rsidRDefault="00CF4815"/>
          <w:p w:rsidR="00CF4815" w:rsidRDefault="00CF4815"/>
        </w:tc>
      </w:tr>
    </w:tbl>
    <w:p w:rsidR="009C009A" w:rsidRDefault="009C009A" w:rsidP="00CF4815">
      <w:pPr>
        <w:spacing w:after="0" w:line="240" w:lineRule="auto"/>
      </w:pPr>
    </w:p>
    <w:p w:rsidR="003644B9" w:rsidRDefault="003644B9" w:rsidP="00CF4815">
      <w:pPr>
        <w:spacing w:after="0" w:line="240" w:lineRule="auto"/>
        <w:rPr>
          <w:rFonts w:ascii="Times New Roman" w:hAnsi="Times New Roman" w:cs="Times New Roman"/>
          <w:b/>
          <w:sz w:val="32"/>
          <w:szCs w:val="32"/>
        </w:rPr>
      </w:pPr>
    </w:p>
    <w:p w:rsidR="00CF4815" w:rsidRPr="00C4221C" w:rsidRDefault="00CF4815" w:rsidP="00CF4815">
      <w:pPr>
        <w:spacing w:after="0" w:line="240" w:lineRule="auto"/>
        <w:jc w:val="center"/>
        <w:rPr>
          <w:rFonts w:ascii="Times New Roman" w:hAnsi="Times New Roman" w:cs="Times New Roman"/>
          <w:b/>
        </w:rPr>
      </w:pPr>
      <w:r w:rsidRPr="00C4221C">
        <w:rPr>
          <w:rFonts w:ascii="Times New Roman" w:hAnsi="Times New Roman" w:cs="Times New Roman"/>
          <w:b/>
        </w:rPr>
        <w:t>ПЕРЕЧЕНЬ</w:t>
      </w:r>
    </w:p>
    <w:p w:rsidR="00CF4815" w:rsidRPr="00C4221C" w:rsidRDefault="00A71567" w:rsidP="00CF4815">
      <w:pPr>
        <w:spacing w:after="0" w:line="240" w:lineRule="auto"/>
        <w:jc w:val="center"/>
        <w:rPr>
          <w:rFonts w:ascii="Times New Roman" w:hAnsi="Times New Roman" w:cs="Times New Roman"/>
          <w:b/>
        </w:rPr>
      </w:pPr>
      <w:r>
        <w:rPr>
          <w:rFonts w:ascii="Times New Roman" w:hAnsi="Times New Roman" w:cs="Times New Roman"/>
          <w:b/>
        </w:rPr>
        <w:t xml:space="preserve">муниципальных </w:t>
      </w:r>
      <w:r w:rsidR="00CF4815" w:rsidRPr="00C4221C">
        <w:rPr>
          <w:rFonts w:ascii="Times New Roman" w:hAnsi="Times New Roman" w:cs="Times New Roman"/>
          <w:b/>
        </w:rPr>
        <w:t>нормативных правовых актов</w:t>
      </w:r>
    </w:p>
    <w:p w:rsidR="00CF4815" w:rsidRDefault="009C009A" w:rsidP="009C009A">
      <w:pPr>
        <w:spacing w:after="0" w:line="240" w:lineRule="auto"/>
        <w:jc w:val="center"/>
        <w:rPr>
          <w:rFonts w:ascii="Times New Roman" w:hAnsi="Times New Roman" w:cs="Times New Roman"/>
          <w:b/>
        </w:rPr>
      </w:pPr>
      <w:r>
        <w:rPr>
          <w:rFonts w:ascii="Times New Roman" w:hAnsi="Times New Roman" w:cs="Times New Roman"/>
          <w:b/>
        </w:rPr>
        <w:t>администрации</w:t>
      </w:r>
      <w:r w:rsidR="00CF4815" w:rsidRPr="00C4221C">
        <w:rPr>
          <w:rFonts w:ascii="Times New Roman" w:hAnsi="Times New Roman" w:cs="Times New Roman"/>
          <w:b/>
        </w:rPr>
        <w:t xml:space="preserve"> сельского поселения «Село Маяк» Нанайского муниципа</w:t>
      </w:r>
      <w:r w:rsidR="00BD3AB2">
        <w:rPr>
          <w:rFonts w:ascii="Times New Roman" w:hAnsi="Times New Roman" w:cs="Times New Roman"/>
          <w:b/>
        </w:rPr>
        <w:t>льного района Хабаровского края</w:t>
      </w:r>
      <w:r>
        <w:rPr>
          <w:rFonts w:ascii="Times New Roman" w:hAnsi="Times New Roman" w:cs="Times New Roman"/>
          <w:b/>
        </w:rPr>
        <w:t xml:space="preserve"> </w:t>
      </w:r>
      <w:r w:rsidR="00CF4815" w:rsidRPr="00C4221C">
        <w:rPr>
          <w:rFonts w:ascii="Times New Roman" w:hAnsi="Times New Roman" w:cs="Times New Roman"/>
          <w:b/>
        </w:rPr>
        <w:t xml:space="preserve">принятых в </w:t>
      </w:r>
      <w:r w:rsidR="00127218">
        <w:rPr>
          <w:rFonts w:ascii="Times New Roman" w:hAnsi="Times New Roman" w:cs="Times New Roman"/>
          <w:b/>
        </w:rPr>
        <w:t>ноябре</w:t>
      </w:r>
      <w:r w:rsidR="00997673">
        <w:rPr>
          <w:rFonts w:ascii="Times New Roman" w:hAnsi="Times New Roman" w:cs="Times New Roman"/>
          <w:b/>
        </w:rPr>
        <w:t xml:space="preserve"> </w:t>
      </w:r>
      <w:r w:rsidR="00CF4815" w:rsidRPr="00C4221C">
        <w:rPr>
          <w:rFonts w:ascii="Times New Roman" w:hAnsi="Times New Roman" w:cs="Times New Roman"/>
          <w:b/>
        </w:rPr>
        <w:t xml:space="preserve"> 201</w:t>
      </w:r>
      <w:r w:rsidR="00150152" w:rsidRPr="00C4221C">
        <w:rPr>
          <w:rFonts w:ascii="Times New Roman" w:hAnsi="Times New Roman" w:cs="Times New Roman"/>
          <w:b/>
        </w:rPr>
        <w:t>5</w:t>
      </w:r>
      <w:r w:rsidR="00CF4815" w:rsidRPr="00C4221C">
        <w:rPr>
          <w:rFonts w:ascii="Times New Roman" w:hAnsi="Times New Roman" w:cs="Times New Roman"/>
          <w:b/>
        </w:rPr>
        <w:t xml:space="preserve"> года</w:t>
      </w:r>
    </w:p>
    <w:p w:rsidR="009C009A" w:rsidRPr="00C4221C" w:rsidRDefault="009C009A" w:rsidP="009C009A">
      <w:pPr>
        <w:spacing w:after="0" w:line="240" w:lineRule="auto"/>
        <w:jc w:val="center"/>
        <w:rPr>
          <w:rFonts w:ascii="Times New Roman" w:hAnsi="Times New Roman" w:cs="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81"/>
        <w:gridCol w:w="658"/>
        <w:gridCol w:w="6241"/>
        <w:gridCol w:w="994"/>
      </w:tblGrid>
      <w:tr w:rsidR="00CF4815" w:rsidRPr="00C4221C" w:rsidTr="009C009A">
        <w:trPr>
          <w:trHeight w:val="614"/>
        </w:trPr>
        <w:tc>
          <w:tcPr>
            <w:tcW w:w="1481" w:type="dxa"/>
            <w:tcBorders>
              <w:top w:val="single" w:sz="4" w:space="0" w:color="auto"/>
              <w:left w:val="single" w:sz="4" w:space="0" w:color="auto"/>
              <w:bottom w:val="single" w:sz="4" w:space="0" w:color="auto"/>
              <w:right w:val="single" w:sz="4" w:space="0" w:color="auto"/>
            </w:tcBorders>
          </w:tcPr>
          <w:p w:rsidR="00CF4815" w:rsidRPr="00C4221C" w:rsidRDefault="00CF4815">
            <w:pPr>
              <w:jc w:val="center"/>
              <w:rPr>
                <w:rFonts w:ascii="Times New Roman" w:hAnsi="Times New Roman" w:cs="Times New Roman"/>
              </w:rPr>
            </w:pPr>
          </w:p>
          <w:p w:rsidR="00CF4815" w:rsidRPr="00C4221C" w:rsidRDefault="00CF4815">
            <w:pPr>
              <w:jc w:val="center"/>
              <w:rPr>
                <w:rFonts w:ascii="Times New Roman" w:hAnsi="Times New Roman" w:cs="Times New Roman"/>
              </w:rPr>
            </w:pPr>
            <w:r w:rsidRPr="00C4221C">
              <w:rPr>
                <w:rFonts w:ascii="Times New Roman" w:hAnsi="Times New Roman" w:cs="Times New Roman"/>
              </w:rPr>
              <w:t>Дата</w:t>
            </w:r>
          </w:p>
        </w:tc>
        <w:tc>
          <w:tcPr>
            <w:tcW w:w="658" w:type="dxa"/>
            <w:tcBorders>
              <w:top w:val="single" w:sz="4" w:space="0" w:color="auto"/>
              <w:left w:val="single" w:sz="4" w:space="0" w:color="auto"/>
              <w:bottom w:val="single" w:sz="4" w:space="0" w:color="auto"/>
              <w:right w:val="single" w:sz="4" w:space="0" w:color="auto"/>
            </w:tcBorders>
          </w:tcPr>
          <w:p w:rsidR="00CF4815" w:rsidRPr="00C4221C" w:rsidRDefault="00CF4815">
            <w:pPr>
              <w:jc w:val="center"/>
              <w:rPr>
                <w:rFonts w:ascii="Times New Roman" w:hAnsi="Times New Roman" w:cs="Times New Roman"/>
              </w:rPr>
            </w:pPr>
          </w:p>
          <w:p w:rsidR="00CF4815" w:rsidRPr="00C4221C" w:rsidRDefault="00CF4815">
            <w:pPr>
              <w:jc w:val="center"/>
              <w:rPr>
                <w:rFonts w:ascii="Times New Roman" w:hAnsi="Times New Roman" w:cs="Times New Roman"/>
              </w:rPr>
            </w:pPr>
            <w:r w:rsidRPr="00C4221C">
              <w:rPr>
                <w:rFonts w:ascii="Times New Roman" w:hAnsi="Times New Roman" w:cs="Times New Roman"/>
              </w:rPr>
              <w:t>№</w:t>
            </w:r>
          </w:p>
        </w:tc>
        <w:tc>
          <w:tcPr>
            <w:tcW w:w="6241" w:type="dxa"/>
            <w:tcBorders>
              <w:top w:val="single" w:sz="4" w:space="0" w:color="auto"/>
              <w:left w:val="single" w:sz="4" w:space="0" w:color="auto"/>
              <w:bottom w:val="single" w:sz="4" w:space="0" w:color="auto"/>
              <w:right w:val="single" w:sz="4" w:space="0" w:color="auto"/>
            </w:tcBorders>
          </w:tcPr>
          <w:p w:rsidR="00CF4815" w:rsidRPr="00C4221C" w:rsidRDefault="00CF4815">
            <w:pPr>
              <w:rPr>
                <w:rFonts w:ascii="Times New Roman" w:hAnsi="Times New Roman" w:cs="Times New Roman"/>
              </w:rPr>
            </w:pPr>
          </w:p>
          <w:p w:rsidR="00CF4815" w:rsidRPr="00C4221C" w:rsidRDefault="00CF4815">
            <w:pPr>
              <w:jc w:val="center"/>
              <w:rPr>
                <w:rFonts w:ascii="Times New Roman" w:hAnsi="Times New Roman" w:cs="Times New Roman"/>
              </w:rPr>
            </w:pPr>
            <w:r w:rsidRPr="00C4221C">
              <w:rPr>
                <w:rFonts w:ascii="Times New Roman" w:hAnsi="Times New Roman" w:cs="Times New Roman"/>
              </w:rPr>
              <w:t xml:space="preserve">Наименование </w:t>
            </w:r>
          </w:p>
        </w:tc>
        <w:tc>
          <w:tcPr>
            <w:tcW w:w="994" w:type="dxa"/>
            <w:tcBorders>
              <w:top w:val="single" w:sz="4" w:space="0" w:color="auto"/>
              <w:left w:val="single" w:sz="4" w:space="0" w:color="auto"/>
              <w:bottom w:val="single" w:sz="4" w:space="0" w:color="auto"/>
              <w:right w:val="single" w:sz="4" w:space="0" w:color="auto"/>
            </w:tcBorders>
          </w:tcPr>
          <w:p w:rsidR="00CF4815" w:rsidRPr="00C4221C" w:rsidRDefault="00CF4815">
            <w:pPr>
              <w:jc w:val="center"/>
              <w:rPr>
                <w:rFonts w:ascii="Times New Roman" w:hAnsi="Times New Roman" w:cs="Times New Roman"/>
              </w:rPr>
            </w:pPr>
          </w:p>
          <w:p w:rsidR="00CF4815" w:rsidRPr="00C4221C" w:rsidRDefault="00CF4815">
            <w:pPr>
              <w:jc w:val="center"/>
              <w:rPr>
                <w:rFonts w:ascii="Times New Roman" w:hAnsi="Times New Roman" w:cs="Times New Roman"/>
              </w:rPr>
            </w:pPr>
            <w:r w:rsidRPr="00C4221C">
              <w:rPr>
                <w:rFonts w:ascii="Times New Roman" w:hAnsi="Times New Roman" w:cs="Times New Roman"/>
              </w:rPr>
              <w:t>Стр.</w:t>
            </w:r>
          </w:p>
        </w:tc>
      </w:tr>
      <w:tr w:rsidR="00CF4815" w:rsidRPr="00C4221C" w:rsidTr="009C009A">
        <w:trPr>
          <w:trHeight w:val="314"/>
        </w:trPr>
        <w:tc>
          <w:tcPr>
            <w:tcW w:w="1481" w:type="dxa"/>
            <w:tcBorders>
              <w:top w:val="single" w:sz="4" w:space="0" w:color="auto"/>
              <w:left w:val="single" w:sz="4" w:space="0" w:color="auto"/>
              <w:bottom w:val="single" w:sz="4" w:space="0" w:color="auto"/>
              <w:right w:val="single" w:sz="4" w:space="0" w:color="auto"/>
            </w:tcBorders>
          </w:tcPr>
          <w:p w:rsidR="00CF4815" w:rsidRPr="00C4221C" w:rsidRDefault="00CF4815">
            <w:pPr>
              <w:jc w:val="center"/>
              <w:rPr>
                <w:rFonts w:ascii="Times New Roman" w:hAnsi="Times New Roman" w:cs="Times New Roman"/>
              </w:rPr>
            </w:pPr>
          </w:p>
        </w:tc>
        <w:tc>
          <w:tcPr>
            <w:tcW w:w="658" w:type="dxa"/>
            <w:tcBorders>
              <w:top w:val="single" w:sz="4" w:space="0" w:color="auto"/>
              <w:left w:val="single" w:sz="4" w:space="0" w:color="auto"/>
              <w:bottom w:val="single" w:sz="4" w:space="0" w:color="auto"/>
              <w:right w:val="single" w:sz="4" w:space="0" w:color="auto"/>
            </w:tcBorders>
          </w:tcPr>
          <w:p w:rsidR="00CF4815" w:rsidRPr="00C4221C" w:rsidRDefault="00CF4815">
            <w:pPr>
              <w:jc w:val="center"/>
              <w:rPr>
                <w:rFonts w:ascii="Times New Roman" w:hAnsi="Times New Roman" w:cs="Times New Roman"/>
              </w:rPr>
            </w:pPr>
          </w:p>
        </w:tc>
        <w:tc>
          <w:tcPr>
            <w:tcW w:w="6241" w:type="dxa"/>
            <w:tcBorders>
              <w:top w:val="single" w:sz="4" w:space="0" w:color="auto"/>
              <w:left w:val="single" w:sz="4" w:space="0" w:color="auto"/>
              <w:bottom w:val="single" w:sz="4" w:space="0" w:color="auto"/>
              <w:right w:val="single" w:sz="4" w:space="0" w:color="auto"/>
            </w:tcBorders>
            <w:hideMark/>
          </w:tcPr>
          <w:p w:rsidR="00872E91" w:rsidRPr="00C4221C" w:rsidRDefault="00CF4815" w:rsidP="00FF73DF">
            <w:pPr>
              <w:jc w:val="center"/>
              <w:rPr>
                <w:rFonts w:ascii="Times New Roman" w:hAnsi="Times New Roman" w:cs="Times New Roman"/>
                <w:b/>
              </w:rPr>
            </w:pPr>
            <w:r w:rsidRPr="00C4221C">
              <w:rPr>
                <w:rFonts w:ascii="Times New Roman" w:hAnsi="Times New Roman" w:cs="Times New Roman"/>
                <w:b/>
              </w:rPr>
              <w:t>РЕШЕНИ</w:t>
            </w:r>
            <w:r w:rsidR="00872E91">
              <w:rPr>
                <w:rFonts w:ascii="Times New Roman" w:hAnsi="Times New Roman" w:cs="Times New Roman"/>
                <w:b/>
              </w:rPr>
              <w:t>Я</w:t>
            </w:r>
          </w:p>
        </w:tc>
        <w:tc>
          <w:tcPr>
            <w:tcW w:w="994" w:type="dxa"/>
            <w:tcBorders>
              <w:top w:val="single" w:sz="4" w:space="0" w:color="auto"/>
              <w:left w:val="single" w:sz="4" w:space="0" w:color="auto"/>
              <w:bottom w:val="single" w:sz="4" w:space="0" w:color="auto"/>
              <w:right w:val="single" w:sz="4" w:space="0" w:color="auto"/>
            </w:tcBorders>
          </w:tcPr>
          <w:p w:rsidR="00CF4815" w:rsidRPr="00C4221C" w:rsidRDefault="00CF4815">
            <w:pPr>
              <w:jc w:val="center"/>
              <w:rPr>
                <w:rFonts w:ascii="Times New Roman" w:hAnsi="Times New Roman" w:cs="Times New Roman"/>
              </w:rPr>
            </w:pPr>
          </w:p>
        </w:tc>
      </w:tr>
      <w:tr w:rsidR="00997673" w:rsidRPr="00C4221C" w:rsidTr="009C009A">
        <w:trPr>
          <w:trHeight w:val="314"/>
        </w:trPr>
        <w:tc>
          <w:tcPr>
            <w:tcW w:w="1481" w:type="dxa"/>
            <w:tcBorders>
              <w:top w:val="single" w:sz="4" w:space="0" w:color="auto"/>
              <w:left w:val="single" w:sz="4" w:space="0" w:color="auto"/>
              <w:bottom w:val="single" w:sz="4" w:space="0" w:color="auto"/>
              <w:right w:val="single" w:sz="4" w:space="0" w:color="auto"/>
            </w:tcBorders>
          </w:tcPr>
          <w:p w:rsidR="00997673" w:rsidRPr="00C4221C" w:rsidRDefault="00127218" w:rsidP="00FF73DF">
            <w:pPr>
              <w:spacing w:after="0"/>
              <w:jc w:val="center"/>
              <w:rPr>
                <w:rFonts w:ascii="Times New Roman" w:hAnsi="Times New Roman" w:cs="Times New Roman"/>
              </w:rPr>
            </w:pPr>
            <w:r>
              <w:rPr>
                <w:rFonts w:ascii="Times New Roman" w:hAnsi="Times New Roman" w:cs="Times New Roman"/>
              </w:rPr>
              <w:t>24.11.2015</w:t>
            </w:r>
          </w:p>
        </w:tc>
        <w:tc>
          <w:tcPr>
            <w:tcW w:w="658" w:type="dxa"/>
            <w:tcBorders>
              <w:top w:val="single" w:sz="4" w:space="0" w:color="auto"/>
              <w:left w:val="single" w:sz="4" w:space="0" w:color="auto"/>
              <w:bottom w:val="single" w:sz="4" w:space="0" w:color="auto"/>
              <w:right w:val="single" w:sz="4" w:space="0" w:color="auto"/>
            </w:tcBorders>
          </w:tcPr>
          <w:p w:rsidR="00997673" w:rsidRPr="00C4221C" w:rsidRDefault="00127218" w:rsidP="00FF73DF">
            <w:pPr>
              <w:spacing w:after="0"/>
              <w:jc w:val="center"/>
              <w:rPr>
                <w:rFonts w:ascii="Times New Roman" w:hAnsi="Times New Roman" w:cs="Times New Roman"/>
              </w:rPr>
            </w:pPr>
            <w:r>
              <w:rPr>
                <w:rFonts w:ascii="Times New Roman" w:hAnsi="Times New Roman" w:cs="Times New Roman"/>
              </w:rPr>
              <w:t>59</w:t>
            </w:r>
          </w:p>
        </w:tc>
        <w:tc>
          <w:tcPr>
            <w:tcW w:w="6241" w:type="dxa"/>
            <w:tcBorders>
              <w:top w:val="single" w:sz="4" w:space="0" w:color="auto"/>
              <w:left w:val="single" w:sz="4" w:space="0" w:color="auto"/>
              <w:bottom w:val="single" w:sz="4" w:space="0" w:color="auto"/>
              <w:right w:val="single" w:sz="4" w:space="0" w:color="auto"/>
            </w:tcBorders>
            <w:hideMark/>
          </w:tcPr>
          <w:p w:rsidR="00997673" w:rsidRPr="00E331A8" w:rsidRDefault="00E331A8" w:rsidP="00E331A8">
            <w:pPr>
              <w:spacing w:after="0" w:line="240" w:lineRule="exact"/>
              <w:jc w:val="both"/>
              <w:rPr>
                <w:rFonts w:ascii="Times New Roman" w:eastAsia="Times New Roman" w:hAnsi="Times New Roman" w:cs="Times New Roman"/>
                <w:sz w:val="24"/>
                <w:szCs w:val="24"/>
              </w:rPr>
            </w:pPr>
            <w:r w:rsidRPr="00E331A8">
              <w:rPr>
                <w:rFonts w:ascii="Times New Roman" w:eastAsia="Times New Roman" w:hAnsi="Times New Roman" w:cs="Times New Roman"/>
                <w:sz w:val="24"/>
                <w:szCs w:val="24"/>
              </w:rPr>
              <w:t>О проекте решения Совета депутатов «О бюджете сельского поселения «Село Маяк» Нанайского муниципального района на 2016год (первое чтение)</w:t>
            </w:r>
          </w:p>
        </w:tc>
        <w:tc>
          <w:tcPr>
            <w:tcW w:w="994" w:type="dxa"/>
            <w:tcBorders>
              <w:top w:val="single" w:sz="4" w:space="0" w:color="auto"/>
              <w:left w:val="single" w:sz="4" w:space="0" w:color="auto"/>
              <w:bottom w:val="single" w:sz="4" w:space="0" w:color="auto"/>
              <w:right w:val="single" w:sz="4" w:space="0" w:color="auto"/>
            </w:tcBorders>
          </w:tcPr>
          <w:p w:rsidR="00997673" w:rsidRPr="00C4221C" w:rsidRDefault="00997673" w:rsidP="00FF73DF">
            <w:pPr>
              <w:spacing w:after="0"/>
              <w:jc w:val="center"/>
              <w:rPr>
                <w:rFonts w:ascii="Times New Roman" w:hAnsi="Times New Roman" w:cs="Times New Roman"/>
              </w:rPr>
            </w:pPr>
          </w:p>
        </w:tc>
      </w:tr>
      <w:tr w:rsidR="00997673" w:rsidRPr="00C4221C" w:rsidTr="00E331A8">
        <w:trPr>
          <w:trHeight w:val="963"/>
        </w:trPr>
        <w:tc>
          <w:tcPr>
            <w:tcW w:w="1481" w:type="dxa"/>
            <w:tcBorders>
              <w:top w:val="single" w:sz="4" w:space="0" w:color="auto"/>
              <w:left w:val="single" w:sz="4" w:space="0" w:color="auto"/>
              <w:bottom w:val="single" w:sz="4" w:space="0" w:color="auto"/>
              <w:right w:val="single" w:sz="4" w:space="0" w:color="auto"/>
            </w:tcBorders>
          </w:tcPr>
          <w:p w:rsidR="00997673" w:rsidRPr="00C4221C" w:rsidRDefault="00127218" w:rsidP="00FF73DF">
            <w:pPr>
              <w:spacing w:after="0"/>
              <w:jc w:val="center"/>
              <w:rPr>
                <w:rFonts w:ascii="Times New Roman" w:hAnsi="Times New Roman" w:cs="Times New Roman"/>
              </w:rPr>
            </w:pPr>
            <w:r>
              <w:rPr>
                <w:rFonts w:ascii="Times New Roman" w:hAnsi="Times New Roman" w:cs="Times New Roman"/>
              </w:rPr>
              <w:t>24.11.2015</w:t>
            </w:r>
          </w:p>
        </w:tc>
        <w:tc>
          <w:tcPr>
            <w:tcW w:w="658" w:type="dxa"/>
            <w:tcBorders>
              <w:top w:val="single" w:sz="4" w:space="0" w:color="auto"/>
              <w:left w:val="single" w:sz="4" w:space="0" w:color="auto"/>
              <w:bottom w:val="single" w:sz="4" w:space="0" w:color="auto"/>
              <w:right w:val="single" w:sz="4" w:space="0" w:color="auto"/>
            </w:tcBorders>
          </w:tcPr>
          <w:p w:rsidR="00997673" w:rsidRPr="00C4221C" w:rsidRDefault="00127218" w:rsidP="00FF73DF">
            <w:pPr>
              <w:spacing w:after="0"/>
              <w:jc w:val="center"/>
              <w:rPr>
                <w:rFonts w:ascii="Times New Roman" w:hAnsi="Times New Roman" w:cs="Times New Roman"/>
              </w:rPr>
            </w:pPr>
            <w:r>
              <w:rPr>
                <w:rFonts w:ascii="Times New Roman" w:hAnsi="Times New Roman" w:cs="Times New Roman"/>
              </w:rPr>
              <w:t>60</w:t>
            </w:r>
          </w:p>
        </w:tc>
        <w:tc>
          <w:tcPr>
            <w:tcW w:w="6241" w:type="dxa"/>
            <w:tcBorders>
              <w:top w:val="single" w:sz="4" w:space="0" w:color="auto"/>
              <w:left w:val="single" w:sz="4" w:space="0" w:color="auto"/>
              <w:bottom w:val="single" w:sz="4" w:space="0" w:color="auto"/>
              <w:right w:val="single" w:sz="4" w:space="0" w:color="auto"/>
            </w:tcBorders>
            <w:hideMark/>
          </w:tcPr>
          <w:p w:rsidR="00997673" w:rsidRPr="00E331A8" w:rsidRDefault="00E331A8" w:rsidP="00E331A8">
            <w:pPr>
              <w:spacing w:line="240" w:lineRule="exact"/>
              <w:jc w:val="both"/>
              <w:rPr>
                <w:rFonts w:ascii="Times New Roman" w:hAnsi="Times New Roman" w:cs="Times New Roman"/>
                <w:sz w:val="24"/>
                <w:szCs w:val="24"/>
              </w:rPr>
            </w:pPr>
            <w:r w:rsidRPr="00E331A8">
              <w:rPr>
                <w:rFonts w:ascii="Times New Roman" w:hAnsi="Times New Roman" w:cs="Times New Roman"/>
                <w:sz w:val="24"/>
                <w:szCs w:val="24"/>
              </w:rPr>
              <w:t xml:space="preserve">Об утверждении Положения о порядке реализации правотворческой инициативы граждан в сельском поселении «Село Маяк» Нанайского муниципального района </w:t>
            </w:r>
          </w:p>
        </w:tc>
        <w:tc>
          <w:tcPr>
            <w:tcW w:w="994" w:type="dxa"/>
            <w:tcBorders>
              <w:top w:val="single" w:sz="4" w:space="0" w:color="auto"/>
              <w:left w:val="single" w:sz="4" w:space="0" w:color="auto"/>
              <w:bottom w:val="single" w:sz="4" w:space="0" w:color="auto"/>
              <w:right w:val="single" w:sz="4" w:space="0" w:color="auto"/>
            </w:tcBorders>
          </w:tcPr>
          <w:p w:rsidR="00997673" w:rsidRPr="00C4221C" w:rsidRDefault="00997673" w:rsidP="00E331A8">
            <w:pPr>
              <w:spacing w:after="0"/>
              <w:rPr>
                <w:rFonts w:ascii="Times New Roman" w:hAnsi="Times New Roman" w:cs="Times New Roman"/>
              </w:rPr>
            </w:pPr>
          </w:p>
        </w:tc>
      </w:tr>
      <w:tr w:rsidR="00FF73DF" w:rsidRPr="00C4221C" w:rsidTr="00872E91">
        <w:trPr>
          <w:trHeight w:val="291"/>
        </w:trPr>
        <w:tc>
          <w:tcPr>
            <w:tcW w:w="1481" w:type="dxa"/>
            <w:tcBorders>
              <w:top w:val="single" w:sz="4" w:space="0" w:color="auto"/>
              <w:left w:val="single" w:sz="4" w:space="0" w:color="auto"/>
              <w:bottom w:val="single" w:sz="4" w:space="0" w:color="auto"/>
              <w:right w:val="single" w:sz="4" w:space="0" w:color="auto"/>
            </w:tcBorders>
          </w:tcPr>
          <w:p w:rsidR="00FF73DF" w:rsidRPr="00C4221C" w:rsidRDefault="00127218" w:rsidP="00FF73DF">
            <w:pPr>
              <w:spacing w:after="0"/>
              <w:jc w:val="center"/>
              <w:rPr>
                <w:rFonts w:ascii="Times New Roman" w:hAnsi="Times New Roman" w:cs="Times New Roman"/>
              </w:rPr>
            </w:pPr>
            <w:r>
              <w:rPr>
                <w:rFonts w:ascii="Times New Roman" w:hAnsi="Times New Roman" w:cs="Times New Roman"/>
              </w:rPr>
              <w:t>24.11.2015</w:t>
            </w:r>
          </w:p>
        </w:tc>
        <w:tc>
          <w:tcPr>
            <w:tcW w:w="658" w:type="dxa"/>
            <w:tcBorders>
              <w:top w:val="single" w:sz="4" w:space="0" w:color="auto"/>
              <w:left w:val="single" w:sz="4" w:space="0" w:color="auto"/>
              <w:bottom w:val="single" w:sz="4" w:space="0" w:color="auto"/>
              <w:right w:val="single" w:sz="4" w:space="0" w:color="auto"/>
            </w:tcBorders>
          </w:tcPr>
          <w:p w:rsidR="00FF73DF" w:rsidRPr="00C4221C" w:rsidRDefault="00127218" w:rsidP="00FF73DF">
            <w:pPr>
              <w:spacing w:after="0"/>
              <w:jc w:val="center"/>
              <w:rPr>
                <w:rFonts w:ascii="Times New Roman" w:hAnsi="Times New Roman" w:cs="Times New Roman"/>
              </w:rPr>
            </w:pPr>
            <w:r>
              <w:rPr>
                <w:rFonts w:ascii="Times New Roman" w:hAnsi="Times New Roman" w:cs="Times New Roman"/>
              </w:rPr>
              <w:t>61</w:t>
            </w:r>
          </w:p>
        </w:tc>
        <w:tc>
          <w:tcPr>
            <w:tcW w:w="6241" w:type="dxa"/>
            <w:tcBorders>
              <w:top w:val="single" w:sz="4" w:space="0" w:color="auto"/>
              <w:left w:val="single" w:sz="4" w:space="0" w:color="auto"/>
              <w:bottom w:val="single" w:sz="4" w:space="0" w:color="auto"/>
              <w:right w:val="single" w:sz="4" w:space="0" w:color="auto"/>
            </w:tcBorders>
            <w:hideMark/>
          </w:tcPr>
          <w:p w:rsidR="00FF73DF" w:rsidRPr="00E331A8" w:rsidRDefault="00E331A8" w:rsidP="00E331A8">
            <w:pPr>
              <w:spacing w:line="240" w:lineRule="exact"/>
              <w:jc w:val="both"/>
              <w:rPr>
                <w:rFonts w:ascii="Times New Roman" w:hAnsi="Times New Roman" w:cs="Times New Roman"/>
                <w:sz w:val="24"/>
                <w:szCs w:val="24"/>
              </w:rPr>
            </w:pPr>
            <w:r w:rsidRPr="00E331A8">
              <w:rPr>
                <w:rFonts w:ascii="Times New Roman" w:hAnsi="Times New Roman" w:cs="Times New Roman"/>
                <w:sz w:val="24"/>
                <w:szCs w:val="24"/>
              </w:rPr>
              <w:t>О назначении публичных слушаний по вопросу «О проекте решения Совета депутатов «О бюджете сельского поселения «Село Маяк» Нанайского муниципального района на 2016 год»</w:t>
            </w:r>
          </w:p>
        </w:tc>
        <w:tc>
          <w:tcPr>
            <w:tcW w:w="994" w:type="dxa"/>
            <w:tcBorders>
              <w:top w:val="single" w:sz="4" w:space="0" w:color="auto"/>
              <w:left w:val="single" w:sz="4" w:space="0" w:color="auto"/>
              <w:bottom w:val="single" w:sz="4" w:space="0" w:color="auto"/>
              <w:right w:val="single" w:sz="4" w:space="0" w:color="auto"/>
            </w:tcBorders>
          </w:tcPr>
          <w:p w:rsidR="00FF73DF" w:rsidRPr="00C4221C" w:rsidRDefault="00FF73DF" w:rsidP="00FF73DF">
            <w:pPr>
              <w:spacing w:after="0"/>
              <w:jc w:val="center"/>
              <w:rPr>
                <w:rFonts w:ascii="Times New Roman" w:hAnsi="Times New Roman" w:cs="Times New Roman"/>
              </w:rPr>
            </w:pPr>
          </w:p>
        </w:tc>
      </w:tr>
      <w:tr w:rsidR="00FF73DF" w:rsidRPr="00C4221C" w:rsidTr="00872E91">
        <w:trPr>
          <w:trHeight w:val="291"/>
        </w:trPr>
        <w:tc>
          <w:tcPr>
            <w:tcW w:w="1481" w:type="dxa"/>
            <w:tcBorders>
              <w:top w:val="single" w:sz="4" w:space="0" w:color="auto"/>
              <w:left w:val="single" w:sz="4" w:space="0" w:color="auto"/>
              <w:bottom w:val="single" w:sz="4" w:space="0" w:color="auto"/>
              <w:right w:val="single" w:sz="4" w:space="0" w:color="auto"/>
            </w:tcBorders>
          </w:tcPr>
          <w:p w:rsidR="00FF73DF" w:rsidRPr="00C4221C" w:rsidRDefault="00127218" w:rsidP="00FF73DF">
            <w:pPr>
              <w:spacing w:after="0"/>
              <w:jc w:val="center"/>
              <w:rPr>
                <w:rFonts w:ascii="Times New Roman" w:hAnsi="Times New Roman" w:cs="Times New Roman"/>
              </w:rPr>
            </w:pPr>
            <w:r>
              <w:rPr>
                <w:rFonts w:ascii="Times New Roman" w:hAnsi="Times New Roman" w:cs="Times New Roman"/>
              </w:rPr>
              <w:t>30.11.2015</w:t>
            </w:r>
          </w:p>
        </w:tc>
        <w:tc>
          <w:tcPr>
            <w:tcW w:w="658" w:type="dxa"/>
            <w:tcBorders>
              <w:top w:val="single" w:sz="4" w:space="0" w:color="auto"/>
              <w:left w:val="single" w:sz="4" w:space="0" w:color="auto"/>
              <w:bottom w:val="single" w:sz="4" w:space="0" w:color="auto"/>
              <w:right w:val="single" w:sz="4" w:space="0" w:color="auto"/>
            </w:tcBorders>
          </w:tcPr>
          <w:p w:rsidR="00FF73DF" w:rsidRPr="00C4221C" w:rsidRDefault="00127218" w:rsidP="00FF73DF">
            <w:pPr>
              <w:spacing w:after="0"/>
              <w:jc w:val="center"/>
              <w:rPr>
                <w:rFonts w:ascii="Times New Roman" w:hAnsi="Times New Roman" w:cs="Times New Roman"/>
              </w:rPr>
            </w:pPr>
            <w:r>
              <w:rPr>
                <w:rFonts w:ascii="Times New Roman" w:hAnsi="Times New Roman" w:cs="Times New Roman"/>
              </w:rPr>
              <w:t>62</w:t>
            </w:r>
          </w:p>
        </w:tc>
        <w:tc>
          <w:tcPr>
            <w:tcW w:w="6241" w:type="dxa"/>
            <w:tcBorders>
              <w:top w:val="single" w:sz="4" w:space="0" w:color="auto"/>
              <w:left w:val="single" w:sz="4" w:space="0" w:color="auto"/>
              <w:bottom w:val="single" w:sz="4" w:space="0" w:color="auto"/>
              <w:right w:val="single" w:sz="4" w:space="0" w:color="auto"/>
            </w:tcBorders>
            <w:hideMark/>
          </w:tcPr>
          <w:p w:rsidR="00FF73DF" w:rsidRPr="00FF73DF" w:rsidRDefault="000423B5" w:rsidP="000423B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 внесении изменений в устав сельского поселения «Село Маяк» Нанайского муниципального района Хабаровского края</w:t>
            </w:r>
          </w:p>
        </w:tc>
        <w:tc>
          <w:tcPr>
            <w:tcW w:w="994" w:type="dxa"/>
            <w:tcBorders>
              <w:top w:val="single" w:sz="4" w:space="0" w:color="auto"/>
              <w:left w:val="single" w:sz="4" w:space="0" w:color="auto"/>
              <w:bottom w:val="single" w:sz="4" w:space="0" w:color="auto"/>
              <w:right w:val="single" w:sz="4" w:space="0" w:color="auto"/>
            </w:tcBorders>
          </w:tcPr>
          <w:p w:rsidR="00FF73DF" w:rsidRPr="00C4221C" w:rsidRDefault="00FF73DF" w:rsidP="00FF73DF">
            <w:pPr>
              <w:spacing w:after="0"/>
              <w:jc w:val="center"/>
              <w:rPr>
                <w:rFonts w:ascii="Times New Roman" w:hAnsi="Times New Roman" w:cs="Times New Roman"/>
              </w:rPr>
            </w:pPr>
          </w:p>
        </w:tc>
      </w:tr>
      <w:tr w:rsidR="00FF73DF" w:rsidRPr="00C4221C" w:rsidTr="00872E91">
        <w:trPr>
          <w:trHeight w:val="291"/>
        </w:trPr>
        <w:tc>
          <w:tcPr>
            <w:tcW w:w="1481" w:type="dxa"/>
            <w:tcBorders>
              <w:top w:val="single" w:sz="4" w:space="0" w:color="auto"/>
              <w:left w:val="single" w:sz="4" w:space="0" w:color="auto"/>
              <w:bottom w:val="single" w:sz="4" w:space="0" w:color="auto"/>
              <w:right w:val="single" w:sz="4" w:space="0" w:color="auto"/>
            </w:tcBorders>
          </w:tcPr>
          <w:p w:rsidR="00FF73DF" w:rsidRPr="00C4221C" w:rsidRDefault="00E331A8" w:rsidP="00FF73DF">
            <w:pPr>
              <w:spacing w:after="0"/>
              <w:jc w:val="center"/>
              <w:rPr>
                <w:rFonts w:ascii="Times New Roman" w:hAnsi="Times New Roman" w:cs="Times New Roman"/>
              </w:rPr>
            </w:pPr>
            <w:r>
              <w:rPr>
                <w:rFonts w:ascii="Times New Roman" w:hAnsi="Times New Roman" w:cs="Times New Roman"/>
              </w:rPr>
              <w:t>30.11.2015</w:t>
            </w:r>
          </w:p>
        </w:tc>
        <w:tc>
          <w:tcPr>
            <w:tcW w:w="658" w:type="dxa"/>
            <w:tcBorders>
              <w:top w:val="single" w:sz="4" w:space="0" w:color="auto"/>
              <w:left w:val="single" w:sz="4" w:space="0" w:color="auto"/>
              <w:bottom w:val="single" w:sz="4" w:space="0" w:color="auto"/>
              <w:right w:val="single" w:sz="4" w:space="0" w:color="auto"/>
            </w:tcBorders>
          </w:tcPr>
          <w:p w:rsidR="00FF73DF" w:rsidRPr="00C4221C" w:rsidRDefault="00E331A8" w:rsidP="00FF73DF">
            <w:pPr>
              <w:spacing w:after="0"/>
              <w:jc w:val="center"/>
              <w:rPr>
                <w:rFonts w:ascii="Times New Roman" w:hAnsi="Times New Roman" w:cs="Times New Roman"/>
              </w:rPr>
            </w:pPr>
            <w:r>
              <w:rPr>
                <w:rFonts w:ascii="Times New Roman" w:hAnsi="Times New Roman" w:cs="Times New Roman"/>
              </w:rPr>
              <w:t>63</w:t>
            </w:r>
          </w:p>
        </w:tc>
        <w:tc>
          <w:tcPr>
            <w:tcW w:w="6241" w:type="dxa"/>
            <w:tcBorders>
              <w:top w:val="single" w:sz="4" w:space="0" w:color="auto"/>
              <w:left w:val="single" w:sz="4" w:space="0" w:color="auto"/>
              <w:bottom w:val="single" w:sz="4" w:space="0" w:color="auto"/>
              <w:right w:val="single" w:sz="4" w:space="0" w:color="auto"/>
            </w:tcBorders>
            <w:hideMark/>
          </w:tcPr>
          <w:p w:rsidR="00FF73DF" w:rsidRPr="00FF73DF" w:rsidRDefault="000423B5" w:rsidP="000423B5">
            <w:pPr>
              <w:spacing w:line="240" w:lineRule="exact"/>
              <w:jc w:val="both"/>
              <w:rPr>
                <w:rFonts w:ascii="Times New Roman" w:hAnsi="Times New Roman" w:cs="Times New Roman"/>
                <w:sz w:val="24"/>
                <w:szCs w:val="24"/>
              </w:rPr>
            </w:pPr>
            <w:r>
              <w:rPr>
                <w:rFonts w:ascii="Times New Roman" w:hAnsi="Times New Roman" w:cs="Times New Roman"/>
                <w:sz w:val="24"/>
                <w:szCs w:val="24"/>
              </w:rPr>
              <w:t xml:space="preserve">О внесении изменений </w:t>
            </w:r>
            <w:r w:rsidRPr="000423B5">
              <w:rPr>
                <w:rFonts w:ascii="Times New Roman" w:hAnsi="Times New Roman" w:cs="Times New Roman"/>
                <w:sz w:val="24"/>
                <w:szCs w:val="24"/>
              </w:rPr>
              <w:t>в решение Совета депутатов от 22.12.2014 № 25 «О бюджете сельского поселения «Село Маяк» Нанайского муниципального района на 2015год и плановый период 2016-2017годы»</w:t>
            </w:r>
          </w:p>
        </w:tc>
        <w:tc>
          <w:tcPr>
            <w:tcW w:w="994" w:type="dxa"/>
            <w:tcBorders>
              <w:top w:val="single" w:sz="4" w:space="0" w:color="auto"/>
              <w:left w:val="single" w:sz="4" w:space="0" w:color="auto"/>
              <w:bottom w:val="single" w:sz="4" w:space="0" w:color="auto"/>
              <w:right w:val="single" w:sz="4" w:space="0" w:color="auto"/>
            </w:tcBorders>
          </w:tcPr>
          <w:p w:rsidR="00FF73DF" w:rsidRPr="00C4221C" w:rsidRDefault="00FF73DF" w:rsidP="00FF73DF">
            <w:pPr>
              <w:spacing w:after="0"/>
              <w:jc w:val="center"/>
              <w:rPr>
                <w:rFonts w:ascii="Times New Roman" w:hAnsi="Times New Roman" w:cs="Times New Roman"/>
              </w:rPr>
            </w:pPr>
          </w:p>
        </w:tc>
      </w:tr>
      <w:tr w:rsidR="00D63FF4" w:rsidRPr="00C4221C" w:rsidTr="00872E91">
        <w:trPr>
          <w:trHeight w:val="291"/>
        </w:trPr>
        <w:tc>
          <w:tcPr>
            <w:tcW w:w="1481" w:type="dxa"/>
            <w:tcBorders>
              <w:top w:val="single" w:sz="4" w:space="0" w:color="auto"/>
              <w:left w:val="single" w:sz="4" w:space="0" w:color="auto"/>
              <w:bottom w:val="single" w:sz="4" w:space="0" w:color="auto"/>
              <w:right w:val="single" w:sz="4" w:space="0" w:color="auto"/>
            </w:tcBorders>
          </w:tcPr>
          <w:p w:rsidR="00D63FF4" w:rsidRDefault="00D63FF4" w:rsidP="00FF73DF">
            <w:pPr>
              <w:spacing w:after="0"/>
              <w:jc w:val="center"/>
              <w:rPr>
                <w:rFonts w:ascii="Times New Roman" w:hAnsi="Times New Roman" w:cs="Times New Roman"/>
              </w:rPr>
            </w:pPr>
          </w:p>
        </w:tc>
        <w:tc>
          <w:tcPr>
            <w:tcW w:w="658" w:type="dxa"/>
            <w:tcBorders>
              <w:top w:val="single" w:sz="4" w:space="0" w:color="auto"/>
              <w:left w:val="single" w:sz="4" w:space="0" w:color="auto"/>
              <w:bottom w:val="single" w:sz="4" w:space="0" w:color="auto"/>
              <w:right w:val="single" w:sz="4" w:space="0" w:color="auto"/>
            </w:tcBorders>
          </w:tcPr>
          <w:p w:rsidR="00D63FF4" w:rsidRDefault="00D63FF4" w:rsidP="005B4A2F">
            <w:pPr>
              <w:jc w:val="center"/>
              <w:rPr>
                <w:rFonts w:ascii="Times New Roman" w:hAnsi="Times New Roman" w:cs="Times New Roman"/>
              </w:rPr>
            </w:pPr>
          </w:p>
        </w:tc>
        <w:tc>
          <w:tcPr>
            <w:tcW w:w="6241" w:type="dxa"/>
            <w:tcBorders>
              <w:top w:val="single" w:sz="4" w:space="0" w:color="auto"/>
              <w:left w:val="single" w:sz="4" w:space="0" w:color="auto"/>
              <w:bottom w:val="single" w:sz="4" w:space="0" w:color="auto"/>
              <w:right w:val="single" w:sz="4" w:space="0" w:color="auto"/>
            </w:tcBorders>
            <w:hideMark/>
          </w:tcPr>
          <w:p w:rsidR="00FF73DF" w:rsidRDefault="00FF73DF" w:rsidP="00B934EE">
            <w:pPr>
              <w:spacing w:after="0" w:line="240" w:lineRule="exact"/>
              <w:jc w:val="center"/>
              <w:rPr>
                <w:rFonts w:ascii="Times New Roman" w:eastAsia="Times New Roman" w:hAnsi="Times New Roman" w:cs="Times New Roman"/>
                <w:b/>
              </w:rPr>
            </w:pPr>
          </w:p>
          <w:p w:rsidR="00D63FF4" w:rsidRPr="00B934EE" w:rsidRDefault="00B934EE" w:rsidP="00B934EE">
            <w:pPr>
              <w:spacing w:after="0" w:line="240" w:lineRule="exact"/>
              <w:jc w:val="center"/>
              <w:rPr>
                <w:rFonts w:ascii="Times New Roman" w:eastAsia="Times New Roman" w:hAnsi="Times New Roman" w:cs="Times New Roman"/>
                <w:b/>
              </w:rPr>
            </w:pPr>
            <w:r>
              <w:rPr>
                <w:rFonts w:ascii="Times New Roman" w:eastAsia="Times New Roman" w:hAnsi="Times New Roman" w:cs="Times New Roman"/>
                <w:b/>
              </w:rPr>
              <w:t>ПОСТАНОВЛЕНИЯ</w:t>
            </w:r>
          </w:p>
        </w:tc>
        <w:tc>
          <w:tcPr>
            <w:tcW w:w="994" w:type="dxa"/>
            <w:tcBorders>
              <w:top w:val="single" w:sz="4" w:space="0" w:color="auto"/>
              <w:left w:val="single" w:sz="4" w:space="0" w:color="auto"/>
              <w:bottom w:val="single" w:sz="4" w:space="0" w:color="auto"/>
              <w:right w:val="single" w:sz="4" w:space="0" w:color="auto"/>
            </w:tcBorders>
          </w:tcPr>
          <w:p w:rsidR="00D63FF4" w:rsidRPr="00C4221C" w:rsidRDefault="00D63FF4">
            <w:pPr>
              <w:jc w:val="center"/>
              <w:rPr>
                <w:rFonts w:ascii="Times New Roman" w:hAnsi="Times New Roman" w:cs="Times New Roman"/>
              </w:rPr>
            </w:pPr>
          </w:p>
        </w:tc>
      </w:tr>
      <w:tr w:rsidR="00997673" w:rsidRPr="00C4221C" w:rsidTr="00872E91">
        <w:trPr>
          <w:trHeight w:val="291"/>
        </w:trPr>
        <w:tc>
          <w:tcPr>
            <w:tcW w:w="1481" w:type="dxa"/>
            <w:tcBorders>
              <w:top w:val="single" w:sz="4" w:space="0" w:color="auto"/>
              <w:left w:val="single" w:sz="4" w:space="0" w:color="auto"/>
              <w:bottom w:val="single" w:sz="4" w:space="0" w:color="auto"/>
              <w:right w:val="single" w:sz="4" w:space="0" w:color="auto"/>
            </w:tcBorders>
          </w:tcPr>
          <w:p w:rsidR="00997673" w:rsidRDefault="00E331A8" w:rsidP="00B934EE">
            <w:pPr>
              <w:spacing w:after="0"/>
              <w:jc w:val="center"/>
              <w:rPr>
                <w:rFonts w:ascii="Times New Roman" w:hAnsi="Times New Roman" w:cs="Times New Roman"/>
              </w:rPr>
            </w:pPr>
            <w:r>
              <w:rPr>
                <w:rFonts w:ascii="Times New Roman" w:hAnsi="Times New Roman" w:cs="Times New Roman"/>
              </w:rPr>
              <w:t>05.11.2015</w:t>
            </w:r>
          </w:p>
        </w:tc>
        <w:tc>
          <w:tcPr>
            <w:tcW w:w="658" w:type="dxa"/>
            <w:tcBorders>
              <w:top w:val="single" w:sz="4" w:space="0" w:color="auto"/>
              <w:left w:val="single" w:sz="4" w:space="0" w:color="auto"/>
              <w:bottom w:val="single" w:sz="4" w:space="0" w:color="auto"/>
              <w:right w:val="single" w:sz="4" w:space="0" w:color="auto"/>
            </w:tcBorders>
          </w:tcPr>
          <w:p w:rsidR="00997673" w:rsidRDefault="00E331A8" w:rsidP="00B934EE">
            <w:pPr>
              <w:spacing w:after="0"/>
              <w:jc w:val="center"/>
              <w:rPr>
                <w:rFonts w:ascii="Times New Roman" w:hAnsi="Times New Roman" w:cs="Times New Roman"/>
              </w:rPr>
            </w:pPr>
            <w:r>
              <w:rPr>
                <w:rFonts w:ascii="Times New Roman" w:hAnsi="Times New Roman" w:cs="Times New Roman"/>
              </w:rPr>
              <w:t>119</w:t>
            </w:r>
          </w:p>
        </w:tc>
        <w:tc>
          <w:tcPr>
            <w:tcW w:w="6241" w:type="dxa"/>
            <w:tcBorders>
              <w:top w:val="single" w:sz="4" w:space="0" w:color="auto"/>
              <w:left w:val="single" w:sz="4" w:space="0" w:color="auto"/>
              <w:bottom w:val="single" w:sz="4" w:space="0" w:color="auto"/>
              <w:right w:val="single" w:sz="4" w:space="0" w:color="auto"/>
            </w:tcBorders>
            <w:hideMark/>
          </w:tcPr>
          <w:p w:rsidR="00997673" w:rsidRPr="002C410F" w:rsidRDefault="000423B5" w:rsidP="002C410F">
            <w:pPr>
              <w:spacing w:after="0" w:line="240" w:lineRule="exact"/>
              <w:jc w:val="both"/>
              <w:rPr>
                <w:rFonts w:ascii="Times New Roman" w:eastAsia="Times New Roman" w:hAnsi="Times New Roman" w:cs="Times New Roman"/>
                <w:color w:val="000000"/>
                <w:sz w:val="24"/>
                <w:szCs w:val="24"/>
              </w:rPr>
            </w:pPr>
            <w:r w:rsidRPr="002C410F">
              <w:rPr>
                <w:rFonts w:ascii="Times New Roman" w:eastAsia="Times New Roman" w:hAnsi="Times New Roman" w:cs="Times New Roman"/>
                <w:color w:val="000000"/>
                <w:sz w:val="24"/>
                <w:szCs w:val="24"/>
              </w:rPr>
              <w:t>Об утверждении положения о порядке ввода и списания основных средств, муниципального имущества и товарно-материальных ценностей, находящихся в муниципальной собственности сельского поселения «Село Маяк» Нанайского муниципального района.</w:t>
            </w:r>
          </w:p>
        </w:tc>
        <w:tc>
          <w:tcPr>
            <w:tcW w:w="994" w:type="dxa"/>
            <w:tcBorders>
              <w:top w:val="single" w:sz="4" w:space="0" w:color="auto"/>
              <w:left w:val="single" w:sz="4" w:space="0" w:color="auto"/>
              <w:bottom w:val="single" w:sz="4" w:space="0" w:color="auto"/>
              <w:right w:val="single" w:sz="4" w:space="0" w:color="auto"/>
            </w:tcBorders>
          </w:tcPr>
          <w:p w:rsidR="00997673" w:rsidRPr="00C4221C" w:rsidRDefault="00997673" w:rsidP="00B934EE">
            <w:pPr>
              <w:spacing w:after="0"/>
              <w:jc w:val="center"/>
              <w:rPr>
                <w:rFonts w:ascii="Times New Roman" w:hAnsi="Times New Roman" w:cs="Times New Roman"/>
              </w:rPr>
            </w:pPr>
          </w:p>
        </w:tc>
      </w:tr>
      <w:tr w:rsidR="00997673" w:rsidRPr="00C4221C" w:rsidTr="00872E91">
        <w:trPr>
          <w:trHeight w:val="291"/>
        </w:trPr>
        <w:tc>
          <w:tcPr>
            <w:tcW w:w="1481" w:type="dxa"/>
            <w:tcBorders>
              <w:top w:val="single" w:sz="4" w:space="0" w:color="auto"/>
              <w:left w:val="single" w:sz="4" w:space="0" w:color="auto"/>
              <w:bottom w:val="single" w:sz="4" w:space="0" w:color="auto"/>
              <w:right w:val="single" w:sz="4" w:space="0" w:color="auto"/>
            </w:tcBorders>
          </w:tcPr>
          <w:p w:rsidR="00997673" w:rsidRDefault="00E331A8" w:rsidP="00B934EE">
            <w:pPr>
              <w:spacing w:after="0"/>
              <w:jc w:val="center"/>
              <w:rPr>
                <w:rFonts w:ascii="Times New Roman" w:hAnsi="Times New Roman" w:cs="Times New Roman"/>
              </w:rPr>
            </w:pPr>
            <w:r>
              <w:rPr>
                <w:rFonts w:ascii="Times New Roman" w:hAnsi="Times New Roman" w:cs="Times New Roman"/>
              </w:rPr>
              <w:t>05.11.2015</w:t>
            </w:r>
          </w:p>
        </w:tc>
        <w:tc>
          <w:tcPr>
            <w:tcW w:w="658" w:type="dxa"/>
            <w:tcBorders>
              <w:top w:val="single" w:sz="4" w:space="0" w:color="auto"/>
              <w:left w:val="single" w:sz="4" w:space="0" w:color="auto"/>
              <w:bottom w:val="single" w:sz="4" w:space="0" w:color="auto"/>
              <w:right w:val="single" w:sz="4" w:space="0" w:color="auto"/>
            </w:tcBorders>
          </w:tcPr>
          <w:p w:rsidR="00997673" w:rsidRDefault="00E331A8" w:rsidP="00B934EE">
            <w:pPr>
              <w:spacing w:after="0"/>
              <w:jc w:val="center"/>
              <w:rPr>
                <w:rFonts w:ascii="Times New Roman" w:hAnsi="Times New Roman" w:cs="Times New Roman"/>
              </w:rPr>
            </w:pPr>
            <w:r>
              <w:rPr>
                <w:rFonts w:ascii="Times New Roman" w:hAnsi="Times New Roman" w:cs="Times New Roman"/>
              </w:rPr>
              <w:t>120</w:t>
            </w:r>
          </w:p>
        </w:tc>
        <w:tc>
          <w:tcPr>
            <w:tcW w:w="6241" w:type="dxa"/>
            <w:tcBorders>
              <w:top w:val="single" w:sz="4" w:space="0" w:color="auto"/>
              <w:left w:val="single" w:sz="4" w:space="0" w:color="auto"/>
              <w:bottom w:val="single" w:sz="4" w:space="0" w:color="auto"/>
              <w:right w:val="single" w:sz="4" w:space="0" w:color="auto"/>
            </w:tcBorders>
            <w:hideMark/>
          </w:tcPr>
          <w:p w:rsidR="00997673" w:rsidRPr="002C410F" w:rsidRDefault="000423B5" w:rsidP="002C410F">
            <w:pPr>
              <w:pStyle w:val="af3"/>
              <w:spacing w:line="240" w:lineRule="exact"/>
              <w:jc w:val="both"/>
              <w:rPr>
                <w:rFonts w:ascii="Times New Roman" w:hAnsi="Times New Roman" w:cs="Times New Roman"/>
                <w:sz w:val="24"/>
                <w:szCs w:val="24"/>
              </w:rPr>
            </w:pPr>
            <w:r w:rsidRPr="002C410F">
              <w:rPr>
                <w:rFonts w:ascii="Times New Roman" w:hAnsi="Times New Roman" w:cs="Times New Roman"/>
                <w:sz w:val="24"/>
                <w:szCs w:val="24"/>
              </w:rPr>
              <w:t>Об устранении нарушений по акту внутреннего муниципального контроля за 2015 год.</w:t>
            </w:r>
          </w:p>
        </w:tc>
        <w:tc>
          <w:tcPr>
            <w:tcW w:w="994" w:type="dxa"/>
            <w:tcBorders>
              <w:top w:val="single" w:sz="4" w:space="0" w:color="auto"/>
              <w:left w:val="single" w:sz="4" w:space="0" w:color="auto"/>
              <w:bottom w:val="single" w:sz="4" w:space="0" w:color="auto"/>
              <w:right w:val="single" w:sz="4" w:space="0" w:color="auto"/>
            </w:tcBorders>
          </w:tcPr>
          <w:p w:rsidR="00997673" w:rsidRPr="00C4221C" w:rsidRDefault="00997673" w:rsidP="00B934EE">
            <w:pPr>
              <w:spacing w:after="0"/>
              <w:jc w:val="center"/>
              <w:rPr>
                <w:rFonts w:ascii="Times New Roman" w:hAnsi="Times New Roman" w:cs="Times New Roman"/>
              </w:rPr>
            </w:pPr>
          </w:p>
        </w:tc>
      </w:tr>
      <w:tr w:rsidR="00997673" w:rsidRPr="00C4221C" w:rsidTr="00872E91">
        <w:trPr>
          <w:trHeight w:val="291"/>
        </w:trPr>
        <w:tc>
          <w:tcPr>
            <w:tcW w:w="1481" w:type="dxa"/>
            <w:tcBorders>
              <w:top w:val="single" w:sz="4" w:space="0" w:color="auto"/>
              <w:left w:val="single" w:sz="4" w:space="0" w:color="auto"/>
              <w:bottom w:val="single" w:sz="4" w:space="0" w:color="auto"/>
              <w:right w:val="single" w:sz="4" w:space="0" w:color="auto"/>
            </w:tcBorders>
          </w:tcPr>
          <w:p w:rsidR="00997673" w:rsidRDefault="00E331A8" w:rsidP="00B934EE">
            <w:pPr>
              <w:spacing w:after="0"/>
              <w:jc w:val="center"/>
              <w:rPr>
                <w:rFonts w:ascii="Times New Roman" w:hAnsi="Times New Roman" w:cs="Times New Roman"/>
              </w:rPr>
            </w:pPr>
            <w:r>
              <w:rPr>
                <w:rFonts w:ascii="Times New Roman" w:hAnsi="Times New Roman" w:cs="Times New Roman"/>
              </w:rPr>
              <w:t>06.11.2015</w:t>
            </w:r>
          </w:p>
        </w:tc>
        <w:tc>
          <w:tcPr>
            <w:tcW w:w="658" w:type="dxa"/>
            <w:tcBorders>
              <w:top w:val="single" w:sz="4" w:space="0" w:color="auto"/>
              <w:left w:val="single" w:sz="4" w:space="0" w:color="auto"/>
              <w:bottom w:val="single" w:sz="4" w:space="0" w:color="auto"/>
              <w:right w:val="single" w:sz="4" w:space="0" w:color="auto"/>
            </w:tcBorders>
          </w:tcPr>
          <w:p w:rsidR="00997673" w:rsidRDefault="00E331A8" w:rsidP="00B934EE">
            <w:pPr>
              <w:spacing w:after="0"/>
              <w:jc w:val="center"/>
              <w:rPr>
                <w:rFonts w:ascii="Times New Roman" w:hAnsi="Times New Roman" w:cs="Times New Roman"/>
              </w:rPr>
            </w:pPr>
            <w:r>
              <w:rPr>
                <w:rFonts w:ascii="Times New Roman" w:hAnsi="Times New Roman" w:cs="Times New Roman"/>
              </w:rPr>
              <w:t>121</w:t>
            </w:r>
          </w:p>
        </w:tc>
        <w:tc>
          <w:tcPr>
            <w:tcW w:w="6241" w:type="dxa"/>
            <w:tcBorders>
              <w:top w:val="single" w:sz="4" w:space="0" w:color="auto"/>
              <w:left w:val="single" w:sz="4" w:space="0" w:color="auto"/>
              <w:bottom w:val="single" w:sz="4" w:space="0" w:color="auto"/>
              <w:right w:val="single" w:sz="4" w:space="0" w:color="auto"/>
            </w:tcBorders>
            <w:hideMark/>
          </w:tcPr>
          <w:p w:rsidR="00997673" w:rsidRPr="002C410F" w:rsidRDefault="000423B5" w:rsidP="002C410F">
            <w:pPr>
              <w:pStyle w:val="af3"/>
              <w:spacing w:line="240" w:lineRule="exact"/>
              <w:jc w:val="both"/>
              <w:rPr>
                <w:rFonts w:ascii="Times New Roman" w:hAnsi="Times New Roman" w:cs="Times New Roman"/>
                <w:sz w:val="24"/>
                <w:szCs w:val="24"/>
              </w:rPr>
            </w:pPr>
            <w:r w:rsidRPr="002C410F">
              <w:rPr>
                <w:rFonts w:ascii="Times New Roman" w:hAnsi="Times New Roman" w:cs="Times New Roman"/>
                <w:sz w:val="24"/>
                <w:szCs w:val="24"/>
              </w:rPr>
              <w:t>Об утверждении мероприятий по подготовке и проведению юбилея сельского поселения «Село Маяк» Нанайского муниципального района</w:t>
            </w:r>
          </w:p>
        </w:tc>
        <w:tc>
          <w:tcPr>
            <w:tcW w:w="994" w:type="dxa"/>
            <w:tcBorders>
              <w:top w:val="single" w:sz="4" w:space="0" w:color="auto"/>
              <w:left w:val="single" w:sz="4" w:space="0" w:color="auto"/>
              <w:bottom w:val="single" w:sz="4" w:space="0" w:color="auto"/>
              <w:right w:val="single" w:sz="4" w:space="0" w:color="auto"/>
            </w:tcBorders>
          </w:tcPr>
          <w:p w:rsidR="00997673" w:rsidRPr="00C4221C" w:rsidRDefault="00997673" w:rsidP="00B934EE">
            <w:pPr>
              <w:spacing w:after="0"/>
              <w:jc w:val="center"/>
              <w:rPr>
                <w:rFonts w:ascii="Times New Roman" w:hAnsi="Times New Roman" w:cs="Times New Roman"/>
              </w:rPr>
            </w:pPr>
          </w:p>
        </w:tc>
      </w:tr>
      <w:tr w:rsidR="00997673" w:rsidRPr="00C4221C" w:rsidTr="00872E91">
        <w:trPr>
          <w:trHeight w:val="291"/>
        </w:trPr>
        <w:tc>
          <w:tcPr>
            <w:tcW w:w="1481" w:type="dxa"/>
            <w:tcBorders>
              <w:top w:val="single" w:sz="4" w:space="0" w:color="auto"/>
              <w:left w:val="single" w:sz="4" w:space="0" w:color="auto"/>
              <w:bottom w:val="single" w:sz="4" w:space="0" w:color="auto"/>
              <w:right w:val="single" w:sz="4" w:space="0" w:color="auto"/>
            </w:tcBorders>
          </w:tcPr>
          <w:p w:rsidR="00997673" w:rsidRDefault="00E331A8" w:rsidP="00B934EE">
            <w:pPr>
              <w:spacing w:after="0"/>
              <w:jc w:val="center"/>
              <w:rPr>
                <w:rFonts w:ascii="Times New Roman" w:hAnsi="Times New Roman" w:cs="Times New Roman"/>
              </w:rPr>
            </w:pPr>
            <w:r>
              <w:rPr>
                <w:rFonts w:ascii="Times New Roman" w:hAnsi="Times New Roman" w:cs="Times New Roman"/>
              </w:rPr>
              <w:t>09.11.2015</w:t>
            </w:r>
          </w:p>
        </w:tc>
        <w:tc>
          <w:tcPr>
            <w:tcW w:w="658" w:type="dxa"/>
            <w:tcBorders>
              <w:top w:val="single" w:sz="4" w:space="0" w:color="auto"/>
              <w:left w:val="single" w:sz="4" w:space="0" w:color="auto"/>
              <w:bottom w:val="single" w:sz="4" w:space="0" w:color="auto"/>
              <w:right w:val="single" w:sz="4" w:space="0" w:color="auto"/>
            </w:tcBorders>
          </w:tcPr>
          <w:p w:rsidR="00997673" w:rsidRDefault="00E331A8" w:rsidP="00B934EE">
            <w:pPr>
              <w:spacing w:after="0"/>
              <w:jc w:val="center"/>
              <w:rPr>
                <w:rFonts w:ascii="Times New Roman" w:hAnsi="Times New Roman" w:cs="Times New Roman"/>
              </w:rPr>
            </w:pPr>
            <w:r>
              <w:rPr>
                <w:rFonts w:ascii="Times New Roman" w:hAnsi="Times New Roman" w:cs="Times New Roman"/>
              </w:rPr>
              <w:t>122</w:t>
            </w:r>
          </w:p>
        </w:tc>
        <w:tc>
          <w:tcPr>
            <w:tcW w:w="6241" w:type="dxa"/>
            <w:tcBorders>
              <w:top w:val="single" w:sz="4" w:space="0" w:color="auto"/>
              <w:left w:val="single" w:sz="4" w:space="0" w:color="auto"/>
              <w:bottom w:val="single" w:sz="4" w:space="0" w:color="auto"/>
              <w:right w:val="single" w:sz="4" w:space="0" w:color="auto"/>
            </w:tcBorders>
            <w:hideMark/>
          </w:tcPr>
          <w:p w:rsidR="00997673" w:rsidRPr="002C410F" w:rsidRDefault="000423B5" w:rsidP="002C410F">
            <w:pPr>
              <w:spacing w:line="240" w:lineRule="exact"/>
              <w:rPr>
                <w:rFonts w:ascii="Times New Roman" w:eastAsia="Times New Roman" w:hAnsi="Times New Roman" w:cs="Times New Roman"/>
                <w:sz w:val="24"/>
                <w:szCs w:val="24"/>
              </w:rPr>
            </w:pPr>
            <w:r w:rsidRPr="002C410F">
              <w:rPr>
                <w:rFonts w:ascii="Times New Roman" w:eastAsia="Times New Roman" w:hAnsi="Times New Roman" w:cs="Times New Roman"/>
                <w:sz w:val="24"/>
                <w:szCs w:val="24"/>
              </w:rPr>
              <w:t xml:space="preserve">О предоставлении земельного </w:t>
            </w:r>
            <w:r w:rsidR="002C410F">
              <w:rPr>
                <w:rFonts w:ascii="Times New Roman" w:eastAsia="Times New Roman" w:hAnsi="Times New Roman" w:cs="Times New Roman"/>
                <w:sz w:val="24"/>
                <w:szCs w:val="24"/>
              </w:rPr>
              <w:t xml:space="preserve"> </w:t>
            </w:r>
            <w:r w:rsidRPr="002C410F">
              <w:rPr>
                <w:rFonts w:ascii="Times New Roman" w:eastAsia="Times New Roman" w:hAnsi="Times New Roman" w:cs="Times New Roman"/>
                <w:sz w:val="24"/>
                <w:szCs w:val="24"/>
              </w:rPr>
              <w:t>участка в аренду Чернышову А.В</w:t>
            </w:r>
          </w:p>
        </w:tc>
        <w:tc>
          <w:tcPr>
            <w:tcW w:w="994" w:type="dxa"/>
            <w:tcBorders>
              <w:top w:val="single" w:sz="4" w:space="0" w:color="auto"/>
              <w:left w:val="single" w:sz="4" w:space="0" w:color="auto"/>
              <w:bottom w:val="single" w:sz="4" w:space="0" w:color="auto"/>
              <w:right w:val="single" w:sz="4" w:space="0" w:color="auto"/>
            </w:tcBorders>
          </w:tcPr>
          <w:p w:rsidR="00997673" w:rsidRPr="00C4221C" w:rsidRDefault="00997673" w:rsidP="00B934EE">
            <w:pPr>
              <w:spacing w:after="0"/>
              <w:jc w:val="center"/>
              <w:rPr>
                <w:rFonts w:ascii="Times New Roman" w:hAnsi="Times New Roman" w:cs="Times New Roman"/>
              </w:rPr>
            </w:pPr>
          </w:p>
        </w:tc>
      </w:tr>
      <w:tr w:rsidR="00997673" w:rsidRPr="00C4221C" w:rsidTr="00872E91">
        <w:trPr>
          <w:trHeight w:val="291"/>
        </w:trPr>
        <w:tc>
          <w:tcPr>
            <w:tcW w:w="1481" w:type="dxa"/>
            <w:tcBorders>
              <w:top w:val="single" w:sz="4" w:space="0" w:color="auto"/>
              <w:left w:val="single" w:sz="4" w:space="0" w:color="auto"/>
              <w:bottom w:val="single" w:sz="4" w:space="0" w:color="auto"/>
              <w:right w:val="single" w:sz="4" w:space="0" w:color="auto"/>
            </w:tcBorders>
          </w:tcPr>
          <w:p w:rsidR="00997673" w:rsidRDefault="00E331A8" w:rsidP="00B934EE">
            <w:pPr>
              <w:spacing w:after="0"/>
              <w:jc w:val="center"/>
              <w:rPr>
                <w:rFonts w:ascii="Times New Roman" w:hAnsi="Times New Roman" w:cs="Times New Roman"/>
              </w:rPr>
            </w:pPr>
            <w:r>
              <w:rPr>
                <w:rFonts w:ascii="Times New Roman" w:hAnsi="Times New Roman" w:cs="Times New Roman"/>
              </w:rPr>
              <w:t>09.11.2015</w:t>
            </w:r>
          </w:p>
        </w:tc>
        <w:tc>
          <w:tcPr>
            <w:tcW w:w="658" w:type="dxa"/>
            <w:tcBorders>
              <w:top w:val="single" w:sz="4" w:space="0" w:color="auto"/>
              <w:left w:val="single" w:sz="4" w:space="0" w:color="auto"/>
              <w:bottom w:val="single" w:sz="4" w:space="0" w:color="auto"/>
              <w:right w:val="single" w:sz="4" w:space="0" w:color="auto"/>
            </w:tcBorders>
          </w:tcPr>
          <w:p w:rsidR="00997673" w:rsidRDefault="00E331A8" w:rsidP="00B934EE">
            <w:pPr>
              <w:spacing w:after="0"/>
              <w:jc w:val="center"/>
              <w:rPr>
                <w:rFonts w:ascii="Times New Roman" w:hAnsi="Times New Roman" w:cs="Times New Roman"/>
              </w:rPr>
            </w:pPr>
            <w:r>
              <w:rPr>
                <w:rFonts w:ascii="Times New Roman" w:hAnsi="Times New Roman" w:cs="Times New Roman"/>
              </w:rPr>
              <w:t>123</w:t>
            </w:r>
          </w:p>
        </w:tc>
        <w:tc>
          <w:tcPr>
            <w:tcW w:w="6241" w:type="dxa"/>
            <w:tcBorders>
              <w:top w:val="single" w:sz="4" w:space="0" w:color="auto"/>
              <w:left w:val="single" w:sz="4" w:space="0" w:color="auto"/>
              <w:bottom w:val="single" w:sz="4" w:space="0" w:color="auto"/>
              <w:right w:val="single" w:sz="4" w:space="0" w:color="auto"/>
            </w:tcBorders>
            <w:hideMark/>
          </w:tcPr>
          <w:p w:rsidR="00997673" w:rsidRPr="002C410F" w:rsidRDefault="000423B5" w:rsidP="002C410F">
            <w:pPr>
              <w:tabs>
                <w:tab w:val="left" w:pos="8280"/>
              </w:tabs>
              <w:spacing w:line="240" w:lineRule="exact"/>
              <w:jc w:val="both"/>
              <w:rPr>
                <w:rFonts w:ascii="Times New Roman" w:hAnsi="Times New Roman" w:cs="Times New Roman"/>
                <w:sz w:val="24"/>
                <w:szCs w:val="24"/>
              </w:rPr>
            </w:pPr>
            <w:r w:rsidRPr="002C410F">
              <w:rPr>
                <w:rFonts w:ascii="Times New Roman" w:hAnsi="Times New Roman" w:cs="Times New Roman"/>
                <w:sz w:val="24"/>
                <w:szCs w:val="24"/>
              </w:rPr>
              <w:t>Об утверждении схемы расположения земельного участка, местоположение: Хабаровский край, Нанайский район, с. Маяк, ул. Озерная 11.</w:t>
            </w:r>
          </w:p>
        </w:tc>
        <w:tc>
          <w:tcPr>
            <w:tcW w:w="994" w:type="dxa"/>
            <w:tcBorders>
              <w:top w:val="single" w:sz="4" w:space="0" w:color="auto"/>
              <w:left w:val="single" w:sz="4" w:space="0" w:color="auto"/>
              <w:bottom w:val="single" w:sz="4" w:space="0" w:color="auto"/>
              <w:right w:val="single" w:sz="4" w:space="0" w:color="auto"/>
            </w:tcBorders>
          </w:tcPr>
          <w:p w:rsidR="00997673" w:rsidRPr="00C4221C" w:rsidRDefault="00997673" w:rsidP="00B934EE">
            <w:pPr>
              <w:spacing w:after="0"/>
              <w:jc w:val="center"/>
              <w:rPr>
                <w:rFonts w:ascii="Times New Roman" w:hAnsi="Times New Roman" w:cs="Times New Roman"/>
              </w:rPr>
            </w:pPr>
          </w:p>
        </w:tc>
      </w:tr>
      <w:tr w:rsidR="00D63FF4" w:rsidRPr="00C4221C" w:rsidTr="00872E91">
        <w:trPr>
          <w:trHeight w:val="291"/>
        </w:trPr>
        <w:tc>
          <w:tcPr>
            <w:tcW w:w="1481" w:type="dxa"/>
            <w:tcBorders>
              <w:top w:val="single" w:sz="4" w:space="0" w:color="auto"/>
              <w:left w:val="single" w:sz="4" w:space="0" w:color="auto"/>
              <w:bottom w:val="single" w:sz="4" w:space="0" w:color="auto"/>
              <w:right w:val="single" w:sz="4" w:space="0" w:color="auto"/>
            </w:tcBorders>
          </w:tcPr>
          <w:p w:rsidR="00D63FF4" w:rsidRDefault="00E331A8" w:rsidP="00B934EE">
            <w:pPr>
              <w:spacing w:after="0"/>
              <w:jc w:val="center"/>
              <w:rPr>
                <w:rFonts w:ascii="Times New Roman" w:hAnsi="Times New Roman" w:cs="Times New Roman"/>
              </w:rPr>
            </w:pPr>
            <w:r>
              <w:rPr>
                <w:rFonts w:ascii="Times New Roman" w:hAnsi="Times New Roman" w:cs="Times New Roman"/>
              </w:rPr>
              <w:t>09.11.2015</w:t>
            </w:r>
          </w:p>
        </w:tc>
        <w:tc>
          <w:tcPr>
            <w:tcW w:w="658" w:type="dxa"/>
            <w:tcBorders>
              <w:top w:val="single" w:sz="4" w:space="0" w:color="auto"/>
              <w:left w:val="single" w:sz="4" w:space="0" w:color="auto"/>
              <w:bottom w:val="single" w:sz="4" w:space="0" w:color="auto"/>
              <w:right w:val="single" w:sz="4" w:space="0" w:color="auto"/>
            </w:tcBorders>
          </w:tcPr>
          <w:p w:rsidR="00D63FF4" w:rsidRDefault="00E331A8" w:rsidP="00B934EE">
            <w:pPr>
              <w:spacing w:after="0"/>
              <w:jc w:val="center"/>
              <w:rPr>
                <w:rFonts w:ascii="Times New Roman" w:hAnsi="Times New Roman" w:cs="Times New Roman"/>
              </w:rPr>
            </w:pPr>
            <w:r>
              <w:rPr>
                <w:rFonts w:ascii="Times New Roman" w:hAnsi="Times New Roman" w:cs="Times New Roman"/>
              </w:rPr>
              <w:t>124</w:t>
            </w:r>
          </w:p>
        </w:tc>
        <w:tc>
          <w:tcPr>
            <w:tcW w:w="6241" w:type="dxa"/>
            <w:tcBorders>
              <w:top w:val="single" w:sz="4" w:space="0" w:color="auto"/>
              <w:left w:val="single" w:sz="4" w:space="0" w:color="auto"/>
              <w:bottom w:val="single" w:sz="4" w:space="0" w:color="auto"/>
              <w:right w:val="single" w:sz="4" w:space="0" w:color="auto"/>
            </w:tcBorders>
            <w:hideMark/>
          </w:tcPr>
          <w:p w:rsidR="00D63FF4" w:rsidRPr="002C410F" w:rsidRDefault="000423B5" w:rsidP="002C410F">
            <w:pPr>
              <w:spacing w:line="240" w:lineRule="exact"/>
              <w:jc w:val="both"/>
              <w:rPr>
                <w:rFonts w:ascii="Times New Roman" w:hAnsi="Times New Roman" w:cs="Times New Roman"/>
                <w:sz w:val="24"/>
                <w:szCs w:val="24"/>
              </w:rPr>
            </w:pPr>
            <w:r w:rsidRPr="002C410F">
              <w:rPr>
                <w:rFonts w:ascii="Times New Roman" w:hAnsi="Times New Roman" w:cs="Times New Roman"/>
                <w:sz w:val="24"/>
                <w:szCs w:val="24"/>
              </w:rPr>
              <w:t>О</w:t>
            </w:r>
            <w:r w:rsidR="002C410F">
              <w:rPr>
                <w:rFonts w:ascii="Times New Roman" w:hAnsi="Times New Roman" w:cs="Times New Roman"/>
                <w:sz w:val="24"/>
                <w:szCs w:val="24"/>
              </w:rPr>
              <w:t xml:space="preserve">б утверждении адресного реестра объектов недвижимости сельского поселения «Село Маяк» </w:t>
            </w:r>
            <w:r w:rsidR="0030686E">
              <w:rPr>
                <w:rFonts w:ascii="Times New Roman" w:hAnsi="Times New Roman" w:cs="Times New Roman"/>
                <w:sz w:val="24"/>
                <w:szCs w:val="24"/>
              </w:rPr>
              <w:t>Нанайского муниципального района</w:t>
            </w:r>
          </w:p>
        </w:tc>
        <w:tc>
          <w:tcPr>
            <w:tcW w:w="994" w:type="dxa"/>
            <w:tcBorders>
              <w:top w:val="single" w:sz="4" w:space="0" w:color="auto"/>
              <w:left w:val="single" w:sz="4" w:space="0" w:color="auto"/>
              <w:bottom w:val="single" w:sz="4" w:space="0" w:color="auto"/>
              <w:right w:val="single" w:sz="4" w:space="0" w:color="auto"/>
            </w:tcBorders>
          </w:tcPr>
          <w:p w:rsidR="00D63FF4" w:rsidRPr="00C4221C" w:rsidRDefault="00D63FF4" w:rsidP="00B934EE">
            <w:pPr>
              <w:spacing w:after="0"/>
              <w:jc w:val="center"/>
              <w:rPr>
                <w:rFonts w:ascii="Times New Roman" w:hAnsi="Times New Roman" w:cs="Times New Roman"/>
              </w:rPr>
            </w:pPr>
          </w:p>
        </w:tc>
      </w:tr>
      <w:tr w:rsidR="00D63FF4" w:rsidRPr="00C4221C" w:rsidTr="00872E91">
        <w:trPr>
          <w:trHeight w:val="291"/>
        </w:trPr>
        <w:tc>
          <w:tcPr>
            <w:tcW w:w="1481" w:type="dxa"/>
            <w:tcBorders>
              <w:top w:val="single" w:sz="4" w:space="0" w:color="auto"/>
              <w:left w:val="single" w:sz="4" w:space="0" w:color="auto"/>
              <w:bottom w:val="single" w:sz="4" w:space="0" w:color="auto"/>
              <w:right w:val="single" w:sz="4" w:space="0" w:color="auto"/>
            </w:tcBorders>
          </w:tcPr>
          <w:p w:rsidR="00D63FF4" w:rsidRDefault="00E331A8" w:rsidP="00B934EE">
            <w:pPr>
              <w:spacing w:after="0"/>
              <w:jc w:val="center"/>
              <w:rPr>
                <w:rFonts w:ascii="Times New Roman" w:hAnsi="Times New Roman" w:cs="Times New Roman"/>
              </w:rPr>
            </w:pPr>
            <w:r>
              <w:rPr>
                <w:rFonts w:ascii="Times New Roman" w:hAnsi="Times New Roman" w:cs="Times New Roman"/>
              </w:rPr>
              <w:t>09.11.2015</w:t>
            </w:r>
          </w:p>
        </w:tc>
        <w:tc>
          <w:tcPr>
            <w:tcW w:w="658" w:type="dxa"/>
            <w:tcBorders>
              <w:top w:val="single" w:sz="4" w:space="0" w:color="auto"/>
              <w:left w:val="single" w:sz="4" w:space="0" w:color="auto"/>
              <w:bottom w:val="single" w:sz="4" w:space="0" w:color="auto"/>
              <w:right w:val="single" w:sz="4" w:space="0" w:color="auto"/>
            </w:tcBorders>
          </w:tcPr>
          <w:p w:rsidR="00D63FF4" w:rsidRDefault="00E331A8" w:rsidP="00B934EE">
            <w:pPr>
              <w:spacing w:after="0"/>
              <w:jc w:val="center"/>
              <w:rPr>
                <w:rFonts w:ascii="Times New Roman" w:hAnsi="Times New Roman" w:cs="Times New Roman"/>
              </w:rPr>
            </w:pPr>
            <w:r>
              <w:rPr>
                <w:rFonts w:ascii="Times New Roman" w:hAnsi="Times New Roman" w:cs="Times New Roman"/>
              </w:rPr>
              <w:t>125</w:t>
            </w:r>
          </w:p>
        </w:tc>
        <w:tc>
          <w:tcPr>
            <w:tcW w:w="6241" w:type="dxa"/>
            <w:tcBorders>
              <w:top w:val="single" w:sz="4" w:space="0" w:color="auto"/>
              <w:left w:val="single" w:sz="4" w:space="0" w:color="auto"/>
              <w:bottom w:val="single" w:sz="4" w:space="0" w:color="auto"/>
              <w:right w:val="single" w:sz="4" w:space="0" w:color="auto"/>
            </w:tcBorders>
            <w:hideMark/>
          </w:tcPr>
          <w:p w:rsidR="00D63FF4" w:rsidRPr="002C410F" w:rsidRDefault="00373BC4" w:rsidP="003275D7">
            <w:pPr>
              <w:spacing w:after="0" w:line="240" w:lineRule="auto"/>
              <w:rPr>
                <w:rFonts w:ascii="Times New Roman" w:hAnsi="Times New Roman" w:cs="Times New Roman"/>
                <w:sz w:val="24"/>
                <w:szCs w:val="24"/>
              </w:rPr>
            </w:pPr>
            <w:r>
              <w:rPr>
                <w:rFonts w:ascii="Times New Roman" w:hAnsi="Times New Roman" w:cs="Times New Roman"/>
                <w:sz w:val="24"/>
                <w:szCs w:val="24"/>
              </w:rPr>
              <w:t>Об изменении вида разрешенного использования земельного участка с кадастровым номером 27:09:0001301:349</w:t>
            </w:r>
          </w:p>
        </w:tc>
        <w:tc>
          <w:tcPr>
            <w:tcW w:w="994" w:type="dxa"/>
            <w:tcBorders>
              <w:top w:val="single" w:sz="4" w:space="0" w:color="auto"/>
              <w:left w:val="single" w:sz="4" w:space="0" w:color="auto"/>
              <w:bottom w:val="single" w:sz="4" w:space="0" w:color="auto"/>
              <w:right w:val="single" w:sz="4" w:space="0" w:color="auto"/>
            </w:tcBorders>
          </w:tcPr>
          <w:p w:rsidR="00D63FF4" w:rsidRPr="00C4221C" w:rsidRDefault="00D63FF4" w:rsidP="00B934EE">
            <w:pPr>
              <w:spacing w:after="0"/>
              <w:jc w:val="center"/>
              <w:rPr>
                <w:rFonts w:ascii="Times New Roman" w:hAnsi="Times New Roman" w:cs="Times New Roman"/>
              </w:rPr>
            </w:pPr>
          </w:p>
        </w:tc>
      </w:tr>
      <w:tr w:rsidR="00D63FF4" w:rsidRPr="00C4221C" w:rsidTr="00872E91">
        <w:trPr>
          <w:trHeight w:val="291"/>
        </w:trPr>
        <w:tc>
          <w:tcPr>
            <w:tcW w:w="1481" w:type="dxa"/>
            <w:tcBorders>
              <w:top w:val="single" w:sz="4" w:space="0" w:color="auto"/>
              <w:left w:val="single" w:sz="4" w:space="0" w:color="auto"/>
              <w:bottom w:val="single" w:sz="4" w:space="0" w:color="auto"/>
              <w:right w:val="single" w:sz="4" w:space="0" w:color="auto"/>
            </w:tcBorders>
          </w:tcPr>
          <w:p w:rsidR="00D63FF4" w:rsidRDefault="00E331A8" w:rsidP="00B934EE">
            <w:pPr>
              <w:spacing w:after="0"/>
              <w:jc w:val="center"/>
              <w:rPr>
                <w:rFonts w:ascii="Times New Roman" w:hAnsi="Times New Roman" w:cs="Times New Roman"/>
              </w:rPr>
            </w:pPr>
            <w:r>
              <w:rPr>
                <w:rFonts w:ascii="Times New Roman" w:hAnsi="Times New Roman" w:cs="Times New Roman"/>
              </w:rPr>
              <w:lastRenderedPageBreak/>
              <w:t>09.11.2015</w:t>
            </w:r>
          </w:p>
        </w:tc>
        <w:tc>
          <w:tcPr>
            <w:tcW w:w="658" w:type="dxa"/>
            <w:tcBorders>
              <w:top w:val="single" w:sz="4" w:space="0" w:color="auto"/>
              <w:left w:val="single" w:sz="4" w:space="0" w:color="auto"/>
              <w:bottom w:val="single" w:sz="4" w:space="0" w:color="auto"/>
              <w:right w:val="single" w:sz="4" w:space="0" w:color="auto"/>
            </w:tcBorders>
          </w:tcPr>
          <w:p w:rsidR="00D63FF4" w:rsidRDefault="00E331A8" w:rsidP="00B934EE">
            <w:pPr>
              <w:spacing w:after="0"/>
              <w:jc w:val="center"/>
              <w:rPr>
                <w:rFonts w:ascii="Times New Roman" w:hAnsi="Times New Roman" w:cs="Times New Roman"/>
              </w:rPr>
            </w:pPr>
            <w:r>
              <w:rPr>
                <w:rFonts w:ascii="Times New Roman" w:hAnsi="Times New Roman" w:cs="Times New Roman"/>
              </w:rPr>
              <w:t>126</w:t>
            </w:r>
          </w:p>
        </w:tc>
        <w:tc>
          <w:tcPr>
            <w:tcW w:w="6241" w:type="dxa"/>
            <w:tcBorders>
              <w:top w:val="single" w:sz="4" w:space="0" w:color="auto"/>
              <w:left w:val="single" w:sz="4" w:space="0" w:color="auto"/>
              <w:bottom w:val="single" w:sz="4" w:space="0" w:color="auto"/>
              <w:right w:val="single" w:sz="4" w:space="0" w:color="auto"/>
            </w:tcBorders>
            <w:hideMark/>
          </w:tcPr>
          <w:p w:rsidR="00D63FF4" w:rsidRPr="00373BC4" w:rsidRDefault="000423B5" w:rsidP="00373BC4">
            <w:pPr>
              <w:rPr>
                <w:rFonts w:ascii="Times New Roman" w:eastAsia="Times New Roman" w:hAnsi="Times New Roman" w:cs="Times New Roman"/>
                <w:sz w:val="24"/>
                <w:szCs w:val="24"/>
              </w:rPr>
            </w:pPr>
            <w:r w:rsidRPr="002C410F">
              <w:rPr>
                <w:rFonts w:ascii="Times New Roman" w:eastAsia="Times New Roman" w:hAnsi="Times New Roman" w:cs="Times New Roman"/>
                <w:sz w:val="24"/>
                <w:szCs w:val="24"/>
              </w:rPr>
              <w:t>О переадресации</w:t>
            </w:r>
          </w:p>
        </w:tc>
        <w:tc>
          <w:tcPr>
            <w:tcW w:w="994" w:type="dxa"/>
            <w:tcBorders>
              <w:top w:val="single" w:sz="4" w:space="0" w:color="auto"/>
              <w:left w:val="single" w:sz="4" w:space="0" w:color="auto"/>
              <w:bottom w:val="single" w:sz="4" w:space="0" w:color="auto"/>
              <w:right w:val="single" w:sz="4" w:space="0" w:color="auto"/>
            </w:tcBorders>
          </w:tcPr>
          <w:p w:rsidR="00D63FF4" w:rsidRPr="00C4221C" w:rsidRDefault="00D63FF4" w:rsidP="00B934EE">
            <w:pPr>
              <w:spacing w:after="0"/>
              <w:jc w:val="center"/>
              <w:rPr>
                <w:rFonts w:ascii="Times New Roman" w:hAnsi="Times New Roman" w:cs="Times New Roman"/>
              </w:rPr>
            </w:pPr>
          </w:p>
        </w:tc>
      </w:tr>
      <w:tr w:rsidR="00856A84" w:rsidRPr="00C4221C" w:rsidTr="00872E91">
        <w:trPr>
          <w:trHeight w:val="291"/>
        </w:trPr>
        <w:tc>
          <w:tcPr>
            <w:tcW w:w="1481" w:type="dxa"/>
            <w:tcBorders>
              <w:top w:val="single" w:sz="4" w:space="0" w:color="auto"/>
              <w:left w:val="single" w:sz="4" w:space="0" w:color="auto"/>
              <w:bottom w:val="single" w:sz="4" w:space="0" w:color="auto"/>
              <w:right w:val="single" w:sz="4" w:space="0" w:color="auto"/>
            </w:tcBorders>
          </w:tcPr>
          <w:p w:rsidR="00856A84" w:rsidRDefault="00E331A8" w:rsidP="00B934EE">
            <w:pPr>
              <w:spacing w:after="0"/>
              <w:jc w:val="center"/>
              <w:rPr>
                <w:rFonts w:ascii="Times New Roman" w:hAnsi="Times New Roman" w:cs="Times New Roman"/>
              </w:rPr>
            </w:pPr>
            <w:r>
              <w:rPr>
                <w:rFonts w:ascii="Times New Roman" w:hAnsi="Times New Roman" w:cs="Times New Roman"/>
              </w:rPr>
              <w:t>17.11.2015</w:t>
            </w:r>
          </w:p>
        </w:tc>
        <w:tc>
          <w:tcPr>
            <w:tcW w:w="658" w:type="dxa"/>
            <w:tcBorders>
              <w:top w:val="single" w:sz="4" w:space="0" w:color="auto"/>
              <w:left w:val="single" w:sz="4" w:space="0" w:color="auto"/>
              <w:bottom w:val="single" w:sz="4" w:space="0" w:color="auto"/>
              <w:right w:val="single" w:sz="4" w:space="0" w:color="auto"/>
            </w:tcBorders>
          </w:tcPr>
          <w:p w:rsidR="00856A84" w:rsidRDefault="00E331A8" w:rsidP="00B934EE">
            <w:pPr>
              <w:spacing w:after="0"/>
              <w:jc w:val="center"/>
              <w:rPr>
                <w:rFonts w:ascii="Times New Roman" w:hAnsi="Times New Roman" w:cs="Times New Roman"/>
              </w:rPr>
            </w:pPr>
            <w:r>
              <w:rPr>
                <w:rFonts w:ascii="Times New Roman" w:hAnsi="Times New Roman" w:cs="Times New Roman"/>
              </w:rPr>
              <w:t>127</w:t>
            </w:r>
          </w:p>
        </w:tc>
        <w:tc>
          <w:tcPr>
            <w:tcW w:w="6241" w:type="dxa"/>
            <w:tcBorders>
              <w:top w:val="single" w:sz="4" w:space="0" w:color="auto"/>
              <w:left w:val="single" w:sz="4" w:space="0" w:color="auto"/>
              <w:bottom w:val="single" w:sz="4" w:space="0" w:color="auto"/>
              <w:right w:val="single" w:sz="4" w:space="0" w:color="auto"/>
            </w:tcBorders>
            <w:hideMark/>
          </w:tcPr>
          <w:p w:rsidR="000423B5" w:rsidRPr="002C410F" w:rsidRDefault="000423B5" w:rsidP="000423B5">
            <w:pPr>
              <w:pStyle w:val="af3"/>
              <w:spacing w:line="240" w:lineRule="exact"/>
              <w:rPr>
                <w:rFonts w:ascii="Times New Roman" w:hAnsi="Times New Roman" w:cs="Times New Roman"/>
                <w:sz w:val="24"/>
                <w:szCs w:val="24"/>
                <w:lang w:eastAsia="ru-RU"/>
              </w:rPr>
            </w:pPr>
            <w:r w:rsidRPr="002C410F">
              <w:rPr>
                <w:rFonts w:ascii="Times New Roman" w:hAnsi="Times New Roman" w:cs="Times New Roman"/>
                <w:sz w:val="24"/>
                <w:szCs w:val="24"/>
                <w:lang w:eastAsia="ru-RU"/>
              </w:rPr>
              <w:t>Об утверждении перечня мероприятий</w:t>
            </w:r>
          </w:p>
          <w:p w:rsidR="000423B5" w:rsidRPr="002C410F" w:rsidRDefault="000423B5" w:rsidP="000423B5">
            <w:pPr>
              <w:pStyle w:val="af3"/>
              <w:spacing w:line="240" w:lineRule="exact"/>
              <w:rPr>
                <w:rFonts w:ascii="Times New Roman" w:hAnsi="Times New Roman" w:cs="Times New Roman"/>
                <w:sz w:val="24"/>
                <w:szCs w:val="24"/>
                <w:lang w:eastAsia="ru-RU"/>
              </w:rPr>
            </w:pPr>
            <w:r w:rsidRPr="002C410F">
              <w:rPr>
                <w:rFonts w:ascii="Times New Roman" w:hAnsi="Times New Roman" w:cs="Times New Roman"/>
                <w:sz w:val="24"/>
                <w:szCs w:val="24"/>
                <w:lang w:eastAsia="ru-RU"/>
              </w:rPr>
              <w:t>по улучшению условий  охраны труда</w:t>
            </w:r>
          </w:p>
          <w:p w:rsidR="000423B5" w:rsidRPr="002C410F" w:rsidRDefault="000423B5" w:rsidP="000423B5">
            <w:pPr>
              <w:pStyle w:val="af3"/>
              <w:spacing w:line="240" w:lineRule="exact"/>
              <w:rPr>
                <w:rFonts w:ascii="Times New Roman" w:hAnsi="Times New Roman" w:cs="Times New Roman"/>
                <w:sz w:val="24"/>
                <w:szCs w:val="24"/>
                <w:lang w:eastAsia="ru-RU"/>
              </w:rPr>
            </w:pPr>
            <w:r w:rsidRPr="002C410F">
              <w:rPr>
                <w:rFonts w:ascii="Times New Roman" w:hAnsi="Times New Roman" w:cs="Times New Roman"/>
                <w:sz w:val="24"/>
                <w:szCs w:val="24"/>
                <w:lang w:eastAsia="ru-RU"/>
              </w:rPr>
              <w:t>на территории сельского поселения «Село Маяк»</w:t>
            </w:r>
          </w:p>
          <w:p w:rsidR="00856A84" w:rsidRPr="002C410F" w:rsidRDefault="000423B5" w:rsidP="0030686E">
            <w:pPr>
              <w:pStyle w:val="af3"/>
              <w:spacing w:line="240" w:lineRule="exact"/>
              <w:rPr>
                <w:rFonts w:ascii="Times New Roman" w:hAnsi="Times New Roman" w:cs="Times New Roman"/>
                <w:sz w:val="24"/>
                <w:szCs w:val="24"/>
                <w:lang w:eastAsia="ru-RU"/>
              </w:rPr>
            </w:pPr>
            <w:r w:rsidRPr="002C410F">
              <w:rPr>
                <w:rFonts w:ascii="Times New Roman" w:hAnsi="Times New Roman" w:cs="Times New Roman"/>
                <w:sz w:val="24"/>
                <w:szCs w:val="24"/>
                <w:lang w:eastAsia="ru-RU"/>
              </w:rPr>
              <w:t>на 2016-2018 годы  </w:t>
            </w:r>
          </w:p>
        </w:tc>
        <w:tc>
          <w:tcPr>
            <w:tcW w:w="994" w:type="dxa"/>
            <w:tcBorders>
              <w:top w:val="single" w:sz="4" w:space="0" w:color="auto"/>
              <w:left w:val="single" w:sz="4" w:space="0" w:color="auto"/>
              <w:bottom w:val="single" w:sz="4" w:space="0" w:color="auto"/>
              <w:right w:val="single" w:sz="4" w:space="0" w:color="auto"/>
            </w:tcBorders>
          </w:tcPr>
          <w:p w:rsidR="00856A84" w:rsidRPr="00C4221C" w:rsidRDefault="00856A84" w:rsidP="00B934EE">
            <w:pPr>
              <w:spacing w:after="0"/>
              <w:jc w:val="center"/>
              <w:rPr>
                <w:rFonts w:ascii="Times New Roman" w:hAnsi="Times New Roman" w:cs="Times New Roman"/>
              </w:rPr>
            </w:pPr>
          </w:p>
        </w:tc>
      </w:tr>
      <w:tr w:rsidR="00856A84" w:rsidRPr="00C4221C" w:rsidTr="00872E91">
        <w:trPr>
          <w:trHeight w:val="291"/>
        </w:trPr>
        <w:tc>
          <w:tcPr>
            <w:tcW w:w="1481" w:type="dxa"/>
            <w:tcBorders>
              <w:top w:val="single" w:sz="4" w:space="0" w:color="auto"/>
              <w:left w:val="single" w:sz="4" w:space="0" w:color="auto"/>
              <w:bottom w:val="single" w:sz="4" w:space="0" w:color="auto"/>
              <w:right w:val="single" w:sz="4" w:space="0" w:color="auto"/>
            </w:tcBorders>
          </w:tcPr>
          <w:p w:rsidR="00856A84" w:rsidRDefault="00E331A8" w:rsidP="00B934EE">
            <w:pPr>
              <w:spacing w:after="0"/>
              <w:jc w:val="center"/>
              <w:rPr>
                <w:rFonts w:ascii="Times New Roman" w:hAnsi="Times New Roman" w:cs="Times New Roman"/>
              </w:rPr>
            </w:pPr>
            <w:r>
              <w:rPr>
                <w:rFonts w:ascii="Times New Roman" w:hAnsi="Times New Roman" w:cs="Times New Roman"/>
              </w:rPr>
              <w:t>19.11.2015</w:t>
            </w:r>
          </w:p>
        </w:tc>
        <w:tc>
          <w:tcPr>
            <w:tcW w:w="658" w:type="dxa"/>
            <w:tcBorders>
              <w:top w:val="single" w:sz="4" w:space="0" w:color="auto"/>
              <w:left w:val="single" w:sz="4" w:space="0" w:color="auto"/>
              <w:bottom w:val="single" w:sz="4" w:space="0" w:color="auto"/>
              <w:right w:val="single" w:sz="4" w:space="0" w:color="auto"/>
            </w:tcBorders>
          </w:tcPr>
          <w:p w:rsidR="00856A84" w:rsidRDefault="00E331A8" w:rsidP="00B934EE">
            <w:pPr>
              <w:spacing w:after="0"/>
              <w:jc w:val="center"/>
              <w:rPr>
                <w:rFonts w:ascii="Times New Roman" w:hAnsi="Times New Roman" w:cs="Times New Roman"/>
              </w:rPr>
            </w:pPr>
            <w:r>
              <w:rPr>
                <w:rFonts w:ascii="Times New Roman" w:hAnsi="Times New Roman" w:cs="Times New Roman"/>
              </w:rPr>
              <w:t>128</w:t>
            </w:r>
          </w:p>
        </w:tc>
        <w:tc>
          <w:tcPr>
            <w:tcW w:w="6241" w:type="dxa"/>
            <w:tcBorders>
              <w:top w:val="single" w:sz="4" w:space="0" w:color="auto"/>
              <w:left w:val="single" w:sz="4" w:space="0" w:color="auto"/>
              <w:bottom w:val="single" w:sz="4" w:space="0" w:color="auto"/>
              <w:right w:val="single" w:sz="4" w:space="0" w:color="auto"/>
            </w:tcBorders>
            <w:hideMark/>
          </w:tcPr>
          <w:p w:rsidR="00856A84" w:rsidRPr="002C410F" w:rsidRDefault="000423B5" w:rsidP="0030686E">
            <w:pPr>
              <w:spacing w:line="240" w:lineRule="exact"/>
              <w:rPr>
                <w:rFonts w:ascii="Times New Roman" w:hAnsi="Times New Roman" w:cs="Times New Roman"/>
                <w:sz w:val="24"/>
                <w:szCs w:val="24"/>
              </w:rPr>
            </w:pPr>
            <w:r w:rsidRPr="002C410F">
              <w:rPr>
                <w:rFonts w:ascii="Times New Roman" w:hAnsi="Times New Roman" w:cs="Times New Roman"/>
                <w:sz w:val="24"/>
                <w:szCs w:val="24"/>
              </w:rPr>
              <w:t>О предоставлении земельного участка с кадастровым номером 27:09:0001301:1335</w:t>
            </w:r>
            <w:r w:rsidR="0030686E">
              <w:rPr>
                <w:rFonts w:ascii="Times New Roman" w:hAnsi="Times New Roman" w:cs="Times New Roman"/>
                <w:sz w:val="24"/>
                <w:szCs w:val="24"/>
              </w:rPr>
              <w:t xml:space="preserve"> </w:t>
            </w:r>
            <w:r w:rsidRPr="002C410F">
              <w:rPr>
                <w:rFonts w:ascii="Times New Roman" w:hAnsi="Times New Roman" w:cs="Times New Roman"/>
                <w:sz w:val="24"/>
                <w:szCs w:val="24"/>
              </w:rPr>
              <w:t>в аренду ИП Буйских А.В.</w:t>
            </w:r>
          </w:p>
        </w:tc>
        <w:tc>
          <w:tcPr>
            <w:tcW w:w="994" w:type="dxa"/>
            <w:tcBorders>
              <w:top w:val="single" w:sz="4" w:space="0" w:color="auto"/>
              <w:left w:val="single" w:sz="4" w:space="0" w:color="auto"/>
              <w:bottom w:val="single" w:sz="4" w:space="0" w:color="auto"/>
              <w:right w:val="single" w:sz="4" w:space="0" w:color="auto"/>
            </w:tcBorders>
          </w:tcPr>
          <w:p w:rsidR="00856A84" w:rsidRPr="00C4221C" w:rsidRDefault="00856A84" w:rsidP="00B934EE">
            <w:pPr>
              <w:spacing w:after="0"/>
              <w:jc w:val="center"/>
              <w:rPr>
                <w:rFonts w:ascii="Times New Roman" w:hAnsi="Times New Roman" w:cs="Times New Roman"/>
              </w:rPr>
            </w:pPr>
          </w:p>
        </w:tc>
      </w:tr>
      <w:tr w:rsidR="00856A84" w:rsidRPr="00C4221C" w:rsidTr="00872E91">
        <w:trPr>
          <w:trHeight w:val="291"/>
        </w:trPr>
        <w:tc>
          <w:tcPr>
            <w:tcW w:w="1481" w:type="dxa"/>
            <w:tcBorders>
              <w:top w:val="single" w:sz="4" w:space="0" w:color="auto"/>
              <w:left w:val="single" w:sz="4" w:space="0" w:color="auto"/>
              <w:bottom w:val="single" w:sz="4" w:space="0" w:color="auto"/>
              <w:right w:val="single" w:sz="4" w:space="0" w:color="auto"/>
            </w:tcBorders>
          </w:tcPr>
          <w:p w:rsidR="00856A84" w:rsidRDefault="00E331A8" w:rsidP="00B934EE">
            <w:pPr>
              <w:spacing w:after="0"/>
              <w:jc w:val="center"/>
              <w:rPr>
                <w:rFonts w:ascii="Times New Roman" w:hAnsi="Times New Roman" w:cs="Times New Roman"/>
              </w:rPr>
            </w:pPr>
            <w:r>
              <w:rPr>
                <w:rFonts w:ascii="Times New Roman" w:hAnsi="Times New Roman" w:cs="Times New Roman"/>
              </w:rPr>
              <w:t>19.11.2011</w:t>
            </w:r>
          </w:p>
        </w:tc>
        <w:tc>
          <w:tcPr>
            <w:tcW w:w="658" w:type="dxa"/>
            <w:tcBorders>
              <w:top w:val="single" w:sz="4" w:space="0" w:color="auto"/>
              <w:left w:val="single" w:sz="4" w:space="0" w:color="auto"/>
              <w:bottom w:val="single" w:sz="4" w:space="0" w:color="auto"/>
              <w:right w:val="single" w:sz="4" w:space="0" w:color="auto"/>
            </w:tcBorders>
          </w:tcPr>
          <w:p w:rsidR="00856A84" w:rsidRDefault="00E331A8" w:rsidP="00B934EE">
            <w:pPr>
              <w:spacing w:after="0"/>
              <w:jc w:val="center"/>
              <w:rPr>
                <w:rFonts w:ascii="Times New Roman" w:hAnsi="Times New Roman" w:cs="Times New Roman"/>
              </w:rPr>
            </w:pPr>
            <w:r>
              <w:rPr>
                <w:rFonts w:ascii="Times New Roman" w:hAnsi="Times New Roman" w:cs="Times New Roman"/>
              </w:rPr>
              <w:t>129</w:t>
            </w:r>
          </w:p>
        </w:tc>
        <w:tc>
          <w:tcPr>
            <w:tcW w:w="6241" w:type="dxa"/>
            <w:tcBorders>
              <w:top w:val="single" w:sz="4" w:space="0" w:color="auto"/>
              <w:left w:val="single" w:sz="4" w:space="0" w:color="auto"/>
              <w:bottom w:val="single" w:sz="4" w:space="0" w:color="auto"/>
              <w:right w:val="single" w:sz="4" w:space="0" w:color="auto"/>
            </w:tcBorders>
            <w:hideMark/>
          </w:tcPr>
          <w:p w:rsidR="00856A84" w:rsidRPr="0030686E" w:rsidRDefault="0030686E" w:rsidP="0030686E">
            <w:pPr>
              <w:spacing w:line="240" w:lineRule="exact"/>
              <w:rPr>
                <w:rFonts w:ascii="Times New Roman" w:hAnsi="Times New Roman" w:cs="Times New Roman"/>
                <w:sz w:val="24"/>
                <w:szCs w:val="24"/>
              </w:rPr>
            </w:pPr>
            <w:r w:rsidRPr="0030686E">
              <w:rPr>
                <w:rFonts w:ascii="Times New Roman" w:hAnsi="Times New Roman" w:cs="Times New Roman"/>
                <w:sz w:val="24"/>
                <w:szCs w:val="24"/>
              </w:rPr>
              <w:t xml:space="preserve">Об утверждении Порядка осуществления внутреннего муниципального финансового контроля администрацией сельского поселения «Село Маяк» Нанайского муниципального района                             </w:t>
            </w:r>
          </w:p>
        </w:tc>
        <w:tc>
          <w:tcPr>
            <w:tcW w:w="994" w:type="dxa"/>
            <w:tcBorders>
              <w:top w:val="single" w:sz="4" w:space="0" w:color="auto"/>
              <w:left w:val="single" w:sz="4" w:space="0" w:color="auto"/>
              <w:bottom w:val="single" w:sz="4" w:space="0" w:color="auto"/>
              <w:right w:val="single" w:sz="4" w:space="0" w:color="auto"/>
            </w:tcBorders>
          </w:tcPr>
          <w:p w:rsidR="00856A84" w:rsidRPr="00C4221C" w:rsidRDefault="00856A84" w:rsidP="00B934EE">
            <w:pPr>
              <w:spacing w:after="0"/>
              <w:jc w:val="center"/>
              <w:rPr>
                <w:rFonts w:ascii="Times New Roman" w:hAnsi="Times New Roman" w:cs="Times New Roman"/>
              </w:rPr>
            </w:pPr>
          </w:p>
        </w:tc>
      </w:tr>
      <w:tr w:rsidR="00B638E0" w:rsidRPr="00C4221C" w:rsidTr="00872E91">
        <w:trPr>
          <w:trHeight w:val="291"/>
        </w:trPr>
        <w:tc>
          <w:tcPr>
            <w:tcW w:w="1481" w:type="dxa"/>
            <w:tcBorders>
              <w:top w:val="single" w:sz="4" w:space="0" w:color="auto"/>
              <w:left w:val="single" w:sz="4" w:space="0" w:color="auto"/>
              <w:bottom w:val="single" w:sz="4" w:space="0" w:color="auto"/>
              <w:right w:val="single" w:sz="4" w:space="0" w:color="auto"/>
            </w:tcBorders>
          </w:tcPr>
          <w:p w:rsidR="00B638E0" w:rsidRDefault="00E331A8" w:rsidP="00B934EE">
            <w:pPr>
              <w:spacing w:after="0"/>
              <w:jc w:val="center"/>
              <w:rPr>
                <w:rFonts w:ascii="Times New Roman" w:hAnsi="Times New Roman" w:cs="Times New Roman"/>
              </w:rPr>
            </w:pPr>
            <w:r>
              <w:rPr>
                <w:rFonts w:ascii="Times New Roman" w:hAnsi="Times New Roman" w:cs="Times New Roman"/>
              </w:rPr>
              <w:t>23.11.2015</w:t>
            </w:r>
          </w:p>
        </w:tc>
        <w:tc>
          <w:tcPr>
            <w:tcW w:w="658" w:type="dxa"/>
            <w:tcBorders>
              <w:top w:val="single" w:sz="4" w:space="0" w:color="auto"/>
              <w:left w:val="single" w:sz="4" w:space="0" w:color="auto"/>
              <w:bottom w:val="single" w:sz="4" w:space="0" w:color="auto"/>
              <w:right w:val="single" w:sz="4" w:space="0" w:color="auto"/>
            </w:tcBorders>
          </w:tcPr>
          <w:p w:rsidR="00B638E0" w:rsidRDefault="00E331A8" w:rsidP="00B934EE">
            <w:pPr>
              <w:spacing w:after="0"/>
              <w:jc w:val="center"/>
              <w:rPr>
                <w:rFonts w:ascii="Times New Roman" w:hAnsi="Times New Roman" w:cs="Times New Roman"/>
              </w:rPr>
            </w:pPr>
            <w:r>
              <w:rPr>
                <w:rFonts w:ascii="Times New Roman" w:hAnsi="Times New Roman" w:cs="Times New Roman"/>
              </w:rPr>
              <w:t>130</w:t>
            </w:r>
          </w:p>
        </w:tc>
        <w:tc>
          <w:tcPr>
            <w:tcW w:w="6241" w:type="dxa"/>
            <w:tcBorders>
              <w:top w:val="single" w:sz="4" w:space="0" w:color="auto"/>
              <w:left w:val="single" w:sz="4" w:space="0" w:color="auto"/>
              <w:bottom w:val="single" w:sz="4" w:space="0" w:color="auto"/>
              <w:right w:val="single" w:sz="4" w:space="0" w:color="auto"/>
            </w:tcBorders>
            <w:hideMark/>
          </w:tcPr>
          <w:p w:rsidR="00B638E0" w:rsidRPr="002C410F" w:rsidRDefault="000423B5" w:rsidP="0030686E">
            <w:pPr>
              <w:rPr>
                <w:rFonts w:ascii="Times New Roman" w:hAnsi="Times New Roman" w:cs="Times New Roman"/>
                <w:sz w:val="24"/>
                <w:szCs w:val="24"/>
              </w:rPr>
            </w:pPr>
            <w:r w:rsidRPr="002C410F">
              <w:rPr>
                <w:rFonts w:ascii="Times New Roman" w:hAnsi="Times New Roman" w:cs="Times New Roman"/>
                <w:sz w:val="24"/>
                <w:szCs w:val="24"/>
              </w:rPr>
              <w:t>О переадресации</w:t>
            </w:r>
          </w:p>
        </w:tc>
        <w:tc>
          <w:tcPr>
            <w:tcW w:w="994" w:type="dxa"/>
            <w:tcBorders>
              <w:top w:val="single" w:sz="4" w:space="0" w:color="auto"/>
              <w:left w:val="single" w:sz="4" w:space="0" w:color="auto"/>
              <w:bottom w:val="single" w:sz="4" w:space="0" w:color="auto"/>
              <w:right w:val="single" w:sz="4" w:space="0" w:color="auto"/>
            </w:tcBorders>
          </w:tcPr>
          <w:p w:rsidR="00B638E0" w:rsidRPr="00C4221C" w:rsidRDefault="00B638E0" w:rsidP="00B934EE">
            <w:pPr>
              <w:spacing w:after="0"/>
              <w:jc w:val="center"/>
              <w:rPr>
                <w:rFonts w:ascii="Times New Roman" w:hAnsi="Times New Roman" w:cs="Times New Roman"/>
              </w:rPr>
            </w:pPr>
          </w:p>
        </w:tc>
      </w:tr>
      <w:tr w:rsidR="00D615F1" w:rsidRPr="00C4221C" w:rsidTr="00872E91">
        <w:trPr>
          <w:trHeight w:val="291"/>
        </w:trPr>
        <w:tc>
          <w:tcPr>
            <w:tcW w:w="1481" w:type="dxa"/>
            <w:tcBorders>
              <w:top w:val="single" w:sz="4" w:space="0" w:color="auto"/>
              <w:left w:val="single" w:sz="4" w:space="0" w:color="auto"/>
              <w:bottom w:val="single" w:sz="4" w:space="0" w:color="auto"/>
              <w:right w:val="single" w:sz="4" w:space="0" w:color="auto"/>
            </w:tcBorders>
          </w:tcPr>
          <w:p w:rsidR="00D615F1" w:rsidRDefault="00E331A8" w:rsidP="00B934EE">
            <w:pPr>
              <w:spacing w:after="0"/>
              <w:jc w:val="center"/>
              <w:rPr>
                <w:rFonts w:ascii="Times New Roman" w:hAnsi="Times New Roman" w:cs="Times New Roman"/>
              </w:rPr>
            </w:pPr>
            <w:r>
              <w:rPr>
                <w:rFonts w:ascii="Times New Roman" w:hAnsi="Times New Roman" w:cs="Times New Roman"/>
              </w:rPr>
              <w:t>23.11.2015</w:t>
            </w:r>
          </w:p>
        </w:tc>
        <w:tc>
          <w:tcPr>
            <w:tcW w:w="658" w:type="dxa"/>
            <w:tcBorders>
              <w:top w:val="single" w:sz="4" w:space="0" w:color="auto"/>
              <w:left w:val="single" w:sz="4" w:space="0" w:color="auto"/>
              <w:bottom w:val="single" w:sz="4" w:space="0" w:color="auto"/>
              <w:right w:val="single" w:sz="4" w:space="0" w:color="auto"/>
            </w:tcBorders>
          </w:tcPr>
          <w:p w:rsidR="00D615F1" w:rsidRDefault="00E331A8" w:rsidP="00B934EE">
            <w:pPr>
              <w:spacing w:after="0"/>
              <w:jc w:val="center"/>
              <w:rPr>
                <w:rFonts w:ascii="Times New Roman" w:hAnsi="Times New Roman" w:cs="Times New Roman"/>
              </w:rPr>
            </w:pPr>
            <w:r>
              <w:rPr>
                <w:rFonts w:ascii="Times New Roman" w:hAnsi="Times New Roman" w:cs="Times New Roman"/>
              </w:rPr>
              <w:t>131</w:t>
            </w:r>
          </w:p>
        </w:tc>
        <w:tc>
          <w:tcPr>
            <w:tcW w:w="6241" w:type="dxa"/>
            <w:tcBorders>
              <w:top w:val="single" w:sz="4" w:space="0" w:color="auto"/>
              <w:left w:val="single" w:sz="4" w:space="0" w:color="auto"/>
              <w:bottom w:val="single" w:sz="4" w:space="0" w:color="auto"/>
              <w:right w:val="single" w:sz="4" w:space="0" w:color="auto"/>
            </w:tcBorders>
            <w:hideMark/>
          </w:tcPr>
          <w:p w:rsidR="00D615F1" w:rsidRPr="002C410F" w:rsidRDefault="000423B5" w:rsidP="0030686E">
            <w:pPr>
              <w:rPr>
                <w:rFonts w:ascii="Times New Roman" w:hAnsi="Times New Roman" w:cs="Times New Roman"/>
                <w:sz w:val="24"/>
                <w:szCs w:val="24"/>
              </w:rPr>
            </w:pPr>
            <w:r w:rsidRPr="002C410F">
              <w:rPr>
                <w:rFonts w:ascii="Times New Roman" w:hAnsi="Times New Roman" w:cs="Times New Roman"/>
                <w:sz w:val="24"/>
                <w:szCs w:val="24"/>
              </w:rPr>
              <w:t>О переадресации</w:t>
            </w:r>
          </w:p>
        </w:tc>
        <w:tc>
          <w:tcPr>
            <w:tcW w:w="994" w:type="dxa"/>
            <w:tcBorders>
              <w:top w:val="single" w:sz="4" w:space="0" w:color="auto"/>
              <w:left w:val="single" w:sz="4" w:space="0" w:color="auto"/>
              <w:bottom w:val="single" w:sz="4" w:space="0" w:color="auto"/>
              <w:right w:val="single" w:sz="4" w:space="0" w:color="auto"/>
            </w:tcBorders>
          </w:tcPr>
          <w:p w:rsidR="00D615F1" w:rsidRPr="00C4221C" w:rsidRDefault="00D615F1" w:rsidP="00B934EE">
            <w:pPr>
              <w:spacing w:after="0"/>
              <w:jc w:val="center"/>
              <w:rPr>
                <w:rFonts w:ascii="Times New Roman" w:hAnsi="Times New Roman" w:cs="Times New Roman"/>
              </w:rPr>
            </w:pPr>
          </w:p>
        </w:tc>
      </w:tr>
      <w:tr w:rsidR="00D615F1" w:rsidRPr="00C4221C" w:rsidTr="00872E91">
        <w:trPr>
          <w:trHeight w:val="291"/>
        </w:trPr>
        <w:tc>
          <w:tcPr>
            <w:tcW w:w="1481" w:type="dxa"/>
            <w:tcBorders>
              <w:top w:val="single" w:sz="4" w:space="0" w:color="auto"/>
              <w:left w:val="single" w:sz="4" w:space="0" w:color="auto"/>
              <w:bottom w:val="single" w:sz="4" w:space="0" w:color="auto"/>
              <w:right w:val="single" w:sz="4" w:space="0" w:color="auto"/>
            </w:tcBorders>
          </w:tcPr>
          <w:p w:rsidR="00D615F1" w:rsidRDefault="00E331A8" w:rsidP="00B934EE">
            <w:pPr>
              <w:spacing w:after="0"/>
              <w:jc w:val="center"/>
              <w:rPr>
                <w:rFonts w:ascii="Times New Roman" w:hAnsi="Times New Roman" w:cs="Times New Roman"/>
              </w:rPr>
            </w:pPr>
            <w:r>
              <w:rPr>
                <w:rFonts w:ascii="Times New Roman" w:hAnsi="Times New Roman" w:cs="Times New Roman"/>
              </w:rPr>
              <w:t>23.11.2015</w:t>
            </w:r>
          </w:p>
        </w:tc>
        <w:tc>
          <w:tcPr>
            <w:tcW w:w="658" w:type="dxa"/>
            <w:tcBorders>
              <w:top w:val="single" w:sz="4" w:space="0" w:color="auto"/>
              <w:left w:val="single" w:sz="4" w:space="0" w:color="auto"/>
              <w:bottom w:val="single" w:sz="4" w:space="0" w:color="auto"/>
              <w:right w:val="single" w:sz="4" w:space="0" w:color="auto"/>
            </w:tcBorders>
          </w:tcPr>
          <w:p w:rsidR="00D615F1" w:rsidRDefault="00E331A8" w:rsidP="00B934EE">
            <w:pPr>
              <w:spacing w:after="0"/>
              <w:jc w:val="center"/>
              <w:rPr>
                <w:rFonts w:ascii="Times New Roman" w:hAnsi="Times New Roman" w:cs="Times New Roman"/>
              </w:rPr>
            </w:pPr>
            <w:r>
              <w:rPr>
                <w:rFonts w:ascii="Times New Roman" w:hAnsi="Times New Roman" w:cs="Times New Roman"/>
              </w:rPr>
              <w:t>132</w:t>
            </w:r>
          </w:p>
        </w:tc>
        <w:tc>
          <w:tcPr>
            <w:tcW w:w="6241" w:type="dxa"/>
            <w:tcBorders>
              <w:top w:val="single" w:sz="4" w:space="0" w:color="auto"/>
              <w:left w:val="single" w:sz="4" w:space="0" w:color="auto"/>
              <w:bottom w:val="single" w:sz="4" w:space="0" w:color="auto"/>
              <w:right w:val="single" w:sz="4" w:space="0" w:color="auto"/>
            </w:tcBorders>
            <w:hideMark/>
          </w:tcPr>
          <w:p w:rsidR="00D615F1" w:rsidRPr="002C410F" w:rsidRDefault="000423B5" w:rsidP="0030686E">
            <w:pPr>
              <w:tabs>
                <w:tab w:val="left" w:pos="8280"/>
              </w:tabs>
              <w:spacing w:line="240" w:lineRule="exact"/>
              <w:jc w:val="both"/>
              <w:rPr>
                <w:rFonts w:ascii="Times New Roman" w:hAnsi="Times New Roman" w:cs="Times New Roman"/>
                <w:sz w:val="24"/>
                <w:szCs w:val="24"/>
              </w:rPr>
            </w:pPr>
            <w:r w:rsidRPr="002C410F">
              <w:rPr>
                <w:rFonts w:ascii="Times New Roman" w:hAnsi="Times New Roman" w:cs="Times New Roman"/>
                <w:sz w:val="24"/>
                <w:szCs w:val="24"/>
              </w:rPr>
              <w:t>Об утверждении схемы расположения земельного участка, расположенного по адресу: местоположение: определено относительно ориентира, ориентир: АЗС, адрес ориентира: Хабаровский край, Нанайский район, село Маяк, улица Центральная, д.61, участок находится в 780 метрах от ориентира по направлению на Юго-Восток.</w:t>
            </w:r>
          </w:p>
        </w:tc>
        <w:tc>
          <w:tcPr>
            <w:tcW w:w="994" w:type="dxa"/>
            <w:tcBorders>
              <w:top w:val="single" w:sz="4" w:space="0" w:color="auto"/>
              <w:left w:val="single" w:sz="4" w:space="0" w:color="auto"/>
              <w:bottom w:val="single" w:sz="4" w:space="0" w:color="auto"/>
              <w:right w:val="single" w:sz="4" w:space="0" w:color="auto"/>
            </w:tcBorders>
          </w:tcPr>
          <w:p w:rsidR="00D615F1" w:rsidRPr="00C4221C" w:rsidRDefault="00D615F1" w:rsidP="00B934EE">
            <w:pPr>
              <w:spacing w:after="0"/>
              <w:jc w:val="center"/>
              <w:rPr>
                <w:rFonts w:ascii="Times New Roman" w:hAnsi="Times New Roman" w:cs="Times New Roman"/>
              </w:rPr>
            </w:pPr>
          </w:p>
        </w:tc>
      </w:tr>
      <w:tr w:rsidR="00D615F1" w:rsidRPr="00C4221C" w:rsidTr="00872E91">
        <w:trPr>
          <w:trHeight w:val="291"/>
        </w:trPr>
        <w:tc>
          <w:tcPr>
            <w:tcW w:w="1481" w:type="dxa"/>
            <w:tcBorders>
              <w:top w:val="single" w:sz="4" w:space="0" w:color="auto"/>
              <w:left w:val="single" w:sz="4" w:space="0" w:color="auto"/>
              <w:bottom w:val="single" w:sz="4" w:space="0" w:color="auto"/>
              <w:right w:val="single" w:sz="4" w:space="0" w:color="auto"/>
            </w:tcBorders>
          </w:tcPr>
          <w:p w:rsidR="00D615F1" w:rsidRDefault="00E331A8" w:rsidP="00B934EE">
            <w:pPr>
              <w:spacing w:after="0"/>
              <w:jc w:val="center"/>
              <w:rPr>
                <w:rFonts w:ascii="Times New Roman" w:hAnsi="Times New Roman" w:cs="Times New Roman"/>
              </w:rPr>
            </w:pPr>
            <w:r>
              <w:rPr>
                <w:rFonts w:ascii="Times New Roman" w:hAnsi="Times New Roman" w:cs="Times New Roman"/>
              </w:rPr>
              <w:t>25.11.2015</w:t>
            </w:r>
          </w:p>
        </w:tc>
        <w:tc>
          <w:tcPr>
            <w:tcW w:w="658" w:type="dxa"/>
            <w:tcBorders>
              <w:top w:val="single" w:sz="4" w:space="0" w:color="auto"/>
              <w:left w:val="single" w:sz="4" w:space="0" w:color="auto"/>
              <w:bottom w:val="single" w:sz="4" w:space="0" w:color="auto"/>
              <w:right w:val="single" w:sz="4" w:space="0" w:color="auto"/>
            </w:tcBorders>
          </w:tcPr>
          <w:p w:rsidR="00D615F1" w:rsidRDefault="00E331A8" w:rsidP="00B934EE">
            <w:pPr>
              <w:spacing w:after="0"/>
              <w:jc w:val="center"/>
              <w:rPr>
                <w:rFonts w:ascii="Times New Roman" w:hAnsi="Times New Roman" w:cs="Times New Roman"/>
              </w:rPr>
            </w:pPr>
            <w:r>
              <w:rPr>
                <w:rFonts w:ascii="Times New Roman" w:hAnsi="Times New Roman" w:cs="Times New Roman"/>
              </w:rPr>
              <w:t>133</w:t>
            </w:r>
          </w:p>
        </w:tc>
        <w:tc>
          <w:tcPr>
            <w:tcW w:w="6241" w:type="dxa"/>
            <w:tcBorders>
              <w:top w:val="single" w:sz="4" w:space="0" w:color="auto"/>
              <w:left w:val="single" w:sz="4" w:space="0" w:color="auto"/>
              <w:bottom w:val="single" w:sz="4" w:space="0" w:color="auto"/>
              <w:right w:val="single" w:sz="4" w:space="0" w:color="auto"/>
            </w:tcBorders>
            <w:hideMark/>
          </w:tcPr>
          <w:p w:rsidR="00D615F1" w:rsidRPr="002C410F" w:rsidRDefault="002C410F" w:rsidP="0030686E">
            <w:pPr>
              <w:spacing w:after="0" w:line="240" w:lineRule="exact"/>
              <w:rPr>
                <w:rFonts w:ascii="Times New Roman" w:hAnsi="Times New Roman" w:cs="Times New Roman"/>
                <w:sz w:val="24"/>
                <w:szCs w:val="24"/>
              </w:rPr>
            </w:pPr>
            <w:r w:rsidRPr="002C410F">
              <w:rPr>
                <w:rFonts w:ascii="Times New Roman" w:hAnsi="Times New Roman" w:cs="Times New Roman"/>
                <w:sz w:val="24"/>
                <w:szCs w:val="24"/>
              </w:rPr>
              <w:t>О предоставлении земельного участка с кадастровым номером 27:09:0001302:461в аренду Новичковой А.Д.</w:t>
            </w:r>
          </w:p>
        </w:tc>
        <w:tc>
          <w:tcPr>
            <w:tcW w:w="994" w:type="dxa"/>
            <w:tcBorders>
              <w:top w:val="single" w:sz="4" w:space="0" w:color="auto"/>
              <w:left w:val="single" w:sz="4" w:space="0" w:color="auto"/>
              <w:bottom w:val="single" w:sz="4" w:space="0" w:color="auto"/>
              <w:right w:val="single" w:sz="4" w:space="0" w:color="auto"/>
            </w:tcBorders>
          </w:tcPr>
          <w:p w:rsidR="00D615F1" w:rsidRPr="00C4221C" w:rsidRDefault="00D615F1" w:rsidP="00B934EE">
            <w:pPr>
              <w:spacing w:after="0"/>
              <w:jc w:val="center"/>
              <w:rPr>
                <w:rFonts w:ascii="Times New Roman" w:hAnsi="Times New Roman" w:cs="Times New Roman"/>
              </w:rPr>
            </w:pPr>
          </w:p>
        </w:tc>
      </w:tr>
      <w:tr w:rsidR="00E331A8" w:rsidRPr="00C4221C" w:rsidTr="00872E91">
        <w:trPr>
          <w:trHeight w:val="291"/>
        </w:trPr>
        <w:tc>
          <w:tcPr>
            <w:tcW w:w="1481" w:type="dxa"/>
            <w:tcBorders>
              <w:top w:val="single" w:sz="4" w:space="0" w:color="auto"/>
              <w:left w:val="single" w:sz="4" w:space="0" w:color="auto"/>
              <w:bottom w:val="single" w:sz="4" w:space="0" w:color="auto"/>
              <w:right w:val="single" w:sz="4" w:space="0" w:color="auto"/>
            </w:tcBorders>
          </w:tcPr>
          <w:p w:rsidR="00E331A8" w:rsidRDefault="00E331A8" w:rsidP="00B934EE">
            <w:pPr>
              <w:spacing w:after="0"/>
              <w:jc w:val="center"/>
              <w:rPr>
                <w:rFonts w:ascii="Times New Roman" w:hAnsi="Times New Roman" w:cs="Times New Roman"/>
              </w:rPr>
            </w:pPr>
            <w:r>
              <w:rPr>
                <w:rFonts w:ascii="Times New Roman" w:hAnsi="Times New Roman" w:cs="Times New Roman"/>
              </w:rPr>
              <w:t>25.11.2015</w:t>
            </w:r>
          </w:p>
        </w:tc>
        <w:tc>
          <w:tcPr>
            <w:tcW w:w="658" w:type="dxa"/>
            <w:tcBorders>
              <w:top w:val="single" w:sz="4" w:space="0" w:color="auto"/>
              <w:left w:val="single" w:sz="4" w:space="0" w:color="auto"/>
              <w:bottom w:val="single" w:sz="4" w:space="0" w:color="auto"/>
              <w:right w:val="single" w:sz="4" w:space="0" w:color="auto"/>
            </w:tcBorders>
          </w:tcPr>
          <w:p w:rsidR="00E331A8" w:rsidRDefault="00E331A8" w:rsidP="00B934EE">
            <w:pPr>
              <w:spacing w:after="0"/>
              <w:jc w:val="center"/>
              <w:rPr>
                <w:rFonts w:ascii="Times New Roman" w:hAnsi="Times New Roman" w:cs="Times New Roman"/>
              </w:rPr>
            </w:pPr>
            <w:r>
              <w:rPr>
                <w:rFonts w:ascii="Times New Roman" w:hAnsi="Times New Roman" w:cs="Times New Roman"/>
              </w:rPr>
              <w:t>134</w:t>
            </w:r>
          </w:p>
        </w:tc>
        <w:tc>
          <w:tcPr>
            <w:tcW w:w="6241" w:type="dxa"/>
            <w:tcBorders>
              <w:top w:val="single" w:sz="4" w:space="0" w:color="auto"/>
              <w:left w:val="single" w:sz="4" w:space="0" w:color="auto"/>
              <w:bottom w:val="single" w:sz="4" w:space="0" w:color="auto"/>
              <w:right w:val="single" w:sz="4" w:space="0" w:color="auto"/>
            </w:tcBorders>
            <w:hideMark/>
          </w:tcPr>
          <w:p w:rsidR="00E331A8" w:rsidRPr="002C410F" w:rsidRDefault="002C410F" w:rsidP="0030686E">
            <w:pPr>
              <w:spacing w:after="0" w:line="240" w:lineRule="exact"/>
              <w:rPr>
                <w:rFonts w:ascii="Times New Roman" w:hAnsi="Times New Roman" w:cs="Times New Roman"/>
                <w:sz w:val="24"/>
                <w:szCs w:val="24"/>
              </w:rPr>
            </w:pPr>
            <w:r w:rsidRPr="002C410F">
              <w:rPr>
                <w:rFonts w:ascii="Times New Roman" w:hAnsi="Times New Roman" w:cs="Times New Roman"/>
                <w:sz w:val="24"/>
                <w:szCs w:val="24"/>
              </w:rPr>
              <w:t xml:space="preserve">О предоставлении земельного </w:t>
            </w:r>
            <w:r w:rsidR="0030686E">
              <w:rPr>
                <w:rFonts w:ascii="Times New Roman" w:hAnsi="Times New Roman" w:cs="Times New Roman"/>
                <w:sz w:val="24"/>
                <w:szCs w:val="24"/>
              </w:rPr>
              <w:t xml:space="preserve"> </w:t>
            </w:r>
            <w:r w:rsidRPr="002C410F">
              <w:rPr>
                <w:rFonts w:ascii="Times New Roman" w:hAnsi="Times New Roman" w:cs="Times New Roman"/>
                <w:sz w:val="24"/>
                <w:szCs w:val="24"/>
              </w:rPr>
              <w:t>участка с кадастровым номером 27:09:0001302:462</w:t>
            </w:r>
            <w:r w:rsidR="0030686E">
              <w:rPr>
                <w:rFonts w:ascii="Times New Roman" w:hAnsi="Times New Roman" w:cs="Times New Roman"/>
                <w:sz w:val="24"/>
                <w:szCs w:val="24"/>
              </w:rPr>
              <w:t xml:space="preserve"> </w:t>
            </w:r>
            <w:r w:rsidRPr="002C410F">
              <w:rPr>
                <w:rFonts w:ascii="Times New Roman" w:hAnsi="Times New Roman" w:cs="Times New Roman"/>
                <w:sz w:val="24"/>
                <w:szCs w:val="24"/>
              </w:rPr>
              <w:t>в аренду Новичковой А.Д.</w:t>
            </w:r>
          </w:p>
        </w:tc>
        <w:tc>
          <w:tcPr>
            <w:tcW w:w="994" w:type="dxa"/>
            <w:tcBorders>
              <w:top w:val="single" w:sz="4" w:space="0" w:color="auto"/>
              <w:left w:val="single" w:sz="4" w:space="0" w:color="auto"/>
              <w:bottom w:val="single" w:sz="4" w:space="0" w:color="auto"/>
              <w:right w:val="single" w:sz="4" w:space="0" w:color="auto"/>
            </w:tcBorders>
          </w:tcPr>
          <w:p w:rsidR="00E331A8" w:rsidRPr="00C4221C" w:rsidRDefault="00E331A8" w:rsidP="00B934EE">
            <w:pPr>
              <w:spacing w:after="0"/>
              <w:jc w:val="center"/>
              <w:rPr>
                <w:rFonts w:ascii="Times New Roman" w:hAnsi="Times New Roman" w:cs="Times New Roman"/>
              </w:rPr>
            </w:pPr>
          </w:p>
        </w:tc>
      </w:tr>
      <w:tr w:rsidR="00E331A8" w:rsidRPr="00C4221C" w:rsidTr="00872E91">
        <w:trPr>
          <w:trHeight w:val="291"/>
        </w:trPr>
        <w:tc>
          <w:tcPr>
            <w:tcW w:w="1481" w:type="dxa"/>
            <w:tcBorders>
              <w:top w:val="single" w:sz="4" w:space="0" w:color="auto"/>
              <w:left w:val="single" w:sz="4" w:space="0" w:color="auto"/>
              <w:bottom w:val="single" w:sz="4" w:space="0" w:color="auto"/>
              <w:right w:val="single" w:sz="4" w:space="0" w:color="auto"/>
            </w:tcBorders>
          </w:tcPr>
          <w:p w:rsidR="00E331A8" w:rsidRDefault="00E331A8" w:rsidP="00B934EE">
            <w:pPr>
              <w:spacing w:after="0"/>
              <w:jc w:val="center"/>
              <w:rPr>
                <w:rFonts w:ascii="Times New Roman" w:hAnsi="Times New Roman" w:cs="Times New Roman"/>
              </w:rPr>
            </w:pPr>
            <w:r>
              <w:rPr>
                <w:rFonts w:ascii="Times New Roman" w:hAnsi="Times New Roman" w:cs="Times New Roman"/>
              </w:rPr>
              <w:t>25.11.2015</w:t>
            </w:r>
          </w:p>
        </w:tc>
        <w:tc>
          <w:tcPr>
            <w:tcW w:w="658" w:type="dxa"/>
            <w:tcBorders>
              <w:top w:val="single" w:sz="4" w:space="0" w:color="auto"/>
              <w:left w:val="single" w:sz="4" w:space="0" w:color="auto"/>
              <w:bottom w:val="single" w:sz="4" w:space="0" w:color="auto"/>
              <w:right w:val="single" w:sz="4" w:space="0" w:color="auto"/>
            </w:tcBorders>
          </w:tcPr>
          <w:p w:rsidR="00E331A8" w:rsidRDefault="00E331A8" w:rsidP="00B934EE">
            <w:pPr>
              <w:spacing w:after="0"/>
              <w:jc w:val="center"/>
              <w:rPr>
                <w:rFonts w:ascii="Times New Roman" w:hAnsi="Times New Roman" w:cs="Times New Roman"/>
              </w:rPr>
            </w:pPr>
            <w:r>
              <w:rPr>
                <w:rFonts w:ascii="Times New Roman" w:hAnsi="Times New Roman" w:cs="Times New Roman"/>
              </w:rPr>
              <w:t>135</w:t>
            </w:r>
          </w:p>
        </w:tc>
        <w:tc>
          <w:tcPr>
            <w:tcW w:w="6241" w:type="dxa"/>
            <w:tcBorders>
              <w:top w:val="single" w:sz="4" w:space="0" w:color="auto"/>
              <w:left w:val="single" w:sz="4" w:space="0" w:color="auto"/>
              <w:bottom w:val="single" w:sz="4" w:space="0" w:color="auto"/>
              <w:right w:val="single" w:sz="4" w:space="0" w:color="auto"/>
            </w:tcBorders>
            <w:hideMark/>
          </w:tcPr>
          <w:p w:rsidR="00E331A8" w:rsidRPr="002C410F" w:rsidRDefault="002C410F" w:rsidP="0030686E">
            <w:pPr>
              <w:spacing w:after="0" w:line="240" w:lineRule="exact"/>
              <w:rPr>
                <w:rFonts w:ascii="Times New Roman" w:hAnsi="Times New Roman" w:cs="Times New Roman"/>
                <w:sz w:val="24"/>
                <w:szCs w:val="24"/>
              </w:rPr>
            </w:pPr>
            <w:r w:rsidRPr="002C410F">
              <w:rPr>
                <w:rFonts w:ascii="Times New Roman" w:hAnsi="Times New Roman" w:cs="Times New Roman"/>
                <w:sz w:val="24"/>
                <w:szCs w:val="24"/>
              </w:rPr>
              <w:t>О предоставлении земельного участка с кадастровым номером 27:09:0001302:463</w:t>
            </w:r>
            <w:r w:rsidR="0030686E">
              <w:rPr>
                <w:rFonts w:ascii="Times New Roman" w:hAnsi="Times New Roman" w:cs="Times New Roman"/>
                <w:sz w:val="24"/>
                <w:szCs w:val="24"/>
              </w:rPr>
              <w:t xml:space="preserve"> </w:t>
            </w:r>
            <w:r w:rsidRPr="002C410F">
              <w:rPr>
                <w:rFonts w:ascii="Times New Roman" w:hAnsi="Times New Roman" w:cs="Times New Roman"/>
                <w:sz w:val="24"/>
                <w:szCs w:val="24"/>
              </w:rPr>
              <w:t>в аренду Новичковой А.Д.</w:t>
            </w:r>
          </w:p>
        </w:tc>
        <w:tc>
          <w:tcPr>
            <w:tcW w:w="994" w:type="dxa"/>
            <w:tcBorders>
              <w:top w:val="single" w:sz="4" w:space="0" w:color="auto"/>
              <w:left w:val="single" w:sz="4" w:space="0" w:color="auto"/>
              <w:bottom w:val="single" w:sz="4" w:space="0" w:color="auto"/>
              <w:right w:val="single" w:sz="4" w:space="0" w:color="auto"/>
            </w:tcBorders>
          </w:tcPr>
          <w:p w:rsidR="00E331A8" w:rsidRPr="00C4221C" w:rsidRDefault="00E331A8" w:rsidP="00B934EE">
            <w:pPr>
              <w:spacing w:after="0"/>
              <w:jc w:val="center"/>
              <w:rPr>
                <w:rFonts w:ascii="Times New Roman" w:hAnsi="Times New Roman" w:cs="Times New Roman"/>
              </w:rPr>
            </w:pPr>
          </w:p>
        </w:tc>
      </w:tr>
      <w:tr w:rsidR="00E331A8" w:rsidRPr="00C4221C" w:rsidTr="00872E91">
        <w:trPr>
          <w:trHeight w:val="291"/>
        </w:trPr>
        <w:tc>
          <w:tcPr>
            <w:tcW w:w="1481" w:type="dxa"/>
            <w:tcBorders>
              <w:top w:val="single" w:sz="4" w:space="0" w:color="auto"/>
              <w:left w:val="single" w:sz="4" w:space="0" w:color="auto"/>
              <w:bottom w:val="single" w:sz="4" w:space="0" w:color="auto"/>
              <w:right w:val="single" w:sz="4" w:space="0" w:color="auto"/>
            </w:tcBorders>
          </w:tcPr>
          <w:p w:rsidR="00E331A8" w:rsidRDefault="00E331A8" w:rsidP="00B934EE">
            <w:pPr>
              <w:spacing w:after="0"/>
              <w:jc w:val="center"/>
              <w:rPr>
                <w:rFonts w:ascii="Times New Roman" w:hAnsi="Times New Roman" w:cs="Times New Roman"/>
              </w:rPr>
            </w:pPr>
            <w:r>
              <w:rPr>
                <w:rFonts w:ascii="Times New Roman" w:hAnsi="Times New Roman" w:cs="Times New Roman"/>
              </w:rPr>
              <w:t>25.11.2015</w:t>
            </w:r>
          </w:p>
        </w:tc>
        <w:tc>
          <w:tcPr>
            <w:tcW w:w="658" w:type="dxa"/>
            <w:tcBorders>
              <w:top w:val="single" w:sz="4" w:space="0" w:color="auto"/>
              <w:left w:val="single" w:sz="4" w:space="0" w:color="auto"/>
              <w:bottom w:val="single" w:sz="4" w:space="0" w:color="auto"/>
              <w:right w:val="single" w:sz="4" w:space="0" w:color="auto"/>
            </w:tcBorders>
          </w:tcPr>
          <w:p w:rsidR="00E331A8" w:rsidRDefault="00E331A8" w:rsidP="00B934EE">
            <w:pPr>
              <w:spacing w:after="0"/>
              <w:jc w:val="center"/>
              <w:rPr>
                <w:rFonts w:ascii="Times New Roman" w:hAnsi="Times New Roman" w:cs="Times New Roman"/>
              </w:rPr>
            </w:pPr>
            <w:r>
              <w:rPr>
                <w:rFonts w:ascii="Times New Roman" w:hAnsi="Times New Roman" w:cs="Times New Roman"/>
              </w:rPr>
              <w:t>136</w:t>
            </w:r>
          </w:p>
        </w:tc>
        <w:tc>
          <w:tcPr>
            <w:tcW w:w="6241" w:type="dxa"/>
            <w:tcBorders>
              <w:top w:val="single" w:sz="4" w:space="0" w:color="auto"/>
              <w:left w:val="single" w:sz="4" w:space="0" w:color="auto"/>
              <w:bottom w:val="single" w:sz="4" w:space="0" w:color="auto"/>
              <w:right w:val="single" w:sz="4" w:space="0" w:color="auto"/>
            </w:tcBorders>
            <w:hideMark/>
          </w:tcPr>
          <w:p w:rsidR="00E331A8" w:rsidRPr="0030686E" w:rsidRDefault="002C410F" w:rsidP="0030686E">
            <w:pPr>
              <w:spacing w:line="240" w:lineRule="exact"/>
              <w:jc w:val="both"/>
              <w:rPr>
                <w:rFonts w:ascii="Times New Roman" w:eastAsia="Times New Roman" w:hAnsi="Times New Roman" w:cs="Times New Roman"/>
                <w:sz w:val="24"/>
                <w:szCs w:val="24"/>
              </w:rPr>
            </w:pPr>
            <w:r w:rsidRPr="002C410F">
              <w:rPr>
                <w:rFonts w:ascii="Times New Roman" w:eastAsia="Times New Roman" w:hAnsi="Times New Roman" w:cs="Times New Roman"/>
                <w:sz w:val="24"/>
                <w:szCs w:val="24"/>
              </w:rPr>
              <w:t>О создании межведомственной комиссии по признанию помещения жилым помещением, жилого помещения непригодным для проживания и многоквартирного дома аварийным и подлежащим сносу, находящихся  на территории сельского  поселения «Село Маяк» нанайского муниципального района хабаровского края</w:t>
            </w:r>
          </w:p>
        </w:tc>
        <w:tc>
          <w:tcPr>
            <w:tcW w:w="994" w:type="dxa"/>
            <w:tcBorders>
              <w:top w:val="single" w:sz="4" w:space="0" w:color="auto"/>
              <w:left w:val="single" w:sz="4" w:space="0" w:color="auto"/>
              <w:bottom w:val="single" w:sz="4" w:space="0" w:color="auto"/>
              <w:right w:val="single" w:sz="4" w:space="0" w:color="auto"/>
            </w:tcBorders>
          </w:tcPr>
          <w:p w:rsidR="00E331A8" w:rsidRPr="00C4221C" w:rsidRDefault="00E331A8" w:rsidP="00B934EE">
            <w:pPr>
              <w:spacing w:after="0"/>
              <w:jc w:val="center"/>
              <w:rPr>
                <w:rFonts w:ascii="Times New Roman" w:hAnsi="Times New Roman" w:cs="Times New Roman"/>
              </w:rPr>
            </w:pPr>
          </w:p>
        </w:tc>
      </w:tr>
      <w:tr w:rsidR="00373BC4" w:rsidRPr="00C4221C" w:rsidTr="00872E91">
        <w:trPr>
          <w:trHeight w:val="291"/>
        </w:trPr>
        <w:tc>
          <w:tcPr>
            <w:tcW w:w="1481" w:type="dxa"/>
            <w:tcBorders>
              <w:top w:val="single" w:sz="4" w:space="0" w:color="auto"/>
              <w:left w:val="single" w:sz="4" w:space="0" w:color="auto"/>
              <w:bottom w:val="single" w:sz="4" w:space="0" w:color="auto"/>
              <w:right w:val="single" w:sz="4" w:space="0" w:color="auto"/>
            </w:tcBorders>
          </w:tcPr>
          <w:p w:rsidR="00373BC4" w:rsidRDefault="00373BC4" w:rsidP="00B934EE">
            <w:pPr>
              <w:spacing w:after="0"/>
              <w:jc w:val="center"/>
              <w:rPr>
                <w:rFonts w:ascii="Times New Roman" w:hAnsi="Times New Roman" w:cs="Times New Roman"/>
              </w:rPr>
            </w:pPr>
          </w:p>
        </w:tc>
        <w:tc>
          <w:tcPr>
            <w:tcW w:w="658" w:type="dxa"/>
            <w:tcBorders>
              <w:top w:val="single" w:sz="4" w:space="0" w:color="auto"/>
              <w:left w:val="single" w:sz="4" w:space="0" w:color="auto"/>
              <w:bottom w:val="single" w:sz="4" w:space="0" w:color="auto"/>
              <w:right w:val="single" w:sz="4" w:space="0" w:color="auto"/>
            </w:tcBorders>
          </w:tcPr>
          <w:p w:rsidR="00373BC4" w:rsidRDefault="00373BC4" w:rsidP="00B934EE">
            <w:pPr>
              <w:spacing w:after="0"/>
              <w:jc w:val="center"/>
              <w:rPr>
                <w:rFonts w:ascii="Times New Roman" w:hAnsi="Times New Roman" w:cs="Times New Roman"/>
              </w:rPr>
            </w:pPr>
          </w:p>
        </w:tc>
        <w:tc>
          <w:tcPr>
            <w:tcW w:w="6241" w:type="dxa"/>
            <w:tcBorders>
              <w:top w:val="single" w:sz="4" w:space="0" w:color="auto"/>
              <w:left w:val="single" w:sz="4" w:space="0" w:color="auto"/>
              <w:bottom w:val="single" w:sz="4" w:space="0" w:color="auto"/>
              <w:right w:val="single" w:sz="4" w:space="0" w:color="auto"/>
            </w:tcBorders>
            <w:hideMark/>
          </w:tcPr>
          <w:p w:rsidR="00373BC4" w:rsidRPr="00373BC4" w:rsidRDefault="00373BC4" w:rsidP="00373BC4">
            <w:pPr>
              <w:spacing w:line="240" w:lineRule="exact"/>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РАСПОРЯЖЕНИЯ</w:t>
            </w:r>
          </w:p>
        </w:tc>
        <w:tc>
          <w:tcPr>
            <w:tcW w:w="994" w:type="dxa"/>
            <w:tcBorders>
              <w:top w:val="single" w:sz="4" w:space="0" w:color="auto"/>
              <w:left w:val="single" w:sz="4" w:space="0" w:color="auto"/>
              <w:bottom w:val="single" w:sz="4" w:space="0" w:color="auto"/>
              <w:right w:val="single" w:sz="4" w:space="0" w:color="auto"/>
            </w:tcBorders>
          </w:tcPr>
          <w:p w:rsidR="00373BC4" w:rsidRPr="00C4221C" w:rsidRDefault="00373BC4" w:rsidP="00B934EE">
            <w:pPr>
              <w:spacing w:after="0"/>
              <w:jc w:val="center"/>
              <w:rPr>
                <w:rFonts w:ascii="Times New Roman" w:hAnsi="Times New Roman" w:cs="Times New Roman"/>
              </w:rPr>
            </w:pPr>
          </w:p>
        </w:tc>
      </w:tr>
      <w:tr w:rsidR="00373BC4" w:rsidRPr="00C4221C" w:rsidTr="00872E91">
        <w:trPr>
          <w:trHeight w:val="291"/>
        </w:trPr>
        <w:tc>
          <w:tcPr>
            <w:tcW w:w="1481" w:type="dxa"/>
            <w:tcBorders>
              <w:top w:val="single" w:sz="4" w:space="0" w:color="auto"/>
              <w:left w:val="single" w:sz="4" w:space="0" w:color="auto"/>
              <w:bottom w:val="single" w:sz="4" w:space="0" w:color="auto"/>
              <w:right w:val="single" w:sz="4" w:space="0" w:color="auto"/>
            </w:tcBorders>
          </w:tcPr>
          <w:p w:rsidR="00373BC4" w:rsidRDefault="00373BC4" w:rsidP="00B934EE">
            <w:pPr>
              <w:spacing w:after="0"/>
              <w:jc w:val="center"/>
              <w:rPr>
                <w:rFonts w:ascii="Times New Roman" w:hAnsi="Times New Roman" w:cs="Times New Roman"/>
              </w:rPr>
            </w:pPr>
            <w:r>
              <w:rPr>
                <w:rFonts w:ascii="Times New Roman" w:hAnsi="Times New Roman" w:cs="Times New Roman"/>
              </w:rPr>
              <w:t>09.11.2015</w:t>
            </w:r>
          </w:p>
        </w:tc>
        <w:tc>
          <w:tcPr>
            <w:tcW w:w="658" w:type="dxa"/>
            <w:tcBorders>
              <w:top w:val="single" w:sz="4" w:space="0" w:color="auto"/>
              <w:left w:val="single" w:sz="4" w:space="0" w:color="auto"/>
              <w:bottom w:val="single" w:sz="4" w:space="0" w:color="auto"/>
              <w:right w:val="single" w:sz="4" w:space="0" w:color="auto"/>
            </w:tcBorders>
          </w:tcPr>
          <w:p w:rsidR="00373BC4" w:rsidRDefault="00373BC4" w:rsidP="00B934EE">
            <w:pPr>
              <w:spacing w:after="0"/>
              <w:jc w:val="center"/>
              <w:rPr>
                <w:rFonts w:ascii="Times New Roman" w:hAnsi="Times New Roman" w:cs="Times New Roman"/>
              </w:rPr>
            </w:pPr>
            <w:r>
              <w:rPr>
                <w:rFonts w:ascii="Times New Roman" w:hAnsi="Times New Roman" w:cs="Times New Roman"/>
              </w:rPr>
              <w:t>26</w:t>
            </w:r>
          </w:p>
        </w:tc>
        <w:tc>
          <w:tcPr>
            <w:tcW w:w="6241" w:type="dxa"/>
            <w:tcBorders>
              <w:top w:val="single" w:sz="4" w:space="0" w:color="auto"/>
              <w:left w:val="single" w:sz="4" w:space="0" w:color="auto"/>
              <w:bottom w:val="single" w:sz="4" w:space="0" w:color="auto"/>
              <w:right w:val="single" w:sz="4" w:space="0" w:color="auto"/>
            </w:tcBorders>
            <w:hideMark/>
          </w:tcPr>
          <w:p w:rsidR="00373BC4" w:rsidRPr="00373BC4" w:rsidRDefault="00373BC4" w:rsidP="00373BC4">
            <w:pPr>
              <w:spacing w:after="0" w:line="240" w:lineRule="exact"/>
              <w:rPr>
                <w:rFonts w:ascii="Times New Roman" w:hAnsi="Times New Roman" w:cs="Times New Roman"/>
                <w:sz w:val="24"/>
                <w:szCs w:val="24"/>
              </w:rPr>
            </w:pPr>
            <w:r w:rsidRPr="00373BC4">
              <w:rPr>
                <w:rFonts w:ascii="Times New Roman" w:hAnsi="Times New Roman" w:cs="Times New Roman"/>
                <w:sz w:val="24"/>
                <w:szCs w:val="24"/>
              </w:rPr>
              <w:t>О создании комиссии по принятию решений о включении многоквартирных домов, расположенных на территории сельского поселения «Село Маяк», в краткосрочный план реализации программы капитального ремонта</w:t>
            </w:r>
            <w:r>
              <w:rPr>
                <w:rFonts w:ascii="Times New Roman" w:hAnsi="Times New Roman" w:cs="Times New Roman"/>
                <w:sz w:val="24"/>
                <w:szCs w:val="24"/>
              </w:rPr>
              <w:t>,</w:t>
            </w:r>
            <w:r w:rsidRPr="00373BC4">
              <w:rPr>
                <w:rFonts w:ascii="Times New Roman" w:hAnsi="Times New Roman" w:cs="Times New Roman"/>
                <w:sz w:val="24"/>
                <w:szCs w:val="24"/>
              </w:rPr>
              <w:t xml:space="preserve"> общего имущества многоквартирных домов </w:t>
            </w:r>
          </w:p>
        </w:tc>
        <w:tc>
          <w:tcPr>
            <w:tcW w:w="994" w:type="dxa"/>
            <w:tcBorders>
              <w:top w:val="single" w:sz="4" w:space="0" w:color="auto"/>
              <w:left w:val="single" w:sz="4" w:space="0" w:color="auto"/>
              <w:bottom w:val="single" w:sz="4" w:space="0" w:color="auto"/>
              <w:right w:val="single" w:sz="4" w:space="0" w:color="auto"/>
            </w:tcBorders>
          </w:tcPr>
          <w:p w:rsidR="00373BC4" w:rsidRPr="00C4221C" w:rsidRDefault="00373BC4" w:rsidP="00B934EE">
            <w:pPr>
              <w:spacing w:after="0"/>
              <w:jc w:val="center"/>
              <w:rPr>
                <w:rFonts w:ascii="Times New Roman" w:hAnsi="Times New Roman" w:cs="Times New Roman"/>
              </w:rPr>
            </w:pPr>
          </w:p>
        </w:tc>
      </w:tr>
      <w:tr w:rsidR="00373BC4" w:rsidRPr="00C4221C" w:rsidTr="00872E91">
        <w:trPr>
          <w:trHeight w:val="291"/>
        </w:trPr>
        <w:tc>
          <w:tcPr>
            <w:tcW w:w="1481" w:type="dxa"/>
            <w:tcBorders>
              <w:top w:val="single" w:sz="4" w:space="0" w:color="auto"/>
              <w:left w:val="single" w:sz="4" w:space="0" w:color="auto"/>
              <w:bottom w:val="single" w:sz="4" w:space="0" w:color="auto"/>
              <w:right w:val="single" w:sz="4" w:space="0" w:color="auto"/>
            </w:tcBorders>
          </w:tcPr>
          <w:p w:rsidR="00373BC4" w:rsidRDefault="00373BC4" w:rsidP="00B934EE">
            <w:pPr>
              <w:spacing w:after="0"/>
              <w:jc w:val="center"/>
              <w:rPr>
                <w:rFonts w:ascii="Times New Roman" w:hAnsi="Times New Roman" w:cs="Times New Roman"/>
              </w:rPr>
            </w:pPr>
            <w:r>
              <w:rPr>
                <w:rFonts w:ascii="Times New Roman" w:hAnsi="Times New Roman" w:cs="Times New Roman"/>
              </w:rPr>
              <w:t>10.11.2015</w:t>
            </w:r>
          </w:p>
        </w:tc>
        <w:tc>
          <w:tcPr>
            <w:tcW w:w="658" w:type="dxa"/>
            <w:tcBorders>
              <w:top w:val="single" w:sz="4" w:space="0" w:color="auto"/>
              <w:left w:val="single" w:sz="4" w:space="0" w:color="auto"/>
              <w:bottom w:val="single" w:sz="4" w:space="0" w:color="auto"/>
              <w:right w:val="single" w:sz="4" w:space="0" w:color="auto"/>
            </w:tcBorders>
          </w:tcPr>
          <w:p w:rsidR="00373BC4" w:rsidRDefault="00373BC4" w:rsidP="00B934EE">
            <w:pPr>
              <w:spacing w:after="0"/>
              <w:jc w:val="center"/>
              <w:rPr>
                <w:rFonts w:ascii="Times New Roman" w:hAnsi="Times New Roman" w:cs="Times New Roman"/>
              </w:rPr>
            </w:pPr>
            <w:r>
              <w:rPr>
                <w:rFonts w:ascii="Times New Roman" w:hAnsi="Times New Roman" w:cs="Times New Roman"/>
              </w:rPr>
              <w:t>27</w:t>
            </w:r>
          </w:p>
        </w:tc>
        <w:tc>
          <w:tcPr>
            <w:tcW w:w="6241" w:type="dxa"/>
            <w:tcBorders>
              <w:top w:val="single" w:sz="4" w:space="0" w:color="auto"/>
              <w:left w:val="single" w:sz="4" w:space="0" w:color="auto"/>
              <w:bottom w:val="single" w:sz="4" w:space="0" w:color="auto"/>
              <w:right w:val="single" w:sz="4" w:space="0" w:color="auto"/>
            </w:tcBorders>
            <w:hideMark/>
          </w:tcPr>
          <w:p w:rsidR="00373BC4" w:rsidRPr="00373BC4" w:rsidRDefault="00373BC4" w:rsidP="00373BC4">
            <w:pPr>
              <w:spacing w:after="0" w:line="240" w:lineRule="exact"/>
              <w:rPr>
                <w:rFonts w:ascii="Times New Roman" w:hAnsi="Times New Roman" w:cs="Times New Roman"/>
                <w:sz w:val="24"/>
                <w:szCs w:val="24"/>
              </w:rPr>
            </w:pPr>
            <w:r w:rsidRPr="00373BC4">
              <w:rPr>
                <w:rFonts w:ascii="Times New Roman" w:hAnsi="Times New Roman" w:cs="Times New Roman"/>
                <w:sz w:val="24"/>
                <w:szCs w:val="24"/>
              </w:rPr>
              <w:t>Об утверждении плана основных направлений деятельности администрации сельского поселения «Село Маяк» Нанайского муниципального района на 2016 год</w:t>
            </w:r>
          </w:p>
        </w:tc>
        <w:tc>
          <w:tcPr>
            <w:tcW w:w="994" w:type="dxa"/>
            <w:tcBorders>
              <w:top w:val="single" w:sz="4" w:space="0" w:color="auto"/>
              <w:left w:val="single" w:sz="4" w:space="0" w:color="auto"/>
              <w:bottom w:val="single" w:sz="4" w:space="0" w:color="auto"/>
              <w:right w:val="single" w:sz="4" w:space="0" w:color="auto"/>
            </w:tcBorders>
          </w:tcPr>
          <w:p w:rsidR="00373BC4" w:rsidRPr="00C4221C" w:rsidRDefault="00373BC4" w:rsidP="00B934EE">
            <w:pPr>
              <w:spacing w:after="0"/>
              <w:jc w:val="center"/>
              <w:rPr>
                <w:rFonts w:ascii="Times New Roman" w:hAnsi="Times New Roman" w:cs="Times New Roman"/>
              </w:rPr>
            </w:pPr>
          </w:p>
        </w:tc>
      </w:tr>
      <w:tr w:rsidR="00373BC4" w:rsidRPr="00C4221C" w:rsidTr="00872E91">
        <w:trPr>
          <w:trHeight w:val="291"/>
        </w:trPr>
        <w:tc>
          <w:tcPr>
            <w:tcW w:w="1481" w:type="dxa"/>
            <w:tcBorders>
              <w:top w:val="single" w:sz="4" w:space="0" w:color="auto"/>
              <w:left w:val="single" w:sz="4" w:space="0" w:color="auto"/>
              <w:bottom w:val="single" w:sz="4" w:space="0" w:color="auto"/>
              <w:right w:val="single" w:sz="4" w:space="0" w:color="auto"/>
            </w:tcBorders>
          </w:tcPr>
          <w:p w:rsidR="00373BC4" w:rsidRDefault="00373BC4" w:rsidP="00B934EE">
            <w:pPr>
              <w:spacing w:after="0"/>
              <w:jc w:val="center"/>
              <w:rPr>
                <w:rFonts w:ascii="Times New Roman" w:hAnsi="Times New Roman" w:cs="Times New Roman"/>
              </w:rPr>
            </w:pPr>
            <w:r>
              <w:rPr>
                <w:rFonts w:ascii="Times New Roman" w:hAnsi="Times New Roman" w:cs="Times New Roman"/>
              </w:rPr>
              <w:t>20.11.2015</w:t>
            </w:r>
          </w:p>
        </w:tc>
        <w:tc>
          <w:tcPr>
            <w:tcW w:w="658" w:type="dxa"/>
            <w:tcBorders>
              <w:top w:val="single" w:sz="4" w:space="0" w:color="auto"/>
              <w:left w:val="single" w:sz="4" w:space="0" w:color="auto"/>
              <w:bottom w:val="single" w:sz="4" w:space="0" w:color="auto"/>
              <w:right w:val="single" w:sz="4" w:space="0" w:color="auto"/>
            </w:tcBorders>
          </w:tcPr>
          <w:p w:rsidR="00373BC4" w:rsidRDefault="00373BC4" w:rsidP="00B934EE">
            <w:pPr>
              <w:spacing w:after="0"/>
              <w:jc w:val="center"/>
              <w:rPr>
                <w:rFonts w:ascii="Times New Roman" w:hAnsi="Times New Roman" w:cs="Times New Roman"/>
              </w:rPr>
            </w:pPr>
            <w:r>
              <w:rPr>
                <w:rFonts w:ascii="Times New Roman" w:hAnsi="Times New Roman" w:cs="Times New Roman"/>
              </w:rPr>
              <w:t>28</w:t>
            </w:r>
          </w:p>
        </w:tc>
        <w:tc>
          <w:tcPr>
            <w:tcW w:w="6241" w:type="dxa"/>
            <w:tcBorders>
              <w:top w:val="single" w:sz="4" w:space="0" w:color="auto"/>
              <w:left w:val="single" w:sz="4" w:space="0" w:color="auto"/>
              <w:bottom w:val="single" w:sz="4" w:space="0" w:color="auto"/>
              <w:right w:val="single" w:sz="4" w:space="0" w:color="auto"/>
            </w:tcBorders>
            <w:hideMark/>
          </w:tcPr>
          <w:p w:rsidR="00373BC4" w:rsidRPr="00373BC4" w:rsidRDefault="00373BC4" w:rsidP="00373BC4">
            <w:pPr>
              <w:spacing w:after="0" w:line="240" w:lineRule="exact"/>
              <w:rPr>
                <w:rFonts w:ascii="Times New Roman" w:hAnsi="Times New Roman" w:cs="Times New Roman"/>
                <w:sz w:val="24"/>
                <w:szCs w:val="24"/>
              </w:rPr>
            </w:pPr>
            <w:r w:rsidRPr="00373BC4">
              <w:rPr>
                <w:rFonts w:ascii="Times New Roman" w:hAnsi="Times New Roman" w:cs="Times New Roman"/>
                <w:sz w:val="24"/>
                <w:szCs w:val="24"/>
              </w:rPr>
              <w:t>О создании комиссии по списанию материальных ценностей в администрации сельского поселения «Село Маяк» Нанайского муниципального района</w:t>
            </w:r>
          </w:p>
        </w:tc>
        <w:tc>
          <w:tcPr>
            <w:tcW w:w="994" w:type="dxa"/>
            <w:tcBorders>
              <w:top w:val="single" w:sz="4" w:space="0" w:color="auto"/>
              <w:left w:val="single" w:sz="4" w:space="0" w:color="auto"/>
              <w:bottom w:val="single" w:sz="4" w:space="0" w:color="auto"/>
              <w:right w:val="single" w:sz="4" w:space="0" w:color="auto"/>
            </w:tcBorders>
          </w:tcPr>
          <w:p w:rsidR="00373BC4" w:rsidRPr="00C4221C" w:rsidRDefault="00373BC4" w:rsidP="00B934EE">
            <w:pPr>
              <w:spacing w:after="0"/>
              <w:jc w:val="center"/>
              <w:rPr>
                <w:rFonts w:ascii="Times New Roman" w:hAnsi="Times New Roman" w:cs="Times New Roman"/>
              </w:rPr>
            </w:pPr>
          </w:p>
        </w:tc>
      </w:tr>
    </w:tbl>
    <w:p w:rsidR="00CF4815" w:rsidRDefault="00D615F1" w:rsidP="00D615F1">
      <w:pPr>
        <w:spacing w:after="0" w:line="240" w:lineRule="auto"/>
        <w:rPr>
          <w:sz w:val="24"/>
          <w:szCs w:val="24"/>
          <w:rtl/>
        </w:rPr>
      </w:pPr>
      <w:r>
        <w:rPr>
          <w:sz w:val="24"/>
          <w:szCs w:val="24"/>
          <w:rtl/>
        </w:rPr>
        <w:t xml:space="preserve">   </w:t>
      </w:r>
    </w:p>
    <w:p w:rsidR="0081331C" w:rsidRDefault="0081331C" w:rsidP="00D615F1">
      <w:pPr>
        <w:spacing w:after="0" w:line="240" w:lineRule="auto"/>
        <w:rPr>
          <w:sz w:val="24"/>
          <w:szCs w:val="24"/>
          <w:rtl/>
        </w:rPr>
      </w:pPr>
    </w:p>
    <w:p w:rsidR="0081331C" w:rsidRDefault="0081331C" w:rsidP="00D615F1">
      <w:pPr>
        <w:spacing w:after="0" w:line="240" w:lineRule="auto"/>
        <w:rPr>
          <w:sz w:val="24"/>
          <w:szCs w:val="24"/>
          <w:rtl/>
        </w:rPr>
      </w:pPr>
    </w:p>
    <w:p w:rsidR="0081331C" w:rsidRDefault="0081331C" w:rsidP="00D615F1">
      <w:pPr>
        <w:spacing w:after="0" w:line="240" w:lineRule="auto"/>
        <w:rPr>
          <w:sz w:val="24"/>
          <w:szCs w:val="24"/>
          <w:rtl/>
        </w:rPr>
      </w:pPr>
    </w:p>
    <w:p w:rsidR="0081331C" w:rsidRDefault="0081331C" w:rsidP="00D615F1">
      <w:pPr>
        <w:spacing w:after="0" w:line="240" w:lineRule="auto"/>
        <w:rPr>
          <w:sz w:val="24"/>
          <w:szCs w:val="24"/>
          <w:rtl/>
        </w:rPr>
      </w:pPr>
    </w:p>
    <w:p w:rsidR="0081331C" w:rsidRDefault="0081331C" w:rsidP="00D615F1">
      <w:pPr>
        <w:spacing w:after="0" w:line="240" w:lineRule="auto"/>
        <w:rPr>
          <w:sz w:val="24"/>
          <w:szCs w:val="24"/>
          <w:rtl/>
        </w:rPr>
      </w:pPr>
    </w:p>
    <w:p w:rsidR="0081331C" w:rsidRDefault="0081331C" w:rsidP="00D615F1">
      <w:pPr>
        <w:spacing w:after="0" w:line="240" w:lineRule="auto"/>
        <w:rPr>
          <w:sz w:val="24"/>
          <w:szCs w:val="24"/>
          <w:rtl/>
        </w:rPr>
      </w:pPr>
    </w:p>
    <w:p w:rsidR="0081331C" w:rsidRDefault="0081331C" w:rsidP="00D615F1">
      <w:pPr>
        <w:spacing w:after="0" w:line="240" w:lineRule="auto"/>
        <w:rPr>
          <w:sz w:val="24"/>
          <w:szCs w:val="24"/>
          <w:rtl/>
        </w:rPr>
      </w:pPr>
    </w:p>
    <w:p w:rsidR="0081331C" w:rsidRDefault="0081331C" w:rsidP="00D615F1">
      <w:pPr>
        <w:spacing w:after="0" w:line="240" w:lineRule="auto"/>
        <w:rPr>
          <w:sz w:val="24"/>
          <w:szCs w:val="24"/>
          <w:rtl/>
        </w:rPr>
      </w:pPr>
    </w:p>
    <w:p w:rsidR="0081331C" w:rsidRDefault="0081331C" w:rsidP="00D615F1">
      <w:pPr>
        <w:spacing w:after="0" w:line="240" w:lineRule="auto"/>
        <w:rPr>
          <w:sz w:val="24"/>
          <w:szCs w:val="24"/>
          <w:rtl/>
        </w:rPr>
      </w:pPr>
    </w:p>
    <w:p w:rsidR="00D615F1" w:rsidRDefault="00D615F1" w:rsidP="00D615F1">
      <w:pPr>
        <w:spacing w:after="0" w:line="240" w:lineRule="auto"/>
        <w:jc w:val="center"/>
        <w:rPr>
          <w:sz w:val="24"/>
          <w:szCs w:val="24"/>
        </w:rPr>
      </w:pPr>
      <w:r>
        <w:rPr>
          <w:sz w:val="24"/>
          <w:szCs w:val="24"/>
        </w:rPr>
        <w:t>***</w:t>
      </w:r>
    </w:p>
    <w:p w:rsidR="00CF4815" w:rsidRPr="009C009A" w:rsidRDefault="00CF4815" w:rsidP="00CF4815">
      <w:pPr>
        <w:autoSpaceDE w:val="0"/>
        <w:autoSpaceDN w:val="0"/>
        <w:adjustRightInd w:val="0"/>
        <w:jc w:val="center"/>
        <w:rPr>
          <w:rFonts w:ascii="Times New Roman" w:hAnsi="Times New Roman" w:cs="Times New Roman"/>
          <w:b/>
        </w:rPr>
      </w:pPr>
      <w:r w:rsidRPr="009C009A">
        <w:rPr>
          <w:rFonts w:ascii="Times New Roman" w:hAnsi="Times New Roman" w:cs="Times New Roman"/>
          <w:b/>
        </w:rPr>
        <w:t>РЕШЕНИЕ</w:t>
      </w:r>
    </w:p>
    <w:p w:rsidR="0081331C" w:rsidRPr="0081331C" w:rsidRDefault="0081331C" w:rsidP="0081331C">
      <w:pPr>
        <w:spacing w:after="0" w:line="240" w:lineRule="auto"/>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24.11.2015</w:t>
      </w:r>
      <w:r w:rsidRPr="0081331C">
        <w:rPr>
          <w:rFonts w:ascii="Times New Roman" w:eastAsia="Times New Roman" w:hAnsi="Times New Roman" w:cs="Times New Roman"/>
          <w:sz w:val="20"/>
          <w:szCs w:val="20"/>
        </w:rPr>
        <w:tab/>
      </w:r>
      <w:r w:rsidRPr="0081331C">
        <w:rPr>
          <w:rFonts w:ascii="Times New Roman" w:eastAsia="Times New Roman" w:hAnsi="Times New Roman" w:cs="Times New Roman"/>
          <w:sz w:val="20"/>
          <w:szCs w:val="20"/>
        </w:rPr>
        <w:tab/>
      </w:r>
      <w:r w:rsidRPr="0081331C">
        <w:rPr>
          <w:rFonts w:ascii="Times New Roman" w:eastAsia="Times New Roman" w:hAnsi="Times New Roman" w:cs="Times New Roman"/>
          <w:sz w:val="20"/>
          <w:szCs w:val="20"/>
        </w:rPr>
        <w:tab/>
      </w:r>
      <w:r w:rsidRPr="0081331C">
        <w:rPr>
          <w:rFonts w:ascii="Times New Roman" w:eastAsia="Times New Roman" w:hAnsi="Times New Roman" w:cs="Times New Roman"/>
          <w:sz w:val="20"/>
          <w:szCs w:val="20"/>
        </w:rPr>
        <w:tab/>
      </w:r>
      <w:r w:rsidRPr="0081331C">
        <w:rPr>
          <w:rFonts w:ascii="Times New Roman" w:eastAsia="Times New Roman" w:hAnsi="Times New Roman" w:cs="Times New Roman"/>
          <w:sz w:val="20"/>
          <w:szCs w:val="20"/>
        </w:rPr>
        <w:tab/>
      </w:r>
      <w:r w:rsidRPr="0081331C">
        <w:rPr>
          <w:rFonts w:ascii="Times New Roman" w:eastAsia="Times New Roman" w:hAnsi="Times New Roman" w:cs="Times New Roman"/>
          <w:sz w:val="20"/>
          <w:szCs w:val="20"/>
        </w:rPr>
        <w:tab/>
      </w:r>
      <w:r w:rsidRPr="0081331C">
        <w:rPr>
          <w:rFonts w:ascii="Times New Roman" w:eastAsia="Times New Roman" w:hAnsi="Times New Roman" w:cs="Times New Roman"/>
          <w:sz w:val="20"/>
          <w:szCs w:val="20"/>
        </w:rPr>
        <w:tab/>
      </w:r>
      <w:r w:rsidRPr="0081331C">
        <w:rPr>
          <w:rFonts w:ascii="Times New Roman" w:eastAsia="Times New Roman" w:hAnsi="Times New Roman" w:cs="Times New Roman"/>
          <w:sz w:val="20"/>
          <w:szCs w:val="20"/>
        </w:rPr>
        <w:tab/>
      </w:r>
      <w:r w:rsidRPr="0081331C">
        <w:rPr>
          <w:rFonts w:ascii="Times New Roman" w:eastAsia="Times New Roman" w:hAnsi="Times New Roman" w:cs="Times New Roman"/>
          <w:sz w:val="20"/>
          <w:szCs w:val="20"/>
        </w:rPr>
        <w:tab/>
      </w:r>
      <w:r w:rsidRPr="0081331C">
        <w:rPr>
          <w:rFonts w:ascii="Times New Roman" w:eastAsia="Times New Roman" w:hAnsi="Times New Roman" w:cs="Times New Roman"/>
          <w:sz w:val="20"/>
          <w:szCs w:val="20"/>
        </w:rPr>
        <w:tab/>
      </w:r>
      <w:r w:rsidRPr="0081331C">
        <w:rPr>
          <w:rFonts w:ascii="Times New Roman" w:eastAsia="Times New Roman" w:hAnsi="Times New Roman" w:cs="Times New Roman"/>
          <w:sz w:val="20"/>
          <w:szCs w:val="20"/>
        </w:rPr>
        <w:tab/>
        <w:t>№ 59</w:t>
      </w:r>
      <w:r w:rsidRPr="0081331C">
        <w:rPr>
          <w:rFonts w:ascii="Times New Roman" w:eastAsia="Times New Roman" w:hAnsi="Times New Roman" w:cs="Times New Roman"/>
          <w:sz w:val="20"/>
          <w:szCs w:val="20"/>
        </w:rPr>
        <w:tab/>
      </w:r>
      <w:r w:rsidRPr="0081331C">
        <w:rPr>
          <w:rFonts w:ascii="Times New Roman" w:eastAsia="Times New Roman" w:hAnsi="Times New Roman" w:cs="Times New Roman"/>
          <w:sz w:val="20"/>
          <w:szCs w:val="20"/>
        </w:rPr>
        <w:tab/>
      </w:r>
      <w:r w:rsidRPr="0081331C">
        <w:rPr>
          <w:rFonts w:ascii="Times New Roman" w:eastAsia="Times New Roman" w:hAnsi="Times New Roman" w:cs="Times New Roman"/>
          <w:sz w:val="20"/>
          <w:szCs w:val="20"/>
        </w:rPr>
        <w:tab/>
      </w:r>
    </w:p>
    <w:p w:rsidR="0081331C" w:rsidRPr="0081331C" w:rsidRDefault="0081331C" w:rsidP="0081331C">
      <w:pPr>
        <w:spacing w:after="0" w:line="240" w:lineRule="auto"/>
        <w:jc w:val="center"/>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с. Маяк</w:t>
      </w:r>
    </w:p>
    <w:p w:rsidR="0081331C" w:rsidRPr="0081331C" w:rsidRDefault="0081331C" w:rsidP="0081331C">
      <w:pPr>
        <w:spacing w:after="0" w:line="240" w:lineRule="exact"/>
        <w:jc w:val="both"/>
        <w:rPr>
          <w:rFonts w:ascii="Times New Roman" w:eastAsia="Times New Roman" w:hAnsi="Times New Roman" w:cs="Times New Roman"/>
          <w:sz w:val="20"/>
          <w:szCs w:val="20"/>
        </w:rPr>
      </w:pPr>
    </w:p>
    <w:p w:rsidR="0081331C" w:rsidRPr="0081331C" w:rsidRDefault="0081331C" w:rsidP="0081331C">
      <w:pPr>
        <w:spacing w:after="0" w:line="240" w:lineRule="exact"/>
        <w:jc w:val="both"/>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О бюджете сельского поселения «Село Маяк» Нанайского муниципального района на 2016год (первое чтение)</w:t>
      </w:r>
    </w:p>
    <w:p w:rsidR="0081331C" w:rsidRPr="0081331C" w:rsidRDefault="0081331C" w:rsidP="0081331C">
      <w:pPr>
        <w:spacing w:after="0" w:line="240" w:lineRule="auto"/>
        <w:ind w:firstLine="709"/>
        <w:jc w:val="both"/>
        <w:rPr>
          <w:rFonts w:ascii="Times New Roman" w:eastAsia="Times New Roman" w:hAnsi="Times New Roman" w:cs="Times New Roman"/>
          <w:sz w:val="20"/>
          <w:szCs w:val="20"/>
        </w:rPr>
      </w:pPr>
    </w:p>
    <w:p w:rsidR="0081331C" w:rsidRPr="0081331C" w:rsidRDefault="0081331C" w:rsidP="0081331C">
      <w:pPr>
        <w:spacing w:after="0" w:line="240" w:lineRule="auto"/>
        <w:ind w:firstLine="709"/>
        <w:jc w:val="both"/>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Рассмотрев представленный администрацией сельского поселения «Село Маяк» Нанайского муниципального района (далее – администрация поселения) проект бюджета сельского поселения «Село Маяк» Нанайского муниципального района на 2016 год, в соответствии с Положением о бюджетном процессе в сельском поселении «Село Маяк» Нанайского муниципального района Совет депутатов</w:t>
      </w:r>
    </w:p>
    <w:p w:rsidR="0081331C" w:rsidRPr="0081331C" w:rsidRDefault="0081331C" w:rsidP="0081331C">
      <w:pPr>
        <w:spacing w:after="0" w:line="240" w:lineRule="auto"/>
        <w:jc w:val="both"/>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РЕШИЛ:</w:t>
      </w:r>
    </w:p>
    <w:p w:rsidR="0081331C" w:rsidRPr="0081331C" w:rsidRDefault="0081331C" w:rsidP="0081331C">
      <w:pPr>
        <w:pStyle w:val="ab"/>
        <w:numPr>
          <w:ilvl w:val="0"/>
          <w:numId w:val="45"/>
        </w:numPr>
        <w:ind w:left="0" w:firstLine="709"/>
        <w:jc w:val="both"/>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Принять прилагаемый проект решения Совета депутатов «О бюджете сельского поселения «Село Маяк» Нанайского муниципального района на 2016 год» в первом чтении.</w:t>
      </w:r>
    </w:p>
    <w:p w:rsidR="0081331C" w:rsidRPr="0081331C" w:rsidRDefault="0081331C" w:rsidP="0081331C">
      <w:pPr>
        <w:pStyle w:val="ab"/>
        <w:numPr>
          <w:ilvl w:val="0"/>
          <w:numId w:val="45"/>
        </w:numPr>
        <w:ind w:left="0" w:firstLine="709"/>
        <w:jc w:val="both"/>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Установить, что субъекты правотворческой инициативы вносят в Совет депутатов письменные поправки ко второму чтению проекта решения Совета депутатов «О бюджете сельского поселения «Село Маяк» Нанайского муниципального района на 2016 год» в срок до 21 декабря 2015 года.</w:t>
      </w:r>
    </w:p>
    <w:p w:rsidR="0081331C" w:rsidRPr="0081331C" w:rsidRDefault="0081331C" w:rsidP="0081331C">
      <w:pPr>
        <w:pStyle w:val="ab"/>
        <w:numPr>
          <w:ilvl w:val="0"/>
          <w:numId w:val="45"/>
        </w:numPr>
        <w:ind w:left="0" w:firstLine="709"/>
        <w:jc w:val="both"/>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Проект решения Совета депутатов «О бюджете сельского поселения «Село Маяк» Нанайского муниципального района на 2016 год» вынести на публичные слушания.</w:t>
      </w:r>
    </w:p>
    <w:p w:rsidR="0081331C" w:rsidRPr="0081331C" w:rsidRDefault="0081331C" w:rsidP="0081331C">
      <w:pPr>
        <w:pStyle w:val="ab"/>
        <w:numPr>
          <w:ilvl w:val="0"/>
          <w:numId w:val="45"/>
        </w:numPr>
        <w:ind w:left="0" w:firstLine="709"/>
        <w:jc w:val="both"/>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Настоящее решение вступает в силу со дня его подписания.</w:t>
      </w:r>
    </w:p>
    <w:p w:rsidR="0081331C" w:rsidRPr="0081331C" w:rsidRDefault="0081331C" w:rsidP="0081331C">
      <w:pPr>
        <w:spacing w:after="0" w:line="240" w:lineRule="auto"/>
        <w:jc w:val="both"/>
        <w:rPr>
          <w:rFonts w:ascii="Times New Roman" w:eastAsia="Times New Roman" w:hAnsi="Times New Roman" w:cs="Times New Roman"/>
          <w:sz w:val="20"/>
          <w:szCs w:val="20"/>
        </w:rPr>
      </w:pPr>
    </w:p>
    <w:p w:rsidR="0081331C" w:rsidRPr="0081331C" w:rsidRDefault="0081331C" w:rsidP="0081331C">
      <w:pPr>
        <w:spacing w:after="0" w:line="240" w:lineRule="auto"/>
        <w:jc w:val="both"/>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Председатель Совета депутатов</w:t>
      </w:r>
      <w:r w:rsidRPr="0081331C">
        <w:rPr>
          <w:rFonts w:ascii="Times New Roman" w:eastAsia="Times New Roman" w:hAnsi="Times New Roman" w:cs="Times New Roman"/>
          <w:sz w:val="20"/>
          <w:szCs w:val="20"/>
        </w:rPr>
        <w:tab/>
      </w:r>
      <w:r w:rsidRPr="0081331C">
        <w:rPr>
          <w:rFonts w:ascii="Times New Roman" w:eastAsia="Times New Roman" w:hAnsi="Times New Roman" w:cs="Times New Roman"/>
          <w:sz w:val="20"/>
          <w:szCs w:val="20"/>
        </w:rPr>
        <w:tab/>
      </w:r>
      <w:r w:rsidRPr="0081331C">
        <w:rPr>
          <w:rFonts w:ascii="Times New Roman" w:eastAsia="Times New Roman" w:hAnsi="Times New Roman" w:cs="Times New Roman"/>
          <w:sz w:val="20"/>
          <w:szCs w:val="20"/>
        </w:rPr>
        <w:tab/>
      </w:r>
      <w:r w:rsidRPr="0081331C">
        <w:rPr>
          <w:rFonts w:ascii="Times New Roman" w:eastAsia="Times New Roman" w:hAnsi="Times New Roman" w:cs="Times New Roman"/>
          <w:sz w:val="20"/>
          <w:szCs w:val="20"/>
        </w:rPr>
        <w:tab/>
      </w:r>
      <w:r w:rsidRPr="0081331C">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sidRPr="0081331C">
        <w:rPr>
          <w:rFonts w:ascii="Times New Roman" w:eastAsia="Times New Roman" w:hAnsi="Times New Roman" w:cs="Times New Roman"/>
          <w:sz w:val="20"/>
          <w:szCs w:val="20"/>
        </w:rPr>
        <w:t>А.В. Алипченко</w:t>
      </w:r>
    </w:p>
    <w:p w:rsidR="0081331C" w:rsidRPr="0081331C" w:rsidRDefault="0081331C" w:rsidP="0081331C">
      <w:pPr>
        <w:spacing w:after="0" w:line="240" w:lineRule="auto"/>
        <w:jc w:val="both"/>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Глава сельского поселения</w:t>
      </w:r>
      <w:r w:rsidRPr="0081331C">
        <w:rPr>
          <w:rFonts w:ascii="Times New Roman" w:eastAsia="Times New Roman" w:hAnsi="Times New Roman" w:cs="Times New Roman"/>
          <w:sz w:val="20"/>
          <w:szCs w:val="20"/>
        </w:rPr>
        <w:tab/>
      </w:r>
      <w:r w:rsidRPr="0081331C">
        <w:rPr>
          <w:rFonts w:ascii="Times New Roman" w:eastAsia="Times New Roman" w:hAnsi="Times New Roman" w:cs="Times New Roman"/>
          <w:sz w:val="20"/>
          <w:szCs w:val="20"/>
        </w:rPr>
        <w:tab/>
      </w:r>
      <w:r w:rsidRPr="0081331C">
        <w:rPr>
          <w:rFonts w:ascii="Times New Roman" w:eastAsia="Times New Roman" w:hAnsi="Times New Roman" w:cs="Times New Roman"/>
          <w:sz w:val="20"/>
          <w:szCs w:val="20"/>
        </w:rPr>
        <w:tab/>
      </w:r>
      <w:r w:rsidRPr="0081331C">
        <w:rPr>
          <w:rFonts w:ascii="Times New Roman" w:eastAsia="Times New Roman" w:hAnsi="Times New Roman" w:cs="Times New Roman"/>
          <w:sz w:val="20"/>
          <w:szCs w:val="20"/>
        </w:rPr>
        <w:tab/>
      </w:r>
      <w:r w:rsidRPr="0081331C">
        <w:rPr>
          <w:rFonts w:ascii="Times New Roman" w:eastAsia="Times New Roman" w:hAnsi="Times New Roman" w:cs="Times New Roman"/>
          <w:sz w:val="20"/>
          <w:szCs w:val="20"/>
        </w:rPr>
        <w:tab/>
      </w:r>
      <w:r w:rsidRPr="0081331C">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sidRPr="0081331C">
        <w:rPr>
          <w:rFonts w:ascii="Times New Roman" w:eastAsia="Times New Roman" w:hAnsi="Times New Roman" w:cs="Times New Roman"/>
          <w:sz w:val="20"/>
          <w:szCs w:val="20"/>
        </w:rPr>
        <w:t>А.Н. Ильин</w:t>
      </w:r>
    </w:p>
    <w:p w:rsidR="0081331C" w:rsidRPr="0081331C" w:rsidRDefault="0081331C" w:rsidP="0081331C">
      <w:pPr>
        <w:spacing w:after="0" w:line="240" w:lineRule="auto"/>
        <w:jc w:val="both"/>
        <w:rPr>
          <w:rFonts w:ascii="Times New Roman" w:eastAsia="Times New Roman" w:hAnsi="Times New Roman" w:cs="Times New Roman"/>
          <w:sz w:val="20"/>
          <w:szCs w:val="20"/>
        </w:rPr>
      </w:pPr>
    </w:p>
    <w:p w:rsidR="0081331C" w:rsidRPr="0081331C" w:rsidRDefault="0081331C" w:rsidP="0081331C">
      <w:pPr>
        <w:spacing w:after="0" w:line="240" w:lineRule="auto"/>
        <w:jc w:val="both"/>
        <w:rPr>
          <w:rFonts w:ascii="Times New Roman" w:eastAsia="Times New Roman" w:hAnsi="Times New Roman" w:cs="Times New Roman"/>
          <w:i/>
          <w:sz w:val="20"/>
          <w:szCs w:val="20"/>
        </w:rPr>
      </w:pPr>
      <w:r w:rsidRPr="0081331C">
        <w:rPr>
          <w:rFonts w:ascii="Times New Roman" w:eastAsia="Times New Roman" w:hAnsi="Times New Roman" w:cs="Times New Roman"/>
          <w:sz w:val="20"/>
          <w:szCs w:val="20"/>
        </w:rPr>
        <w:t xml:space="preserve">                                                                                                 </w:t>
      </w:r>
      <w:r w:rsidRPr="0081331C">
        <w:rPr>
          <w:rFonts w:ascii="Times New Roman" w:eastAsia="Times New Roman" w:hAnsi="Times New Roman" w:cs="Times New Roman"/>
          <w:i/>
          <w:sz w:val="20"/>
          <w:szCs w:val="20"/>
        </w:rPr>
        <w:t>проект</w:t>
      </w:r>
    </w:p>
    <w:p w:rsidR="0081331C" w:rsidRPr="0081331C" w:rsidRDefault="0081331C" w:rsidP="0081331C">
      <w:pPr>
        <w:spacing w:after="0" w:line="240" w:lineRule="auto"/>
        <w:jc w:val="both"/>
        <w:rPr>
          <w:rFonts w:ascii="Times New Roman" w:eastAsia="Times New Roman" w:hAnsi="Times New Roman" w:cs="Times New Roman"/>
          <w:sz w:val="20"/>
          <w:szCs w:val="20"/>
        </w:rPr>
      </w:pPr>
    </w:p>
    <w:p w:rsidR="0081331C" w:rsidRPr="0081331C" w:rsidRDefault="0081331C" w:rsidP="0081331C">
      <w:pPr>
        <w:spacing w:after="0" w:line="240" w:lineRule="auto"/>
        <w:jc w:val="center"/>
        <w:rPr>
          <w:rFonts w:ascii="Times New Roman" w:eastAsia="Times New Roman" w:hAnsi="Times New Roman" w:cs="Times New Roman"/>
          <w:b/>
          <w:i/>
          <w:sz w:val="20"/>
          <w:szCs w:val="20"/>
        </w:rPr>
      </w:pPr>
      <w:r w:rsidRPr="0081331C">
        <w:rPr>
          <w:rFonts w:ascii="Times New Roman" w:eastAsia="Times New Roman" w:hAnsi="Times New Roman" w:cs="Times New Roman"/>
          <w:b/>
          <w:sz w:val="20"/>
          <w:szCs w:val="20"/>
        </w:rPr>
        <w:t xml:space="preserve">СОВЕТ ДЕПУТАТОВ                                </w:t>
      </w:r>
    </w:p>
    <w:p w:rsidR="0081331C" w:rsidRPr="0081331C" w:rsidRDefault="0081331C" w:rsidP="0081331C">
      <w:pPr>
        <w:spacing w:after="0" w:line="240" w:lineRule="auto"/>
        <w:jc w:val="center"/>
        <w:rPr>
          <w:rFonts w:ascii="Times New Roman" w:eastAsia="Times New Roman" w:hAnsi="Times New Roman" w:cs="Times New Roman"/>
          <w:b/>
          <w:sz w:val="20"/>
          <w:szCs w:val="20"/>
        </w:rPr>
      </w:pPr>
      <w:r w:rsidRPr="0081331C">
        <w:rPr>
          <w:rFonts w:ascii="Times New Roman" w:eastAsia="Times New Roman" w:hAnsi="Times New Roman" w:cs="Times New Roman"/>
          <w:b/>
          <w:sz w:val="20"/>
          <w:szCs w:val="20"/>
        </w:rPr>
        <w:t>СЕЛЬСКОГО ПОСЕЛЕНИЯ «СЕЛО МАЯК»</w:t>
      </w:r>
    </w:p>
    <w:p w:rsidR="0081331C" w:rsidRPr="0081331C" w:rsidRDefault="0081331C" w:rsidP="0081331C">
      <w:pPr>
        <w:spacing w:after="0" w:line="240" w:lineRule="auto"/>
        <w:jc w:val="center"/>
        <w:rPr>
          <w:rFonts w:ascii="Times New Roman" w:eastAsia="Times New Roman" w:hAnsi="Times New Roman" w:cs="Times New Roman"/>
          <w:b/>
          <w:sz w:val="20"/>
          <w:szCs w:val="20"/>
        </w:rPr>
      </w:pPr>
      <w:r w:rsidRPr="0081331C">
        <w:rPr>
          <w:rFonts w:ascii="Times New Roman" w:eastAsia="Times New Roman" w:hAnsi="Times New Roman" w:cs="Times New Roman"/>
          <w:b/>
          <w:sz w:val="20"/>
          <w:szCs w:val="20"/>
        </w:rPr>
        <w:t xml:space="preserve">НАНАЙСКОГО МУНИЦИПАЛЬНОГО РАЙОНА </w:t>
      </w:r>
    </w:p>
    <w:p w:rsidR="0081331C" w:rsidRPr="0081331C" w:rsidRDefault="0081331C" w:rsidP="0081331C">
      <w:pPr>
        <w:spacing w:after="0" w:line="240" w:lineRule="auto"/>
        <w:jc w:val="center"/>
        <w:rPr>
          <w:rFonts w:ascii="Times New Roman" w:eastAsia="Times New Roman" w:hAnsi="Times New Roman" w:cs="Times New Roman"/>
          <w:b/>
          <w:sz w:val="20"/>
          <w:szCs w:val="20"/>
        </w:rPr>
      </w:pPr>
      <w:r w:rsidRPr="0081331C">
        <w:rPr>
          <w:rFonts w:ascii="Times New Roman" w:eastAsia="Times New Roman" w:hAnsi="Times New Roman" w:cs="Times New Roman"/>
          <w:b/>
          <w:sz w:val="20"/>
          <w:szCs w:val="20"/>
        </w:rPr>
        <w:t>ХАБАРОВСКОГО КРАЯ</w:t>
      </w:r>
    </w:p>
    <w:p w:rsidR="0081331C" w:rsidRPr="0081331C" w:rsidRDefault="0081331C" w:rsidP="0081331C">
      <w:pPr>
        <w:spacing w:after="0" w:line="240" w:lineRule="auto"/>
        <w:jc w:val="both"/>
        <w:rPr>
          <w:rFonts w:ascii="Times New Roman" w:eastAsia="Times New Roman" w:hAnsi="Times New Roman" w:cs="Times New Roman"/>
          <w:b/>
          <w:sz w:val="20"/>
          <w:szCs w:val="20"/>
        </w:rPr>
      </w:pPr>
    </w:p>
    <w:p w:rsidR="0081331C" w:rsidRPr="0081331C" w:rsidRDefault="0081331C" w:rsidP="0081331C">
      <w:pPr>
        <w:spacing w:after="0" w:line="240" w:lineRule="auto"/>
        <w:jc w:val="center"/>
        <w:rPr>
          <w:rFonts w:ascii="Times New Roman" w:eastAsia="Times New Roman" w:hAnsi="Times New Roman" w:cs="Times New Roman"/>
          <w:b/>
          <w:sz w:val="20"/>
          <w:szCs w:val="20"/>
        </w:rPr>
      </w:pPr>
      <w:r w:rsidRPr="0081331C">
        <w:rPr>
          <w:rFonts w:ascii="Times New Roman" w:eastAsia="Times New Roman" w:hAnsi="Times New Roman" w:cs="Times New Roman"/>
          <w:b/>
          <w:sz w:val="20"/>
          <w:szCs w:val="20"/>
        </w:rPr>
        <w:t>РЕШЕНИЕ</w:t>
      </w:r>
    </w:p>
    <w:p w:rsidR="0081331C" w:rsidRPr="0081331C" w:rsidRDefault="0081331C" w:rsidP="0081331C">
      <w:pPr>
        <w:spacing w:after="0" w:line="240" w:lineRule="auto"/>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__ _________</w:t>
      </w:r>
      <w:r w:rsidRPr="0081331C">
        <w:rPr>
          <w:rFonts w:ascii="Times New Roman" w:eastAsia="Times New Roman" w:hAnsi="Times New Roman" w:cs="Times New Roman"/>
          <w:sz w:val="20"/>
          <w:szCs w:val="20"/>
        </w:rPr>
        <w:tab/>
        <w:t>2015 г.</w:t>
      </w:r>
      <w:r w:rsidRPr="0081331C">
        <w:rPr>
          <w:rFonts w:ascii="Times New Roman" w:eastAsia="Times New Roman" w:hAnsi="Times New Roman" w:cs="Times New Roman"/>
          <w:sz w:val="20"/>
          <w:szCs w:val="20"/>
        </w:rPr>
        <w:tab/>
      </w:r>
      <w:r w:rsidRPr="0081331C">
        <w:rPr>
          <w:rFonts w:ascii="Times New Roman" w:eastAsia="Times New Roman" w:hAnsi="Times New Roman" w:cs="Times New Roman"/>
          <w:sz w:val="20"/>
          <w:szCs w:val="20"/>
        </w:rPr>
        <w:tab/>
      </w:r>
      <w:r w:rsidRPr="0081331C">
        <w:rPr>
          <w:rFonts w:ascii="Times New Roman" w:eastAsia="Times New Roman" w:hAnsi="Times New Roman" w:cs="Times New Roman"/>
          <w:sz w:val="20"/>
          <w:szCs w:val="20"/>
        </w:rPr>
        <w:tab/>
      </w:r>
      <w:r w:rsidRPr="0081331C">
        <w:rPr>
          <w:rFonts w:ascii="Times New Roman" w:eastAsia="Times New Roman" w:hAnsi="Times New Roman" w:cs="Times New Roman"/>
          <w:sz w:val="20"/>
          <w:szCs w:val="20"/>
        </w:rPr>
        <w:tab/>
      </w:r>
      <w:r w:rsidRPr="0081331C">
        <w:rPr>
          <w:rFonts w:ascii="Times New Roman" w:eastAsia="Times New Roman" w:hAnsi="Times New Roman" w:cs="Times New Roman"/>
          <w:sz w:val="20"/>
          <w:szCs w:val="20"/>
        </w:rPr>
        <w:tab/>
      </w:r>
      <w:r w:rsidRPr="0081331C">
        <w:rPr>
          <w:rFonts w:ascii="Times New Roman" w:eastAsia="Times New Roman" w:hAnsi="Times New Roman" w:cs="Times New Roman"/>
          <w:sz w:val="20"/>
          <w:szCs w:val="20"/>
        </w:rPr>
        <w:tab/>
      </w:r>
      <w:r w:rsidRPr="0081331C">
        <w:rPr>
          <w:rFonts w:ascii="Times New Roman" w:eastAsia="Times New Roman" w:hAnsi="Times New Roman" w:cs="Times New Roman"/>
          <w:sz w:val="20"/>
          <w:szCs w:val="20"/>
        </w:rPr>
        <w:tab/>
        <w:t xml:space="preserve">                          </w:t>
      </w:r>
      <w:r>
        <w:rPr>
          <w:rFonts w:ascii="Times New Roman" w:eastAsia="Times New Roman" w:hAnsi="Times New Roman" w:cs="Times New Roman"/>
          <w:sz w:val="20"/>
          <w:szCs w:val="20"/>
        </w:rPr>
        <w:t xml:space="preserve">           </w:t>
      </w:r>
      <w:r w:rsidRPr="0081331C">
        <w:rPr>
          <w:rFonts w:ascii="Times New Roman" w:eastAsia="Times New Roman" w:hAnsi="Times New Roman" w:cs="Times New Roman"/>
          <w:sz w:val="20"/>
          <w:szCs w:val="20"/>
        </w:rPr>
        <w:t xml:space="preserve">      № ___</w:t>
      </w:r>
    </w:p>
    <w:p w:rsidR="0081331C" w:rsidRPr="0081331C" w:rsidRDefault="0081331C" w:rsidP="0081331C">
      <w:pPr>
        <w:spacing w:after="0" w:line="240" w:lineRule="auto"/>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ab/>
      </w:r>
      <w:r w:rsidRPr="0081331C">
        <w:rPr>
          <w:rFonts w:ascii="Times New Roman" w:eastAsia="Times New Roman" w:hAnsi="Times New Roman" w:cs="Times New Roman"/>
          <w:sz w:val="20"/>
          <w:szCs w:val="20"/>
        </w:rPr>
        <w:tab/>
      </w:r>
      <w:r w:rsidRPr="0081331C">
        <w:rPr>
          <w:rFonts w:ascii="Times New Roman" w:eastAsia="Times New Roman" w:hAnsi="Times New Roman" w:cs="Times New Roman"/>
          <w:sz w:val="20"/>
          <w:szCs w:val="20"/>
        </w:rPr>
        <w:tab/>
      </w:r>
      <w:r w:rsidRPr="0081331C">
        <w:rPr>
          <w:rFonts w:ascii="Times New Roman" w:eastAsia="Times New Roman" w:hAnsi="Times New Roman" w:cs="Times New Roman"/>
          <w:sz w:val="20"/>
          <w:szCs w:val="20"/>
        </w:rPr>
        <w:tab/>
      </w:r>
      <w:r w:rsidRPr="0081331C">
        <w:rPr>
          <w:rFonts w:ascii="Times New Roman" w:eastAsia="Times New Roman" w:hAnsi="Times New Roman" w:cs="Times New Roman"/>
          <w:sz w:val="20"/>
          <w:szCs w:val="20"/>
        </w:rPr>
        <w:tab/>
      </w:r>
      <w:r w:rsidRPr="0081331C">
        <w:rPr>
          <w:rFonts w:ascii="Times New Roman" w:eastAsia="Times New Roman" w:hAnsi="Times New Roman" w:cs="Times New Roman"/>
          <w:sz w:val="20"/>
          <w:szCs w:val="20"/>
        </w:rPr>
        <w:tab/>
      </w:r>
      <w:r w:rsidRPr="0081331C">
        <w:rPr>
          <w:rFonts w:ascii="Times New Roman" w:eastAsia="Times New Roman" w:hAnsi="Times New Roman" w:cs="Times New Roman"/>
          <w:sz w:val="20"/>
          <w:szCs w:val="20"/>
        </w:rPr>
        <w:tab/>
      </w:r>
      <w:r w:rsidRPr="0081331C">
        <w:rPr>
          <w:rFonts w:ascii="Times New Roman" w:eastAsia="Times New Roman" w:hAnsi="Times New Roman" w:cs="Times New Roman"/>
          <w:sz w:val="20"/>
          <w:szCs w:val="20"/>
        </w:rPr>
        <w:tab/>
      </w:r>
      <w:r w:rsidRPr="0081331C">
        <w:rPr>
          <w:rFonts w:ascii="Times New Roman" w:eastAsia="Times New Roman" w:hAnsi="Times New Roman" w:cs="Times New Roman"/>
          <w:sz w:val="20"/>
          <w:szCs w:val="20"/>
        </w:rPr>
        <w:tab/>
      </w:r>
    </w:p>
    <w:p w:rsidR="0081331C" w:rsidRPr="0081331C" w:rsidRDefault="0081331C" w:rsidP="0081331C">
      <w:pPr>
        <w:spacing w:after="0" w:line="240" w:lineRule="auto"/>
        <w:jc w:val="center"/>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с. Маяк</w:t>
      </w:r>
    </w:p>
    <w:p w:rsidR="0081331C" w:rsidRPr="0081331C" w:rsidRDefault="0081331C" w:rsidP="0081331C">
      <w:pPr>
        <w:spacing w:after="0" w:line="240" w:lineRule="auto"/>
        <w:jc w:val="both"/>
        <w:rPr>
          <w:rFonts w:ascii="Times New Roman" w:eastAsia="Times New Roman" w:hAnsi="Times New Roman" w:cs="Times New Roman"/>
          <w:sz w:val="20"/>
          <w:szCs w:val="20"/>
        </w:rPr>
      </w:pPr>
    </w:p>
    <w:p w:rsidR="0081331C" w:rsidRPr="0081331C" w:rsidRDefault="0081331C" w:rsidP="0081331C">
      <w:pPr>
        <w:rPr>
          <w:rFonts w:ascii="Times New Roman" w:eastAsiaTheme="minorHAnsi" w:hAnsi="Times New Roman" w:cs="Times New Roman"/>
          <w:sz w:val="20"/>
          <w:szCs w:val="20"/>
        </w:rPr>
      </w:pPr>
      <w:r w:rsidRPr="0081331C">
        <w:rPr>
          <w:sz w:val="20"/>
          <w:szCs w:val="20"/>
        </w:rPr>
        <w:t xml:space="preserve">    </w:t>
      </w:r>
      <w:r w:rsidRPr="0081331C">
        <w:rPr>
          <w:rFonts w:ascii="Times New Roman" w:hAnsi="Times New Roman" w:cs="Times New Roman"/>
          <w:sz w:val="20"/>
          <w:szCs w:val="20"/>
        </w:rPr>
        <w:t>О  бюджете сельского поселения «Село Маяк» Нанайского муниципального района на 2016</w:t>
      </w:r>
      <w:r>
        <w:rPr>
          <w:rFonts w:ascii="Times New Roman" w:hAnsi="Times New Roman" w:cs="Times New Roman"/>
          <w:sz w:val="20"/>
          <w:szCs w:val="20"/>
        </w:rPr>
        <w:t xml:space="preserve"> </w:t>
      </w:r>
      <w:r w:rsidRPr="0081331C">
        <w:rPr>
          <w:rFonts w:ascii="Times New Roman" w:hAnsi="Times New Roman" w:cs="Times New Roman"/>
          <w:sz w:val="20"/>
          <w:szCs w:val="20"/>
        </w:rPr>
        <w:t>год (первое чтение)</w:t>
      </w:r>
    </w:p>
    <w:p w:rsidR="0081331C" w:rsidRPr="0081331C" w:rsidRDefault="0081331C" w:rsidP="0081331C">
      <w:pPr>
        <w:spacing w:after="0" w:line="240" w:lineRule="auto"/>
        <w:ind w:firstLine="709"/>
        <w:jc w:val="both"/>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Рассмотрев представленный администрацией сельского поселения «Село Маяк» Нанайского муниципального района (далее – администрация поселения) проект бюджета сельского поселения «Село Маяк» Нанайского муниципального района на 2016 год, в соответствии с Положением о бюджетном процессе в сельском поселении «Село Маяк» Нанайского муниципального района Совет депутатов</w:t>
      </w:r>
    </w:p>
    <w:p w:rsidR="0081331C" w:rsidRPr="0081331C" w:rsidRDefault="0081331C" w:rsidP="0081331C">
      <w:pPr>
        <w:spacing w:after="0" w:line="240" w:lineRule="auto"/>
        <w:jc w:val="both"/>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РЕШИЛ:</w:t>
      </w:r>
    </w:p>
    <w:p w:rsidR="0081331C" w:rsidRPr="0081331C" w:rsidRDefault="0081331C" w:rsidP="0081331C">
      <w:pPr>
        <w:spacing w:after="0" w:line="240" w:lineRule="auto"/>
        <w:ind w:firstLine="720"/>
        <w:jc w:val="both"/>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1. Утвердить основные характеристики и иные показатели бюджета сельского поселения «Село Маяк» Нанайского муниципального района на 2016 год (далее – бюджет поселения):</w:t>
      </w:r>
    </w:p>
    <w:p w:rsidR="0081331C" w:rsidRPr="0081331C" w:rsidRDefault="0081331C" w:rsidP="0081331C">
      <w:pPr>
        <w:autoSpaceDE w:val="0"/>
        <w:autoSpaceDN w:val="0"/>
        <w:adjustRightInd w:val="0"/>
        <w:spacing w:after="0" w:line="240" w:lineRule="auto"/>
        <w:ind w:firstLine="708"/>
        <w:jc w:val="both"/>
        <w:outlineLvl w:val="1"/>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1) общий объем доходов бюджета сельского поселения в сумме 3812,28 тыс. рублей, из них:</w:t>
      </w:r>
    </w:p>
    <w:p w:rsidR="0081331C" w:rsidRPr="0081331C" w:rsidRDefault="0081331C" w:rsidP="0081331C">
      <w:pPr>
        <w:autoSpaceDE w:val="0"/>
        <w:autoSpaceDN w:val="0"/>
        <w:adjustRightInd w:val="0"/>
        <w:spacing w:after="0" w:line="240" w:lineRule="auto"/>
        <w:jc w:val="both"/>
        <w:outlineLvl w:val="1"/>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 xml:space="preserve">-налоговые и неналоговые доходы в сумме 3271,40 тыс. рублей </w:t>
      </w:r>
    </w:p>
    <w:p w:rsidR="0081331C" w:rsidRPr="0081331C" w:rsidRDefault="0081331C" w:rsidP="0081331C">
      <w:pPr>
        <w:autoSpaceDE w:val="0"/>
        <w:autoSpaceDN w:val="0"/>
        <w:adjustRightInd w:val="0"/>
        <w:spacing w:after="0" w:line="240" w:lineRule="auto"/>
        <w:jc w:val="both"/>
        <w:outlineLvl w:val="1"/>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-межбюджетные трансферты, получаемые из других уровней бюджета из систем Российской федерации  в сумме 540,88 тыс. рублей;</w:t>
      </w:r>
    </w:p>
    <w:p w:rsidR="0081331C" w:rsidRPr="0081331C" w:rsidRDefault="0081331C" w:rsidP="0081331C">
      <w:pPr>
        <w:spacing w:after="0" w:line="240" w:lineRule="auto"/>
        <w:ind w:firstLine="708"/>
        <w:jc w:val="both"/>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2) общий объем расходов бюджета сельского поселения в сумме 3964,82 тыс. рублей</w:t>
      </w:r>
    </w:p>
    <w:p w:rsidR="0081331C" w:rsidRPr="0081331C" w:rsidRDefault="0081331C" w:rsidP="0081331C">
      <w:pPr>
        <w:spacing w:after="0" w:line="240" w:lineRule="auto"/>
        <w:ind w:firstLine="708"/>
        <w:jc w:val="both"/>
        <w:rPr>
          <w:rFonts w:ascii="Times New Roman" w:eastAsiaTheme="minorHAnsi" w:hAnsi="Times New Roman" w:cs="Times New Roman"/>
          <w:sz w:val="20"/>
          <w:szCs w:val="20"/>
          <w:lang w:eastAsia="en-US"/>
        </w:rPr>
      </w:pPr>
      <w:r w:rsidRPr="0081331C">
        <w:rPr>
          <w:rFonts w:ascii="Times New Roman" w:eastAsia="Times New Roman" w:hAnsi="Times New Roman" w:cs="Times New Roman"/>
          <w:sz w:val="20"/>
          <w:szCs w:val="20"/>
        </w:rPr>
        <w:t>3) верхний предел муниципального долга сельского поселения «Село Маяк» (далее – сельское поселение) на 1 января 2017 года в сумме 0,00 тыс. рублей;</w:t>
      </w:r>
      <w:r w:rsidRPr="0081331C">
        <w:rPr>
          <w:rFonts w:ascii="Times New Roman" w:hAnsi="Times New Roman" w:cs="Times New Roman"/>
          <w:sz w:val="20"/>
          <w:szCs w:val="20"/>
        </w:rPr>
        <w:t xml:space="preserve"> в том числе верхний предел долга по муниципальным гарантиям на 1 января 2017 года в сумме 0,00  тыс. рублей;</w:t>
      </w:r>
    </w:p>
    <w:p w:rsidR="0081331C" w:rsidRPr="0081331C" w:rsidRDefault="0081331C" w:rsidP="0081331C">
      <w:pPr>
        <w:spacing w:after="0" w:line="240" w:lineRule="auto"/>
        <w:ind w:firstLine="708"/>
        <w:jc w:val="both"/>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4) дефицит бюджета сельского  поселения в сумме 152,54тыс. рублей.</w:t>
      </w:r>
    </w:p>
    <w:p w:rsidR="0081331C" w:rsidRPr="0081331C" w:rsidRDefault="0081331C" w:rsidP="0081331C">
      <w:pPr>
        <w:autoSpaceDE w:val="0"/>
        <w:autoSpaceDN w:val="0"/>
        <w:adjustRightInd w:val="0"/>
        <w:spacing w:after="0" w:line="240" w:lineRule="auto"/>
        <w:ind w:firstLine="709"/>
        <w:jc w:val="both"/>
        <w:outlineLvl w:val="1"/>
        <w:rPr>
          <w:rFonts w:ascii="Times New Roman" w:eastAsia="Times New Roman" w:hAnsi="Times New Roman" w:cs="Times New Roman"/>
          <w:color w:val="000000"/>
          <w:sz w:val="20"/>
          <w:szCs w:val="20"/>
        </w:rPr>
      </w:pPr>
      <w:r w:rsidRPr="0081331C">
        <w:rPr>
          <w:rFonts w:ascii="Times New Roman" w:eastAsia="Times New Roman" w:hAnsi="Times New Roman" w:cs="Times New Roman"/>
          <w:color w:val="000000"/>
          <w:sz w:val="20"/>
          <w:szCs w:val="20"/>
        </w:rPr>
        <w:t>2.Установить нормативы распределения доходов в бюджет сельского поселения на 2016</w:t>
      </w:r>
      <w:r>
        <w:rPr>
          <w:rFonts w:ascii="Times New Roman" w:eastAsia="Times New Roman" w:hAnsi="Times New Roman" w:cs="Times New Roman"/>
          <w:color w:val="000000"/>
          <w:sz w:val="20"/>
          <w:szCs w:val="20"/>
        </w:rPr>
        <w:t xml:space="preserve"> </w:t>
      </w:r>
      <w:r w:rsidRPr="0081331C">
        <w:rPr>
          <w:rFonts w:ascii="Times New Roman" w:eastAsia="Times New Roman" w:hAnsi="Times New Roman" w:cs="Times New Roman"/>
          <w:color w:val="000000"/>
          <w:sz w:val="20"/>
          <w:szCs w:val="20"/>
        </w:rPr>
        <w:t xml:space="preserve">г. В доходы бюджета сельского поселения зачисляются средства безвозмездных поступлений от физических и юридических лиц, в том числе добровольных пожертвований, доходы от компенсации затрат бюджета сельского поселения, невыясненные поступления, зачисляемые в бюджет поселения, а также иные </w:t>
      </w:r>
      <w:r w:rsidRPr="0081331C">
        <w:rPr>
          <w:rFonts w:ascii="Times New Roman" w:eastAsia="Times New Roman" w:hAnsi="Times New Roman" w:cs="Times New Roman"/>
          <w:color w:val="000000"/>
          <w:sz w:val="20"/>
          <w:szCs w:val="20"/>
        </w:rPr>
        <w:lastRenderedPageBreak/>
        <w:t>неналоговые доходы, по которым нормативы распределения между уровнями бюджетов бюджетной системы Российской Федерации не установлены бюджетным законодательством Российской Федерации, -  по нормативу 100 процентов.</w:t>
      </w:r>
    </w:p>
    <w:p w:rsidR="0081331C" w:rsidRPr="0081331C" w:rsidRDefault="0081331C" w:rsidP="0081331C">
      <w:pPr>
        <w:spacing w:after="0" w:line="240" w:lineRule="auto"/>
        <w:ind w:firstLine="709"/>
        <w:jc w:val="both"/>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3. Установить в составе бюджета сельского поселения на 2016 год:</w:t>
      </w:r>
    </w:p>
    <w:p w:rsidR="0081331C" w:rsidRPr="0081331C" w:rsidRDefault="0081331C" w:rsidP="0081331C">
      <w:pPr>
        <w:spacing w:after="0" w:line="240" w:lineRule="auto"/>
        <w:ind w:firstLine="708"/>
        <w:jc w:val="both"/>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1) перечень и коды главных администраторов доходов бюджета поселения, закрепляемые за ним виды (подвиды) доходов согласно приложению 1 к настоящему решению;</w:t>
      </w:r>
    </w:p>
    <w:p w:rsidR="0081331C" w:rsidRPr="0081331C" w:rsidRDefault="0081331C" w:rsidP="0081331C">
      <w:pPr>
        <w:spacing w:after="0" w:line="240" w:lineRule="auto"/>
        <w:ind w:firstLine="708"/>
        <w:jc w:val="both"/>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2) перечень и коды главного администратора источников внутреннего финансирования, дефицита бюджета сельского поселения, закрепляемые за ним источники финансирования дефицита бюджета сельского поселения согласно приложению 2 к настоящему решению.</w:t>
      </w:r>
    </w:p>
    <w:p w:rsidR="0081331C" w:rsidRPr="0081331C" w:rsidRDefault="0081331C" w:rsidP="0081331C">
      <w:pPr>
        <w:pStyle w:val="ConsPlusNormal"/>
        <w:widowControl/>
        <w:jc w:val="both"/>
        <w:rPr>
          <w:rFonts w:ascii="Times New Roman" w:eastAsia="Arial" w:hAnsi="Times New Roman" w:cs="Times New Roman"/>
          <w:lang w:eastAsia="ar-SA"/>
        </w:rPr>
      </w:pPr>
      <w:r w:rsidRPr="0081331C">
        <w:rPr>
          <w:rFonts w:ascii="Times New Roman" w:hAnsi="Times New Roman" w:cs="Times New Roman"/>
        </w:rPr>
        <w:t>4. В случаях изменения в 2016 году состава и (или) функций главного администратора доходов главного администратора источников финансирования дефицита бюджета поселения, а также изменения принципов назначения и присвоения структуры кодов классификации до</w:t>
      </w:r>
      <w:r w:rsidRPr="0081331C">
        <w:rPr>
          <w:rFonts w:ascii="Times New Roman" w:hAnsi="Times New Roman" w:cs="Times New Roman"/>
          <w:b/>
        </w:rPr>
        <w:t>х</w:t>
      </w:r>
      <w:r w:rsidRPr="0081331C">
        <w:rPr>
          <w:rFonts w:ascii="Times New Roman" w:hAnsi="Times New Roman" w:cs="Times New Roman"/>
        </w:rPr>
        <w:t>одов бюджета, источников финансирования дефицита бюджета изменения в перечень главных администраторов доходов бюджета, главных администраторов источников финансирования дефицита бюджета, а также в состав закрепленных за ними кодов классификации доходов бюджета, источников финансирования дефицита бюджета вносятся на основании муниципального правового акта администрации поселения без внесения изменений в настоящее решение.</w:t>
      </w:r>
    </w:p>
    <w:p w:rsidR="0081331C" w:rsidRPr="0081331C" w:rsidRDefault="0081331C" w:rsidP="0081331C">
      <w:pPr>
        <w:autoSpaceDE w:val="0"/>
        <w:autoSpaceDN w:val="0"/>
        <w:adjustRightInd w:val="0"/>
        <w:spacing w:after="0" w:line="240" w:lineRule="auto"/>
        <w:ind w:firstLine="709"/>
        <w:jc w:val="both"/>
        <w:outlineLvl w:val="1"/>
        <w:rPr>
          <w:rFonts w:ascii="Times New Roman" w:eastAsia="Times New Roman" w:hAnsi="Times New Roman" w:cs="Times New Roman"/>
          <w:color w:val="000000"/>
          <w:sz w:val="20"/>
          <w:szCs w:val="20"/>
        </w:rPr>
      </w:pPr>
      <w:r w:rsidRPr="0081331C">
        <w:rPr>
          <w:rFonts w:ascii="Times New Roman" w:eastAsia="Times New Roman" w:hAnsi="Times New Roman" w:cs="Times New Roman"/>
          <w:color w:val="000000"/>
          <w:sz w:val="20"/>
          <w:szCs w:val="20"/>
        </w:rPr>
        <w:t>5. Установить в составе общего объема расходов бюджета сельского поселения:</w:t>
      </w:r>
    </w:p>
    <w:p w:rsidR="0081331C" w:rsidRPr="0081331C" w:rsidRDefault="0081331C" w:rsidP="0081331C">
      <w:pPr>
        <w:autoSpaceDE w:val="0"/>
        <w:autoSpaceDN w:val="0"/>
        <w:adjustRightInd w:val="0"/>
        <w:spacing w:after="0" w:line="240" w:lineRule="auto"/>
        <w:ind w:firstLine="708"/>
        <w:jc w:val="both"/>
        <w:outlineLvl w:val="1"/>
        <w:rPr>
          <w:rFonts w:ascii="Times New Roman" w:eastAsia="Times New Roman" w:hAnsi="Times New Roman" w:cs="Times New Roman"/>
          <w:color w:val="000000"/>
          <w:sz w:val="20"/>
          <w:szCs w:val="20"/>
        </w:rPr>
      </w:pPr>
      <w:r w:rsidRPr="0081331C">
        <w:rPr>
          <w:rFonts w:ascii="Times New Roman" w:eastAsia="Times New Roman" w:hAnsi="Times New Roman" w:cs="Times New Roman"/>
          <w:color w:val="000000"/>
          <w:sz w:val="20"/>
          <w:szCs w:val="20"/>
        </w:rPr>
        <w:t>1) Распределение бюджетных ассигнований по разделам, подразделам, целевым статьям (муниципальным программам и не программным направлениям деятельности) ,группам (группам и подгруппам) видов расходов бюджета сельского поселения на 2016 год согласно приложению 3 к настоящему решению</w:t>
      </w:r>
    </w:p>
    <w:p w:rsidR="0081331C" w:rsidRPr="0081331C" w:rsidRDefault="0081331C" w:rsidP="0081331C">
      <w:pPr>
        <w:autoSpaceDE w:val="0"/>
        <w:autoSpaceDN w:val="0"/>
        <w:adjustRightInd w:val="0"/>
        <w:spacing w:after="0" w:line="240" w:lineRule="auto"/>
        <w:ind w:firstLine="708"/>
        <w:jc w:val="both"/>
        <w:outlineLvl w:val="1"/>
        <w:rPr>
          <w:rFonts w:ascii="Times New Roman" w:eastAsia="Times New Roman" w:hAnsi="Times New Roman" w:cs="Times New Roman"/>
          <w:color w:val="000000"/>
          <w:sz w:val="20"/>
          <w:szCs w:val="20"/>
        </w:rPr>
      </w:pPr>
      <w:r w:rsidRPr="0081331C">
        <w:rPr>
          <w:rFonts w:ascii="Times New Roman" w:eastAsia="Times New Roman" w:hAnsi="Times New Roman" w:cs="Times New Roman"/>
          <w:color w:val="000000"/>
          <w:sz w:val="20"/>
          <w:szCs w:val="20"/>
        </w:rPr>
        <w:t xml:space="preserve">2) ведомственную </w:t>
      </w:r>
      <w:hyperlink r:id="rId8" w:history="1">
        <w:r w:rsidRPr="0081331C">
          <w:rPr>
            <w:rStyle w:val="a4"/>
            <w:rFonts w:ascii="Times New Roman" w:eastAsia="Times New Roman" w:hAnsi="Times New Roman" w:cs="Times New Roman"/>
            <w:color w:val="000000"/>
            <w:sz w:val="20"/>
            <w:szCs w:val="20"/>
          </w:rPr>
          <w:t>структуру</w:t>
        </w:r>
      </w:hyperlink>
      <w:r w:rsidRPr="0081331C">
        <w:rPr>
          <w:rFonts w:ascii="Times New Roman" w:eastAsia="Times New Roman" w:hAnsi="Times New Roman" w:cs="Times New Roman"/>
          <w:color w:val="000000"/>
          <w:sz w:val="20"/>
          <w:szCs w:val="20"/>
        </w:rPr>
        <w:t xml:space="preserve"> расходов бюджета сельского поселения на 2016 год согласно приложению 4 к настоящему решению;</w:t>
      </w:r>
    </w:p>
    <w:p w:rsidR="0081331C" w:rsidRPr="0081331C" w:rsidRDefault="0081331C" w:rsidP="0081331C">
      <w:pPr>
        <w:autoSpaceDE w:val="0"/>
        <w:autoSpaceDN w:val="0"/>
        <w:adjustRightInd w:val="0"/>
        <w:spacing w:after="0" w:line="240" w:lineRule="auto"/>
        <w:ind w:firstLine="708"/>
        <w:jc w:val="both"/>
        <w:outlineLvl w:val="1"/>
        <w:rPr>
          <w:rFonts w:ascii="Times New Roman" w:eastAsia="Times New Roman" w:hAnsi="Times New Roman" w:cs="Times New Roman"/>
          <w:color w:val="000000"/>
          <w:sz w:val="20"/>
          <w:szCs w:val="20"/>
        </w:rPr>
      </w:pPr>
      <w:r w:rsidRPr="0081331C">
        <w:rPr>
          <w:rFonts w:ascii="Times New Roman" w:eastAsia="Times New Roman" w:hAnsi="Times New Roman" w:cs="Times New Roman"/>
          <w:color w:val="000000"/>
          <w:sz w:val="20"/>
          <w:szCs w:val="20"/>
        </w:rPr>
        <w:t xml:space="preserve">3) размер резервного фонда администрации сельского  поселения на 2016 год в сумме 10 тыс. рублей, </w:t>
      </w:r>
    </w:p>
    <w:p w:rsidR="0081331C" w:rsidRPr="0081331C" w:rsidRDefault="0081331C" w:rsidP="0081331C">
      <w:pPr>
        <w:autoSpaceDE w:val="0"/>
        <w:autoSpaceDN w:val="0"/>
        <w:adjustRightInd w:val="0"/>
        <w:spacing w:after="0" w:line="240" w:lineRule="auto"/>
        <w:ind w:firstLine="708"/>
        <w:jc w:val="both"/>
        <w:outlineLvl w:val="1"/>
        <w:rPr>
          <w:rFonts w:ascii="Times New Roman" w:eastAsia="Times New Roman" w:hAnsi="Times New Roman" w:cs="Times New Roman"/>
          <w:color w:val="000000"/>
          <w:sz w:val="20"/>
          <w:szCs w:val="20"/>
        </w:rPr>
      </w:pPr>
      <w:r w:rsidRPr="0081331C">
        <w:rPr>
          <w:rFonts w:ascii="Times New Roman" w:eastAsia="Times New Roman" w:hAnsi="Times New Roman" w:cs="Times New Roman"/>
          <w:color w:val="000000"/>
          <w:sz w:val="20"/>
          <w:szCs w:val="20"/>
        </w:rPr>
        <w:t>4) объем бюджетных ассигнований муниципального дорожного фонда сельского поселения на 2016 год в сумме 406,57 тыс. рублей,</w:t>
      </w:r>
    </w:p>
    <w:p w:rsidR="0081331C" w:rsidRPr="0081331C" w:rsidRDefault="0081331C" w:rsidP="0081331C">
      <w:pPr>
        <w:autoSpaceDE w:val="0"/>
        <w:autoSpaceDN w:val="0"/>
        <w:adjustRightInd w:val="0"/>
        <w:spacing w:after="0" w:line="240" w:lineRule="auto"/>
        <w:ind w:firstLine="708"/>
        <w:jc w:val="both"/>
        <w:outlineLvl w:val="1"/>
        <w:rPr>
          <w:rFonts w:ascii="Times New Roman" w:eastAsia="Times New Roman" w:hAnsi="Times New Roman" w:cs="Times New Roman"/>
          <w:color w:val="000000"/>
          <w:sz w:val="20"/>
          <w:szCs w:val="20"/>
        </w:rPr>
      </w:pPr>
      <w:r w:rsidRPr="0081331C">
        <w:rPr>
          <w:rFonts w:ascii="Times New Roman" w:eastAsia="Times New Roman" w:hAnsi="Times New Roman" w:cs="Times New Roman"/>
          <w:color w:val="000000"/>
          <w:sz w:val="20"/>
          <w:szCs w:val="20"/>
        </w:rPr>
        <w:t xml:space="preserve">5) </w:t>
      </w:r>
      <w:r w:rsidRPr="0081331C">
        <w:rPr>
          <w:rFonts w:ascii="Times New Roman" w:eastAsia="Times New Roman" w:hAnsi="Times New Roman" w:cs="Times New Roman"/>
          <w:iCs/>
          <w:color w:val="000000"/>
          <w:sz w:val="20"/>
          <w:szCs w:val="20"/>
        </w:rPr>
        <w:t>расходы на проведение внешней проверки годовых отчетов в соответствии с заключенными соглашениями в сумме 2,33 тыс. рублей</w:t>
      </w:r>
    </w:p>
    <w:p w:rsidR="0081331C" w:rsidRPr="0081331C" w:rsidRDefault="0081331C" w:rsidP="0081331C">
      <w:pPr>
        <w:widowControl w:val="0"/>
        <w:tabs>
          <w:tab w:val="left" w:pos="1109"/>
        </w:tabs>
        <w:autoSpaceDE w:val="0"/>
        <w:autoSpaceDN w:val="0"/>
        <w:adjustRightInd w:val="0"/>
        <w:spacing w:after="0" w:line="240" w:lineRule="auto"/>
        <w:ind w:firstLine="709"/>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 xml:space="preserve">6. Учесть в бюджете поселения на 2016 год общий объем межбюджетных трансфертов, получаемых из бюджетов других уровней бюджетной системы Российской Федерации, в сумме 540,88тыс. рублей в том числе:                                              </w:t>
      </w:r>
    </w:p>
    <w:p w:rsidR="0081331C" w:rsidRPr="0081331C" w:rsidRDefault="0081331C" w:rsidP="0081331C">
      <w:pPr>
        <w:widowControl w:val="0"/>
        <w:tabs>
          <w:tab w:val="left" w:pos="1109"/>
        </w:tabs>
        <w:autoSpaceDE w:val="0"/>
        <w:autoSpaceDN w:val="0"/>
        <w:adjustRightInd w:val="0"/>
        <w:spacing w:after="0" w:line="240" w:lineRule="auto"/>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 xml:space="preserve">- межбюджетные трансферты из районного бюджета 349,31тыс. рублей;                    </w:t>
      </w:r>
    </w:p>
    <w:p w:rsidR="0081331C" w:rsidRPr="0081331C" w:rsidRDefault="0081331C" w:rsidP="0081331C">
      <w:pPr>
        <w:widowControl w:val="0"/>
        <w:tabs>
          <w:tab w:val="left" w:pos="1109"/>
        </w:tabs>
        <w:autoSpaceDE w:val="0"/>
        <w:autoSpaceDN w:val="0"/>
        <w:adjustRightInd w:val="0"/>
        <w:spacing w:after="0" w:line="240" w:lineRule="auto"/>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 дотацию из районного фонда финансовой поддержки поселений на выравнивание</w:t>
      </w:r>
      <w:r>
        <w:rPr>
          <w:rFonts w:ascii="Times New Roman" w:eastAsia="Times New Roman" w:hAnsi="Times New Roman" w:cs="Times New Roman"/>
          <w:sz w:val="20"/>
          <w:szCs w:val="20"/>
        </w:rPr>
        <w:t xml:space="preserve"> </w:t>
      </w:r>
      <w:r w:rsidRPr="0081331C">
        <w:rPr>
          <w:rFonts w:ascii="Times New Roman" w:eastAsia="Times New Roman" w:hAnsi="Times New Roman" w:cs="Times New Roman"/>
          <w:sz w:val="20"/>
          <w:szCs w:val="20"/>
        </w:rPr>
        <w:t xml:space="preserve"> бюджетной обеспеченности поселения на 2016г. в сумме 17,66 тыс. рублей;             </w:t>
      </w:r>
    </w:p>
    <w:p w:rsidR="0081331C" w:rsidRPr="0081331C" w:rsidRDefault="0081331C" w:rsidP="0081331C">
      <w:pPr>
        <w:widowControl w:val="0"/>
        <w:tabs>
          <w:tab w:val="left" w:pos="1109"/>
        </w:tabs>
        <w:autoSpaceDE w:val="0"/>
        <w:autoSpaceDN w:val="0"/>
        <w:adjustRightInd w:val="0"/>
        <w:spacing w:after="0" w:line="240" w:lineRule="auto"/>
        <w:rPr>
          <w:rFonts w:ascii="Times New Roman" w:eastAsiaTheme="minorHAnsi" w:hAnsi="Times New Roman" w:cs="Times New Roman"/>
          <w:color w:val="FF0000"/>
          <w:sz w:val="20"/>
          <w:szCs w:val="20"/>
          <w:lang w:eastAsia="en-US"/>
        </w:rPr>
      </w:pPr>
      <w:r w:rsidRPr="0081331C">
        <w:rPr>
          <w:rFonts w:ascii="Times New Roman" w:eastAsia="Times New Roman" w:hAnsi="Times New Roman" w:cs="Times New Roman"/>
          <w:sz w:val="20"/>
          <w:szCs w:val="20"/>
        </w:rPr>
        <w:t>- с</w:t>
      </w:r>
      <w:r w:rsidRPr="0081331C">
        <w:rPr>
          <w:rFonts w:ascii="Times New Roman" w:eastAsia="Times New Roman" w:hAnsi="Times New Roman" w:cs="Times New Roman"/>
          <w:bCs/>
          <w:sz w:val="20"/>
          <w:szCs w:val="20"/>
        </w:rPr>
        <w:t>убвенцию из краевого бюджета, на реализацию Федерального закона от 28.03.1998 № 53 - ФЗ «О воинской обязанности и военной службе»</w:t>
      </w:r>
      <w:r w:rsidRPr="0081331C">
        <w:rPr>
          <w:rFonts w:ascii="Times New Roman" w:eastAsia="Times New Roman" w:hAnsi="Times New Roman" w:cs="Times New Roman"/>
          <w:sz w:val="20"/>
          <w:szCs w:val="20"/>
        </w:rPr>
        <w:t xml:space="preserve"> в 2016 году в сумме 171,71 тыс. рублей;                                                                                                                                            </w:t>
      </w:r>
      <w:r w:rsidRPr="0081331C">
        <w:rPr>
          <w:rFonts w:ascii="Times New Roman" w:hAnsi="Times New Roman" w:cs="Times New Roman"/>
          <w:sz w:val="20"/>
          <w:szCs w:val="20"/>
        </w:rPr>
        <w:t xml:space="preserve">  - субвенции местным бюджетам </w:t>
      </w:r>
      <w:r w:rsidRPr="0081331C">
        <w:rPr>
          <w:rFonts w:ascii="Times New Roman" w:eastAsia="Times New Roman" w:hAnsi="Times New Roman" w:cs="Times New Roman"/>
          <w:bCs/>
          <w:sz w:val="20"/>
          <w:szCs w:val="20"/>
        </w:rPr>
        <w:t xml:space="preserve">на реализацию  Закона Хабаровского края от 24 .11. 2010. № 49 «О наделении органов местного самоуправления Хабаровского края государственными полномочиями по применению законодательства об административных правонарушениях» в 2016 г. </w:t>
      </w:r>
      <w:r w:rsidRPr="0081331C">
        <w:rPr>
          <w:rFonts w:ascii="Times New Roman" w:hAnsi="Times New Roman" w:cs="Times New Roman"/>
          <w:sz w:val="20"/>
          <w:szCs w:val="20"/>
        </w:rPr>
        <w:t>2,2 тыс. рублей</w:t>
      </w:r>
    </w:p>
    <w:p w:rsidR="0081331C" w:rsidRPr="0081331C" w:rsidRDefault="0081331C" w:rsidP="0081331C">
      <w:pPr>
        <w:widowControl w:val="0"/>
        <w:shd w:val="clear" w:color="auto" w:fill="FFFFFF"/>
        <w:tabs>
          <w:tab w:val="left" w:pos="1109"/>
        </w:tabs>
        <w:autoSpaceDE w:val="0"/>
        <w:autoSpaceDN w:val="0"/>
        <w:adjustRightInd w:val="0"/>
        <w:spacing w:after="0" w:line="240" w:lineRule="auto"/>
        <w:ind w:firstLine="709"/>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 xml:space="preserve">7. Утвердить источники внутреннего финансирования дефицита бюджета сельского  поселения на 2016 год, согласно приложения  № 5 </w:t>
      </w:r>
    </w:p>
    <w:p w:rsidR="0081331C" w:rsidRPr="0081331C" w:rsidRDefault="0081331C" w:rsidP="0081331C">
      <w:pPr>
        <w:widowControl w:val="0"/>
        <w:tabs>
          <w:tab w:val="left" w:pos="1109"/>
        </w:tabs>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8. Установить предельный объем муниципального долга бюджета сельского поселения «Село Маяк» Нанайского  муниципального района Хабаровского края на 2016 год 540,00 тыс. рублей</w:t>
      </w:r>
    </w:p>
    <w:p w:rsidR="0081331C" w:rsidRPr="0081331C" w:rsidRDefault="0081331C" w:rsidP="0081331C">
      <w:pPr>
        <w:widowControl w:val="0"/>
        <w:tabs>
          <w:tab w:val="left" w:pos="1109"/>
        </w:tabs>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9. Установить  предельный объем расходов на обслуживание муниципального долга   0,00 тыс. рублей</w:t>
      </w:r>
    </w:p>
    <w:p w:rsidR="0081331C" w:rsidRPr="0081331C" w:rsidRDefault="0081331C" w:rsidP="0081331C">
      <w:pPr>
        <w:spacing w:after="0" w:line="240" w:lineRule="auto"/>
        <w:ind w:firstLine="709"/>
        <w:jc w:val="both"/>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10. В ходе исполнения бюджета сельского поселения изменения в сводную бюджетную роспись вносятся финансовым органом администрации сельского поселения «Село Маяк» Нанайского муниципального района без внесения изменений в настоящее решение:</w:t>
      </w:r>
    </w:p>
    <w:p w:rsidR="0081331C" w:rsidRPr="0081331C" w:rsidRDefault="0081331C" w:rsidP="0081331C">
      <w:pPr>
        <w:spacing w:after="0" w:line="240" w:lineRule="auto"/>
        <w:ind w:firstLine="709"/>
        <w:jc w:val="both"/>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1) на сумму остатков средств бюджета сельского поселения по состоянию на 1 января 2016 года;</w:t>
      </w:r>
    </w:p>
    <w:p w:rsidR="0081331C" w:rsidRPr="0081331C" w:rsidRDefault="0081331C" w:rsidP="0081331C">
      <w:pPr>
        <w:spacing w:after="0" w:line="240" w:lineRule="auto"/>
        <w:ind w:firstLine="709"/>
        <w:jc w:val="both"/>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 xml:space="preserve">2) на сумму дополнительных безвозмездных поступлений от физических и юридических лиц в бюджет сельского поселения; </w:t>
      </w:r>
    </w:p>
    <w:p w:rsidR="0081331C" w:rsidRPr="0081331C" w:rsidRDefault="0081331C" w:rsidP="0081331C">
      <w:pPr>
        <w:spacing w:after="0" w:line="240" w:lineRule="auto"/>
        <w:ind w:firstLine="709"/>
        <w:jc w:val="both"/>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3) по предписаниям органов, осуществляющих финансовый контроль на территории сельского поселения;</w:t>
      </w:r>
    </w:p>
    <w:p w:rsidR="0081331C" w:rsidRPr="0081331C" w:rsidRDefault="0081331C" w:rsidP="0081331C">
      <w:pPr>
        <w:spacing w:after="0" w:line="240" w:lineRule="auto"/>
        <w:ind w:firstLine="709"/>
        <w:jc w:val="both"/>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4) в случае изменения расходных обязательств сельского поселения и принятия нормативных правовых актов администрации сельского поселения;</w:t>
      </w:r>
    </w:p>
    <w:p w:rsidR="0081331C" w:rsidRPr="0081331C" w:rsidRDefault="0081331C" w:rsidP="0081331C">
      <w:pPr>
        <w:spacing w:after="0" w:line="240" w:lineRule="auto"/>
        <w:ind w:firstLine="709"/>
        <w:jc w:val="both"/>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5) на сумму изменения и (или) перераспределения объемов межбюджетных трансфертов и иных безвозмездных поступлений;</w:t>
      </w:r>
    </w:p>
    <w:p w:rsidR="0081331C" w:rsidRPr="0081331C" w:rsidRDefault="0081331C" w:rsidP="0081331C">
      <w:pPr>
        <w:spacing w:after="0" w:line="240" w:lineRule="auto"/>
        <w:ind w:firstLine="709"/>
        <w:jc w:val="both"/>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6) на сумму неиспользованных, на 1 января текущего финансового года средств целевых межбюджетных трансфертов, имеющихся на счете местного бюджета;</w:t>
      </w:r>
    </w:p>
    <w:p w:rsidR="0081331C" w:rsidRPr="0081331C" w:rsidRDefault="0081331C" w:rsidP="0081331C">
      <w:pPr>
        <w:spacing w:after="0" w:line="240" w:lineRule="auto"/>
        <w:ind w:firstLine="709"/>
        <w:jc w:val="both"/>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7) в случае внесения изменений в бюджетную классификацию Российской Федерации;</w:t>
      </w:r>
    </w:p>
    <w:p w:rsidR="0081331C" w:rsidRPr="0081331C" w:rsidRDefault="0081331C" w:rsidP="0081331C">
      <w:pPr>
        <w:spacing w:after="0" w:line="240" w:lineRule="auto"/>
        <w:ind w:firstLine="709"/>
        <w:jc w:val="both"/>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8) в случае перераспределения бюджетных ассигнований при использовании средств резервного фонда;</w:t>
      </w:r>
    </w:p>
    <w:p w:rsidR="0081331C" w:rsidRPr="0081331C" w:rsidRDefault="0081331C" w:rsidP="0081331C">
      <w:pPr>
        <w:spacing w:after="0" w:line="240" w:lineRule="auto"/>
        <w:ind w:firstLine="709"/>
        <w:jc w:val="both"/>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lastRenderedPageBreak/>
        <w:t>9) в случае дополнительного получения (уменьшения) бюджетных ассигнований от бюджетов других уровней в порядке межбюджетных отношений.</w:t>
      </w:r>
    </w:p>
    <w:p w:rsidR="0081331C" w:rsidRPr="0081331C" w:rsidRDefault="0081331C" w:rsidP="0081331C">
      <w:pPr>
        <w:shd w:val="clear" w:color="auto" w:fill="FFFFFF" w:themeFill="background1"/>
        <w:spacing w:after="0" w:line="240" w:lineRule="auto"/>
        <w:ind w:firstLine="720"/>
        <w:jc w:val="both"/>
        <w:rPr>
          <w:rFonts w:ascii="Times New Roman" w:eastAsiaTheme="minorHAnsi" w:hAnsi="Times New Roman" w:cs="Times New Roman"/>
          <w:sz w:val="20"/>
          <w:szCs w:val="20"/>
          <w:lang w:eastAsia="en-US"/>
        </w:rPr>
      </w:pPr>
      <w:r w:rsidRPr="0081331C">
        <w:rPr>
          <w:rFonts w:ascii="Times New Roman" w:hAnsi="Times New Roman" w:cs="Times New Roman"/>
          <w:sz w:val="20"/>
          <w:szCs w:val="20"/>
        </w:rPr>
        <w:t xml:space="preserve">11. Установить, что приоритетными направлениями текущих расходов бюджета Нанайского муниципального района в 2016 году являются расходы на оплату труда и начисления.    </w:t>
      </w:r>
    </w:p>
    <w:p w:rsidR="0081331C" w:rsidRPr="0081331C" w:rsidRDefault="0081331C" w:rsidP="0081331C">
      <w:pPr>
        <w:shd w:val="clear" w:color="auto" w:fill="FFFFFF" w:themeFill="background1"/>
        <w:spacing w:after="0" w:line="240" w:lineRule="auto"/>
        <w:ind w:firstLine="720"/>
        <w:jc w:val="both"/>
        <w:rPr>
          <w:rFonts w:ascii="Times New Roman" w:hAnsi="Times New Roman" w:cs="Times New Roman"/>
          <w:sz w:val="20"/>
          <w:szCs w:val="20"/>
        </w:rPr>
      </w:pPr>
      <w:r w:rsidRPr="0081331C">
        <w:rPr>
          <w:rFonts w:ascii="Times New Roman" w:hAnsi="Times New Roman" w:cs="Times New Roman"/>
          <w:sz w:val="20"/>
          <w:szCs w:val="20"/>
        </w:rPr>
        <w:t xml:space="preserve">12. Муниципальные правовые акты администрации Нанайского муниципального района и Собрания депутатов сельского поселения «Село Маяк» подлежат приведению в  соответствие с настоящим решением в течение месяца со дня его официального опубликования. </w:t>
      </w:r>
    </w:p>
    <w:p w:rsidR="0081331C" w:rsidRPr="0081331C" w:rsidRDefault="0081331C" w:rsidP="0081331C">
      <w:pPr>
        <w:shd w:val="clear" w:color="auto" w:fill="FFFFFF" w:themeFill="background1"/>
        <w:spacing w:after="0" w:line="240" w:lineRule="auto"/>
        <w:ind w:firstLine="720"/>
        <w:jc w:val="both"/>
        <w:rPr>
          <w:rFonts w:ascii="Times New Roman" w:hAnsi="Times New Roman" w:cs="Times New Roman"/>
          <w:sz w:val="20"/>
          <w:szCs w:val="20"/>
        </w:rPr>
      </w:pPr>
      <w:r w:rsidRPr="0081331C">
        <w:rPr>
          <w:rFonts w:ascii="Times New Roman" w:eastAsia="Times New Roman" w:hAnsi="Times New Roman" w:cs="Times New Roman"/>
          <w:sz w:val="20"/>
          <w:szCs w:val="20"/>
          <w:shd w:val="clear" w:color="auto" w:fill="FFFFFF" w:themeFill="background1"/>
        </w:rPr>
        <w:t>13. Настоящее решение вступает в силу с 1 января 2016 года и действует по 31 декабря 2016 года</w:t>
      </w:r>
      <w:r w:rsidRPr="0081331C">
        <w:rPr>
          <w:rFonts w:ascii="Times New Roman" w:eastAsia="Times New Roman" w:hAnsi="Times New Roman" w:cs="Times New Roman"/>
          <w:sz w:val="20"/>
          <w:szCs w:val="20"/>
        </w:rPr>
        <w:t>.</w:t>
      </w:r>
    </w:p>
    <w:p w:rsidR="0081331C" w:rsidRPr="0081331C" w:rsidRDefault="0081331C" w:rsidP="0081331C">
      <w:pPr>
        <w:shd w:val="clear" w:color="auto" w:fill="FFFFFF" w:themeFill="background1"/>
        <w:spacing w:after="0" w:line="240" w:lineRule="auto"/>
        <w:jc w:val="both"/>
        <w:rPr>
          <w:rFonts w:ascii="Times New Roman" w:eastAsia="Times New Roman" w:hAnsi="Times New Roman" w:cs="Times New Roman"/>
          <w:b/>
          <w:sz w:val="20"/>
          <w:szCs w:val="20"/>
        </w:rPr>
      </w:pPr>
    </w:p>
    <w:p w:rsidR="0081331C" w:rsidRPr="0081331C" w:rsidRDefault="0081331C" w:rsidP="0081331C">
      <w:pPr>
        <w:shd w:val="clear" w:color="auto" w:fill="FFFFFF" w:themeFill="background1"/>
        <w:spacing w:after="0" w:line="240" w:lineRule="auto"/>
        <w:jc w:val="both"/>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Председатель Совета депутатов</w:t>
      </w:r>
      <w:r w:rsidRPr="0081331C">
        <w:rPr>
          <w:rFonts w:ascii="Times New Roman" w:eastAsia="Times New Roman" w:hAnsi="Times New Roman" w:cs="Times New Roman"/>
          <w:sz w:val="20"/>
          <w:szCs w:val="20"/>
        </w:rPr>
        <w:tab/>
      </w:r>
      <w:r w:rsidRPr="0081331C">
        <w:rPr>
          <w:rFonts w:ascii="Times New Roman" w:eastAsia="Times New Roman" w:hAnsi="Times New Roman" w:cs="Times New Roman"/>
          <w:sz w:val="20"/>
          <w:szCs w:val="20"/>
        </w:rPr>
        <w:tab/>
      </w:r>
      <w:r w:rsidRPr="0081331C">
        <w:rPr>
          <w:rFonts w:ascii="Times New Roman" w:eastAsia="Times New Roman" w:hAnsi="Times New Roman" w:cs="Times New Roman"/>
          <w:sz w:val="20"/>
          <w:szCs w:val="20"/>
        </w:rPr>
        <w:tab/>
      </w:r>
      <w:r w:rsidRPr="0081331C">
        <w:rPr>
          <w:rFonts w:ascii="Times New Roman" w:eastAsia="Times New Roman" w:hAnsi="Times New Roman" w:cs="Times New Roman"/>
          <w:sz w:val="20"/>
          <w:szCs w:val="20"/>
        </w:rPr>
        <w:tab/>
      </w:r>
      <w:r w:rsidRPr="0081331C">
        <w:rPr>
          <w:rFonts w:ascii="Times New Roman" w:eastAsia="Times New Roman" w:hAnsi="Times New Roman" w:cs="Times New Roman"/>
          <w:sz w:val="20"/>
          <w:szCs w:val="20"/>
        </w:rPr>
        <w:tab/>
        <w:t xml:space="preserve">                    </w:t>
      </w:r>
      <w:r>
        <w:rPr>
          <w:rFonts w:ascii="Times New Roman" w:eastAsia="Times New Roman" w:hAnsi="Times New Roman" w:cs="Times New Roman"/>
          <w:sz w:val="20"/>
          <w:szCs w:val="20"/>
        </w:rPr>
        <w:t xml:space="preserve">                         </w:t>
      </w:r>
      <w:r w:rsidRPr="0081331C">
        <w:rPr>
          <w:rFonts w:ascii="Times New Roman" w:eastAsia="Times New Roman" w:hAnsi="Times New Roman" w:cs="Times New Roman"/>
          <w:sz w:val="20"/>
          <w:szCs w:val="20"/>
        </w:rPr>
        <w:t xml:space="preserve"> А.В. Алипченко</w:t>
      </w:r>
    </w:p>
    <w:p w:rsidR="0081331C" w:rsidRDefault="0081331C" w:rsidP="0081331C">
      <w:pPr>
        <w:tabs>
          <w:tab w:val="left" w:pos="3960"/>
          <w:tab w:val="left" w:pos="5760"/>
        </w:tabs>
        <w:spacing w:after="0" w:line="240" w:lineRule="auto"/>
        <w:rPr>
          <w:rFonts w:ascii="Times New Roman" w:eastAsia="Times New Roman" w:hAnsi="Times New Roman" w:cs="Times New Roman"/>
          <w:bCs/>
          <w:sz w:val="20"/>
          <w:szCs w:val="20"/>
        </w:rPr>
      </w:pPr>
      <w:r w:rsidRPr="0081331C">
        <w:rPr>
          <w:rFonts w:ascii="Times New Roman" w:eastAsia="Times New Roman" w:hAnsi="Times New Roman" w:cs="Times New Roman"/>
          <w:sz w:val="20"/>
          <w:szCs w:val="20"/>
        </w:rPr>
        <w:t>Глава сельского поселения</w:t>
      </w:r>
      <w:r w:rsidRPr="0081331C">
        <w:rPr>
          <w:rFonts w:ascii="Times New Roman" w:eastAsia="Times New Roman" w:hAnsi="Times New Roman" w:cs="Times New Roman"/>
          <w:sz w:val="20"/>
          <w:szCs w:val="20"/>
        </w:rPr>
        <w:tab/>
      </w:r>
      <w:r w:rsidRPr="0081331C">
        <w:rPr>
          <w:rFonts w:ascii="Times New Roman" w:eastAsia="Times New Roman" w:hAnsi="Times New Roman" w:cs="Times New Roman"/>
          <w:sz w:val="20"/>
          <w:szCs w:val="20"/>
        </w:rPr>
        <w:tab/>
      </w:r>
      <w:r w:rsidRPr="0081331C">
        <w:rPr>
          <w:rFonts w:ascii="Times New Roman" w:eastAsia="Times New Roman" w:hAnsi="Times New Roman" w:cs="Times New Roman"/>
          <w:sz w:val="20"/>
          <w:szCs w:val="20"/>
        </w:rPr>
        <w:tab/>
      </w:r>
      <w:r w:rsidRPr="0081331C">
        <w:rPr>
          <w:rFonts w:ascii="Times New Roman" w:eastAsia="Times New Roman" w:hAnsi="Times New Roman" w:cs="Times New Roman"/>
          <w:sz w:val="20"/>
          <w:szCs w:val="20"/>
        </w:rPr>
        <w:tab/>
        <w:t xml:space="preserve">          </w:t>
      </w:r>
      <w:r>
        <w:rPr>
          <w:rFonts w:ascii="Times New Roman" w:eastAsia="Times New Roman" w:hAnsi="Times New Roman" w:cs="Times New Roman"/>
          <w:sz w:val="20"/>
          <w:szCs w:val="20"/>
        </w:rPr>
        <w:t xml:space="preserve">        </w:t>
      </w:r>
      <w:r w:rsidRPr="0081331C">
        <w:rPr>
          <w:rFonts w:ascii="Times New Roman" w:eastAsia="Times New Roman" w:hAnsi="Times New Roman" w:cs="Times New Roman"/>
          <w:sz w:val="20"/>
          <w:szCs w:val="20"/>
        </w:rPr>
        <w:t>А.Н. Ильин</w:t>
      </w:r>
    </w:p>
    <w:p w:rsidR="0081331C" w:rsidRDefault="0081331C" w:rsidP="0081331C">
      <w:pPr>
        <w:tabs>
          <w:tab w:val="left" w:pos="3960"/>
          <w:tab w:val="left" w:pos="5760"/>
        </w:tabs>
        <w:spacing w:after="0" w:line="240" w:lineRule="auto"/>
        <w:rPr>
          <w:rFonts w:ascii="Times New Roman" w:eastAsia="Times New Roman" w:hAnsi="Times New Roman" w:cs="Times New Roman"/>
          <w:bCs/>
          <w:sz w:val="20"/>
          <w:szCs w:val="20"/>
        </w:rPr>
      </w:pPr>
    </w:p>
    <w:p w:rsidR="0081331C" w:rsidRPr="0081331C" w:rsidRDefault="0081331C" w:rsidP="0081331C">
      <w:pPr>
        <w:tabs>
          <w:tab w:val="left" w:pos="3960"/>
          <w:tab w:val="left" w:pos="5760"/>
        </w:tabs>
        <w:spacing w:after="0" w:line="240" w:lineRule="exact"/>
        <w:jc w:val="right"/>
        <w:rPr>
          <w:rFonts w:ascii="Times New Roman" w:eastAsia="Times New Roman" w:hAnsi="Times New Roman" w:cs="Times New Roman"/>
          <w:sz w:val="20"/>
          <w:szCs w:val="20"/>
        </w:rPr>
      </w:pPr>
      <w:r w:rsidRPr="0081331C">
        <w:rPr>
          <w:rFonts w:ascii="Times New Roman" w:eastAsia="Times New Roman" w:hAnsi="Times New Roman" w:cs="Times New Roman"/>
          <w:color w:val="000000"/>
          <w:sz w:val="20"/>
          <w:szCs w:val="20"/>
        </w:rPr>
        <w:t>ПРИЛОЖЕНИЕ № 1</w:t>
      </w:r>
    </w:p>
    <w:p w:rsidR="0081331C" w:rsidRPr="0081331C" w:rsidRDefault="0081331C" w:rsidP="0081331C">
      <w:pPr>
        <w:shd w:val="clear" w:color="auto" w:fill="FFFFFF"/>
        <w:spacing w:after="0" w:line="240" w:lineRule="exact"/>
        <w:ind w:left="1021" w:hanging="27"/>
        <w:jc w:val="right"/>
        <w:rPr>
          <w:rFonts w:ascii="Times New Roman" w:eastAsia="Times New Roman" w:hAnsi="Times New Roman" w:cs="Times New Roman"/>
          <w:color w:val="000000"/>
          <w:spacing w:val="1"/>
          <w:sz w:val="20"/>
          <w:szCs w:val="20"/>
        </w:rPr>
      </w:pPr>
      <w:r w:rsidRPr="0081331C">
        <w:rPr>
          <w:rFonts w:ascii="Times New Roman" w:eastAsia="Times New Roman" w:hAnsi="Times New Roman" w:cs="Times New Roman"/>
          <w:color w:val="000000"/>
          <w:sz w:val="20"/>
          <w:szCs w:val="20"/>
        </w:rPr>
        <w:t>к решению Совета депутатов</w:t>
      </w:r>
    </w:p>
    <w:p w:rsidR="0081331C" w:rsidRPr="0081331C" w:rsidRDefault="0081331C" w:rsidP="0081331C">
      <w:pPr>
        <w:shd w:val="clear" w:color="auto" w:fill="FFFFFF"/>
        <w:spacing w:after="0" w:line="240" w:lineRule="exact"/>
        <w:ind w:left="1021" w:hanging="27"/>
        <w:jc w:val="right"/>
        <w:rPr>
          <w:rFonts w:ascii="Times New Roman" w:eastAsia="Times New Roman" w:hAnsi="Times New Roman" w:cs="Times New Roman"/>
          <w:color w:val="000000"/>
          <w:spacing w:val="1"/>
          <w:sz w:val="20"/>
          <w:szCs w:val="20"/>
        </w:rPr>
      </w:pPr>
      <w:r w:rsidRPr="0081331C">
        <w:rPr>
          <w:rFonts w:ascii="Times New Roman" w:eastAsia="Times New Roman" w:hAnsi="Times New Roman" w:cs="Times New Roman"/>
          <w:color w:val="000000"/>
          <w:spacing w:val="1"/>
          <w:sz w:val="20"/>
          <w:szCs w:val="20"/>
        </w:rPr>
        <w:t xml:space="preserve"> сельского поселения </w:t>
      </w:r>
    </w:p>
    <w:p w:rsidR="0081331C" w:rsidRPr="0081331C" w:rsidRDefault="0081331C" w:rsidP="0081331C">
      <w:pPr>
        <w:shd w:val="clear" w:color="auto" w:fill="FFFFFF"/>
        <w:spacing w:after="0" w:line="240" w:lineRule="exact"/>
        <w:ind w:left="1021" w:hanging="27"/>
        <w:jc w:val="right"/>
        <w:rPr>
          <w:rFonts w:ascii="Times New Roman" w:eastAsia="Times New Roman" w:hAnsi="Times New Roman" w:cs="Times New Roman"/>
          <w:color w:val="000000"/>
          <w:spacing w:val="1"/>
          <w:sz w:val="20"/>
          <w:szCs w:val="20"/>
        </w:rPr>
      </w:pPr>
      <w:r w:rsidRPr="0081331C">
        <w:rPr>
          <w:rFonts w:ascii="Times New Roman" w:eastAsia="Times New Roman" w:hAnsi="Times New Roman" w:cs="Times New Roman"/>
          <w:color w:val="000000"/>
          <w:spacing w:val="1"/>
          <w:sz w:val="20"/>
          <w:szCs w:val="20"/>
        </w:rPr>
        <w:t>«Село Маяк»</w:t>
      </w:r>
    </w:p>
    <w:p w:rsidR="0081331C" w:rsidRPr="0081331C" w:rsidRDefault="0081331C" w:rsidP="0081331C">
      <w:pPr>
        <w:tabs>
          <w:tab w:val="left" w:pos="3960"/>
          <w:tab w:val="left" w:pos="5760"/>
        </w:tabs>
        <w:spacing w:after="0" w:line="240" w:lineRule="exact"/>
        <w:ind w:hanging="27"/>
        <w:jc w:val="right"/>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от __________№ __</w:t>
      </w:r>
    </w:p>
    <w:p w:rsidR="0081331C" w:rsidRDefault="0081331C" w:rsidP="0081331C">
      <w:pPr>
        <w:shd w:val="clear" w:color="auto" w:fill="FFFFFF"/>
        <w:spacing w:after="0" w:line="240" w:lineRule="exact"/>
        <w:ind w:left="28"/>
        <w:jc w:val="center"/>
        <w:rPr>
          <w:rFonts w:ascii="Times New Roman" w:eastAsia="Times New Roman" w:hAnsi="Times New Roman" w:cs="Times New Roman"/>
          <w:sz w:val="20"/>
          <w:szCs w:val="20"/>
        </w:rPr>
      </w:pPr>
    </w:p>
    <w:p w:rsidR="0081331C" w:rsidRPr="0081331C" w:rsidRDefault="0081331C" w:rsidP="0081331C">
      <w:pPr>
        <w:shd w:val="clear" w:color="auto" w:fill="FFFFFF"/>
        <w:spacing w:after="0" w:line="240" w:lineRule="exact"/>
        <w:ind w:left="28"/>
        <w:jc w:val="center"/>
        <w:rPr>
          <w:rFonts w:ascii="Times New Roman" w:eastAsia="Times New Roman" w:hAnsi="Times New Roman" w:cs="Times New Roman"/>
          <w:b/>
          <w:sz w:val="20"/>
          <w:szCs w:val="20"/>
        </w:rPr>
      </w:pPr>
      <w:r w:rsidRPr="0081331C">
        <w:rPr>
          <w:rFonts w:ascii="Times New Roman" w:eastAsia="Times New Roman" w:hAnsi="Times New Roman" w:cs="Times New Roman"/>
          <w:sz w:val="20"/>
          <w:szCs w:val="20"/>
        </w:rPr>
        <w:t xml:space="preserve">Перечень и коды главных администраторов доходов бюджета поселения, закрепляемые за ним виды (подвиды) доходов </w:t>
      </w:r>
    </w:p>
    <w:tbl>
      <w:tblPr>
        <w:tblW w:w="10350"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51"/>
        <w:gridCol w:w="2977"/>
        <w:gridCol w:w="6522"/>
      </w:tblGrid>
      <w:tr w:rsidR="0081331C" w:rsidRPr="0081331C" w:rsidTr="0081331C">
        <w:tc>
          <w:tcPr>
            <w:tcW w:w="851" w:type="dxa"/>
            <w:tcBorders>
              <w:top w:val="single" w:sz="4" w:space="0" w:color="000000"/>
              <w:left w:val="single" w:sz="4" w:space="0" w:color="000000"/>
              <w:bottom w:val="single" w:sz="4" w:space="0" w:color="000000"/>
              <w:right w:val="single" w:sz="4" w:space="0" w:color="000000"/>
            </w:tcBorders>
            <w:hideMark/>
          </w:tcPr>
          <w:p w:rsidR="0081331C" w:rsidRPr="0081331C" w:rsidRDefault="0081331C">
            <w:pPr>
              <w:spacing w:after="0" w:line="240" w:lineRule="atLeast"/>
              <w:jc w:val="center"/>
              <w:rPr>
                <w:rFonts w:ascii="Times New Roman" w:hAnsi="Times New Roman" w:cs="Times New Roman"/>
                <w:sz w:val="20"/>
                <w:szCs w:val="20"/>
                <w:lang w:eastAsia="en-US"/>
              </w:rPr>
            </w:pPr>
            <w:r w:rsidRPr="0081331C">
              <w:rPr>
                <w:rFonts w:ascii="Times New Roman" w:hAnsi="Times New Roman" w:cs="Times New Roman"/>
                <w:sz w:val="20"/>
                <w:szCs w:val="20"/>
              </w:rPr>
              <w:t>Код главы</w:t>
            </w:r>
          </w:p>
        </w:tc>
        <w:tc>
          <w:tcPr>
            <w:tcW w:w="2977" w:type="dxa"/>
            <w:tcBorders>
              <w:top w:val="single" w:sz="4" w:space="0" w:color="000000"/>
              <w:left w:val="single" w:sz="4" w:space="0" w:color="000000"/>
              <w:bottom w:val="single" w:sz="4" w:space="0" w:color="000000"/>
              <w:right w:val="single" w:sz="4" w:space="0" w:color="000000"/>
            </w:tcBorders>
            <w:hideMark/>
          </w:tcPr>
          <w:p w:rsidR="0081331C" w:rsidRPr="0081331C" w:rsidRDefault="0081331C">
            <w:pPr>
              <w:spacing w:after="0" w:line="240" w:lineRule="atLeast"/>
              <w:jc w:val="center"/>
              <w:rPr>
                <w:rFonts w:ascii="Times New Roman" w:hAnsi="Times New Roman" w:cs="Times New Roman"/>
                <w:sz w:val="20"/>
                <w:szCs w:val="20"/>
                <w:lang w:eastAsia="en-US"/>
              </w:rPr>
            </w:pPr>
            <w:r w:rsidRPr="0081331C">
              <w:rPr>
                <w:rFonts w:ascii="Times New Roman" w:hAnsi="Times New Roman" w:cs="Times New Roman"/>
                <w:sz w:val="20"/>
                <w:szCs w:val="20"/>
              </w:rPr>
              <w:t>Код доходов</w:t>
            </w:r>
          </w:p>
        </w:tc>
        <w:tc>
          <w:tcPr>
            <w:tcW w:w="6521" w:type="dxa"/>
            <w:tcBorders>
              <w:top w:val="single" w:sz="4" w:space="0" w:color="000000"/>
              <w:left w:val="single" w:sz="4" w:space="0" w:color="000000"/>
              <w:bottom w:val="single" w:sz="4" w:space="0" w:color="000000"/>
              <w:right w:val="single" w:sz="4" w:space="0" w:color="000000"/>
            </w:tcBorders>
            <w:hideMark/>
          </w:tcPr>
          <w:p w:rsidR="0081331C" w:rsidRPr="0081331C" w:rsidRDefault="0081331C">
            <w:pPr>
              <w:spacing w:after="0" w:line="240" w:lineRule="atLeast"/>
              <w:jc w:val="center"/>
              <w:rPr>
                <w:rFonts w:ascii="Times New Roman" w:hAnsi="Times New Roman" w:cs="Times New Roman"/>
                <w:sz w:val="20"/>
                <w:szCs w:val="20"/>
                <w:lang w:eastAsia="en-US"/>
              </w:rPr>
            </w:pPr>
            <w:r w:rsidRPr="0081331C">
              <w:rPr>
                <w:rFonts w:ascii="Times New Roman" w:hAnsi="Times New Roman" w:cs="Times New Roman"/>
                <w:sz w:val="20"/>
                <w:szCs w:val="20"/>
              </w:rPr>
              <w:t>Наименование кода доходов</w:t>
            </w:r>
          </w:p>
        </w:tc>
      </w:tr>
      <w:tr w:rsidR="0081331C" w:rsidRPr="0081331C" w:rsidTr="0081331C">
        <w:tc>
          <w:tcPr>
            <w:tcW w:w="851" w:type="dxa"/>
            <w:tcBorders>
              <w:top w:val="single" w:sz="4" w:space="0" w:color="000000"/>
              <w:left w:val="single" w:sz="4" w:space="0" w:color="000000"/>
              <w:bottom w:val="single" w:sz="4" w:space="0" w:color="000000"/>
              <w:right w:val="single" w:sz="4" w:space="0" w:color="000000"/>
            </w:tcBorders>
            <w:hideMark/>
          </w:tcPr>
          <w:p w:rsidR="0081331C" w:rsidRPr="0081331C" w:rsidRDefault="0081331C">
            <w:pPr>
              <w:spacing w:after="0"/>
              <w:rPr>
                <w:rFonts w:ascii="Times New Roman" w:hAnsi="Times New Roman" w:cs="Times New Roman"/>
                <w:sz w:val="20"/>
                <w:szCs w:val="20"/>
                <w:lang w:eastAsia="en-US"/>
              </w:rPr>
            </w:pPr>
            <w:r w:rsidRPr="0081331C">
              <w:rPr>
                <w:rFonts w:ascii="Times New Roman" w:hAnsi="Times New Roman" w:cs="Times New Roman"/>
                <w:sz w:val="20"/>
                <w:szCs w:val="20"/>
              </w:rPr>
              <w:t>819</w:t>
            </w:r>
          </w:p>
        </w:tc>
        <w:tc>
          <w:tcPr>
            <w:tcW w:w="2977" w:type="dxa"/>
            <w:tcBorders>
              <w:top w:val="single" w:sz="4" w:space="0" w:color="000000"/>
              <w:left w:val="single" w:sz="4" w:space="0" w:color="000000"/>
              <w:bottom w:val="single" w:sz="4" w:space="0" w:color="000000"/>
              <w:right w:val="single" w:sz="4" w:space="0" w:color="000000"/>
            </w:tcBorders>
            <w:hideMark/>
          </w:tcPr>
          <w:p w:rsidR="0081331C" w:rsidRPr="0081331C" w:rsidRDefault="0081331C">
            <w:pPr>
              <w:spacing w:after="0"/>
              <w:rPr>
                <w:rFonts w:ascii="Times New Roman" w:hAnsi="Times New Roman" w:cs="Times New Roman"/>
                <w:sz w:val="20"/>
                <w:szCs w:val="20"/>
                <w:lang w:eastAsia="en-US"/>
              </w:rPr>
            </w:pPr>
            <w:r w:rsidRPr="0081331C">
              <w:rPr>
                <w:rFonts w:ascii="Times New Roman" w:hAnsi="Times New Roman" w:cs="Times New Roman"/>
                <w:sz w:val="20"/>
                <w:szCs w:val="20"/>
              </w:rPr>
              <w:t>108 04020 01 1000 110</w:t>
            </w:r>
          </w:p>
        </w:tc>
        <w:tc>
          <w:tcPr>
            <w:tcW w:w="6521" w:type="dxa"/>
            <w:tcBorders>
              <w:top w:val="single" w:sz="4" w:space="0" w:color="000000"/>
              <w:left w:val="single" w:sz="4" w:space="0" w:color="000000"/>
              <w:bottom w:val="single" w:sz="4" w:space="0" w:color="000000"/>
              <w:right w:val="single" w:sz="4" w:space="0" w:color="000000"/>
            </w:tcBorders>
            <w:hideMark/>
          </w:tcPr>
          <w:p w:rsidR="0081331C" w:rsidRPr="0081331C" w:rsidRDefault="0081331C">
            <w:pPr>
              <w:spacing w:after="0" w:line="240" w:lineRule="auto"/>
              <w:rPr>
                <w:rFonts w:ascii="Times New Roman" w:hAnsi="Times New Roman" w:cs="Times New Roman"/>
                <w:sz w:val="20"/>
                <w:szCs w:val="20"/>
                <w:lang w:eastAsia="en-US"/>
              </w:rPr>
            </w:pPr>
            <w:r w:rsidRPr="0081331C">
              <w:rPr>
                <w:rFonts w:ascii="Times New Roman" w:hAnsi="Times New Roman" w:cs="Times New Roman"/>
                <w:sz w:val="20"/>
                <w:szCs w:val="20"/>
              </w:rPr>
              <w:t>Госпошлина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РФ на совершение нотариальных действий</w:t>
            </w:r>
          </w:p>
        </w:tc>
      </w:tr>
      <w:tr w:rsidR="0081331C" w:rsidRPr="0081331C" w:rsidTr="0081331C">
        <w:trPr>
          <w:trHeight w:val="986"/>
        </w:trPr>
        <w:tc>
          <w:tcPr>
            <w:tcW w:w="851" w:type="dxa"/>
            <w:tcBorders>
              <w:top w:val="single" w:sz="4" w:space="0" w:color="000000"/>
              <w:left w:val="single" w:sz="4" w:space="0" w:color="000000"/>
              <w:bottom w:val="single" w:sz="4" w:space="0" w:color="000000"/>
              <w:right w:val="single" w:sz="4" w:space="0" w:color="000000"/>
            </w:tcBorders>
          </w:tcPr>
          <w:p w:rsidR="0081331C" w:rsidRPr="0081331C" w:rsidRDefault="0081331C" w:rsidP="0081331C">
            <w:pPr>
              <w:spacing w:after="0" w:line="240" w:lineRule="atLeast"/>
              <w:jc w:val="both"/>
              <w:rPr>
                <w:rFonts w:ascii="Times New Roman" w:hAnsi="Times New Roman" w:cs="Times New Roman"/>
                <w:sz w:val="20"/>
                <w:szCs w:val="20"/>
              </w:rPr>
            </w:pPr>
            <w:r>
              <w:rPr>
                <w:rFonts w:ascii="Times New Roman" w:hAnsi="Times New Roman" w:cs="Times New Roman"/>
                <w:sz w:val="20"/>
                <w:szCs w:val="20"/>
              </w:rPr>
              <w:t>81</w:t>
            </w:r>
            <w:r w:rsidRPr="0081331C">
              <w:rPr>
                <w:rFonts w:ascii="Times New Roman" w:hAnsi="Times New Roman" w:cs="Times New Roman"/>
                <w:sz w:val="20"/>
                <w:szCs w:val="20"/>
              </w:rPr>
              <w:tab/>
            </w:r>
          </w:p>
        </w:tc>
        <w:tc>
          <w:tcPr>
            <w:tcW w:w="2977" w:type="dxa"/>
            <w:tcBorders>
              <w:top w:val="single" w:sz="4" w:space="0" w:color="000000"/>
              <w:left w:val="single" w:sz="4" w:space="0" w:color="000000"/>
              <w:bottom w:val="single" w:sz="4" w:space="0" w:color="000000"/>
              <w:right w:val="single" w:sz="4" w:space="0" w:color="000000"/>
            </w:tcBorders>
            <w:hideMark/>
          </w:tcPr>
          <w:p w:rsidR="0081331C" w:rsidRPr="0081331C" w:rsidRDefault="0081331C">
            <w:pPr>
              <w:spacing w:after="0" w:line="240" w:lineRule="atLeast"/>
              <w:jc w:val="both"/>
              <w:rPr>
                <w:rFonts w:ascii="Times New Roman" w:hAnsi="Times New Roman" w:cs="Times New Roman"/>
                <w:sz w:val="20"/>
                <w:szCs w:val="20"/>
                <w:lang w:eastAsia="en-US"/>
              </w:rPr>
            </w:pPr>
            <w:r w:rsidRPr="0081331C">
              <w:rPr>
                <w:rFonts w:ascii="Times New Roman" w:hAnsi="Times New Roman" w:cs="Times New Roman"/>
                <w:sz w:val="20"/>
                <w:szCs w:val="20"/>
              </w:rPr>
              <w:t>108 04020 01 4000 110</w:t>
            </w:r>
          </w:p>
        </w:tc>
        <w:tc>
          <w:tcPr>
            <w:tcW w:w="6521" w:type="dxa"/>
            <w:tcBorders>
              <w:top w:val="single" w:sz="4" w:space="0" w:color="000000"/>
              <w:left w:val="single" w:sz="4" w:space="0" w:color="000000"/>
              <w:bottom w:val="single" w:sz="4" w:space="0" w:color="000000"/>
              <w:right w:val="single" w:sz="4" w:space="0" w:color="000000"/>
            </w:tcBorders>
            <w:hideMark/>
          </w:tcPr>
          <w:p w:rsidR="0081331C" w:rsidRPr="0081331C" w:rsidRDefault="0081331C">
            <w:pPr>
              <w:spacing w:after="0" w:line="240" w:lineRule="auto"/>
              <w:rPr>
                <w:rFonts w:ascii="Times New Roman" w:hAnsi="Times New Roman" w:cs="Times New Roman"/>
                <w:sz w:val="20"/>
                <w:szCs w:val="20"/>
                <w:lang w:eastAsia="en-US"/>
              </w:rPr>
            </w:pPr>
            <w:r w:rsidRPr="0081331C">
              <w:rPr>
                <w:rFonts w:ascii="Times New Roman" w:hAnsi="Times New Roman" w:cs="Times New Roman"/>
                <w:sz w:val="20"/>
                <w:szCs w:val="20"/>
              </w:rPr>
              <w:t xml:space="preserve">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w:t>
            </w:r>
          </w:p>
        </w:tc>
      </w:tr>
      <w:tr w:rsidR="0081331C" w:rsidRPr="0081331C" w:rsidTr="0081331C">
        <w:trPr>
          <w:trHeight w:val="972"/>
        </w:trPr>
        <w:tc>
          <w:tcPr>
            <w:tcW w:w="851" w:type="dxa"/>
            <w:tcBorders>
              <w:top w:val="single" w:sz="4" w:space="0" w:color="000000"/>
              <w:left w:val="single" w:sz="4" w:space="0" w:color="000000"/>
              <w:bottom w:val="single" w:sz="4" w:space="0" w:color="000000"/>
              <w:right w:val="single" w:sz="4" w:space="0" w:color="000000"/>
            </w:tcBorders>
            <w:hideMark/>
          </w:tcPr>
          <w:p w:rsidR="0081331C" w:rsidRPr="0081331C" w:rsidRDefault="0081331C">
            <w:pPr>
              <w:spacing w:after="0" w:line="240" w:lineRule="atLeast"/>
              <w:jc w:val="both"/>
              <w:rPr>
                <w:rFonts w:ascii="Times New Roman" w:hAnsi="Times New Roman" w:cs="Times New Roman"/>
                <w:sz w:val="20"/>
                <w:szCs w:val="20"/>
                <w:lang w:eastAsia="en-US"/>
              </w:rPr>
            </w:pPr>
            <w:r w:rsidRPr="0081331C">
              <w:rPr>
                <w:rFonts w:ascii="Times New Roman" w:hAnsi="Times New Roman" w:cs="Times New Roman"/>
                <w:sz w:val="20"/>
                <w:szCs w:val="20"/>
              </w:rPr>
              <w:t>819</w:t>
            </w:r>
          </w:p>
        </w:tc>
        <w:tc>
          <w:tcPr>
            <w:tcW w:w="2977" w:type="dxa"/>
            <w:tcBorders>
              <w:top w:val="single" w:sz="4" w:space="0" w:color="000000"/>
              <w:left w:val="single" w:sz="4" w:space="0" w:color="000000"/>
              <w:bottom w:val="single" w:sz="4" w:space="0" w:color="000000"/>
              <w:right w:val="single" w:sz="4" w:space="0" w:color="000000"/>
            </w:tcBorders>
            <w:hideMark/>
          </w:tcPr>
          <w:p w:rsidR="0081331C" w:rsidRPr="0081331C" w:rsidRDefault="0081331C">
            <w:pPr>
              <w:spacing w:after="0" w:line="240" w:lineRule="atLeast"/>
              <w:jc w:val="both"/>
              <w:rPr>
                <w:rFonts w:ascii="Times New Roman" w:hAnsi="Times New Roman" w:cs="Times New Roman"/>
                <w:sz w:val="20"/>
                <w:szCs w:val="20"/>
                <w:lang w:eastAsia="en-US"/>
              </w:rPr>
            </w:pPr>
            <w:r w:rsidRPr="0081331C">
              <w:rPr>
                <w:rFonts w:ascii="Times New Roman" w:hAnsi="Times New Roman" w:cs="Times New Roman"/>
                <w:sz w:val="20"/>
                <w:szCs w:val="20"/>
              </w:rPr>
              <w:t>111 05025 10 0000 120</w:t>
            </w:r>
          </w:p>
        </w:tc>
        <w:tc>
          <w:tcPr>
            <w:tcW w:w="6521" w:type="dxa"/>
            <w:tcBorders>
              <w:top w:val="single" w:sz="4" w:space="0" w:color="000000"/>
              <w:left w:val="single" w:sz="4" w:space="0" w:color="000000"/>
              <w:bottom w:val="single" w:sz="4" w:space="0" w:color="000000"/>
              <w:right w:val="single" w:sz="4" w:space="0" w:color="000000"/>
            </w:tcBorders>
            <w:hideMark/>
          </w:tcPr>
          <w:p w:rsidR="0081331C" w:rsidRPr="0081331C" w:rsidRDefault="0081331C">
            <w:pPr>
              <w:spacing w:after="0" w:line="240" w:lineRule="auto"/>
              <w:rPr>
                <w:rFonts w:ascii="Times New Roman" w:hAnsi="Times New Roman" w:cs="Times New Roman"/>
                <w:sz w:val="20"/>
                <w:szCs w:val="20"/>
                <w:lang w:eastAsia="en-US"/>
              </w:rPr>
            </w:pPr>
            <w:r w:rsidRPr="0081331C">
              <w:rPr>
                <w:rFonts w:ascii="Times New Roman" w:hAnsi="Times New Roman" w:cs="Times New Roman"/>
                <w:sz w:val="20"/>
                <w:szCs w:val="20"/>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r>
      <w:tr w:rsidR="0081331C" w:rsidRPr="0081331C" w:rsidTr="0081331C">
        <w:tc>
          <w:tcPr>
            <w:tcW w:w="851" w:type="dxa"/>
            <w:tcBorders>
              <w:top w:val="single" w:sz="4" w:space="0" w:color="000000"/>
              <w:left w:val="single" w:sz="4" w:space="0" w:color="000000"/>
              <w:bottom w:val="single" w:sz="4" w:space="0" w:color="000000"/>
              <w:right w:val="single" w:sz="4" w:space="0" w:color="000000"/>
            </w:tcBorders>
            <w:hideMark/>
          </w:tcPr>
          <w:p w:rsidR="0081331C" w:rsidRPr="0081331C" w:rsidRDefault="0081331C">
            <w:pPr>
              <w:spacing w:after="0" w:line="240" w:lineRule="atLeast"/>
              <w:jc w:val="both"/>
              <w:rPr>
                <w:rFonts w:ascii="Times New Roman" w:hAnsi="Times New Roman" w:cs="Times New Roman"/>
                <w:sz w:val="20"/>
                <w:szCs w:val="20"/>
                <w:lang w:eastAsia="en-US"/>
              </w:rPr>
            </w:pPr>
            <w:r w:rsidRPr="0081331C">
              <w:rPr>
                <w:rFonts w:ascii="Times New Roman" w:hAnsi="Times New Roman" w:cs="Times New Roman"/>
                <w:sz w:val="20"/>
                <w:szCs w:val="20"/>
              </w:rPr>
              <w:t>819</w:t>
            </w:r>
          </w:p>
        </w:tc>
        <w:tc>
          <w:tcPr>
            <w:tcW w:w="2977" w:type="dxa"/>
            <w:tcBorders>
              <w:top w:val="single" w:sz="4" w:space="0" w:color="000000"/>
              <w:left w:val="single" w:sz="4" w:space="0" w:color="000000"/>
              <w:bottom w:val="single" w:sz="4" w:space="0" w:color="000000"/>
              <w:right w:val="single" w:sz="4" w:space="0" w:color="000000"/>
            </w:tcBorders>
            <w:hideMark/>
          </w:tcPr>
          <w:p w:rsidR="0081331C" w:rsidRPr="0081331C" w:rsidRDefault="0081331C">
            <w:pPr>
              <w:spacing w:after="0" w:line="240" w:lineRule="atLeast"/>
              <w:jc w:val="both"/>
              <w:rPr>
                <w:rFonts w:ascii="Times New Roman" w:hAnsi="Times New Roman" w:cs="Times New Roman"/>
                <w:sz w:val="20"/>
                <w:szCs w:val="20"/>
                <w:lang w:eastAsia="en-US"/>
              </w:rPr>
            </w:pPr>
            <w:r w:rsidRPr="0081331C">
              <w:rPr>
                <w:rFonts w:ascii="Times New Roman" w:hAnsi="Times New Roman" w:cs="Times New Roman"/>
                <w:sz w:val="20"/>
                <w:szCs w:val="20"/>
              </w:rPr>
              <w:t>111 05035 10 0000 120</w:t>
            </w:r>
          </w:p>
        </w:tc>
        <w:tc>
          <w:tcPr>
            <w:tcW w:w="6521" w:type="dxa"/>
            <w:tcBorders>
              <w:top w:val="single" w:sz="4" w:space="0" w:color="000000"/>
              <w:left w:val="single" w:sz="4" w:space="0" w:color="000000"/>
              <w:bottom w:val="single" w:sz="4" w:space="0" w:color="000000"/>
              <w:right w:val="single" w:sz="4" w:space="0" w:color="000000"/>
            </w:tcBorders>
            <w:hideMark/>
          </w:tcPr>
          <w:p w:rsidR="0081331C" w:rsidRPr="0081331C" w:rsidRDefault="0081331C">
            <w:pPr>
              <w:spacing w:after="0" w:line="240" w:lineRule="auto"/>
              <w:rPr>
                <w:rFonts w:ascii="Times New Roman" w:hAnsi="Times New Roman" w:cs="Times New Roman"/>
                <w:sz w:val="20"/>
                <w:szCs w:val="20"/>
                <w:lang w:eastAsia="en-US"/>
              </w:rPr>
            </w:pPr>
            <w:r w:rsidRPr="0081331C">
              <w:rPr>
                <w:rFonts w:ascii="Times New Roman" w:hAnsi="Times New Roman" w:cs="Times New Roman"/>
                <w:sz w:val="20"/>
                <w:szCs w:val="20"/>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r>
      <w:tr w:rsidR="0081331C" w:rsidRPr="0081331C" w:rsidTr="0081331C">
        <w:tc>
          <w:tcPr>
            <w:tcW w:w="851" w:type="dxa"/>
            <w:tcBorders>
              <w:top w:val="single" w:sz="4" w:space="0" w:color="000000"/>
              <w:left w:val="single" w:sz="4" w:space="0" w:color="000000"/>
              <w:bottom w:val="single" w:sz="4" w:space="0" w:color="000000"/>
              <w:right w:val="single" w:sz="4" w:space="0" w:color="000000"/>
            </w:tcBorders>
            <w:hideMark/>
          </w:tcPr>
          <w:p w:rsidR="0081331C" w:rsidRPr="0081331C" w:rsidRDefault="0081331C">
            <w:pPr>
              <w:spacing w:after="0" w:line="240" w:lineRule="atLeast"/>
              <w:jc w:val="both"/>
              <w:rPr>
                <w:rFonts w:ascii="Times New Roman" w:hAnsi="Times New Roman" w:cs="Times New Roman"/>
                <w:sz w:val="20"/>
                <w:szCs w:val="20"/>
                <w:lang w:eastAsia="en-US"/>
              </w:rPr>
            </w:pPr>
            <w:r w:rsidRPr="0081331C">
              <w:rPr>
                <w:rFonts w:ascii="Times New Roman" w:hAnsi="Times New Roman" w:cs="Times New Roman"/>
                <w:sz w:val="20"/>
                <w:szCs w:val="20"/>
              </w:rPr>
              <w:t>819</w:t>
            </w:r>
          </w:p>
        </w:tc>
        <w:tc>
          <w:tcPr>
            <w:tcW w:w="2977" w:type="dxa"/>
            <w:tcBorders>
              <w:top w:val="single" w:sz="4" w:space="0" w:color="000000"/>
              <w:left w:val="single" w:sz="4" w:space="0" w:color="000000"/>
              <w:bottom w:val="single" w:sz="4" w:space="0" w:color="000000"/>
              <w:right w:val="single" w:sz="4" w:space="0" w:color="000000"/>
            </w:tcBorders>
            <w:hideMark/>
          </w:tcPr>
          <w:p w:rsidR="0081331C" w:rsidRPr="0081331C" w:rsidRDefault="0081331C">
            <w:pPr>
              <w:spacing w:after="0" w:line="240" w:lineRule="atLeast"/>
              <w:jc w:val="both"/>
              <w:rPr>
                <w:rFonts w:ascii="Times New Roman" w:hAnsi="Times New Roman" w:cs="Times New Roman"/>
                <w:sz w:val="20"/>
                <w:szCs w:val="20"/>
                <w:lang w:eastAsia="en-US"/>
              </w:rPr>
            </w:pPr>
            <w:r w:rsidRPr="0081331C">
              <w:rPr>
                <w:rFonts w:ascii="Times New Roman" w:hAnsi="Times New Roman" w:cs="Times New Roman"/>
                <w:sz w:val="20"/>
                <w:szCs w:val="20"/>
              </w:rPr>
              <w:t>111 09045 10 0000 120</w:t>
            </w:r>
          </w:p>
        </w:tc>
        <w:tc>
          <w:tcPr>
            <w:tcW w:w="6521" w:type="dxa"/>
            <w:tcBorders>
              <w:top w:val="single" w:sz="4" w:space="0" w:color="000000"/>
              <w:left w:val="single" w:sz="4" w:space="0" w:color="000000"/>
              <w:bottom w:val="single" w:sz="4" w:space="0" w:color="000000"/>
              <w:right w:val="single" w:sz="4" w:space="0" w:color="000000"/>
            </w:tcBorders>
            <w:hideMark/>
          </w:tcPr>
          <w:p w:rsidR="0081331C" w:rsidRPr="0081331C" w:rsidRDefault="0081331C">
            <w:pPr>
              <w:spacing w:after="0" w:line="240" w:lineRule="auto"/>
              <w:rPr>
                <w:rFonts w:ascii="Times New Roman" w:hAnsi="Times New Roman" w:cs="Times New Roman"/>
                <w:sz w:val="20"/>
                <w:szCs w:val="20"/>
                <w:lang w:eastAsia="en-US"/>
              </w:rPr>
            </w:pPr>
            <w:r w:rsidRPr="0081331C">
              <w:rPr>
                <w:rFonts w:ascii="Times New Roman" w:hAnsi="Times New Roman" w:cs="Times New Roman"/>
                <w:sz w:val="20"/>
                <w:szCs w:val="20"/>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81331C" w:rsidRPr="0081331C" w:rsidTr="0081331C">
        <w:tc>
          <w:tcPr>
            <w:tcW w:w="851" w:type="dxa"/>
            <w:tcBorders>
              <w:top w:val="single" w:sz="4" w:space="0" w:color="000000"/>
              <w:left w:val="single" w:sz="4" w:space="0" w:color="000000"/>
              <w:bottom w:val="single" w:sz="4" w:space="0" w:color="000000"/>
              <w:right w:val="single" w:sz="4" w:space="0" w:color="000000"/>
            </w:tcBorders>
            <w:hideMark/>
          </w:tcPr>
          <w:p w:rsidR="0081331C" w:rsidRPr="0081331C" w:rsidRDefault="0081331C">
            <w:pPr>
              <w:spacing w:after="0" w:line="240" w:lineRule="atLeast"/>
              <w:jc w:val="both"/>
              <w:rPr>
                <w:rFonts w:ascii="Times New Roman" w:hAnsi="Times New Roman" w:cs="Times New Roman"/>
                <w:sz w:val="20"/>
                <w:szCs w:val="20"/>
                <w:lang w:eastAsia="en-US"/>
              </w:rPr>
            </w:pPr>
            <w:r w:rsidRPr="0081331C">
              <w:rPr>
                <w:rFonts w:ascii="Times New Roman" w:hAnsi="Times New Roman" w:cs="Times New Roman"/>
                <w:sz w:val="20"/>
                <w:szCs w:val="20"/>
              </w:rPr>
              <w:t>819</w:t>
            </w:r>
          </w:p>
        </w:tc>
        <w:tc>
          <w:tcPr>
            <w:tcW w:w="2977" w:type="dxa"/>
            <w:tcBorders>
              <w:top w:val="single" w:sz="4" w:space="0" w:color="000000"/>
              <w:left w:val="single" w:sz="4" w:space="0" w:color="000000"/>
              <w:bottom w:val="single" w:sz="4" w:space="0" w:color="000000"/>
              <w:right w:val="single" w:sz="4" w:space="0" w:color="000000"/>
            </w:tcBorders>
            <w:hideMark/>
          </w:tcPr>
          <w:p w:rsidR="0081331C" w:rsidRPr="0081331C" w:rsidRDefault="0081331C">
            <w:pPr>
              <w:spacing w:after="0" w:line="240" w:lineRule="atLeast"/>
              <w:jc w:val="both"/>
              <w:rPr>
                <w:rFonts w:ascii="Times New Roman" w:hAnsi="Times New Roman" w:cs="Times New Roman"/>
                <w:sz w:val="20"/>
                <w:szCs w:val="20"/>
                <w:lang w:eastAsia="en-US"/>
              </w:rPr>
            </w:pPr>
            <w:r w:rsidRPr="0081331C">
              <w:rPr>
                <w:rFonts w:ascii="Times New Roman" w:hAnsi="Times New Roman" w:cs="Times New Roman"/>
                <w:sz w:val="20"/>
                <w:szCs w:val="20"/>
              </w:rPr>
              <w:t>113 01995 10 0000 130</w:t>
            </w:r>
          </w:p>
        </w:tc>
        <w:tc>
          <w:tcPr>
            <w:tcW w:w="6521" w:type="dxa"/>
            <w:tcBorders>
              <w:top w:val="single" w:sz="4" w:space="0" w:color="000000"/>
              <w:left w:val="single" w:sz="4" w:space="0" w:color="000000"/>
              <w:bottom w:val="single" w:sz="4" w:space="0" w:color="000000"/>
              <w:right w:val="single" w:sz="4" w:space="0" w:color="000000"/>
            </w:tcBorders>
            <w:hideMark/>
          </w:tcPr>
          <w:p w:rsidR="0081331C" w:rsidRPr="0081331C" w:rsidRDefault="0081331C">
            <w:pPr>
              <w:spacing w:after="0" w:line="240" w:lineRule="auto"/>
              <w:rPr>
                <w:rFonts w:ascii="Times New Roman" w:hAnsi="Times New Roman" w:cs="Times New Roman"/>
                <w:sz w:val="20"/>
                <w:szCs w:val="20"/>
                <w:lang w:eastAsia="en-US"/>
              </w:rPr>
            </w:pPr>
            <w:r w:rsidRPr="0081331C">
              <w:rPr>
                <w:rFonts w:ascii="Times New Roman" w:hAnsi="Times New Roman" w:cs="Times New Roman"/>
                <w:sz w:val="20"/>
                <w:szCs w:val="20"/>
              </w:rPr>
              <w:t>Прочие доходы от оказания платных услуг (работ) получателями средств бюджетов сельских поселений</w:t>
            </w:r>
          </w:p>
        </w:tc>
      </w:tr>
      <w:tr w:rsidR="0081331C" w:rsidRPr="0081331C" w:rsidTr="0081331C">
        <w:tc>
          <w:tcPr>
            <w:tcW w:w="851" w:type="dxa"/>
            <w:tcBorders>
              <w:top w:val="single" w:sz="4" w:space="0" w:color="000000"/>
              <w:left w:val="single" w:sz="4" w:space="0" w:color="000000"/>
              <w:bottom w:val="single" w:sz="4" w:space="0" w:color="000000"/>
              <w:right w:val="single" w:sz="4" w:space="0" w:color="000000"/>
            </w:tcBorders>
            <w:hideMark/>
          </w:tcPr>
          <w:p w:rsidR="0081331C" w:rsidRPr="0081331C" w:rsidRDefault="0081331C">
            <w:pPr>
              <w:spacing w:after="0"/>
              <w:rPr>
                <w:rFonts w:ascii="Times New Roman" w:hAnsi="Times New Roman" w:cs="Times New Roman"/>
                <w:sz w:val="20"/>
                <w:szCs w:val="20"/>
                <w:lang w:eastAsia="en-US"/>
              </w:rPr>
            </w:pPr>
            <w:r w:rsidRPr="0081331C">
              <w:rPr>
                <w:rFonts w:ascii="Times New Roman" w:hAnsi="Times New Roman" w:cs="Times New Roman"/>
                <w:sz w:val="20"/>
                <w:szCs w:val="20"/>
              </w:rPr>
              <w:t>819</w:t>
            </w:r>
          </w:p>
        </w:tc>
        <w:tc>
          <w:tcPr>
            <w:tcW w:w="2977" w:type="dxa"/>
            <w:tcBorders>
              <w:top w:val="single" w:sz="4" w:space="0" w:color="000000"/>
              <w:left w:val="single" w:sz="4" w:space="0" w:color="000000"/>
              <w:bottom w:val="single" w:sz="4" w:space="0" w:color="000000"/>
              <w:right w:val="single" w:sz="4" w:space="0" w:color="000000"/>
            </w:tcBorders>
            <w:hideMark/>
          </w:tcPr>
          <w:p w:rsidR="0081331C" w:rsidRPr="0081331C" w:rsidRDefault="0081331C">
            <w:pPr>
              <w:spacing w:after="0"/>
              <w:rPr>
                <w:rFonts w:ascii="Times New Roman" w:hAnsi="Times New Roman" w:cs="Times New Roman"/>
                <w:sz w:val="20"/>
                <w:szCs w:val="20"/>
                <w:lang w:eastAsia="en-US"/>
              </w:rPr>
            </w:pPr>
            <w:r w:rsidRPr="0081331C">
              <w:rPr>
                <w:rFonts w:ascii="Times New Roman" w:hAnsi="Times New Roman" w:cs="Times New Roman"/>
                <w:sz w:val="20"/>
                <w:szCs w:val="20"/>
              </w:rPr>
              <w:t>1 13 02065 10 0000 130</w:t>
            </w:r>
          </w:p>
        </w:tc>
        <w:tc>
          <w:tcPr>
            <w:tcW w:w="6521" w:type="dxa"/>
            <w:tcBorders>
              <w:top w:val="single" w:sz="4" w:space="0" w:color="000000"/>
              <w:left w:val="single" w:sz="4" w:space="0" w:color="000000"/>
              <w:bottom w:val="single" w:sz="4" w:space="0" w:color="000000"/>
              <w:right w:val="single" w:sz="4" w:space="0" w:color="000000"/>
            </w:tcBorders>
            <w:hideMark/>
          </w:tcPr>
          <w:p w:rsidR="0081331C" w:rsidRPr="0081331C" w:rsidRDefault="0081331C">
            <w:pPr>
              <w:spacing w:after="0" w:line="240" w:lineRule="auto"/>
              <w:rPr>
                <w:rFonts w:ascii="Times New Roman" w:hAnsi="Times New Roman" w:cs="Times New Roman"/>
                <w:sz w:val="20"/>
                <w:szCs w:val="20"/>
                <w:lang w:eastAsia="en-US"/>
              </w:rPr>
            </w:pPr>
            <w:r w:rsidRPr="0081331C">
              <w:rPr>
                <w:rFonts w:ascii="Times New Roman" w:hAnsi="Times New Roman" w:cs="Times New Roman"/>
                <w:sz w:val="20"/>
                <w:szCs w:val="20"/>
              </w:rPr>
              <w:t>Доходы, поступающие в порядке возмещения расходов, понесенных в связи с эксплуатацией имущества сельских поселений</w:t>
            </w:r>
          </w:p>
        </w:tc>
      </w:tr>
      <w:tr w:rsidR="0081331C" w:rsidRPr="0081331C" w:rsidTr="0081331C">
        <w:tc>
          <w:tcPr>
            <w:tcW w:w="851" w:type="dxa"/>
            <w:tcBorders>
              <w:top w:val="single" w:sz="4" w:space="0" w:color="000000"/>
              <w:left w:val="single" w:sz="4" w:space="0" w:color="000000"/>
              <w:bottom w:val="single" w:sz="4" w:space="0" w:color="000000"/>
              <w:right w:val="single" w:sz="4" w:space="0" w:color="000000"/>
            </w:tcBorders>
            <w:hideMark/>
          </w:tcPr>
          <w:p w:rsidR="0081331C" w:rsidRPr="0081331C" w:rsidRDefault="0081331C">
            <w:pPr>
              <w:spacing w:after="0"/>
              <w:rPr>
                <w:rFonts w:ascii="Times New Roman" w:hAnsi="Times New Roman" w:cs="Times New Roman"/>
                <w:sz w:val="20"/>
                <w:szCs w:val="20"/>
                <w:lang w:eastAsia="en-US"/>
              </w:rPr>
            </w:pPr>
            <w:r w:rsidRPr="0081331C">
              <w:rPr>
                <w:rFonts w:ascii="Times New Roman" w:hAnsi="Times New Roman" w:cs="Times New Roman"/>
                <w:sz w:val="20"/>
                <w:szCs w:val="20"/>
              </w:rPr>
              <w:t>819</w:t>
            </w:r>
          </w:p>
        </w:tc>
        <w:tc>
          <w:tcPr>
            <w:tcW w:w="2977" w:type="dxa"/>
            <w:tcBorders>
              <w:top w:val="single" w:sz="4" w:space="0" w:color="000000"/>
              <w:left w:val="single" w:sz="4" w:space="0" w:color="000000"/>
              <w:bottom w:val="single" w:sz="4" w:space="0" w:color="000000"/>
              <w:right w:val="single" w:sz="4" w:space="0" w:color="000000"/>
            </w:tcBorders>
            <w:hideMark/>
          </w:tcPr>
          <w:p w:rsidR="0081331C" w:rsidRPr="0081331C" w:rsidRDefault="0081331C">
            <w:pPr>
              <w:spacing w:after="0"/>
              <w:rPr>
                <w:rFonts w:ascii="Times New Roman" w:hAnsi="Times New Roman" w:cs="Times New Roman"/>
                <w:sz w:val="20"/>
                <w:szCs w:val="20"/>
                <w:lang w:eastAsia="en-US"/>
              </w:rPr>
            </w:pPr>
            <w:r w:rsidRPr="0081331C">
              <w:rPr>
                <w:rFonts w:ascii="Times New Roman" w:hAnsi="Times New Roman" w:cs="Times New Roman"/>
                <w:sz w:val="20"/>
                <w:szCs w:val="20"/>
              </w:rPr>
              <w:t xml:space="preserve">1 16 32000 10 0000 140 </w:t>
            </w:r>
          </w:p>
        </w:tc>
        <w:tc>
          <w:tcPr>
            <w:tcW w:w="6521" w:type="dxa"/>
            <w:tcBorders>
              <w:top w:val="single" w:sz="4" w:space="0" w:color="000000"/>
              <w:left w:val="single" w:sz="4" w:space="0" w:color="000000"/>
              <w:bottom w:val="single" w:sz="4" w:space="0" w:color="000000"/>
              <w:right w:val="single" w:sz="4" w:space="0" w:color="000000"/>
            </w:tcBorders>
            <w:hideMark/>
          </w:tcPr>
          <w:p w:rsidR="0081331C" w:rsidRPr="0081331C" w:rsidRDefault="0081331C">
            <w:pPr>
              <w:spacing w:after="0" w:line="240" w:lineRule="auto"/>
              <w:rPr>
                <w:rFonts w:ascii="Times New Roman" w:hAnsi="Times New Roman" w:cs="Times New Roman"/>
                <w:sz w:val="20"/>
                <w:szCs w:val="20"/>
                <w:lang w:eastAsia="en-US"/>
              </w:rPr>
            </w:pPr>
            <w:r w:rsidRPr="0081331C">
              <w:rPr>
                <w:rFonts w:ascii="Times New Roman" w:hAnsi="Times New Roman" w:cs="Times New Roman"/>
                <w:sz w:val="20"/>
                <w:szCs w:val="20"/>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сельских поселений)</w:t>
            </w:r>
          </w:p>
        </w:tc>
      </w:tr>
      <w:tr w:rsidR="0081331C" w:rsidRPr="0081331C" w:rsidTr="0081331C">
        <w:tc>
          <w:tcPr>
            <w:tcW w:w="851" w:type="dxa"/>
            <w:tcBorders>
              <w:top w:val="single" w:sz="4" w:space="0" w:color="000000"/>
              <w:left w:val="single" w:sz="4" w:space="0" w:color="000000"/>
              <w:bottom w:val="single" w:sz="4" w:space="0" w:color="000000"/>
              <w:right w:val="single" w:sz="4" w:space="0" w:color="000000"/>
            </w:tcBorders>
            <w:hideMark/>
          </w:tcPr>
          <w:p w:rsidR="0081331C" w:rsidRPr="0081331C" w:rsidRDefault="0081331C">
            <w:pPr>
              <w:spacing w:after="0"/>
              <w:rPr>
                <w:rFonts w:ascii="Times New Roman" w:hAnsi="Times New Roman" w:cs="Times New Roman"/>
                <w:sz w:val="20"/>
                <w:szCs w:val="20"/>
                <w:lang w:eastAsia="en-US"/>
              </w:rPr>
            </w:pPr>
            <w:r w:rsidRPr="0081331C">
              <w:rPr>
                <w:rFonts w:ascii="Times New Roman" w:hAnsi="Times New Roman" w:cs="Times New Roman"/>
                <w:sz w:val="20"/>
                <w:szCs w:val="20"/>
              </w:rPr>
              <w:t>819</w:t>
            </w:r>
          </w:p>
        </w:tc>
        <w:tc>
          <w:tcPr>
            <w:tcW w:w="2977" w:type="dxa"/>
            <w:tcBorders>
              <w:top w:val="single" w:sz="4" w:space="0" w:color="000000"/>
              <w:left w:val="single" w:sz="4" w:space="0" w:color="000000"/>
              <w:bottom w:val="single" w:sz="4" w:space="0" w:color="000000"/>
              <w:right w:val="single" w:sz="4" w:space="0" w:color="000000"/>
            </w:tcBorders>
            <w:hideMark/>
          </w:tcPr>
          <w:p w:rsidR="0081331C" w:rsidRPr="0081331C" w:rsidRDefault="0081331C">
            <w:pPr>
              <w:spacing w:after="0"/>
              <w:rPr>
                <w:rFonts w:ascii="Times New Roman" w:hAnsi="Times New Roman" w:cs="Times New Roman"/>
                <w:sz w:val="20"/>
                <w:szCs w:val="20"/>
                <w:lang w:eastAsia="en-US"/>
              </w:rPr>
            </w:pPr>
            <w:r w:rsidRPr="0081331C">
              <w:rPr>
                <w:rFonts w:ascii="Times New Roman" w:hAnsi="Times New Roman" w:cs="Times New Roman"/>
                <w:sz w:val="20"/>
                <w:szCs w:val="20"/>
              </w:rPr>
              <w:t>1 16 90050 10 0000 140</w:t>
            </w:r>
          </w:p>
        </w:tc>
        <w:tc>
          <w:tcPr>
            <w:tcW w:w="6521" w:type="dxa"/>
            <w:tcBorders>
              <w:top w:val="single" w:sz="4" w:space="0" w:color="000000"/>
              <w:left w:val="single" w:sz="4" w:space="0" w:color="000000"/>
              <w:bottom w:val="single" w:sz="4" w:space="0" w:color="000000"/>
              <w:right w:val="single" w:sz="4" w:space="0" w:color="000000"/>
            </w:tcBorders>
            <w:hideMark/>
          </w:tcPr>
          <w:p w:rsidR="0081331C" w:rsidRPr="0081331C" w:rsidRDefault="0081331C">
            <w:pPr>
              <w:spacing w:after="0" w:line="240" w:lineRule="auto"/>
              <w:rPr>
                <w:rFonts w:ascii="Times New Roman" w:hAnsi="Times New Roman" w:cs="Times New Roman"/>
                <w:sz w:val="20"/>
                <w:szCs w:val="20"/>
                <w:lang w:eastAsia="en-US"/>
              </w:rPr>
            </w:pPr>
            <w:r w:rsidRPr="0081331C">
              <w:rPr>
                <w:rFonts w:ascii="Times New Roman" w:hAnsi="Times New Roman" w:cs="Times New Roman"/>
                <w:sz w:val="20"/>
                <w:szCs w:val="20"/>
              </w:rPr>
              <w:t>Прочие поступления от денежных взысканий (штрафов) и иных сумм в возмещение ущерба, зачисляемые в бюджеты сельских поселений</w:t>
            </w:r>
          </w:p>
        </w:tc>
      </w:tr>
      <w:tr w:rsidR="0081331C" w:rsidRPr="0081331C" w:rsidTr="0081331C">
        <w:tc>
          <w:tcPr>
            <w:tcW w:w="851" w:type="dxa"/>
            <w:tcBorders>
              <w:top w:val="single" w:sz="4" w:space="0" w:color="000000"/>
              <w:left w:val="single" w:sz="4" w:space="0" w:color="000000"/>
              <w:bottom w:val="single" w:sz="4" w:space="0" w:color="000000"/>
              <w:right w:val="single" w:sz="4" w:space="0" w:color="000000"/>
            </w:tcBorders>
            <w:hideMark/>
          </w:tcPr>
          <w:p w:rsidR="0081331C" w:rsidRPr="0081331C" w:rsidRDefault="0081331C">
            <w:pPr>
              <w:spacing w:after="0" w:line="240" w:lineRule="atLeast"/>
              <w:jc w:val="both"/>
              <w:rPr>
                <w:rFonts w:ascii="Times New Roman" w:hAnsi="Times New Roman" w:cs="Times New Roman"/>
                <w:sz w:val="20"/>
                <w:szCs w:val="20"/>
                <w:lang w:eastAsia="en-US"/>
              </w:rPr>
            </w:pPr>
            <w:r w:rsidRPr="0081331C">
              <w:rPr>
                <w:rFonts w:ascii="Times New Roman" w:hAnsi="Times New Roman" w:cs="Times New Roman"/>
                <w:sz w:val="20"/>
                <w:szCs w:val="20"/>
              </w:rPr>
              <w:t>819</w:t>
            </w:r>
          </w:p>
        </w:tc>
        <w:tc>
          <w:tcPr>
            <w:tcW w:w="2977" w:type="dxa"/>
            <w:tcBorders>
              <w:top w:val="single" w:sz="4" w:space="0" w:color="000000"/>
              <w:left w:val="single" w:sz="4" w:space="0" w:color="000000"/>
              <w:bottom w:val="single" w:sz="4" w:space="0" w:color="000000"/>
              <w:right w:val="single" w:sz="4" w:space="0" w:color="000000"/>
            </w:tcBorders>
            <w:hideMark/>
          </w:tcPr>
          <w:p w:rsidR="0081331C" w:rsidRPr="0081331C" w:rsidRDefault="0081331C">
            <w:pPr>
              <w:spacing w:after="0" w:line="240" w:lineRule="atLeast"/>
              <w:jc w:val="both"/>
              <w:rPr>
                <w:rFonts w:ascii="Times New Roman" w:hAnsi="Times New Roman" w:cs="Times New Roman"/>
                <w:sz w:val="20"/>
                <w:szCs w:val="20"/>
                <w:lang w:eastAsia="en-US"/>
              </w:rPr>
            </w:pPr>
            <w:r w:rsidRPr="0081331C">
              <w:rPr>
                <w:rFonts w:ascii="Times New Roman" w:hAnsi="Times New Roman" w:cs="Times New Roman"/>
                <w:sz w:val="20"/>
                <w:szCs w:val="20"/>
              </w:rPr>
              <w:t>117 01050 10 0000 180</w:t>
            </w:r>
          </w:p>
        </w:tc>
        <w:tc>
          <w:tcPr>
            <w:tcW w:w="6521" w:type="dxa"/>
            <w:tcBorders>
              <w:top w:val="single" w:sz="4" w:space="0" w:color="000000"/>
              <w:left w:val="single" w:sz="4" w:space="0" w:color="000000"/>
              <w:bottom w:val="single" w:sz="4" w:space="0" w:color="000000"/>
              <w:right w:val="single" w:sz="4" w:space="0" w:color="000000"/>
            </w:tcBorders>
            <w:hideMark/>
          </w:tcPr>
          <w:p w:rsidR="0081331C" w:rsidRPr="0081331C" w:rsidRDefault="0081331C">
            <w:pPr>
              <w:spacing w:after="0" w:line="240" w:lineRule="auto"/>
              <w:rPr>
                <w:rFonts w:ascii="Times New Roman" w:hAnsi="Times New Roman" w:cs="Times New Roman"/>
                <w:sz w:val="20"/>
                <w:szCs w:val="20"/>
                <w:lang w:eastAsia="en-US"/>
              </w:rPr>
            </w:pPr>
            <w:r w:rsidRPr="0081331C">
              <w:rPr>
                <w:rFonts w:ascii="Times New Roman" w:hAnsi="Times New Roman" w:cs="Times New Roman"/>
                <w:sz w:val="20"/>
                <w:szCs w:val="20"/>
              </w:rPr>
              <w:t>Невыясненные поступления, зачисляемые в бюджеты сельских поселений</w:t>
            </w:r>
          </w:p>
        </w:tc>
      </w:tr>
      <w:tr w:rsidR="0081331C" w:rsidRPr="0081331C" w:rsidTr="0081331C">
        <w:tc>
          <w:tcPr>
            <w:tcW w:w="851" w:type="dxa"/>
            <w:tcBorders>
              <w:top w:val="single" w:sz="4" w:space="0" w:color="000000"/>
              <w:left w:val="single" w:sz="4" w:space="0" w:color="000000"/>
              <w:bottom w:val="single" w:sz="4" w:space="0" w:color="000000"/>
              <w:right w:val="single" w:sz="4" w:space="0" w:color="000000"/>
            </w:tcBorders>
            <w:hideMark/>
          </w:tcPr>
          <w:p w:rsidR="0081331C" w:rsidRPr="0081331C" w:rsidRDefault="0081331C">
            <w:pPr>
              <w:spacing w:after="0" w:line="240" w:lineRule="atLeast"/>
              <w:jc w:val="both"/>
              <w:rPr>
                <w:rFonts w:ascii="Times New Roman" w:hAnsi="Times New Roman" w:cs="Times New Roman"/>
                <w:sz w:val="20"/>
                <w:szCs w:val="20"/>
                <w:lang w:eastAsia="en-US"/>
              </w:rPr>
            </w:pPr>
            <w:r w:rsidRPr="0081331C">
              <w:rPr>
                <w:rFonts w:ascii="Times New Roman" w:hAnsi="Times New Roman" w:cs="Times New Roman"/>
                <w:sz w:val="20"/>
                <w:szCs w:val="20"/>
              </w:rPr>
              <w:t>819</w:t>
            </w:r>
          </w:p>
        </w:tc>
        <w:tc>
          <w:tcPr>
            <w:tcW w:w="2977" w:type="dxa"/>
            <w:tcBorders>
              <w:top w:val="single" w:sz="4" w:space="0" w:color="000000"/>
              <w:left w:val="single" w:sz="4" w:space="0" w:color="000000"/>
              <w:bottom w:val="single" w:sz="4" w:space="0" w:color="000000"/>
              <w:right w:val="single" w:sz="4" w:space="0" w:color="000000"/>
            </w:tcBorders>
            <w:hideMark/>
          </w:tcPr>
          <w:p w:rsidR="0081331C" w:rsidRPr="0081331C" w:rsidRDefault="0081331C">
            <w:pPr>
              <w:spacing w:after="0" w:line="240" w:lineRule="atLeast"/>
              <w:jc w:val="both"/>
              <w:rPr>
                <w:rFonts w:ascii="Times New Roman" w:hAnsi="Times New Roman" w:cs="Times New Roman"/>
                <w:sz w:val="20"/>
                <w:szCs w:val="20"/>
                <w:lang w:eastAsia="en-US"/>
              </w:rPr>
            </w:pPr>
            <w:r w:rsidRPr="0081331C">
              <w:rPr>
                <w:rFonts w:ascii="Times New Roman" w:hAnsi="Times New Roman" w:cs="Times New Roman"/>
                <w:sz w:val="20"/>
                <w:szCs w:val="20"/>
              </w:rPr>
              <w:t>117 05050 10 0000 180</w:t>
            </w:r>
          </w:p>
        </w:tc>
        <w:tc>
          <w:tcPr>
            <w:tcW w:w="6521" w:type="dxa"/>
            <w:tcBorders>
              <w:top w:val="single" w:sz="4" w:space="0" w:color="000000"/>
              <w:left w:val="single" w:sz="4" w:space="0" w:color="000000"/>
              <w:bottom w:val="single" w:sz="4" w:space="0" w:color="000000"/>
              <w:right w:val="single" w:sz="4" w:space="0" w:color="000000"/>
            </w:tcBorders>
            <w:hideMark/>
          </w:tcPr>
          <w:p w:rsidR="0081331C" w:rsidRPr="0081331C" w:rsidRDefault="0081331C">
            <w:pPr>
              <w:spacing w:after="0" w:line="240" w:lineRule="auto"/>
              <w:rPr>
                <w:rFonts w:ascii="Times New Roman" w:hAnsi="Times New Roman" w:cs="Times New Roman"/>
                <w:sz w:val="20"/>
                <w:szCs w:val="20"/>
                <w:lang w:eastAsia="en-US"/>
              </w:rPr>
            </w:pPr>
            <w:r w:rsidRPr="0081331C">
              <w:rPr>
                <w:rFonts w:ascii="Times New Roman" w:hAnsi="Times New Roman" w:cs="Times New Roman"/>
                <w:sz w:val="20"/>
                <w:szCs w:val="20"/>
              </w:rPr>
              <w:t>Прочие неналоговые доходы бюджетов сельских поселений</w:t>
            </w:r>
          </w:p>
        </w:tc>
      </w:tr>
      <w:tr w:rsidR="0081331C" w:rsidRPr="0081331C" w:rsidTr="0081331C">
        <w:tc>
          <w:tcPr>
            <w:tcW w:w="851" w:type="dxa"/>
            <w:tcBorders>
              <w:top w:val="single" w:sz="4" w:space="0" w:color="000000"/>
              <w:left w:val="single" w:sz="4" w:space="0" w:color="000000"/>
              <w:bottom w:val="single" w:sz="4" w:space="0" w:color="000000"/>
              <w:right w:val="single" w:sz="4" w:space="0" w:color="000000"/>
            </w:tcBorders>
            <w:hideMark/>
          </w:tcPr>
          <w:p w:rsidR="0081331C" w:rsidRPr="0081331C" w:rsidRDefault="0081331C">
            <w:pPr>
              <w:spacing w:after="0" w:line="240" w:lineRule="atLeast"/>
              <w:jc w:val="both"/>
              <w:rPr>
                <w:rFonts w:ascii="Times New Roman" w:hAnsi="Times New Roman" w:cs="Times New Roman"/>
                <w:sz w:val="20"/>
                <w:szCs w:val="20"/>
                <w:lang w:eastAsia="en-US"/>
              </w:rPr>
            </w:pPr>
            <w:r w:rsidRPr="0081331C">
              <w:rPr>
                <w:rFonts w:ascii="Times New Roman" w:hAnsi="Times New Roman" w:cs="Times New Roman"/>
                <w:sz w:val="20"/>
                <w:szCs w:val="20"/>
              </w:rPr>
              <w:t>819</w:t>
            </w:r>
          </w:p>
        </w:tc>
        <w:tc>
          <w:tcPr>
            <w:tcW w:w="2977" w:type="dxa"/>
            <w:tcBorders>
              <w:top w:val="single" w:sz="4" w:space="0" w:color="000000"/>
              <w:left w:val="single" w:sz="4" w:space="0" w:color="000000"/>
              <w:bottom w:val="single" w:sz="4" w:space="0" w:color="000000"/>
              <w:right w:val="single" w:sz="4" w:space="0" w:color="000000"/>
            </w:tcBorders>
            <w:hideMark/>
          </w:tcPr>
          <w:p w:rsidR="0081331C" w:rsidRPr="0081331C" w:rsidRDefault="0081331C">
            <w:pPr>
              <w:spacing w:after="0" w:line="240" w:lineRule="atLeast"/>
              <w:jc w:val="both"/>
              <w:rPr>
                <w:rFonts w:ascii="Times New Roman" w:hAnsi="Times New Roman" w:cs="Times New Roman"/>
                <w:sz w:val="20"/>
                <w:szCs w:val="20"/>
                <w:lang w:eastAsia="en-US"/>
              </w:rPr>
            </w:pPr>
            <w:r w:rsidRPr="0081331C">
              <w:rPr>
                <w:rFonts w:ascii="Times New Roman" w:hAnsi="Times New Roman" w:cs="Times New Roman"/>
                <w:sz w:val="20"/>
                <w:szCs w:val="20"/>
              </w:rPr>
              <w:t>202 01001 10 0000 151</w:t>
            </w:r>
          </w:p>
        </w:tc>
        <w:tc>
          <w:tcPr>
            <w:tcW w:w="6521" w:type="dxa"/>
            <w:tcBorders>
              <w:top w:val="single" w:sz="4" w:space="0" w:color="000000"/>
              <w:left w:val="single" w:sz="4" w:space="0" w:color="000000"/>
              <w:bottom w:val="single" w:sz="4" w:space="0" w:color="000000"/>
              <w:right w:val="single" w:sz="4" w:space="0" w:color="000000"/>
            </w:tcBorders>
            <w:hideMark/>
          </w:tcPr>
          <w:p w:rsidR="0081331C" w:rsidRPr="0081331C" w:rsidRDefault="0081331C">
            <w:pPr>
              <w:spacing w:after="0" w:line="240" w:lineRule="atLeast"/>
              <w:rPr>
                <w:rFonts w:ascii="Times New Roman" w:hAnsi="Times New Roman" w:cs="Times New Roman"/>
                <w:sz w:val="20"/>
                <w:szCs w:val="20"/>
                <w:lang w:eastAsia="en-US"/>
              </w:rPr>
            </w:pPr>
            <w:r w:rsidRPr="0081331C">
              <w:rPr>
                <w:rFonts w:ascii="Times New Roman" w:hAnsi="Times New Roman" w:cs="Times New Roman"/>
                <w:sz w:val="20"/>
                <w:szCs w:val="20"/>
              </w:rPr>
              <w:t>Дотации бюджетам сельских поселений на выравнивание бюджетной обеспеченности</w:t>
            </w:r>
          </w:p>
        </w:tc>
      </w:tr>
      <w:tr w:rsidR="0081331C" w:rsidRPr="0081331C" w:rsidTr="0081331C">
        <w:tc>
          <w:tcPr>
            <w:tcW w:w="851" w:type="dxa"/>
            <w:tcBorders>
              <w:top w:val="single" w:sz="4" w:space="0" w:color="000000"/>
              <w:left w:val="single" w:sz="4" w:space="0" w:color="000000"/>
              <w:bottom w:val="single" w:sz="4" w:space="0" w:color="000000"/>
              <w:right w:val="single" w:sz="4" w:space="0" w:color="000000"/>
            </w:tcBorders>
            <w:hideMark/>
          </w:tcPr>
          <w:p w:rsidR="0081331C" w:rsidRPr="0081331C" w:rsidRDefault="0081331C">
            <w:pPr>
              <w:spacing w:after="0" w:line="240" w:lineRule="atLeast"/>
              <w:jc w:val="both"/>
              <w:rPr>
                <w:rFonts w:ascii="Times New Roman" w:hAnsi="Times New Roman" w:cs="Times New Roman"/>
                <w:sz w:val="20"/>
                <w:szCs w:val="20"/>
                <w:lang w:eastAsia="en-US"/>
              </w:rPr>
            </w:pPr>
            <w:r w:rsidRPr="0081331C">
              <w:rPr>
                <w:rFonts w:ascii="Times New Roman" w:hAnsi="Times New Roman" w:cs="Times New Roman"/>
                <w:sz w:val="20"/>
                <w:szCs w:val="20"/>
              </w:rPr>
              <w:t>819</w:t>
            </w:r>
          </w:p>
        </w:tc>
        <w:tc>
          <w:tcPr>
            <w:tcW w:w="2977" w:type="dxa"/>
            <w:tcBorders>
              <w:top w:val="single" w:sz="4" w:space="0" w:color="000000"/>
              <w:left w:val="single" w:sz="4" w:space="0" w:color="000000"/>
              <w:bottom w:val="single" w:sz="4" w:space="0" w:color="000000"/>
              <w:right w:val="single" w:sz="4" w:space="0" w:color="000000"/>
            </w:tcBorders>
            <w:hideMark/>
          </w:tcPr>
          <w:p w:rsidR="0081331C" w:rsidRPr="0081331C" w:rsidRDefault="0081331C">
            <w:pPr>
              <w:spacing w:after="0" w:line="240" w:lineRule="atLeast"/>
              <w:jc w:val="both"/>
              <w:rPr>
                <w:rFonts w:ascii="Times New Roman" w:hAnsi="Times New Roman" w:cs="Times New Roman"/>
                <w:sz w:val="20"/>
                <w:szCs w:val="20"/>
                <w:lang w:eastAsia="en-US"/>
              </w:rPr>
            </w:pPr>
            <w:r w:rsidRPr="0081331C">
              <w:rPr>
                <w:rFonts w:ascii="Times New Roman" w:hAnsi="Times New Roman" w:cs="Times New Roman"/>
                <w:sz w:val="20"/>
                <w:szCs w:val="20"/>
              </w:rPr>
              <w:t>202 02999 10 0000 151</w:t>
            </w:r>
          </w:p>
        </w:tc>
        <w:tc>
          <w:tcPr>
            <w:tcW w:w="6521" w:type="dxa"/>
            <w:tcBorders>
              <w:top w:val="single" w:sz="4" w:space="0" w:color="000000"/>
              <w:left w:val="single" w:sz="4" w:space="0" w:color="000000"/>
              <w:bottom w:val="single" w:sz="4" w:space="0" w:color="000000"/>
              <w:right w:val="single" w:sz="4" w:space="0" w:color="000000"/>
            </w:tcBorders>
            <w:hideMark/>
          </w:tcPr>
          <w:p w:rsidR="0081331C" w:rsidRPr="0081331C" w:rsidRDefault="0081331C">
            <w:pPr>
              <w:spacing w:after="0" w:line="240" w:lineRule="atLeast"/>
              <w:rPr>
                <w:rFonts w:ascii="Times New Roman" w:hAnsi="Times New Roman" w:cs="Times New Roman"/>
                <w:sz w:val="20"/>
                <w:szCs w:val="20"/>
                <w:lang w:eastAsia="en-US"/>
              </w:rPr>
            </w:pPr>
            <w:r w:rsidRPr="0081331C">
              <w:rPr>
                <w:rFonts w:ascii="Times New Roman" w:hAnsi="Times New Roman" w:cs="Times New Roman"/>
                <w:sz w:val="20"/>
                <w:szCs w:val="20"/>
              </w:rPr>
              <w:t>Прочие субсидии бюджетам сельских поселений</w:t>
            </w:r>
          </w:p>
        </w:tc>
      </w:tr>
      <w:tr w:rsidR="0081331C" w:rsidRPr="0081331C" w:rsidTr="0081331C">
        <w:tc>
          <w:tcPr>
            <w:tcW w:w="851" w:type="dxa"/>
            <w:tcBorders>
              <w:top w:val="single" w:sz="4" w:space="0" w:color="000000"/>
              <w:left w:val="single" w:sz="4" w:space="0" w:color="000000"/>
              <w:bottom w:val="single" w:sz="4" w:space="0" w:color="000000"/>
              <w:right w:val="single" w:sz="4" w:space="0" w:color="000000"/>
            </w:tcBorders>
            <w:hideMark/>
          </w:tcPr>
          <w:p w:rsidR="0081331C" w:rsidRPr="0081331C" w:rsidRDefault="0081331C">
            <w:pPr>
              <w:spacing w:after="0" w:line="240" w:lineRule="atLeast"/>
              <w:jc w:val="both"/>
              <w:rPr>
                <w:rFonts w:ascii="Times New Roman" w:hAnsi="Times New Roman" w:cs="Times New Roman"/>
                <w:sz w:val="20"/>
                <w:szCs w:val="20"/>
                <w:lang w:eastAsia="en-US"/>
              </w:rPr>
            </w:pPr>
            <w:r w:rsidRPr="0081331C">
              <w:rPr>
                <w:rFonts w:ascii="Times New Roman" w:hAnsi="Times New Roman" w:cs="Times New Roman"/>
                <w:sz w:val="20"/>
                <w:szCs w:val="20"/>
              </w:rPr>
              <w:t>819</w:t>
            </w:r>
          </w:p>
        </w:tc>
        <w:tc>
          <w:tcPr>
            <w:tcW w:w="2977" w:type="dxa"/>
            <w:tcBorders>
              <w:top w:val="single" w:sz="4" w:space="0" w:color="000000"/>
              <w:left w:val="single" w:sz="4" w:space="0" w:color="000000"/>
              <w:bottom w:val="single" w:sz="4" w:space="0" w:color="000000"/>
              <w:right w:val="single" w:sz="4" w:space="0" w:color="000000"/>
            </w:tcBorders>
            <w:hideMark/>
          </w:tcPr>
          <w:p w:rsidR="0081331C" w:rsidRPr="0081331C" w:rsidRDefault="0081331C">
            <w:pPr>
              <w:spacing w:after="0" w:line="240" w:lineRule="atLeast"/>
              <w:jc w:val="both"/>
              <w:rPr>
                <w:rFonts w:ascii="Times New Roman" w:hAnsi="Times New Roman" w:cs="Times New Roman"/>
                <w:sz w:val="20"/>
                <w:szCs w:val="20"/>
                <w:lang w:eastAsia="en-US"/>
              </w:rPr>
            </w:pPr>
            <w:r w:rsidRPr="0081331C">
              <w:rPr>
                <w:rFonts w:ascii="Times New Roman" w:hAnsi="Times New Roman" w:cs="Times New Roman"/>
                <w:sz w:val="20"/>
                <w:szCs w:val="20"/>
              </w:rPr>
              <w:t>202 03003 10 0000 151</w:t>
            </w:r>
          </w:p>
        </w:tc>
        <w:tc>
          <w:tcPr>
            <w:tcW w:w="6521" w:type="dxa"/>
            <w:tcBorders>
              <w:top w:val="single" w:sz="4" w:space="0" w:color="000000"/>
              <w:left w:val="single" w:sz="4" w:space="0" w:color="000000"/>
              <w:bottom w:val="single" w:sz="4" w:space="0" w:color="000000"/>
              <w:right w:val="single" w:sz="4" w:space="0" w:color="000000"/>
            </w:tcBorders>
            <w:hideMark/>
          </w:tcPr>
          <w:p w:rsidR="0081331C" w:rsidRPr="0081331C" w:rsidRDefault="0081331C">
            <w:pPr>
              <w:spacing w:after="0" w:line="240" w:lineRule="atLeast"/>
              <w:rPr>
                <w:rFonts w:ascii="Times New Roman" w:hAnsi="Times New Roman" w:cs="Times New Roman"/>
                <w:sz w:val="20"/>
                <w:szCs w:val="20"/>
                <w:lang w:eastAsia="en-US"/>
              </w:rPr>
            </w:pPr>
            <w:r w:rsidRPr="0081331C">
              <w:rPr>
                <w:rFonts w:ascii="Times New Roman" w:hAnsi="Times New Roman" w:cs="Times New Roman"/>
                <w:sz w:val="20"/>
                <w:szCs w:val="20"/>
              </w:rPr>
              <w:t>Субвенции бюджетам сельских поселений на государственную регистрацию актов гражданского состояния</w:t>
            </w:r>
          </w:p>
        </w:tc>
      </w:tr>
      <w:tr w:rsidR="0081331C" w:rsidRPr="0081331C" w:rsidTr="0081331C">
        <w:tc>
          <w:tcPr>
            <w:tcW w:w="851" w:type="dxa"/>
            <w:tcBorders>
              <w:top w:val="single" w:sz="4" w:space="0" w:color="000000"/>
              <w:left w:val="single" w:sz="4" w:space="0" w:color="000000"/>
              <w:bottom w:val="single" w:sz="4" w:space="0" w:color="000000"/>
              <w:right w:val="single" w:sz="4" w:space="0" w:color="000000"/>
            </w:tcBorders>
            <w:hideMark/>
          </w:tcPr>
          <w:p w:rsidR="0081331C" w:rsidRPr="0081331C" w:rsidRDefault="0081331C">
            <w:pPr>
              <w:spacing w:after="0" w:line="240" w:lineRule="atLeast"/>
              <w:jc w:val="both"/>
              <w:rPr>
                <w:rFonts w:ascii="Times New Roman" w:hAnsi="Times New Roman" w:cs="Times New Roman"/>
                <w:sz w:val="20"/>
                <w:szCs w:val="20"/>
                <w:lang w:eastAsia="en-US"/>
              </w:rPr>
            </w:pPr>
            <w:r w:rsidRPr="0081331C">
              <w:rPr>
                <w:rFonts w:ascii="Times New Roman" w:hAnsi="Times New Roman" w:cs="Times New Roman"/>
                <w:sz w:val="20"/>
                <w:szCs w:val="20"/>
              </w:rPr>
              <w:t>819</w:t>
            </w:r>
          </w:p>
        </w:tc>
        <w:tc>
          <w:tcPr>
            <w:tcW w:w="2977" w:type="dxa"/>
            <w:tcBorders>
              <w:top w:val="single" w:sz="4" w:space="0" w:color="000000"/>
              <w:left w:val="single" w:sz="4" w:space="0" w:color="000000"/>
              <w:bottom w:val="single" w:sz="4" w:space="0" w:color="000000"/>
              <w:right w:val="single" w:sz="4" w:space="0" w:color="000000"/>
            </w:tcBorders>
            <w:hideMark/>
          </w:tcPr>
          <w:p w:rsidR="0081331C" w:rsidRPr="0081331C" w:rsidRDefault="0081331C">
            <w:pPr>
              <w:spacing w:after="0" w:line="240" w:lineRule="atLeast"/>
              <w:jc w:val="both"/>
              <w:rPr>
                <w:rFonts w:ascii="Times New Roman" w:hAnsi="Times New Roman" w:cs="Times New Roman"/>
                <w:sz w:val="20"/>
                <w:szCs w:val="20"/>
                <w:lang w:eastAsia="en-US"/>
              </w:rPr>
            </w:pPr>
            <w:r w:rsidRPr="0081331C">
              <w:rPr>
                <w:rFonts w:ascii="Times New Roman" w:hAnsi="Times New Roman" w:cs="Times New Roman"/>
                <w:sz w:val="20"/>
                <w:szCs w:val="20"/>
              </w:rPr>
              <w:t>202 03015 10 0000 151</w:t>
            </w:r>
          </w:p>
        </w:tc>
        <w:tc>
          <w:tcPr>
            <w:tcW w:w="6521" w:type="dxa"/>
            <w:tcBorders>
              <w:top w:val="single" w:sz="4" w:space="0" w:color="000000"/>
              <w:left w:val="single" w:sz="4" w:space="0" w:color="000000"/>
              <w:bottom w:val="single" w:sz="4" w:space="0" w:color="000000"/>
              <w:right w:val="single" w:sz="4" w:space="0" w:color="000000"/>
            </w:tcBorders>
            <w:hideMark/>
          </w:tcPr>
          <w:p w:rsidR="0081331C" w:rsidRPr="0081331C" w:rsidRDefault="0081331C">
            <w:pPr>
              <w:spacing w:after="0" w:line="240" w:lineRule="atLeast"/>
              <w:rPr>
                <w:rFonts w:ascii="Times New Roman" w:hAnsi="Times New Roman" w:cs="Times New Roman"/>
                <w:sz w:val="20"/>
                <w:szCs w:val="20"/>
                <w:lang w:eastAsia="en-US"/>
              </w:rPr>
            </w:pPr>
            <w:r w:rsidRPr="0081331C">
              <w:rPr>
                <w:rFonts w:ascii="Times New Roman" w:hAnsi="Times New Roman" w:cs="Times New Roman"/>
                <w:sz w:val="20"/>
                <w:szCs w:val="20"/>
              </w:rPr>
              <w:t>Субвенции бюджетам сельских поселений на осуществление первичного воинского учета на территориях, где отсутствуют военные комиссариаты</w:t>
            </w:r>
          </w:p>
        </w:tc>
      </w:tr>
      <w:tr w:rsidR="0081331C" w:rsidRPr="0081331C" w:rsidTr="0081331C">
        <w:trPr>
          <w:trHeight w:val="872"/>
        </w:trPr>
        <w:tc>
          <w:tcPr>
            <w:tcW w:w="851" w:type="dxa"/>
            <w:tcBorders>
              <w:top w:val="single" w:sz="4" w:space="0" w:color="000000"/>
              <w:left w:val="single" w:sz="4" w:space="0" w:color="000000"/>
              <w:bottom w:val="single" w:sz="4" w:space="0" w:color="000000"/>
              <w:right w:val="single" w:sz="4" w:space="0" w:color="000000"/>
            </w:tcBorders>
            <w:hideMark/>
          </w:tcPr>
          <w:p w:rsidR="0081331C" w:rsidRPr="0081331C" w:rsidRDefault="0081331C">
            <w:pPr>
              <w:spacing w:after="0" w:line="240" w:lineRule="atLeast"/>
              <w:jc w:val="both"/>
              <w:rPr>
                <w:rFonts w:ascii="Times New Roman" w:hAnsi="Times New Roman" w:cs="Times New Roman"/>
                <w:sz w:val="20"/>
                <w:szCs w:val="20"/>
                <w:lang w:eastAsia="en-US"/>
              </w:rPr>
            </w:pPr>
            <w:r w:rsidRPr="0081331C">
              <w:rPr>
                <w:rFonts w:ascii="Times New Roman" w:hAnsi="Times New Roman" w:cs="Times New Roman"/>
                <w:sz w:val="20"/>
                <w:szCs w:val="20"/>
              </w:rPr>
              <w:lastRenderedPageBreak/>
              <w:t>819</w:t>
            </w:r>
          </w:p>
        </w:tc>
        <w:tc>
          <w:tcPr>
            <w:tcW w:w="2977" w:type="dxa"/>
            <w:tcBorders>
              <w:top w:val="single" w:sz="4" w:space="0" w:color="000000"/>
              <w:left w:val="single" w:sz="4" w:space="0" w:color="000000"/>
              <w:bottom w:val="single" w:sz="4" w:space="0" w:color="000000"/>
              <w:right w:val="single" w:sz="4" w:space="0" w:color="000000"/>
            </w:tcBorders>
            <w:hideMark/>
          </w:tcPr>
          <w:p w:rsidR="0081331C" w:rsidRPr="0081331C" w:rsidRDefault="0081331C">
            <w:pPr>
              <w:spacing w:after="0" w:line="240" w:lineRule="atLeast"/>
              <w:jc w:val="both"/>
              <w:rPr>
                <w:rFonts w:ascii="Times New Roman" w:hAnsi="Times New Roman" w:cs="Times New Roman"/>
                <w:sz w:val="20"/>
                <w:szCs w:val="20"/>
                <w:lang w:eastAsia="en-US"/>
              </w:rPr>
            </w:pPr>
            <w:r w:rsidRPr="0081331C">
              <w:rPr>
                <w:rFonts w:ascii="Times New Roman" w:hAnsi="Times New Roman" w:cs="Times New Roman"/>
                <w:sz w:val="20"/>
                <w:szCs w:val="20"/>
              </w:rPr>
              <w:t>202 04029 10 0000 151</w:t>
            </w:r>
          </w:p>
        </w:tc>
        <w:tc>
          <w:tcPr>
            <w:tcW w:w="6521" w:type="dxa"/>
            <w:tcBorders>
              <w:top w:val="single" w:sz="4" w:space="0" w:color="000000"/>
              <w:left w:val="single" w:sz="4" w:space="0" w:color="000000"/>
              <w:bottom w:val="single" w:sz="4" w:space="0" w:color="000000"/>
              <w:right w:val="single" w:sz="4" w:space="0" w:color="000000"/>
            </w:tcBorders>
            <w:hideMark/>
          </w:tcPr>
          <w:p w:rsidR="0081331C" w:rsidRPr="0081331C" w:rsidRDefault="0081331C">
            <w:pPr>
              <w:spacing w:after="0" w:line="240" w:lineRule="atLeast"/>
              <w:rPr>
                <w:rFonts w:ascii="Times New Roman" w:hAnsi="Times New Roman" w:cs="Times New Roman"/>
                <w:sz w:val="20"/>
                <w:szCs w:val="20"/>
                <w:lang w:eastAsia="en-US"/>
              </w:rPr>
            </w:pPr>
            <w:r w:rsidRPr="0081331C">
              <w:rPr>
                <w:rFonts w:ascii="Times New Roman" w:hAnsi="Times New Roman" w:cs="Times New Roman"/>
                <w:sz w:val="20"/>
                <w:szCs w:val="20"/>
              </w:rPr>
              <w:t>Межбюджетные трансферты, передаваемые бюджетам сельских поселений на реализацию дополнительных мероприятий в сфере занятости населения</w:t>
            </w:r>
          </w:p>
        </w:tc>
      </w:tr>
      <w:tr w:rsidR="0081331C" w:rsidRPr="0081331C" w:rsidTr="0081331C">
        <w:tc>
          <w:tcPr>
            <w:tcW w:w="851" w:type="dxa"/>
            <w:tcBorders>
              <w:top w:val="single" w:sz="4" w:space="0" w:color="000000"/>
              <w:left w:val="single" w:sz="4" w:space="0" w:color="000000"/>
              <w:bottom w:val="single" w:sz="4" w:space="0" w:color="000000"/>
              <w:right w:val="single" w:sz="4" w:space="0" w:color="000000"/>
            </w:tcBorders>
            <w:hideMark/>
          </w:tcPr>
          <w:p w:rsidR="0081331C" w:rsidRPr="0081331C" w:rsidRDefault="0081331C">
            <w:pPr>
              <w:spacing w:after="0" w:line="240" w:lineRule="atLeast"/>
              <w:jc w:val="both"/>
              <w:rPr>
                <w:rFonts w:ascii="Times New Roman" w:hAnsi="Times New Roman" w:cs="Times New Roman"/>
                <w:sz w:val="20"/>
                <w:szCs w:val="20"/>
                <w:lang w:eastAsia="en-US"/>
              </w:rPr>
            </w:pPr>
            <w:r w:rsidRPr="0081331C">
              <w:rPr>
                <w:rFonts w:ascii="Times New Roman" w:hAnsi="Times New Roman" w:cs="Times New Roman"/>
                <w:sz w:val="20"/>
                <w:szCs w:val="20"/>
              </w:rPr>
              <w:t>819</w:t>
            </w:r>
          </w:p>
        </w:tc>
        <w:tc>
          <w:tcPr>
            <w:tcW w:w="2977" w:type="dxa"/>
            <w:tcBorders>
              <w:top w:val="single" w:sz="4" w:space="0" w:color="000000"/>
              <w:left w:val="single" w:sz="4" w:space="0" w:color="000000"/>
              <w:bottom w:val="single" w:sz="4" w:space="0" w:color="000000"/>
              <w:right w:val="single" w:sz="4" w:space="0" w:color="000000"/>
            </w:tcBorders>
            <w:hideMark/>
          </w:tcPr>
          <w:p w:rsidR="0081331C" w:rsidRPr="0081331C" w:rsidRDefault="0081331C">
            <w:pPr>
              <w:spacing w:after="0" w:line="240" w:lineRule="atLeast"/>
              <w:jc w:val="both"/>
              <w:rPr>
                <w:rFonts w:ascii="Times New Roman" w:hAnsi="Times New Roman" w:cs="Times New Roman"/>
                <w:sz w:val="20"/>
                <w:szCs w:val="20"/>
                <w:lang w:eastAsia="en-US"/>
              </w:rPr>
            </w:pPr>
            <w:r w:rsidRPr="0081331C">
              <w:rPr>
                <w:rFonts w:ascii="Times New Roman" w:hAnsi="Times New Roman" w:cs="Times New Roman"/>
                <w:sz w:val="20"/>
                <w:szCs w:val="20"/>
              </w:rPr>
              <w:t>202 04999 10 0000 151</w:t>
            </w:r>
          </w:p>
        </w:tc>
        <w:tc>
          <w:tcPr>
            <w:tcW w:w="6521" w:type="dxa"/>
            <w:tcBorders>
              <w:top w:val="single" w:sz="4" w:space="0" w:color="000000"/>
              <w:left w:val="single" w:sz="4" w:space="0" w:color="000000"/>
              <w:bottom w:val="single" w:sz="4" w:space="0" w:color="000000"/>
              <w:right w:val="single" w:sz="4" w:space="0" w:color="000000"/>
            </w:tcBorders>
            <w:hideMark/>
          </w:tcPr>
          <w:p w:rsidR="0081331C" w:rsidRPr="0081331C" w:rsidRDefault="0081331C">
            <w:pPr>
              <w:spacing w:after="0" w:line="240" w:lineRule="atLeast"/>
              <w:rPr>
                <w:rFonts w:ascii="Times New Roman" w:hAnsi="Times New Roman" w:cs="Times New Roman"/>
                <w:sz w:val="20"/>
                <w:szCs w:val="20"/>
                <w:lang w:eastAsia="en-US"/>
              </w:rPr>
            </w:pPr>
            <w:r w:rsidRPr="0081331C">
              <w:rPr>
                <w:rFonts w:ascii="Times New Roman" w:hAnsi="Times New Roman" w:cs="Times New Roman"/>
                <w:sz w:val="20"/>
                <w:szCs w:val="20"/>
              </w:rPr>
              <w:t>Прочие межбюджетные трансферты, передаваемые бюджетам сельских поселений</w:t>
            </w:r>
          </w:p>
        </w:tc>
      </w:tr>
      <w:tr w:rsidR="0081331C" w:rsidRPr="0081331C" w:rsidTr="0081331C">
        <w:tc>
          <w:tcPr>
            <w:tcW w:w="851" w:type="dxa"/>
            <w:tcBorders>
              <w:top w:val="single" w:sz="4" w:space="0" w:color="000000"/>
              <w:left w:val="single" w:sz="4" w:space="0" w:color="000000"/>
              <w:bottom w:val="single" w:sz="4" w:space="0" w:color="000000"/>
              <w:right w:val="single" w:sz="4" w:space="0" w:color="000000"/>
            </w:tcBorders>
            <w:hideMark/>
          </w:tcPr>
          <w:p w:rsidR="0081331C" w:rsidRPr="0081331C" w:rsidRDefault="0081331C">
            <w:pPr>
              <w:spacing w:after="0" w:line="240" w:lineRule="atLeast"/>
              <w:jc w:val="both"/>
              <w:rPr>
                <w:rFonts w:ascii="Times New Roman" w:hAnsi="Times New Roman" w:cs="Times New Roman"/>
                <w:sz w:val="20"/>
                <w:szCs w:val="20"/>
                <w:lang w:eastAsia="en-US"/>
              </w:rPr>
            </w:pPr>
            <w:r w:rsidRPr="0081331C">
              <w:rPr>
                <w:rFonts w:ascii="Times New Roman" w:hAnsi="Times New Roman" w:cs="Times New Roman"/>
                <w:sz w:val="20"/>
                <w:szCs w:val="20"/>
              </w:rPr>
              <w:t>819</w:t>
            </w:r>
          </w:p>
        </w:tc>
        <w:tc>
          <w:tcPr>
            <w:tcW w:w="2977" w:type="dxa"/>
            <w:tcBorders>
              <w:top w:val="single" w:sz="4" w:space="0" w:color="000000"/>
              <w:left w:val="single" w:sz="4" w:space="0" w:color="000000"/>
              <w:bottom w:val="single" w:sz="4" w:space="0" w:color="000000"/>
              <w:right w:val="single" w:sz="4" w:space="0" w:color="000000"/>
            </w:tcBorders>
            <w:hideMark/>
          </w:tcPr>
          <w:p w:rsidR="0081331C" w:rsidRPr="0081331C" w:rsidRDefault="0081331C">
            <w:pPr>
              <w:spacing w:after="0" w:line="240" w:lineRule="atLeast"/>
              <w:jc w:val="both"/>
              <w:rPr>
                <w:rFonts w:ascii="Times New Roman" w:hAnsi="Times New Roman" w:cs="Times New Roman"/>
                <w:sz w:val="20"/>
                <w:szCs w:val="20"/>
                <w:lang w:eastAsia="en-US"/>
              </w:rPr>
            </w:pPr>
            <w:r w:rsidRPr="0081331C">
              <w:rPr>
                <w:rFonts w:ascii="Times New Roman" w:hAnsi="Times New Roman" w:cs="Times New Roman"/>
                <w:sz w:val="20"/>
                <w:szCs w:val="20"/>
              </w:rPr>
              <w:t>207 05030 10 0000 180</w:t>
            </w:r>
          </w:p>
        </w:tc>
        <w:tc>
          <w:tcPr>
            <w:tcW w:w="6521" w:type="dxa"/>
            <w:tcBorders>
              <w:top w:val="single" w:sz="4" w:space="0" w:color="000000"/>
              <w:left w:val="single" w:sz="4" w:space="0" w:color="000000"/>
              <w:bottom w:val="single" w:sz="4" w:space="0" w:color="000000"/>
              <w:right w:val="single" w:sz="4" w:space="0" w:color="000000"/>
            </w:tcBorders>
            <w:hideMark/>
          </w:tcPr>
          <w:p w:rsidR="0081331C" w:rsidRPr="0081331C" w:rsidRDefault="0081331C">
            <w:pPr>
              <w:spacing w:after="0" w:line="240" w:lineRule="atLeast"/>
              <w:rPr>
                <w:rFonts w:ascii="Times New Roman" w:hAnsi="Times New Roman" w:cs="Times New Roman"/>
                <w:sz w:val="20"/>
                <w:szCs w:val="20"/>
                <w:lang w:eastAsia="en-US"/>
              </w:rPr>
            </w:pPr>
            <w:r w:rsidRPr="0081331C">
              <w:rPr>
                <w:rFonts w:ascii="Times New Roman" w:hAnsi="Times New Roman" w:cs="Times New Roman"/>
                <w:sz w:val="20"/>
                <w:szCs w:val="20"/>
              </w:rPr>
              <w:t>Прочие безвозмездные поступления в бюджеты сельских поселений</w:t>
            </w:r>
          </w:p>
        </w:tc>
      </w:tr>
      <w:tr w:rsidR="0081331C" w:rsidRPr="0081331C" w:rsidTr="0081331C">
        <w:tc>
          <w:tcPr>
            <w:tcW w:w="851" w:type="dxa"/>
            <w:tcBorders>
              <w:top w:val="single" w:sz="4" w:space="0" w:color="000000"/>
              <w:left w:val="single" w:sz="4" w:space="0" w:color="000000"/>
              <w:bottom w:val="single" w:sz="4" w:space="0" w:color="000000"/>
              <w:right w:val="single" w:sz="4" w:space="0" w:color="000000"/>
            </w:tcBorders>
            <w:hideMark/>
          </w:tcPr>
          <w:p w:rsidR="0081331C" w:rsidRPr="0081331C" w:rsidRDefault="0081331C">
            <w:pPr>
              <w:spacing w:after="0" w:line="240" w:lineRule="atLeast"/>
              <w:jc w:val="both"/>
              <w:rPr>
                <w:rFonts w:ascii="Times New Roman" w:hAnsi="Times New Roman" w:cs="Times New Roman"/>
                <w:sz w:val="20"/>
                <w:szCs w:val="20"/>
                <w:lang w:eastAsia="en-US"/>
              </w:rPr>
            </w:pPr>
            <w:r w:rsidRPr="0081331C">
              <w:rPr>
                <w:rFonts w:ascii="Times New Roman" w:hAnsi="Times New Roman" w:cs="Times New Roman"/>
                <w:sz w:val="20"/>
                <w:szCs w:val="20"/>
              </w:rPr>
              <w:t>819</w:t>
            </w:r>
          </w:p>
        </w:tc>
        <w:tc>
          <w:tcPr>
            <w:tcW w:w="2977" w:type="dxa"/>
            <w:tcBorders>
              <w:top w:val="single" w:sz="4" w:space="0" w:color="000000"/>
              <w:left w:val="single" w:sz="4" w:space="0" w:color="000000"/>
              <w:bottom w:val="single" w:sz="4" w:space="0" w:color="000000"/>
              <w:right w:val="single" w:sz="4" w:space="0" w:color="000000"/>
            </w:tcBorders>
            <w:hideMark/>
          </w:tcPr>
          <w:p w:rsidR="0081331C" w:rsidRPr="0081331C" w:rsidRDefault="0081331C">
            <w:pPr>
              <w:spacing w:after="0" w:line="240" w:lineRule="atLeast"/>
              <w:jc w:val="both"/>
              <w:rPr>
                <w:rFonts w:ascii="Times New Roman" w:hAnsi="Times New Roman" w:cs="Times New Roman"/>
                <w:sz w:val="20"/>
                <w:szCs w:val="20"/>
                <w:lang w:eastAsia="en-US"/>
              </w:rPr>
            </w:pPr>
            <w:r w:rsidRPr="0081331C">
              <w:rPr>
                <w:rFonts w:ascii="Times New Roman" w:hAnsi="Times New Roman" w:cs="Times New Roman"/>
                <w:sz w:val="20"/>
                <w:szCs w:val="20"/>
              </w:rPr>
              <w:t>208 05000 10 0000 180</w:t>
            </w:r>
          </w:p>
        </w:tc>
        <w:tc>
          <w:tcPr>
            <w:tcW w:w="6521" w:type="dxa"/>
            <w:tcBorders>
              <w:top w:val="single" w:sz="4" w:space="0" w:color="000000"/>
              <w:left w:val="single" w:sz="4" w:space="0" w:color="000000"/>
              <w:bottom w:val="single" w:sz="4" w:space="0" w:color="000000"/>
              <w:right w:val="single" w:sz="4" w:space="0" w:color="000000"/>
            </w:tcBorders>
            <w:hideMark/>
          </w:tcPr>
          <w:p w:rsidR="0081331C" w:rsidRPr="0081331C" w:rsidRDefault="0081331C">
            <w:pPr>
              <w:spacing w:after="0" w:line="240" w:lineRule="atLeast"/>
              <w:rPr>
                <w:rFonts w:ascii="Times New Roman" w:hAnsi="Times New Roman" w:cs="Times New Roman"/>
                <w:sz w:val="20"/>
                <w:szCs w:val="20"/>
                <w:lang w:eastAsia="en-US"/>
              </w:rPr>
            </w:pPr>
            <w:r w:rsidRPr="0081331C">
              <w:rPr>
                <w:rFonts w:ascii="Times New Roman" w:hAnsi="Times New Roman" w:cs="Times New Roman"/>
                <w:sz w:val="20"/>
                <w:szCs w:val="20"/>
              </w:rPr>
              <w:t>Перечисления из бюджетов сельских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81331C" w:rsidRPr="0081331C" w:rsidTr="0081331C">
        <w:tc>
          <w:tcPr>
            <w:tcW w:w="851" w:type="dxa"/>
            <w:tcBorders>
              <w:top w:val="single" w:sz="4" w:space="0" w:color="000000"/>
              <w:left w:val="single" w:sz="4" w:space="0" w:color="000000"/>
              <w:bottom w:val="single" w:sz="4" w:space="0" w:color="000000"/>
              <w:right w:val="single" w:sz="4" w:space="0" w:color="000000"/>
            </w:tcBorders>
            <w:hideMark/>
          </w:tcPr>
          <w:p w:rsidR="0081331C" w:rsidRPr="0081331C" w:rsidRDefault="0081331C">
            <w:pPr>
              <w:spacing w:after="0" w:line="240" w:lineRule="atLeast"/>
              <w:jc w:val="both"/>
              <w:rPr>
                <w:rFonts w:ascii="Times New Roman" w:hAnsi="Times New Roman" w:cs="Times New Roman"/>
                <w:sz w:val="20"/>
                <w:szCs w:val="20"/>
                <w:lang w:eastAsia="en-US"/>
              </w:rPr>
            </w:pPr>
            <w:r w:rsidRPr="0081331C">
              <w:rPr>
                <w:rFonts w:ascii="Times New Roman" w:hAnsi="Times New Roman" w:cs="Times New Roman"/>
                <w:sz w:val="20"/>
                <w:szCs w:val="20"/>
              </w:rPr>
              <w:t>819</w:t>
            </w:r>
          </w:p>
        </w:tc>
        <w:tc>
          <w:tcPr>
            <w:tcW w:w="2977" w:type="dxa"/>
            <w:tcBorders>
              <w:top w:val="single" w:sz="4" w:space="0" w:color="000000"/>
              <w:left w:val="single" w:sz="4" w:space="0" w:color="000000"/>
              <w:bottom w:val="single" w:sz="4" w:space="0" w:color="000000"/>
              <w:right w:val="single" w:sz="4" w:space="0" w:color="000000"/>
            </w:tcBorders>
            <w:hideMark/>
          </w:tcPr>
          <w:p w:rsidR="0081331C" w:rsidRPr="0081331C" w:rsidRDefault="0081331C">
            <w:pPr>
              <w:spacing w:after="0" w:line="240" w:lineRule="atLeast"/>
              <w:jc w:val="both"/>
              <w:rPr>
                <w:rFonts w:ascii="Times New Roman" w:hAnsi="Times New Roman" w:cs="Times New Roman"/>
                <w:sz w:val="20"/>
                <w:szCs w:val="20"/>
                <w:lang w:eastAsia="en-US"/>
              </w:rPr>
            </w:pPr>
            <w:r w:rsidRPr="0081331C">
              <w:rPr>
                <w:rFonts w:ascii="Times New Roman" w:hAnsi="Times New Roman" w:cs="Times New Roman"/>
                <w:sz w:val="20"/>
                <w:szCs w:val="20"/>
              </w:rPr>
              <w:t>219 05000 10 0000 151</w:t>
            </w:r>
          </w:p>
        </w:tc>
        <w:tc>
          <w:tcPr>
            <w:tcW w:w="6521" w:type="dxa"/>
            <w:tcBorders>
              <w:top w:val="single" w:sz="4" w:space="0" w:color="000000"/>
              <w:left w:val="single" w:sz="4" w:space="0" w:color="000000"/>
              <w:bottom w:val="single" w:sz="4" w:space="0" w:color="000000"/>
              <w:right w:val="single" w:sz="4" w:space="0" w:color="000000"/>
            </w:tcBorders>
            <w:hideMark/>
          </w:tcPr>
          <w:p w:rsidR="0081331C" w:rsidRPr="0081331C" w:rsidRDefault="0081331C">
            <w:pPr>
              <w:spacing w:after="0" w:line="240" w:lineRule="atLeast"/>
              <w:rPr>
                <w:rFonts w:ascii="Times New Roman" w:hAnsi="Times New Roman" w:cs="Times New Roman"/>
                <w:sz w:val="20"/>
                <w:szCs w:val="20"/>
                <w:lang w:eastAsia="en-US"/>
              </w:rPr>
            </w:pPr>
            <w:r w:rsidRPr="0081331C">
              <w:rPr>
                <w:rFonts w:ascii="Times New Roman" w:hAnsi="Times New Roman" w:cs="Times New Roman"/>
                <w:sz w:val="20"/>
                <w:szCs w:val="20"/>
              </w:rPr>
              <w:t>Возврат остатков субсидий, субвенций и иных межбюджетных трансфертов, имеющих целевое назначение, прошлых лет из бюджетов сельских поселений</w:t>
            </w:r>
          </w:p>
        </w:tc>
      </w:tr>
    </w:tbl>
    <w:p w:rsidR="0081331C" w:rsidRPr="0081331C" w:rsidRDefault="0081331C" w:rsidP="0081331C">
      <w:pPr>
        <w:spacing w:after="0" w:line="240" w:lineRule="atLeast"/>
        <w:rPr>
          <w:rFonts w:ascii="Times New Roman" w:eastAsiaTheme="minorHAnsi" w:hAnsi="Times New Roman" w:cs="Times New Roman"/>
          <w:sz w:val="20"/>
          <w:szCs w:val="20"/>
          <w:lang w:eastAsia="en-US"/>
        </w:rPr>
      </w:pPr>
    </w:p>
    <w:p w:rsidR="0081331C" w:rsidRPr="0081331C" w:rsidRDefault="0081331C" w:rsidP="0081331C">
      <w:pPr>
        <w:spacing w:after="0" w:line="240" w:lineRule="atLeast"/>
        <w:rPr>
          <w:rFonts w:ascii="Times New Roman" w:hAnsi="Times New Roman" w:cs="Times New Roman"/>
          <w:sz w:val="20"/>
          <w:szCs w:val="20"/>
        </w:rPr>
      </w:pPr>
      <w:r w:rsidRPr="0081331C">
        <w:rPr>
          <w:rFonts w:ascii="Times New Roman" w:hAnsi="Times New Roman" w:cs="Times New Roman"/>
          <w:sz w:val="20"/>
          <w:szCs w:val="20"/>
        </w:rPr>
        <w:t>Глава сельского поселения</w:t>
      </w:r>
      <w:r w:rsidRPr="0081331C">
        <w:rPr>
          <w:rFonts w:ascii="Times New Roman" w:hAnsi="Times New Roman" w:cs="Times New Roman"/>
          <w:sz w:val="20"/>
          <w:szCs w:val="20"/>
        </w:rPr>
        <w:tab/>
      </w:r>
      <w:r w:rsidRPr="0081331C">
        <w:rPr>
          <w:rFonts w:ascii="Times New Roman" w:hAnsi="Times New Roman" w:cs="Times New Roman"/>
          <w:sz w:val="20"/>
          <w:szCs w:val="20"/>
        </w:rPr>
        <w:tab/>
      </w:r>
      <w:r w:rsidRPr="0081331C">
        <w:rPr>
          <w:rFonts w:ascii="Times New Roman" w:hAnsi="Times New Roman" w:cs="Times New Roman"/>
          <w:sz w:val="20"/>
          <w:szCs w:val="20"/>
        </w:rPr>
        <w:tab/>
      </w:r>
      <w:r w:rsidRPr="0081331C">
        <w:rPr>
          <w:rFonts w:ascii="Times New Roman" w:hAnsi="Times New Roman" w:cs="Times New Roman"/>
          <w:sz w:val="20"/>
          <w:szCs w:val="20"/>
        </w:rPr>
        <w:tab/>
      </w:r>
      <w:r w:rsidRPr="0081331C">
        <w:rPr>
          <w:rFonts w:ascii="Times New Roman" w:hAnsi="Times New Roman" w:cs="Times New Roman"/>
          <w:sz w:val="20"/>
          <w:szCs w:val="20"/>
        </w:rPr>
        <w:tab/>
      </w:r>
      <w:r w:rsidRPr="0081331C">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81331C">
        <w:rPr>
          <w:rFonts w:ascii="Times New Roman" w:hAnsi="Times New Roman" w:cs="Times New Roman"/>
          <w:sz w:val="20"/>
          <w:szCs w:val="20"/>
        </w:rPr>
        <w:t>А.Н. Ильин</w:t>
      </w:r>
    </w:p>
    <w:p w:rsidR="0081331C" w:rsidRPr="0081331C" w:rsidRDefault="0081331C" w:rsidP="0081331C">
      <w:pPr>
        <w:shd w:val="clear" w:color="auto" w:fill="FFFFFF"/>
        <w:spacing w:after="0" w:line="240" w:lineRule="auto"/>
        <w:jc w:val="right"/>
        <w:rPr>
          <w:rFonts w:ascii="Times New Roman" w:eastAsia="Times New Roman" w:hAnsi="Times New Roman" w:cs="Times New Roman"/>
          <w:color w:val="000000"/>
          <w:sz w:val="20"/>
          <w:szCs w:val="20"/>
        </w:rPr>
      </w:pPr>
    </w:p>
    <w:p w:rsidR="0081331C" w:rsidRPr="0081331C" w:rsidRDefault="0081331C" w:rsidP="0081331C">
      <w:pPr>
        <w:shd w:val="clear" w:color="auto" w:fill="FFFFFF"/>
        <w:spacing w:after="0" w:line="240" w:lineRule="auto"/>
        <w:jc w:val="right"/>
        <w:rPr>
          <w:rFonts w:ascii="Times New Roman" w:eastAsia="Times New Roman" w:hAnsi="Times New Roman" w:cs="Times New Roman"/>
          <w:color w:val="000000"/>
          <w:sz w:val="20"/>
          <w:szCs w:val="20"/>
        </w:rPr>
      </w:pPr>
    </w:p>
    <w:p w:rsidR="0081331C" w:rsidRPr="0081331C" w:rsidRDefault="0081331C" w:rsidP="0081331C">
      <w:pPr>
        <w:shd w:val="clear" w:color="auto" w:fill="FFFFFF"/>
        <w:spacing w:after="0" w:line="240" w:lineRule="auto"/>
        <w:jc w:val="right"/>
        <w:rPr>
          <w:rFonts w:ascii="Times New Roman" w:eastAsia="Times New Roman" w:hAnsi="Times New Roman" w:cs="Times New Roman"/>
          <w:color w:val="000000"/>
          <w:sz w:val="20"/>
          <w:szCs w:val="20"/>
        </w:rPr>
      </w:pPr>
      <w:r w:rsidRPr="0081331C">
        <w:rPr>
          <w:rFonts w:ascii="Times New Roman" w:eastAsia="Times New Roman" w:hAnsi="Times New Roman" w:cs="Times New Roman"/>
          <w:color w:val="000000"/>
          <w:sz w:val="20"/>
          <w:szCs w:val="20"/>
        </w:rPr>
        <w:t xml:space="preserve">ПРИЛОЖЕНИЕ №2 </w:t>
      </w:r>
    </w:p>
    <w:p w:rsidR="0081331C" w:rsidRPr="0081331C" w:rsidRDefault="0081331C" w:rsidP="0081331C">
      <w:pPr>
        <w:shd w:val="clear" w:color="auto" w:fill="FFFFFF"/>
        <w:spacing w:after="0" w:line="240" w:lineRule="exact"/>
        <w:ind w:left="1018" w:firstLine="4369"/>
        <w:jc w:val="right"/>
        <w:rPr>
          <w:rFonts w:ascii="Times New Roman" w:eastAsia="Times New Roman" w:hAnsi="Times New Roman" w:cs="Times New Roman"/>
          <w:color w:val="000000"/>
          <w:sz w:val="20"/>
          <w:szCs w:val="20"/>
        </w:rPr>
      </w:pPr>
      <w:r w:rsidRPr="0081331C">
        <w:rPr>
          <w:rFonts w:ascii="Times New Roman" w:eastAsia="Times New Roman" w:hAnsi="Times New Roman" w:cs="Times New Roman"/>
          <w:color w:val="000000"/>
          <w:sz w:val="20"/>
          <w:szCs w:val="20"/>
        </w:rPr>
        <w:t xml:space="preserve">к решению Совета депутатов сельского поселения </w:t>
      </w:r>
      <w:r w:rsidRPr="0081331C">
        <w:rPr>
          <w:rFonts w:ascii="Times New Roman" w:eastAsia="Times New Roman" w:hAnsi="Times New Roman" w:cs="Times New Roman"/>
          <w:color w:val="000000"/>
          <w:spacing w:val="1"/>
          <w:sz w:val="20"/>
          <w:szCs w:val="20"/>
        </w:rPr>
        <w:t>«Село Маяк»</w:t>
      </w:r>
    </w:p>
    <w:p w:rsidR="0081331C" w:rsidRPr="0081331C" w:rsidRDefault="0081331C" w:rsidP="0081331C">
      <w:pPr>
        <w:shd w:val="clear" w:color="auto" w:fill="FFFFFF"/>
        <w:spacing w:after="0" w:line="360" w:lineRule="exact"/>
        <w:ind w:left="1021" w:firstLine="4372"/>
        <w:jc w:val="right"/>
        <w:rPr>
          <w:rFonts w:ascii="Times New Roman" w:eastAsia="Times New Roman" w:hAnsi="Times New Roman" w:cs="Times New Roman"/>
          <w:color w:val="000000"/>
          <w:spacing w:val="1"/>
          <w:sz w:val="20"/>
          <w:szCs w:val="20"/>
        </w:rPr>
      </w:pPr>
      <w:r w:rsidRPr="0081331C">
        <w:rPr>
          <w:rFonts w:ascii="Times New Roman" w:eastAsia="Times New Roman" w:hAnsi="Times New Roman" w:cs="Times New Roman"/>
          <w:color w:val="000000"/>
          <w:spacing w:val="1"/>
          <w:sz w:val="20"/>
          <w:szCs w:val="20"/>
        </w:rPr>
        <w:t xml:space="preserve"> от___________ №___</w:t>
      </w:r>
    </w:p>
    <w:p w:rsidR="0081331C" w:rsidRDefault="0081331C" w:rsidP="0081331C">
      <w:pPr>
        <w:shd w:val="clear" w:color="auto" w:fill="FFFFFF"/>
        <w:spacing w:after="0" w:line="240" w:lineRule="exact"/>
        <w:jc w:val="center"/>
        <w:rPr>
          <w:rFonts w:ascii="Times New Roman" w:eastAsia="Times New Roman" w:hAnsi="Times New Roman" w:cs="Times New Roman"/>
          <w:sz w:val="20"/>
          <w:szCs w:val="20"/>
        </w:rPr>
      </w:pPr>
    </w:p>
    <w:p w:rsidR="0081331C" w:rsidRPr="0081331C" w:rsidRDefault="0081331C" w:rsidP="0081331C">
      <w:pPr>
        <w:shd w:val="clear" w:color="auto" w:fill="FFFFFF"/>
        <w:spacing w:after="0" w:line="240" w:lineRule="exact"/>
        <w:jc w:val="center"/>
        <w:rPr>
          <w:rFonts w:ascii="Times New Roman" w:eastAsia="Times New Roman" w:hAnsi="Times New Roman" w:cs="Times New Roman"/>
          <w:b/>
          <w:sz w:val="20"/>
          <w:szCs w:val="20"/>
        </w:rPr>
      </w:pPr>
      <w:r w:rsidRPr="0081331C">
        <w:rPr>
          <w:rFonts w:ascii="Times New Roman" w:eastAsia="Times New Roman" w:hAnsi="Times New Roman" w:cs="Times New Roman"/>
          <w:sz w:val="20"/>
          <w:szCs w:val="20"/>
        </w:rPr>
        <w:t xml:space="preserve">Перечень и коды главного администратора источников внутреннего финансирования дефицита бюджета сельского </w:t>
      </w:r>
      <w:r w:rsidRPr="0081331C">
        <w:rPr>
          <w:rFonts w:ascii="Times New Roman" w:eastAsia="Times New Roman" w:hAnsi="Times New Roman" w:cs="Times New Roman"/>
          <w:sz w:val="20"/>
          <w:szCs w:val="20"/>
          <w:shd w:val="clear" w:color="auto" w:fill="FFFFFF" w:themeFill="background1"/>
        </w:rPr>
        <w:t>поселения, закрепляемые</w:t>
      </w:r>
      <w:r w:rsidRPr="0081331C">
        <w:rPr>
          <w:rFonts w:ascii="Times New Roman" w:eastAsia="Times New Roman" w:hAnsi="Times New Roman" w:cs="Times New Roman"/>
          <w:sz w:val="20"/>
          <w:szCs w:val="20"/>
        </w:rPr>
        <w:t xml:space="preserve"> за ним источники финансирования дефицита бюджета сельского поселения.</w:t>
      </w:r>
    </w:p>
    <w:p w:rsidR="0081331C" w:rsidRPr="0081331C" w:rsidRDefault="0081331C" w:rsidP="0081331C">
      <w:pPr>
        <w:spacing w:after="0" w:line="240" w:lineRule="auto"/>
        <w:jc w:val="center"/>
        <w:rPr>
          <w:rFonts w:ascii="Times New Roman" w:eastAsia="Times New Roman" w:hAnsi="Times New Roman" w:cs="Times New Roman"/>
          <w:b/>
          <w:bCs/>
          <w:sz w:val="20"/>
          <w:szCs w:val="20"/>
        </w:rPr>
      </w:pPr>
    </w:p>
    <w:tbl>
      <w:tblPr>
        <w:tblW w:w="967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5"/>
        <w:gridCol w:w="2928"/>
        <w:gridCol w:w="5612"/>
      </w:tblGrid>
      <w:tr w:rsidR="0081331C" w:rsidRPr="0081331C" w:rsidTr="0081331C">
        <w:tc>
          <w:tcPr>
            <w:tcW w:w="1135" w:type="dxa"/>
            <w:tcBorders>
              <w:top w:val="single" w:sz="4" w:space="0" w:color="auto"/>
              <w:left w:val="single" w:sz="4" w:space="0" w:color="auto"/>
              <w:bottom w:val="single" w:sz="4" w:space="0" w:color="auto"/>
              <w:right w:val="single" w:sz="4" w:space="0" w:color="auto"/>
            </w:tcBorders>
            <w:hideMark/>
          </w:tcPr>
          <w:p w:rsidR="0081331C" w:rsidRPr="0081331C" w:rsidRDefault="0081331C">
            <w:pPr>
              <w:spacing w:after="0" w:line="240" w:lineRule="auto"/>
              <w:jc w:val="center"/>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Код администратора</w:t>
            </w:r>
          </w:p>
        </w:tc>
        <w:tc>
          <w:tcPr>
            <w:tcW w:w="2929" w:type="dxa"/>
            <w:tcBorders>
              <w:top w:val="single" w:sz="4" w:space="0" w:color="auto"/>
              <w:left w:val="single" w:sz="4" w:space="0" w:color="auto"/>
              <w:bottom w:val="single" w:sz="4" w:space="0" w:color="auto"/>
              <w:right w:val="single" w:sz="4" w:space="0" w:color="auto"/>
            </w:tcBorders>
            <w:hideMark/>
          </w:tcPr>
          <w:p w:rsidR="0081331C" w:rsidRPr="0081331C" w:rsidRDefault="0081331C">
            <w:pPr>
              <w:spacing w:after="0" w:line="240" w:lineRule="auto"/>
              <w:jc w:val="center"/>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 xml:space="preserve">Код </w:t>
            </w:r>
          </w:p>
        </w:tc>
        <w:tc>
          <w:tcPr>
            <w:tcW w:w="5614" w:type="dxa"/>
            <w:tcBorders>
              <w:top w:val="single" w:sz="4" w:space="0" w:color="auto"/>
              <w:left w:val="single" w:sz="4" w:space="0" w:color="auto"/>
              <w:bottom w:val="single" w:sz="4" w:space="0" w:color="auto"/>
              <w:right w:val="single" w:sz="4" w:space="0" w:color="auto"/>
            </w:tcBorders>
            <w:hideMark/>
          </w:tcPr>
          <w:p w:rsidR="0081331C" w:rsidRPr="0081331C" w:rsidRDefault="0081331C">
            <w:pPr>
              <w:spacing w:after="0" w:line="240" w:lineRule="auto"/>
              <w:jc w:val="center"/>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Наименование главного администратора,</w:t>
            </w:r>
          </w:p>
          <w:p w:rsidR="0081331C" w:rsidRPr="0081331C" w:rsidRDefault="0081331C">
            <w:pPr>
              <w:spacing w:after="0" w:line="240" w:lineRule="auto"/>
              <w:jc w:val="center"/>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перечень источников финансирования дефицита бюджета</w:t>
            </w:r>
          </w:p>
        </w:tc>
      </w:tr>
      <w:tr w:rsidR="0081331C" w:rsidRPr="0081331C" w:rsidTr="0081331C">
        <w:tc>
          <w:tcPr>
            <w:tcW w:w="1135" w:type="dxa"/>
            <w:tcBorders>
              <w:top w:val="single" w:sz="4" w:space="0" w:color="auto"/>
              <w:left w:val="single" w:sz="4" w:space="0" w:color="auto"/>
              <w:bottom w:val="single" w:sz="4" w:space="0" w:color="auto"/>
              <w:right w:val="single" w:sz="4" w:space="0" w:color="auto"/>
            </w:tcBorders>
            <w:hideMark/>
          </w:tcPr>
          <w:p w:rsidR="0081331C" w:rsidRPr="0081331C" w:rsidRDefault="0081331C">
            <w:pPr>
              <w:spacing w:after="0" w:line="240" w:lineRule="auto"/>
              <w:jc w:val="center"/>
              <w:rPr>
                <w:rFonts w:ascii="Times New Roman" w:eastAsia="Times New Roman" w:hAnsi="Times New Roman" w:cs="Times New Roman"/>
                <w:b/>
                <w:sz w:val="20"/>
                <w:szCs w:val="20"/>
              </w:rPr>
            </w:pPr>
            <w:r w:rsidRPr="0081331C">
              <w:rPr>
                <w:rFonts w:ascii="Times New Roman" w:eastAsia="Times New Roman" w:hAnsi="Times New Roman" w:cs="Times New Roman"/>
                <w:b/>
                <w:sz w:val="20"/>
                <w:szCs w:val="20"/>
              </w:rPr>
              <w:t>1</w:t>
            </w:r>
          </w:p>
        </w:tc>
        <w:tc>
          <w:tcPr>
            <w:tcW w:w="2929" w:type="dxa"/>
            <w:tcBorders>
              <w:top w:val="single" w:sz="4" w:space="0" w:color="auto"/>
              <w:left w:val="single" w:sz="4" w:space="0" w:color="auto"/>
              <w:bottom w:val="single" w:sz="4" w:space="0" w:color="auto"/>
              <w:right w:val="single" w:sz="4" w:space="0" w:color="auto"/>
            </w:tcBorders>
            <w:hideMark/>
          </w:tcPr>
          <w:p w:rsidR="0081331C" w:rsidRPr="0081331C" w:rsidRDefault="0081331C">
            <w:pPr>
              <w:spacing w:after="0" w:line="240" w:lineRule="auto"/>
              <w:jc w:val="center"/>
              <w:rPr>
                <w:rFonts w:ascii="Times New Roman" w:eastAsia="Times New Roman" w:hAnsi="Times New Roman" w:cs="Times New Roman"/>
                <w:b/>
                <w:sz w:val="20"/>
                <w:szCs w:val="20"/>
              </w:rPr>
            </w:pPr>
            <w:r w:rsidRPr="0081331C">
              <w:rPr>
                <w:rFonts w:ascii="Times New Roman" w:eastAsia="Times New Roman" w:hAnsi="Times New Roman" w:cs="Times New Roman"/>
                <w:b/>
                <w:sz w:val="20"/>
                <w:szCs w:val="20"/>
              </w:rPr>
              <w:t>2</w:t>
            </w:r>
          </w:p>
        </w:tc>
        <w:tc>
          <w:tcPr>
            <w:tcW w:w="5614" w:type="dxa"/>
            <w:tcBorders>
              <w:top w:val="single" w:sz="4" w:space="0" w:color="auto"/>
              <w:left w:val="single" w:sz="4" w:space="0" w:color="auto"/>
              <w:bottom w:val="single" w:sz="4" w:space="0" w:color="auto"/>
              <w:right w:val="single" w:sz="4" w:space="0" w:color="auto"/>
            </w:tcBorders>
            <w:hideMark/>
          </w:tcPr>
          <w:p w:rsidR="0081331C" w:rsidRPr="0081331C" w:rsidRDefault="0081331C">
            <w:pPr>
              <w:spacing w:after="0" w:line="240" w:lineRule="auto"/>
              <w:jc w:val="center"/>
              <w:rPr>
                <w:rFonts w:ascii="Times New Roman" w:eastAsia="Times New Roman" w:hAnsi="Times New Roman" w:cs="Times New Roman"/>
                <w:b/>
                <w:sz w:val="20"/>
                <w:szCs w:val="20"/>
              </w:rPr>
            </w:pPr>
            <w:r w:rsidRPr="0081331C">
              <w:rPr>
                <w:rFonts w:ascii="Times New Roman" w:eastAsia="Times New Roman" w:hAnsi="Times New Roman" w:cs="Times New Roman"/>
                <w:b/>
                <w:sz w:val="20"/>
                <w:szCs w:val="20"/>
              </w:rPr>
              <w:t>3</w:t>
            </w:r>
          </w:p>
        </w:tc>
      </w:tr>
      <w:tr w:rsidR="0081331C" w:rsidRPr="0081331C" w:rsidTr="0081331C">
        <w:tc>
          <w:tcPr>
            <w:tcW w:w="1135" w:type="dxa"/>
            <w:tcBorders>
              <w:top w:val="single" w:sz="4" w:space="0" w:color="auto"/>
              <w:left w:val="single" w:sz="4" w:space="0" w:color="auto"/>
              <w:bottom w:val="single" w:sz="4" w:space="0" w:color="auto"/>
              <w:right w:val="single" w:sz="4" w:space="0" w:color="auto"/>
            </w:tcBorders>
          </w:tcPr>
          <w:p w:rsidR="0081331C" w:rsidRPr="0081331C" w:rsidRDefault="0081331C">
            <w:pPr>
              <w:spacing w:after="0" w:line="240" w:lineRule="auto"/>
              <w:jc w:val="center"/>
              <w:rPr>
                <w:rFonts w:ascii="Times New Roman" w:eastAsia="Times New Roman" w:hAnsi="Times New Roman" w:cs="Times New Roman"/>
                <w:b/>
                <w:sz w:val="20"/>
                <w:szCs w:val="20"/>
              </w:rPr>
            </w:pPr>
          </w:p>
        </w:tc>
        <w:tc>
          <w:tcPr>
            <w:tcW w:w="2929" w:type="dxa"/>
            <w:tcBorders>
              <w:top w:val="single" w:sz="4" w:space="0" w:color="auto"/>
              <w:left w:val="single" w:sz="4" w:space="0" w:color="auto"/>
              <w:bottom w:val="single" w:sz="4" w:space="0" w:color="auto"/>
              <w:right w:val="single" w:sz="4" w:space="0" w:color="auto"/>
            </w:tcBorders>
          </w:tcPr>
          <w:p w:rsidR="0081331C" w:rsidRPr="0081331C" w:rsidRDefault="0081331C">
            <w:pPr>
              <w:spacing w:after="0" w:line="240" w:lineRule="auto"/>
              <w:jc w:val="center"/>
              <w:rPr>
                <w:rFonts w:ascii="Times New Roman" w:eastAsia="Times New Roman" w:hAnsi="Times New Roman" w:cs="Times New Roman"/>
                <w:b/>
                <w:sz w:val="20"/>
                <w:szCs w:val="20"/>
              </w:rPr>
            </w:pPr>
          </w:p>
        </w:tc>
        <w:tc>
          <w:tcPr>
            <w:tcW w:w="5614" w:type="dxa"/>
            <w:tcBorders>
              <w:top w:val="single" w:sz="4" w:space="0" w:color="auto"/>
              <w:left w:val="single" w:sz="4" w:space="0" w:color="auto"/>
              <w:bottom w:val="single" w:sz="4" w:space="0" w:color="auto"/>
              <w:right w:val="single" w:sz="4" w:space="0" w:color="auto"/>
            </w:tcBorders>
            <w:hideMark/>
          </w:tcPr>
          <w:p w:rsidR="0081331C" w:rsidRPr="0081331C" w:rsidRDefault="0081331C">
            <w:pPr>
              <w:spacing w:after="0" w:line="240" w:lineRule="auto"/>
              <w:rPr>
                <w:rFonts w:ascii="Times New Roman" w:eastAsia="Times New Roman" w:hAnsi="Times New Roman" w:cs="Times New Roman"/>
                <w:b/>
                <w:sz w:val="20"/>
                <w:szCs w:val="20"/>
              </w:rPr>
            </w:pPr>
            <w:r w:rsidRPr="0081331C">
              <w:rPr>
                <w:rFonts w:ascii="Times New Roman" w:eastAsia="Times New Roman" w:hAnsi="Times New Roman" w:cs="Times New Roman"/>
                <w:b/>
                <w:sz w:val="20"/>
                <w:szCs w:val="20"/>
              </w:rPr>
              <w:t>Администрация сельского «Село Маяк» поселения Нанайского муниципального района</w:t>
            </w:r>
          </w:p>
        </w:tc>
      </w:tr>
      <w:tr w:rsidR="0081331C" w:rsidRPr="0081331C" w:rsidTr="0081331C">
        <w:tc>
          <w:tcPr>
            <w:tcW w:w="1135" w:type="dxa"/>
            <w:tcBorders>
              <w:top w:val="single" w:sz="4" w:space="0" w:color="auto"/>
              <w:left w:val="single" w:sz="4" w:space="0" w:color="auto"/>
              <w:bottom w:val="single" w:sz="4" w:space="0" w:color="auto"/>
              <w:right w:val="single" w:sz="4" w:space="0" w:color="auto"/>
            </w:tcBorders>
            <w:hideMark/>
          </w:tcPr>
          <w:p w:rsidR="0081331C" w:rsidRPr="0081331C" w:rsidRDefault="0081331C">
            <w:pPr>
              <w:spacing w:after="0" w:line="240" w:lineRule="auto"/>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819</w:t>
            </w:r>
          </w:p>
        </w:tc>
        <w:tc>
          <w:tcPr>
            <w:tcW w:w="2929" w:type="dxa"/>
            <w:tcBorders>
              <w:top w:val="single" w:sz="4" w:space="0" w:color="auto"/>
              <w:left w:val="single" w:sz="4" w:space="0" w:color="auto"/>
              <w:bottom w:val="single" w:sz="4" w:space="0" w:color="auto"/>
              <w:right w:val="single" w:sz="4" w:space="0" w:color="auto"/>
            </w:tcBorders>
            <w:hideMark/>
          </w:tcPr>
          <w:p w:rsidR="0081331C" w:rsidRPr="0081331C" w:rsidRDefault="0081331C">
            <w:pPr>
              <w:spacing w:after="0" w:line="240" w:lineRule="auto"/>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01 03 00 00 00 0000 700</w:t>
            </w:r>
          </w:p>
        </w:tc>
        <w:tc>
          <w:tcPr>
            <w:tcW w:w="5614" w:type="dxa"/>
            <w:tcBorders>
              <w:top w:val="single" w:sz="4" w:space="0" w:color="auto"/>
              <w:left w:val="single" w:sz="4" w:space="0" w:color="auto"/>
              <w:bottom w:val="single" w:sz="4" w:space="0" w:color="auto"/>
              <w:right w:val="single" w:sz="4" w:space="0" w:color="auto"/>
            </w:tcBorders>
            <w:hideMark/>
          </w:tcPr>
          <w:p w:rsidR="0081331C" w:rsidRPr="0081331C" w:rsidRDefault="0081331C">
            <w:pPr>
              <w:spacing w:after="0" w:line="240" w:lineRule="auto"/>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Получение бюджетных кредитов от других бюджетов бюджетной системы Российской Федерации в валюте Российской Федерации</w:t>
            </w:r>
          </w:p>
        </w:tc>
      </w:tr>
      <w:tr w:rsidR="0081331C" w:rsidRPr="0081331C" w:rsidTr="0081331C">
        <w:tc>
          <w:tcPr>
            <w:tcW w:w="1135" w:type="dxa"/>
            <w:tcBorders>
              <w:top w:val="single" w:sz="4" w:space="0" w:color="auto"/>
              <w:left w:val="single" w:sz="4" w:space="0" w:color="auto"/>
              <w:bottom w:val="single" w:sz="4" w:space="0" w:color="auto"/>
              <w:right w:val="single" w:sz="4" w:space="0" w:color="auto"/>
            </w:tcBorders>
          </w:tcPr>
          <w:p w:rsidR="0081331C" w:rsidRPr="0081331C" w:rsidRDefault="0081331C">
            <w:pPr>
              <w:spacing w:after="0" w:line="240" w:lineRule="auto"/>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819</w:t>
            </w:r>
          </w:p>
          <w:p w:rsidR="0081331C" w:rsidRPr="0081331C" w:rsidRDefault="0081331C">
            <w:pPr>
              <w:spacing w:after="0" w:line="240" w:lineRule="auto"/>
              <w:rPr>
                <w:rFonts w:ascii="Times New Roman" w:eastAsia="Times New Roman" w:hAnsi="Times New Roman" w:cs="Times New Roman"/>
                <w:sz w:val="20"/>
                <w:szCs w:val="20"/>
              </w:rPr>
            </w:pPr>
          </w:p>
        </w:tc>
        <w:tc>
          <w:tcPr>
            <w:tcW w:w="2929" w:type="dxa"/>
            <w:tcBorders>
              <w:top w:val="single" w:sz="4" w:space="0" w:color="auto"/>
              <w:left w:val="single" w:sz="4" w:space="0" w:color="auto"/>
              <w:bottom w:val="single" w:sz="4" w:space="0" w:color="auto"/>
              <w:right w:val="single" w:sz="4" w:space="0" w:color="auto"/>
            </w:tcBorders>
            <w:hideMark/>
          </w:tcPr>
          <w:p w:rsidR="0081331C" w:rsidRPr="0081331C" w:rsidRDefault="0081331C">
            <w:pPr>
              <w:spacing w:after="0" w:line="240" w:lineRule="auto"/>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01 03 00 00 00 0000 800</w:t>
            </w:r>
          </w:p>
        </w:tc>
        <w:tc>
          <w:tcPr>
            <w:tcW w:w="5614" w:type="dxa"/>
            <w:tcBorders>
              <w:top w:val="single" w:sz="4" w:space="0" w:color="auto"/>
              <w:left w:val="single" w:sz="4" w:space="0" w:color="auto"/>
              <w:bottom w:val="single" w:sz="4" w:space="0" w:color="auto"/>
              <w:right w:val="single" w:sz="4" w:space="0" w:color="auto"/>
            </w:tcBorders>
            <w:hideMark/>
          </w:tcPr>
          <w:p w:rsidR="0081331C" w:rsidRPr="0081331C" w:rsidRDefault="0081331C">
            <w:pPr>
              <w:spacing w:after="0" w:line="240" w:lineRule="auto"/>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 xml:space="preserve">Погашение бюджетных кредитов, полученных от других бюджетов бюджетной системы Российской Федерации в валюте Российской Федерации </w:t>
            </w:r>
          </w:p>
        </w:tc>
      </w:tr>
      <w:tr w:rsidR="0081331C" w:rsidRPr="0081331C" w:rsidTr="0081331C">
        <w:tc>
          <w:tcPr>
            <w:tcW w:w="1135" w:type="dxa"/>
            <w:tcBorders>
              <w:top w:val="single" w:sz="4" w:space="0" w:color="auto"/>
              <w:left w:val="single" w:sz="4" w:space="0" w:color="auto"/>
              <w:bottom w:val="single" w:sz="4" w:space="0" w:color="auto"/>
              <w:right w:val="single" w:sz="4" w:space="0" w:color="auto"/>
            </w:tcBorders>
            <w:hideMark/>
          </w:tcPr>
          <w:p w:rsidR="0081331C" w:rsidRPr="0081331C" w:rsidRDefault="0081331C">
            <w:pPr>
              <w:spacing w:after="0" w:line="240" w:lineRule="auto"/>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819</w:t>
            </w:r>
          </w:p>
        </w:tc>
        <w:tc>
          <w:tcPr>
            <w:tcW w:w="2929" w:type="dxa"/>
            <w:tcBorders>
              <w:top w:val="single" w:sz="4" w:space="0" w:color="auto"/>
              <w:left w:val="single" w:sz="4" w:space="0" w:color="auto"/>
              <w:bottom w:val="single" w:sz="4" w:space="0" w:color="auto"/>
              <w:right w:val="single" w:sz="4" w:space="0" w:color="auto"/>
            </w:tcBorders>
            <w:hideMark/>
          </w:tcPr>
          <w:p w:rsidR="0081331C" w:rsidRPr="0081331C" w:rsidRDefault="0081331C">
            <w:pPr>
              <w:spacing w:after="0" w:line="240" w:lineRule="auto"/>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01 05 02 01 00 0000 510</w:t>
            </w:r>
          </w:p>
        </w:tc>
        <w:tc>
          <w:tcPr>
            <w:tcW w:w="5614" w:type="dxa"/>
            <w:tcBorders>
              <w:top w:val="single" w:sz="4" w:space="0" w:color="auto"/>
              <w:left w:val="single" w:sz="4" w:space="0" w:color="auto"/>
              <w:bottom w:val="single" w:sz="4" w:space="0" w:color="auto"/>
              <w:right w:val="single" w:sz="4" w:space="0" w:color="auto"/>
            </w:tcBorders>
            <w:hideMark/>
          </w:tcPr>
          <w:p w:rsidR="0081331C" w:rsidRPr="0081331C" w:rsidRDefault="0081331C">
            <w:pPr>
              <w:spacing w:after="0" w:line="240" w:lineRule="auto"/>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Увеличение прочих остатков денежных средств бюджетов</w:t>
            </w:r>
          </w:p>
        </w:tc>
      </w:tr>
      <w:tr w:rsidR="0081331C" w:rsidRPr="0081331C" w:rsidTr="0081331C">
        <w:tc>
          <w:tcPr>
            <w:tcW w:w="1135" w:type="dxa"/>
            <w:tcBorders>
              <w:top w:val="single" w:sz="4" w:space="0" w:color="auto"/>
              <w:left w:val="single" w:sz="4" w:space="0" w:color="auto"/>
              <w:bottom w:val="single" w:sz="4" w:space="0" w:color="auto"/>
              <w:right w:val="single" w:sz="4" w:space="0" w:color="auto"/>
            </w:tcBorders>
            <w:hideMark/>
          </w:tcPr>
          <w:p w:rsidR="0081331C" w:rsidRPr="0081331C" w:rsidRDefault="0081331C">
            <w:pPr>
              <w:spacing w:after="0" w:line="240" w:lineRule="auto"/>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819</w:t>
            </w:r>
          </w:p>
        </w:tc>
        <w:tc>
          <w:tcPr>
            <w:tcW w:w="2929" w:type="dxa"/>
            <w:tcBorders>
              <w:top w:val="single" w:sz="4" w:space="0" w:color="auto"/>
              <w:left w:val="single" w:sz="4" w:space="0" w:color="auto"/>
              <w:bottom w:val="single" w:sz="4" w:space="0" w:color="auto"/>
              <w:right w:val="single" w:sz="4" w:space="0" w:color="auto"/>
            </w:tcBorders>
            <w:hideMark/>
          </w:tcPr>
          <w:p w:rsidR="0081331C" w:rsidRPr="0081331C" w:rsidRDefault="0081331C">
            <w:pPr>
              <w:spacing w:after="0" w:line="240" w:lineRule="auto"/>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01 05 02 01 00 0000 610</w:t>
            </w:r>
          </w:p>
        </w:tc>
        <w:tc>
          <w:tcPr>
            <w:tcW w:w="5614" w:type="dxa"/>
            <w:tcBorders>
              <w:top w:val="single" w:sz="4" w:space="0" w:color="auto"/>
              <w:left w:val="single" w:sz="4" w:space="0" w:color="auto"/>
              <w:bottom w:val="single" w:sz="4" w:space="0" w:color="auto"/>
              <w:right w:val="single" w:sz="4" w:space="0" w:color="auto"/>
            </w:tcBorders>
            <w:hideMark/>
          </w:tcPr>
          <w:p w:rsidR="0081331C" w:rsidRPr="0081331C" w:rsidRDefault="0081331C">
            <w:pPr>
              <w:spacing w:after="0" w:line="240" w:lineRule="auto"/>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Уменьшение прочих остатков денежных средств бюджетов</w:t>
            </w:r>
          </w:p>
        </w:tc>
      </w:tr>
    </w:tbl>
    <w:p w:rsidR="0081331C" w:rsidRPr="0081331C" w:rsidRDefault="0081331C" w:rsidP="0081331C">
      <w:pPr>
        <w:shd w:val="clear" w:color="auto" w:fill="FFFFFF"/>
        <w:spacing w:after="0" w:line="240" w:lineRule="auto"/>
        <w:rPr>
          <w:rFonts w:ascii="Times New Roman" w:eastAsia="Times New Roman" w:hAnsi="Times New Roman" w:cs="Times New Roman"/>
          <w:color w:val="000000"/>
          <w:sz w:val="20"/>
          <w:szCs w:val="20"/>
        </w:rPr>
      </w:pPr>
      <w:r w:rsidRPr="0081331C">
        <w:rPr>
          <w:rFonts w:ascii="Times New Roman" w:eastAsia="Times New Roman" w:hAnsi="Times New Roman" w:cs="Times New Roman"/>
          <w:color w:val="000000"/>
          <w:sz w:val="20"/>
          <w:szCs w:val="20"/>
        </w:rPr>
        <w:t>Глава сельского поселения</w:t>
      </w:r>
      <w:r w:rsidRPr="0081331C">
        <w:rPr>
          <w:rFonts w:ascii="Times New Roman" w:eastAsia="Times New Roman" w:hAnsi="Times New Roman" w:cs="Times New Roman"/>
          <w:color w:val="000000"/>
          <w:sz w:val="20"/>
          <w:szCs w:val="20"/>
        </w:rPr>
        <w:tab/>
      </w:r>
      <w:r w:rsidRPr="0081331C">
        <w:rPr>
          <w:rFonts w:ascii="Times New Roman" w:eastAsia="Times New Roman" w:hAnsi="Times New Roman" w:cs="Times New Roman"/>
          <w:color w:val="000000"/>
          <w:sz w:val="20"/>
          <w:szCs w:val="20"/>
        </w:rPr>
        <w:tab/>
      </w:r>
      <w:r w:rsidRPr="0081331C">
        <w:rPr>
          <w:rFonts w:ascii="Times New Roman" w:eastAsia="Times New Roman" w:hAnsi="Times New Roman" w:cs="Times New Roman"/>
          <w:color w:val="000000"/>
          <w:sz w:val="20"/>
          <w:szCs w:val="20"/>
        </w:rPr>
        <w:tab/>
      </w:r>
      <w:r w:rsidRPr="0081331C">
        <w:rPr>
          <w:rFonts w:ascii="Times New Roman" w:eastAsia="Times New Roman" w:hAnsi="Times New Roman" w:cs="Times New Roman"/>
          <w:color w:val="000000"/>
          <w:sz w:val="20"/>
          <w:szCs w:val="20"/>
        </w:rPr>
        <w:tab/>
      </w:r>
      <w:r w:rsidRPr="0081331C">
        <w:rPr>
          <w:rFonts w:ascii="Times New Roman" w:eastAsia="Times New Roman" w:hAnsi="Times New Roman" w:cs="Times New Roman"/>
          <w:color w:val="000000"/>
          <w:sz w:val="20"/>
          <w:szCs w:val="20"/>
        </w:rPr>
        <w:tab/>
      </w:r>
      <w:r w:rsidRPr="0081331C">
        <w:rPr>
          <w:rFonts w:ascii="Times New Roman" w:eastAsia="Times New Roman" w:hAnsi="Times New Roman" w:cs="Times New Roman"/>
          <w:color w:val="000000"/>
          <w:sz w:val="20"/>
          <w:szCs w:val="20"/>
        </w:rPr>
        <w:tab/>
      </w:r>
      <w:r w:rsidRPr="0081331C">
        <w:rPr>
          <w:rFonts w:ascii="Times New Roman" w:eastAsia="Times New Roman" w:hAnsi="Times New Roman" w:cs="Times New Roman"/>
          <w:color w:val="000000"/>
          <w:sz w:val="20"/>
          <w:szCs w:val="20"/>
        </w:rPr>
        <w:tab/>
        <w:t>А.Н.Ильин</w:t>
      </w:r>
    </w:p>
    <w:p w:rsidR="0081331C" w:rsidRPr="0081331C" w:rsidRDefault="0081331C" w:rsidP="0081331C">
      <w:pPr>
        <w:tabs>
          <w:tab w:val="left" w:pos="3960"/>
          <w:tab w:val="left" w:pos="5760"/>
        </w:tabs>
        <w:spacing w:after="0" w:line="240" w:lineRule="exact"/>
        <w:ind w:left="5670"/>
        <w:rPr>
          <w:rFonts w:ascii="Times New Roman" w:eastAsia="Times New Roman" w:hAnsi="Times New Roman" w:cs="Times New Roman"/>
          <w:bCs/>
          <w:sz w:val="20"/>
          <w:szCs w:val="20"/>
        </w:rPr>
      </w:pPr>
    </w:p>
    <w:p w:rsidR="0081331C" w:rsidRPr="0081331C" w:rsidRDefault="0081331C" w:rsidP="0081331C">
      <w:pPr>
        <w:tabs>
          <w:tab w:val="left" w:pos="3960"/>
          <w:tab w:val="left" w:pos="5760"/>
        </w:tabs>
        <w:spacing w:after="0" w:line="240" w:lineRule="exact"/>
        <w:ind w:left="5670"/>
        <w:rPr>
          <w:rFonts w:ascii="Times New Roman" w:eastAsia="Times New Roman" w:hAnsi="Times New Roman" w:cs="Times New Roman"/>
          <w:bCs/>
          <w:sz w:val="20"/>
          <w:szCs w:val="20"/>
        </w:rPr>
      </w:pPr>
      <w:r w:rsidRPr="0081331C">
        <w:rPr>
          <w:rFonts w:ascii="Times New Roman" w:eastAsia="Times New Roman" w:hAnsi="Times New Roman" w:cs="Times New Roman"/>
          <w:bCs/>
          <w:sz w:val="20"/>
          <w:szCs w:val="20"/>
        </w:rPr>
        <w:t>ПРИЛОЖЕНИЕ № 3</w:t>
      </w:r>
    </w:p>
    <w:p w:rsidR="0081331C" w:rsidRPr="0081331C" w:rsidRDefault="0081331C" w:rsidP="0081331C">
      <w:pPr>
        <w:tabs>
          <w:tab w:val="left" w:pos="3960"/>
          <w:tab w:val="left" w:pos="5760"/>
        </w:tabs>
        <w:autoSpaceDE w:val="0"/>
        <w:autoSpaceDN w:val="0"/>
        <w:adjustRightInd w:val="0"/>
        <w:spacing w:after="0" w:line="240" w:lineRule="exact"/>
        <w:ind w:left="5670"/>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 xml:space="preserve">к решению Совета депутатов сельского поселения </w:t>
      </w:r>
    </w:p>
    <w:p w:rsidR="0081331C" w:rsidRPr="0081331C" w:rsidRDefault="0081331C" w:rsidP="0081331C">
      <w:pPr>
        <w:tabs>
          <w:tab w:val="left" w:pos="3960"/>
          <w:tab w:val="left" w:pos="5760"/>
        </w:tabs>
        <w:autoSpaceDE w:val="0"/>
        <w:autoSpaceDN w:val="0"/>
        <w:adjustRightInd w:val="0"/>
        <w:spacing w:after="0" w:line="240" w:lineRule="exact"/>
        <w:ind w:left="5670"/>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«Село Маяк»</w:t>
      </w:r>
    </w:p>
    <w:p w:rsidR="0081331C" w:rsidRPr="0081331C" w:rsidRDefault="0081331C" w:rsidP="0081331C">
      <w:pPr>
        <w:tabs>
          <w:tab w:val="left" w:pos="3960"/>
          <w:tab w:val="left" w:pos="5760"/>
        </w:tabs>
        <w:spacing w:after="0" w:line="360" w:lineRule="exact"/>
        <w:ind w:left="5670"/>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от _____________№ __</w:t>
      </w:r>
    </w:p>
    <w:p w:rsidR="0081331C" w:rsidRPr="0081331C" w:rsidRDefault="0081331C" w:rsidP="0081331C">
      <w:pPr>
        <w:spacing w:after="0" w:line="240" w:lineRule="exact"/>
        <w:jc w:val="center"/>
        <w:rPr>
          <w:rFonts w:ascii="Times New Roman" w:eastAsia="Times New Roman" w:hAnsi="Times New Roman" w:cs="Times New Roman"/>
          <w:b/>
          <w:sz w:val="20"/>
          <w:szCs w:val="20"/>
        </w:rPr>
      </w:pPr>
    </w:p>
    <w:p w:rsidR="0081331C" w:rsidRPr="0081331C" w:rsidRDefault="0081331C" w:rsidP="0081331C">
      <w:pPr>
        <w:autoSpaceDE w:val="0"/>
        <w:autoSpaceDN w:val="0"/>
        <w:adjustRightInd w:val="0"/>
        <w:spacing w:after="0" w:line="240" w:lineRule="auto"/>
        <w:jc w:val="center"/>
        <w:outlineLvl w:val="1"/>
        <w:rPr>
          <w:rFonts w:ascii="Times New Roman" w:eastAsia="Times New Roman" w:hAnsi="Times New Roman" w:cs="Times New Roman"/>
          <w:b/>
          <w:color w:val="000000"/>
          <w:sz w:val="20"/>
          <w:szCs w:val="20"/>
        </w:rPr>
      </w:pPr>
      <w:r w:rsidRPr="0081331C">
        <w:rPr>
          <w:rFonts w:ascii="Times New Roman" w:eastAsia="Times New Roman" w:hAnsi="Times New Roman" w:cs="Times New Roman"/>
          <w:b/>
          <w:sz w:val="20"/>
          <w:szCs w:val="20"/>
        </w:rPr>
        <w:tab/>
      </w:r>
      <w:r w:rsidRPr="0081331C">
        <w:rPr>
          <w:rFonts w:ascii="Times New Roman" w:eastAsia="Times New Roman" w:hAnsi="Times New Roman" w:cs="Times New Roman"/>
          <w:color w:val="000000"/>
          <w:sz w:val="20"/>
          <w:szCs w:val="20"/>
        </w:rPr>
        <w:t>Распределение бюджетных ассигнований по разделам, подразделам, целевым статьям (муниципальным программам и не программным направлениям деятельности</w:t>
      </w:r>
      <w:r w:rsidRPr="0081331C">
        <w:rPr>
          <w:rFonts w:ascii="Times New Roman" w:eastAsia="Times New Roman" w:hAnsi="Times New Roman" w:cs="Times New Roman"/>
          <w:color w:val="000000"/>
          <w:sz w:val="20"/>
          <w:szCs w:val="20"/>
          <w:shd w:val="clear" w:color="auto" w:fill="FFFFFF" w:themeFill="background1"/>
        </w:rPr>
        <w:t>),</w:t>
      </w:r>
      <w:r w:rsidRPr="0081331C">
        <w:rPr>
          <w:rFonts w:ascii="Times New Roman" w:eastAsia="Times New Roman" w:hAnsi="Times New Roman" w:cs="Times New Roman"/>
          <w:color w:val="000000"/>
          <w:sz w:val="20"/>
          <w:szCs w:val="20"/>
        </w:rPr>
        <w:t xml:space="preserve"> </w:t>
      </w:r>
      <w:r w:rsidRPr="0081331C">
        <w:rPr>
          <w:rFonts w:ascii="Times New Roman" w:eastAsia="Times New Roman" w:hAnsi="Times New Roman" w:cs="Times New Roman"/>
          <w:color w:val="000000"/>
          <w:sz w:val="20"/>
          <w:szCs w:val="20"/>
          <w:shd w:val="clear" w:color="auto" w:fill="FFFFFF" w:themeFill="background1"/>
        </w:rPr>
        <w:t>гру</w:t>
      </w:r>
      <w:r w:rsidRPr="0081331C">
        <w:rPr>
          <w:rFonts w:ascii="Times New Roman" w:eastAsia="Times New Roman" w:hAnsi="Times New Roman" w:cs="Times New Roman"/>
          <w:color w:val="000000"/>
          <w:sz w:val="20"/>
          <w:szCs w:val="20"/>
        </w:rPr>
        <w:t>ппам (группам и подгруппам) видов расходов бюджета сельского поселения на 2016г</w:t>
      </w:r>
    </w:p>
    <w:p w:rsidR="0081331C" w:rsidRPr="0081331C" w:rsidRDefault="0081331C" w:rsidP="0081331C">
      <w:pPr>
        <w:tabs>
          <w:tab w:val="left" w:pos="3210"/>
        </w:tabs>
        <w:spacing w:after="0" w:line="240" w:lineRule="auto"/>
        <w:rPr>
          <w:rFonts w:ascii="Times New Roman" w:eastAsia="Times New Roman" w:hAnsi="Times New Roman" w:cs="Times New Roman"/>
          <w:b/>
          <w:sz w:val="20"/>
          <w:szCs w:val="20"/>
        </w:rPr>
      </w:pPr>
    </w:p>
    <w:p w:rsidR="0081331C" w:rsidRPr="0081331C" w:rsidRDefault="0081331C" w:rsidP="0081331C">
      <w:pPr>
        <w:spacing w:after="0" w:line="240" w:lineRule="auto"/>
        <w:jc w:val="right"/>
        <w:rPr>
          <w:rFonts w:ascii="Times New Roman" w:eastAsia="Times New Roman" w:hAnsi="Times New Roman" w:cs="Times New Roman"/>
          <w:b/>
          <w:sz w:val="20"/>
          <w:szCs w:val="20"/>
        </w:rPr>
      </w:pPr>
      <w:r w:rsidRPr="0081331C">
        <w:rPr>
          <w:rFonts w:ascii="Times New Roman" w:eastAsia="Times New Roman" w:hAnsi="Times New Roman" w:cs="Times New Roman"/>
          <w:sz w:val="20"/>
          <w:szCs w:val="20"/>
        </w:rPr>
        <w:t>(тыс. рублей)</w:t>
      </w:r>
    </w:p>
    <w:tbl>
      <w:tblPr>
        <w:tblW w:w="949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109"/>
        <w:gridCol w:w="708"/>
        <w:gridCol w:w="709"/>
        <w:gridCol w:w="1559"/>
        <w:gridCol w:w="1134"/>
        <w:gridCol w:w="1276"/>
      </w:tblGrid>
      <w:tr w:rsidR="0081331C" w:rsidRPr="0081331C" w:rsidTr="0081331C">
        <w:trPr>
          <w:trHeight w:val="625"/>
        </w:trPr>
        <w:tc>
          <w:tcPr>
            <w:tcW w:w="4111" w:type="dxa"/>
            <w:tcBorders>
              <w:top w:val="single" w:sz="4" w:space="0" w:color="auto"/>
              <w:left w:val="single" w:sz="4" w:space="0" w:color="auto"/>
              <w:bottom w:val="single" w:sz="4" w:space="0" w:color="auto"/>
              <w:right w:val="single" w:sz="4" w:space="0" w:color="auto"/>
            </w:tcBorders>
            <w:vAlign w:val="center"/>
            <w:hideMark/>
          </w:tcPr>
          <w:p w:rsidR="0081331C" w:rsidRPr="0081331C" w:rsidRDefault="0081331C">
            <w:pPr>
              <w:spacing w:after="0" w:line="240" w:lineRule="auto"/>
              <w:jc w:val="both"/>
              <w:rPr>
                <w:rFonts w:ascii="Times New Roman" w:eastAsia="Times New Roman" w:hAnsi="Times New Roman" w:cs="Times New Roman"/>
                <w:b/>
                <w:bCs/>
                <w:sz w:val="20"/>
                <w:szCs w:val="20"/>
              </w:rPr>
            </w:pPr>
            <w:r w:rsidRPr="0081331C">
              <w:rPr>
                <w:rFonts w:ascii="Times New Roman" w:eastAsia="Times New Roman" w:hAnsi="Times New Roman" w:cs="Times New Roman"/>
                <w:b/>
                <w:bCs/>
                <w:sz w:val="20"/>
                <w:szCs w:val="20"/>
              </w:rPr>
              <w:t>Наименование показателя</w:t>
            </w:r>
          </w:p>
        </w:tc>
        <w:tc>
          <w:tcPr>
            <w:tcW w:w="709" w:type="dxa"/>
            <w:tcBorders>
              <w:top w:val="single" w:sz="4" w:space="0" w:color="auto"/>
              <w:left w:val="single" w:sz="4" w:space="0" w:color="auto"/>
              <w:bottom w:val="single" w:sz="4" w:space="0" w:color="auto"/>
              <w:right w:val="single" w:sz="4" w:space="0" w:color="auto"/>
            </w:tcBorders>
            <w:vAlign w:val="center"/>
            <w:hideMark/>
          </w:tcPr>
          <w:p w:rsidR="0081331C" w:rsidRPr="0081331C" w:rsidRDefault="0081331C">
            <w:pPr>
              <w:spacing w:after="0" w:line="240" w:lineRule="auto"/>
              <w:jc w:val="center"/>
              <w:rPr>
                <w:rFonts w:ascii="Times New Roman" w:eastAsia="Times New Roman" w:hAnsi="Times New Roman" w:cs="Times New Roman"/>
                <w:b/>
                <w:bCs/>
                <w:sz w:val="20"/>
                <w:szCs w:val="20"/>
              </w:rPr>
            </w:pPr>
            <w:r w:rsidRPr="0081331C">
              <w:rPr>
                <w:rFonts w:ascii="Times New Roman" w:eastAsia="Times New Roman" w:hAnsi="Times New Roman" w:cs="Times New Roman"/>
                <w:b/>
                <w:bCs/>
                <w:sz w:val="20"/>
                <w:szCs w:val="20"/>
              </w:rPr>
              <w:t>Рз</w:t>
            </w:r>
          </w:p>
        </w:tc>
        <w:tc>
          <w:tcPr>
            <w:tcW w:w="709" w:type="dxa"/>
            <w:tcBorders>
              <w:top w:val="single" w:sz="4" w:space="0" w:color="auto"/>
              <w:left w:val="single" w:sz="4" w:space="0" w:color="auto"/>
              <w:bottom w:val="single" w:sz="4" w:space="0" w:color="auto"/>
              <w:right w:val="single" w:sz="4" w:space="0" w:color="auto"/>
            </w:tcBorders>
            <w:vAlign w:val="center"/>
            <w:hideMark/>
          </w:tcPr>
          <w:p w:rsidR="0081331C" w:rsidRPr="0081331C" w:rsidRDefault="0081331C">
            <w:pPr>
              <w:spacing w:after="0" w:line="240" w:lineRule="auto"/>
              <w:jc w:val="center"/>
              <w:rPr>
                <w:rFonts w:ascii="Times New Roman" w:eastAsia="Times New Roman" w:hAnsi="Times New Roman" w:cs="Times New Roman"/>
                <w:b/>
                <w:bCs/>
                <w:sz w:val="20"/>
                <w:szCs w:val="20"/>
              </w:rPr>
            </w:pPr>
            <w:r w:rsidRPr="0081331C">
              <w:rPr>
                <w:rFonts w:ascii="Times New Roman" w:eastAsia="Times New Roman" w:hAnsi="Times New Roman" w:cs="Times New Roman"/>
                <w:b/>
                <w:bCs/>
                <w:sz w:val="20"/>
                <w:szCs w:val="20"/>
              </w:rPr>
              <w:t>ПР</w:t>
            </w:r>
          </w:p>
        </w:tc>
        <w:tc>
          <w:tcPr>
            <w:tcW w:w="1559" w:type="dxa"/>
            <w:tcBorders>
              <w:top w:val="single" w:sz="4" w:space="0" w:color="auto"/>
              <w:left w:val="single" w:sz="4" w:space="0" w:color="auto"/>
              <w:bottom w:val="single" w:sz="4" w:space="0" w:color="auto"/>
              <w:right w:val="single" w:sz="4" w:space="0" w:color="auto"/>
            </w:tcBorders>
            <w:vAlign w:val="center"/>
            <w:hideMark/>
          </w:tcPr>
          <w:p w:rsidR="0081331C" w:rsidRPr="0081331C" w:rsidRDefault="0081331C">
            <w:pPr>
              <w:spacing w:after="0" w:line="240" w:lineRule="auto"/>
              <w:jc w:val="center"/>
              <w:rPr>
                <w:rFonts w:ascii="Times New Roman" w:eastAsia="Times New Roman" w:hAnsi="Times New Roman" w:cs="Times New Roman"/>
                <w:b/>
                <w:bCs/>
                <w:sz w:val="20"/>
                <w:szCs w:val="20"/>
              </w:rPr>
            </w:pPr>
            <w:r w:rsidRPr="0081331C">
              <w:rPr>
                <w:rFonts w:ascii="Times New Roman" w:eastAsia="Times New Roman" w:hAnsi="Times New Roman" w:cs="Times New Roman"/>
                <w:b/>
                <w:bCs/>
                <w:sz w:val="20"/>
                <w:szCs w:val="20"/>
              </w:rPr>
              <w:t>ЦСР</w:t>
            </w:r>
          </w:p>
        </w:tc>
        <w:tc>
          <w:tcPr>
            <w:tcW w:w="1134" w:type="dxa"/>
            <w:tcBorders>
              <w:top w:val="single" w:sz="4" w:space="0" w:color="auto"/>
              <w:left w:val="single" w:sz="4" w:space="0" w:color="auto"/>
              <w:bottom w:val="single" w:sz="4" w:space="0" w:color="auto"/>
              <w:right w:val="single" w:sz="4" w:space="0" w:color="auto"/>
            </w:tcBorders>
            <w:vAlign w:val="center"/>
            <w:hideMark/>
          </w:tcPr>
          <w:p w:rsidR="0081331C" w:rsidRPr="0081331C" w:rsidRDefault="0081331C">
            <w:pPr>
              <w:spacing w:after="0" w:line="240" w:lineRule="auto"/>
              <w:jc w:val="center"/>
              <w:rPr>
                <w:rFonts w:ascii="Times New Roman" w:eastAsia="Times New Roman" w:hAnsi="Times New Roman" w:cs="Times New Roman"/>
                <w:b/>
                <w:bCs/>
                <w:sz w:val="20"/>
                <w:szCs w:val="20"/>
              </w:rPr>
            </w:pPr>
            <w:r w:rsidRPr="0081331C">
              <w:rPr>
                <w:rFonts w:ascii="Times New Roman" w:eastAsia="Times New Roman" w:hAnsi="Times New Roman" w:cs="Times New Roman"/>
                <w:b/>
                <w:bCs/>
                <w:sz w:val="20"/>
                <w:szCs w:val="20"/>
              </w:rPr>
              <w:t>Вр</w:t>
            </w:r>
          </w:p>
        </w:tc>
        <w:tc>
          <w:tcPr>
            <w:tcW w:w="1276" w:type="dxa"/>
            <w:tcBorders>
              <w:top w:val="single" w:sz="4" w:space="0" w:color="auto"/>
              <w:left w:val="single" w:sz="4" w:space="0" w:color="auto"/>
              <w:bottom w:val="single" w:sz="4" w:space="0" w:color="auto"/>
              <w:right w:val="single" w:sz="4" w:space="0" w:color="auto"/>
            </w:tcBorders>
            <w:vAlign w:val="center"/>
            <w:hideMark/>
          </w:tcPr>
          <w:p w:rsidR="0081331C" w:rsidRPr="0081331C" w:rsidRDefault="0081331C">
            <w:pPr>
              <w:spacing w:after="0" w:line="240" w:lineRule="auto"/>
              <w:jc w:val="center"/>
              <w:rPr>
                <w:rFonts w:ascii="Times New Roman" w:eastAsia="Times New Roman" w:hAnsi="Times New Roman" w:cs="Times New Roman"/>
                <w:b/>
                <w:bCs/>
                <w:sz w:val="20"/>
                <w:szCs w:val="20"/>
              </w:rPr>
            </w:pPr>
            <w:r w:rsidRPr="0081331C">
              <w:rPr>
                <w:rFonts w:ascii="Times New Roman" w:eastAsia="Times New Roman" w:hAnsi="Times New Roman" w:cs="Times New Roman"/>
                <w:b/>
                <w:bCs/>
                <w:sz w:val="20"/>
                <w:szCs w:val="20"/>
              </w:rPr>
              <w:t>Сумма</w:t>
            </w:r>
          </w:p>
        </w:tc>
      </w:tr>
      <w:tr w:rsidR="0081331C" w:rsidRPr="0081331C" w:rsidTr="0081331C">
        <w:trPr>
          <w:trHeight w:val="375"/>
        </w:trPr>
        <w:tc>
          <w:tcPr>
            <w:tcW w:w="4111" w:type="dxa"/>
            <w:tcBorders>
              <w:top w:val="single" w:sz="4" w:space="0" w:color="auto"/>
              <w:left w:val="single" w:sz="4" w:space="0" w:color="auto"/>
              <w:bottom w:val="single" w:sz="4" w:space="0" w:color="auto"/>
              <w:right w:val="single" w:sz="4" w:space="0" w:color="auto"/>
            </w:tcBorders>
            <w:vAlign w:val="center"/>
            <w:hideMark/>
          </w:tcPr>
          <w:p w:rsidR="0081331C" w:rsidRPr="0081331C" w:rsidRDefault="0081331C">
            <w:pPr>
              <w:spacing w:after="0" w:line="240" w:lineRule="auto"/>
              <w:jc w:val="center"/>
              <w:rPr>
                <w:rFonts w:ascii="Times New Roman" w:eastAsia="Times New Roman" w:hAnsi="Times New Roman" w:cs="Times New Roman"/>
                <w:b/>
                <w:bCs/>
                <w:sz w:val="20"/>
                <w:szCs w:val="20"/>
              </w:rPr>
            </w:pPr>
            <w:r w:rsidRPr="0081331C">
              <w:rPr>
                <w:rFonts w:ascii="Times New Roman" w:eastAsia="Times New Roman" w:hAnsi="Times New Roman" w:cs="Times New Roman"/>
                <w:b/>
                <w:bCs/>
                <w:sz w:val="20"/>
                <w:szCs w:val="20"/>
              </w:rPr>
              <w:t>1</w:t>
            </w:r>
          </w:p>
        </w:tc>
        <w:tc>
          <w:tcPr>
            <w:tcW w:w="709" w:type="dxa"/>
            <w:tcBorders>
              <w:top w:val="single" w:sz="4" w:space="0" w:color="auto"/>
              <w:left w:val="single" w:sz="4" w:space="0" w:color="auto"/>
              <w:bottom w:val="single" w:sz="4" w:space="0" w:color="auto"/>
              <w:right w:val="single" w:sz="4" w:space="0" w:color="auto"/>
            </w:tcBorders>
            <w:vAlign w:val="center"/>
            <w:hideMark/>
          </w:tcPr>
          <w:p w:rsidR="0081331C" w:rsidRPr="0081331C" w:rsidRDefault="0081331C">
            <w:pPr>
              <w:spacing w:after="0" w:line="240" w:lineRule="auto"/>
              <w:jc w:val="center"/>
              <w:rPr>
                <w:rFonts w:ascii="Times New Roman" w:eastAsia="Times New Roman" w:hAnsi="Times New Roman" w:cs="Times New Roman"/>
                <w:b/>
                <w:bCs/>
                <w:sz w:val="20"/>
                <w:szCs w:val="20"/>
              </w:rPr>
            </w:pPr>
            <w:r w:rsidRPr="0081331C">
              <w:rPr>
                <w:rFonts w:ascii="Times New Roman" w:eastAsia="Times New Roman" w:hAnsi="Times New Roman" w:cs="Times New Roman"/>
                <w:b/>
                <w:bCs/>
                <w:sz w:val="20"/>
                <w:szCs w:val="20"/>
              </w:rPr>
              <w:t>3</w:t>
            </w:r>
          </w:p>
        </w:tc>
        <w:tc>
          <w:tcPr>
            <w:tcW w:w="709" w:type="dxa"/>
            <w:tcBorders>
              <w:top w:val="single" w:sz="4" w:space="0" w:color="auto"/>
              <w:left w:val="single" w:sz="4" w:space="0" w:color="auto"/>
              <w:bottom w:val="single" w:sz="4" w:space="0" w:color="auto"/>
              <w:right w:val="single" w:sz="4" w:space="0" w:color="auto"/>
            </w:tcBorders>
            <w:vAlign w:val="center"/>
            <w:hideMark/>
          </w:tcPr>
          <w:p w:rsidR="0081331C" w:rsidRPr="0081331C" w:rsidRDefault="0081331C">
            <w:pPr>
              <w:spacing w:after="0" w:line="240" w:lineRule="auto"/>
              <w:jc w:val="center"/>
              <w:rPr>
                <w:rFonts w:ascii="Times New Roman" w:eastAsia="Times New Roman" w:hAnsi="Times New Roman" w:cs="Times New Roman"/>
                <w:b/>
                <w:bCs/>
                <w:sz w:val="20"/>
                <w:szCs w:val="20"/>
              </w:rPr>
            </w:pPr>
            <w:r w:rsidRPr="0081331C">
              <w:rPr>
                <w:rFonts w:ascii="Times New Roman" w:eastAsia="Times New Roman" w:hAnsi="Times New Roman" w:cs="Times New Roman"/>
                <w:b/>
                <w:bCs/>
                <w:sz w:val="20"/>
                <w:szCs w:val="20"/>
              </w:rPr>
              <w:t>4</w:t>
            </w:r>
          </w:p>
        </w:tc>
        <w:tc>
          <w:tcPr>
            <w:tcW w:w="1559" w:type="dxa"/>
            <w:tcBorders>
              <w:top w:val="single" w:sz="4" w:space="0" w:color="auto"/>
              <w:left w:val="single" w:sz="4" w:space="0" w:color="auto"/>
              <w:bottom w:val="single" w:sz="4" w:space="0" w:color="auto"/>
              <w:right w:val="single" w:sz="4" w:space="0" w:color="auto"/>
            </w:tcBorders>
            <w:vAlign w:val="center"/>
            <w:hideMark/>
          </w:tcPr>
          <w:p w:rsidR="0081331C" w:rsidRPr="0081331C" w:rsidRDefault="0081331C">
            <w:pPr>
              <w:spacing w:after="0" w:line="240" w:lineRule="auto"/>
              <w:jc w:val="center"/>
              <w:rPr>
                <w:rFonts w:ascii="Times New Roman" w:eastAsia="Times New Roman" w:hAnsi="Times New Roman" w:cs="Times New Roman"/>
                <w:b/>
                <w:bCs/>
                <w:sz w:val="20"/>
                <w:szCs w:val="20"/>
              </w:rPr>
            </w:pPr>
            <w:r w:rsidRPr="0081331C">
              <w:rPr>
                <w:rFonts w:ascii="Times New Roman" w:eastAsia="Times New Roman" w:hAnsi="Times New Roman" w:cs="Times New Roman"/>
                <w:b/>
                <w:bCs/>
                <w:sz w:val="20"/>
                <w:szCs w:val="20"/>
              </w:rPr>
              <w:t>5</w:t>
            </w:r>
          </w:p>
        </w:tc>
        <w:tc>
          <w:tcPr>
            <w:tcW w:w="1134" w:type="dxa"/>
            <w:tcBorders>
              <w:top w:val="single" w:sz="4" w:space="0" w:color="auto"/>
              <w:left w:val="single" w:sz="4" w:space="0" w:color="auto"/>
              <w:bottom w:val="single" w:sz="4" w:space="0" w:color="auto"/>
              <w:right w:val="single" w:sz="4" w:space="0" w:color="auto"/>
            </w:tcBorders>
            <w:vAlign w:val="center"/>
            <w:hideMark/>
          </w:tcPr>
          <w:p w:rsidR="0081331C" w:rsidRPr="0081331C" w:rsidRDefault="0081331C">
            <w:pPr>
              <w:spacing w:after="0" w:line="240" w:lineRule="auto"/>
              <w:jc w:val="center"/>
              <w:rPr>
                <w:rFonts w:ascii="Times New Roman" w:eastAsia="Times New Roman" w:hAnsi="Times New Roman" w:cs="Times New Roman"/>
                <w:b/>
                <w:bCs/>
                <w:sz w:val="20"/>
                <w:szCs w:val="20"/>
              </w:rPr>
            </w:pPr>
            <w:r w:rsidRPr="0081331C">
              <w:rPr>
                <w:rFonts w:ascii="Times New Roman" w:eastAsia="Times New Roman" w:hAnsi="Times New Roman" w:cs="Times New Roman"/>
                <w:b/>
                <w:bCs/>
                <w:sz w:val="20"/>
                <w:szCs w:val="20"/>
              </w:rPr>
              <w:t>6</w:t>
            </w:r>
          </w:p>
        </w:tc>
        <w:tc>
          <w:tcPr>
            <w:tcW w:w="1276" w:type="dxa"/>
            <w:tcBorders>
              <w:top w:val="single" w:sz="4" w:space="0" w:color="auto"/>
              <w:left w:val="single" w:sz="4" w:space="0" w:color="auto"/>
              <w:bottom w:val="single" w:sz="4" w:space="0" w:color="auto"/>
              <w:right w:val="single" w:sz="4" w:space="0" w:color="auto"/>
            </w:tcBorders>
            <w:vAlign w:val="center"/>
            <w:hideMark/>
          </w:tcPr>
          <w:p w:rsidR="0081331C" w:rsidRPr="0081331C" w:rsidRDefault="0081331C">
            <w:pPr>
              <w:spacing w:after="0" w:line="240" w:lineRule="auto"/>
              <w:jc w:val="center"/>
              <w:rPr>
                <w:rFonts w:ascii="Times New Roman" w:eastAsia="Times New Roman" w:hAnsi="Times New Roman" w:cs="Times New Roman"/>
                <w:b/>
                <w:bCs/>
                <w:sz w:val="20"/>
                <w:szCs w:val="20"/>
              </w:rPr>
            </w:pPr>
            <w:r w:rsidRPr="0081331C">
              <w:rPr>
                <w:rFonts w:ascii="Times New Roman" w:eastAsia="Times New Roman" w:hAnsi="Times New Roman" w:cs="Times New Roman"/>
                <w:b/>
                <w:bCs/>
                <w:sz w:val="20"/>
                <w:szCs w:val="20"/>
              </w:rPr>
              <w:t>7</w:t>
            </w:r>
          </w:p>
        </w:tc>
      </w:tr>
      <w:tr w:rsidR="0081331C" w:rsidRPr="0081331C" w:rsidTr="0081331C">
        <w:trPr>
          <w:trHeight w:val="512"/>
        </w:trPr>
        <w:tc>
          <w:tcPr>
            <w:tcW w:w="4111" w:type="dxa"/>
            <w:tcBorders>
              <w:top w:val="single" w:sz="4" w:space="0" w:color="auto"/>
              <w:left w:val="single" w:sz="4" w:space="0" w:color="auto"/>
              <w:bottom w:val="single" w:sz="4" w:space="0" w:color="auto"/>
              <w:right w:val="single" w:sz="4" w:space="0" w:color="auto"/>
            </w:tcBorders>
            <w:vAlign w:val="center"/>
            <w:hideMark/>
          </w:tcPr>
          <w:p w:rsidR="0081331C" w:rsidRPr="0081331C" w:rsidRDefault="0081331C">
            <w:pPr>
              <w:spacing w:after="0" w:line="240" w:lineRule="auto"/>
              <w:rPr>
                <w:rFonts w:ascii="Times New Roman" w:eastAsia="Times New Roman" w:hAnsi="Times New Roman" w:cs="Times New Roman"/>
                <w:b/>
                <w:bCs/>
                <w:iCs/>
                <w:sz w:val="20"/>
                <w:szCs w:val="20"/>
              </w:rPr>
            </w:pPr>
            <w:r w:rsidRPr="0081331C">
              <w:rPr>
                <w:rFonts w:ascii="Times New Roman" w:eastAsia="Times New Roman" w:hAnsi="Times New Roman" w:cs="Times New Roman"/>
                <w:b/>
                <w:bCs/>
                <w:iCs/>
                <w:sz w:val="20"/>
                <w:szCs w:val="20"/>
              </w:rPr>
              <w:t>Общегосударственные вопросы</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b/>
                <w:bCs/>
                <w:iCs/>
                <w:sz w:val="20"/>
                <w:szCs w:val="20"/>
              </w:rPr>
            </w:pPr>
            <w:r w:rsidRPr="0081331C">
              <w:rPr>
                <w:rFonts w:ascii="Times New Roman" w:eastAsia="Times New Roman" w:hAnsi="Times New Roman" w:cs="Times New Roman"/>
                <w:b/>
                <w:bCs/>
                <w:iCs/>
                <w:sz w:val="20"/>
                <w:szCs w:val="20"/>
              </w:rPr>
              <w:t>01</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b/>
                <w:bCs/>
                <w:iCs/>
                <w:sz w:val="20"/>
                <w:szCs w:val="20"/>
              </w:rPr>
            </w:pPr>
            <w:r w:rsidRPr="0081331C">
              <w:rPr>
                <w:rFonts w:ascii="Times New Roman" w:eastAsia="Times New Roman" w:hAnsi="Times New Roman" w:cs="Times New Roman"/>
                <w:b/>
                <w:bCs/>
                <w:iCs/>
                <w:sz w:val="20"/>
                <w:szCs w:val="20"/>
              </w:rPr>
              <w:t>00</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b/>
                <w:bCs/>
                <w:iCs/>
                <w:sz w:val="20"/>
                <w:szCs w:val="20"/>
              </w:rPr>
            </w:pPr>
            <w:r w:rsidRPr="0081331C">
              <w:rPr>
                <w:rFonts w:ascii="Times New Roman" w:eastAsia="Times New Roman" w:hAnsi="Times New Roman" w:cs="Times New Roman"/>
                <w:b/>
                <w:bCs/>
                <w:iCs/>
                <w:sz w:val="20"/>
                <w:szCs w:val="20"/>
              </w:rPr>
              <w:t>0000000000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b/>
                <w:bCs/>
                <w:iCs/>
                <w:sz w:val="20"/>
                <w:szCs w:val="20"/>
              </w:rPr>
            </w:pPr>
            <w:r w:rsidRPr="0081331C">
              <w:rPr>
                <w:rFonts w:ascii="Times New Roman" w:eastAsia="Times New Roman" w:hAnsi="Times New Roman" w:cs="Times New Roman"/>
                <w:b/>
                <w:bCs/>
                <w:iCs/>
                <w:sz w:val="20"/>
                <w:szCs w:val="20"/>
              </w:rPr>
              <w:t>000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b/>
                <w:bCs/>
                <w:iCs/>
                <w:sz w:val="20"/>
                <w:szCs w:val="20"/>
              </w:rPr>
            </w:pPr>
            <w:r w:rsidRPr="0081331C">
              <w:rPr>
                <w:rFonts w:ascii="Times New Roman" w:eastAsia="Times New Roman" w:hAnsi="Times New Roman" w:cs="Times New Roman"/>
                <w:b/>
                <w:bCs/>
                <w:iCs/>
                <w:sz w:val="20"/>
                <w:szCs w:val="20"/>
              </w:rPr>
              <w:t>2815,04</w:t>
            </w:r>
          </w:p>
        </w:tc>
      </w:tr>
      <w:tr w:rsidR="0081331C" w:rsidRPr="0081331C" w:rsidTr="0081331C">
        <w:trPr>
          <w:trHeight w:val="1512"/>
        </w:trPr>
        <w:tc>
          <w:tcPr>
            <w:tcW w:w="4111" w:type="dxa"/>
            <w:tcBorders>
              <w:top w:val="single" w:sz="4" w:space="0" w:color="auto"/>
              <w:left w:val="single" w:sz="4" w:space="0" w:color="auto"/>
              <w:bottom w:val="single" w:sz="4" w:space="0" w:color="auto"/>
              <w:right w:val="single" w:sz="4" w:space="0" w:color="auto"/>
            </w:tcBorders>
            <w:vAlign w:val="center"/>
            <w:hideMark/>
          </w:tcPr>
          <w:p w:rsidR="0081331C" w:rsidRPr="0081331C" w:rsidRDefault="0081331C">
            <w:pPr>
              <w:spacing w:after="0" w:line="240" w:lineRule="auto"/>
              <w:rPr>
                <w:rFonts w:ascii="Times New Roman" w:eastAsia="Times New Roman" w:hAnsi="Times New Roman" w:cs="Times New Roman"/>
                <w:b/>
                <w:iCs/>
                <w:sz w:val="20"/>
                <w:szCs w:val="20"/>
              </w:rPr>
            </w:pPr>
            <w:r w:rsidRPr="0081331C">
              <w:rPr>
                <w:rFonts w:ascii="Times New Roman" w:eastAsia="Times New Roman" w:hAnsi="Times New Roman" w:cs="Times New Roman"/>
                <w:b/>
                <w:iCs/>
                <w:sz w:val="20"/>
                <w:szCs w:val="20"/>
              </w:rPr>
              <w:lastRenderedPageBreak/>
              <w:t>Функционирование высшего должностного лица субъекта Российской Федерации и  муниципального образования</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b/>
                <w:iCs/>
                <w:sz w:val="20"/>
                <w:szCs w:val="20"/>
              </w:rPr>
            </w:pPr>
            <w:r w:rsidRPr="0081331C">
              <w:rPr>
                <w:rFonts w:ascii="Times New Roman" w:eastAsia="Times New Roman" w:hAnsi="Times New Roman" w:cs="Times New Roman"/>
                <w:b/>
                <w:iCs/>
                <w:sz w:val="20"/>
                <w:szCs w:val="20"/>
              </w:rPr>
              <w:t>01</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b/>
                <w:iCs/>
                <w:sz w:val="20"/>
                <w:szCs w:val="20"/>
              </w:rPr>
            </w:pPr>
            <w:r w:rsidRPr="0081331C">
              <w:rPr>
                <w:rFonts w:ascii="Times New Roman" w:eastAsia="Times New Roman" w:hAnsi="Times New Roman" w:cs="Times New Roman"/>
                <w:b/>
                <w:iCs/>
                <w:sz w:val="20"/>
                <w:szCs w:val="20"/>
              </w:rPr>
              <w:t>02</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b/>
                <w:iCs/>
                <w:sz w:val="20"/>
                <w:szCs w:val="20"/>
              </w:rPr>
            </w:pPr>
            <w:r w:rsidRPr="0081331C">
              <w:rPr>
                <w:rFonts w:ascii="Times New Roman" w:eastAsia="Times New Roman" w:hAnsi="Times New Roman" w:cs="Times New Roman"/>
                <w:b/>
                <w:iCs/>
                <w:sz w:val="20"/>
                <w:szCs w:val="20"/>
              </w:rPr>
              <w:t>0000000000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b/>
                <w:iCs/>
                <w:sz w:val="20"/>
                <w:szCs w:val="20"/>
              </w:rPr>
            </w:pPr>
            <w:r w:rsidRPr="0081331C">
              <w:rPr>
                <w:rFonts w:ascii="Times New Roman" w:eastAsia="Times New Roman" w:hAnsi="Times New Roman" w:cs="Times New Roman"/>
                <w:b/>
                <w:iCs/>
                <w:sz w:val="20"/>
                <w:szCs w:val="20"/>
              </w:rPr>
              <w:t>000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b/>
                <w:iCs/>
                <w:sz w:val="20"/>
                <w:szCs w:val="20"/>
              </w:rPr>
            </w:pPr>
            <w:r w:rsidRPr="0081331C">
              <w:rPr>
                <w:rFonts w:ascii="Times New Roman" w:eastAsia="Times New Roman" w:hAnsi="Times New Roman" w:cs="Times New Roman"/>
                <w:b/>
                <w:iCs/>
                <w:sz w:val="20"/>
                <w:szCs w:val="20"/>
                <w:lang w:val="en-US"/>
              </w:rPr>
              <w:t>793</w:t>
            </w:r>
            <w:r w:rsidRPr="0081331C">
              <w:rPr>
                <w:rFonts w:ascii="Times New Roman" w:eastAsia="Times New Roman" w:hAnsi="Times New Roman" w:cs="Times New Roman"/>
                <w:b/>
                <w:iCs/>
                <w:sz w:val="20"/>
                <w:szCs w:val="20"/>
              </w:rPr>
              <w:t>,</w:t>
            </w:r>
            <w:r w:rsidRPr="0081331C">
              <w:rPr>
                <w:rFonts w:ascii="Times New Roman" w:eastAsia="Times New Roman" w:hAnsi="Times New Roman" w:cs="Times New Roman"/>
                <w:b/>
                <w:iCs/>
                <w:sz w:val="20"/>
                <w:szCs w:val="20"/>
                <w:lang w:val="en-US"/>
              </w:rPr>
              <w:t>4</w:t>
            </w:r>
            <w:r w:rsidRPr="0081331C">
              <w:rPr>
                <w:rFonts w:ascii="Times New Roman" w:eastAsia="Times New Roman" w:hAnsi="Times New Roman" w:cs="Times New Roman"/>
                <w:b/>
                <w:iCs/>
                <w:sz w:val="20"/>
                <w:szCs w:val="20"/>
              </w:rPr>
              <w:t>0</w:t>
            </w:r>
          </w:p>
        </w:tc>
      </w:tr>
      <w:tr w:rsidR="0081331C" w:rsidRPr="0081331C" w:rsidTr="0081331C">
        <w:trPr>
          <w:trHeight w:val="904"/>
        </w:trPr>
        <w:tc>
          <w:tcPr>
            <w:tcW w:w="4111" w:type="dxa"/>
            <w:tcBorders>
              <w:top w:val="single" w:sz="4" w:space="0" w:color="auto"/>
              <w:left w:val="single" w:sz="4" w:space="0" w:color="auto"/>
              <w:bottom w:val="single" w:sz="4" w:space="0" w:color="auto"/>
              <w:right w:val="single" w:sz="4" w:space="0" w:color="auto"/>
            </w:tcBorders>
            <w:vAlign w:val="center"/>
            <w:hideMark/>
          </w:tcPr>
          <w:p w:rsidR="0081331C" w:rsidRPr="0081331C" w:rsidRDefault="0081331C">
            <w:pPr>
              <w:spacing w:after="0" w:line="240" w:lineRule="auto"/>
              <w:rPr>
                <w:rFonts w:ascii="Times New Roman" w:eastAsia="Times New Roman" w:hAnsi="Times New Roman" w:cs="Times New Roman"/>
                <w:sz w:val="20"/>
                <w:szCs w:val="20"/>
              </w:rPr>
            </w:pPr>
            <w:r w:rsidRPr="0081331C">
              <w:rPr>
                <w:rStyle w:val="211pt"/>
                <w:rFonts w:eastAsiaTheme="minorHAnsi"/>
                <w:sz w:val="20"/>
                <w:szCs w:val="20"/>
              </w:rPr>
              <w:t>Руководство и уравнение в сфере установленных функций</w:t>
            </w:r>
            <w:r>
              <w:rPr>
                <w:rStyle w:val="211pt"/>
                <w:rFonts w:eastAsiaTheme="minorHAnsi"/>
                <w:sz w:val="20"/>
                <w:szCs w:val="20"/>
              </w:rPr>
              <w:t xml:space="preserve"> органов государственной власти</w:t>
            </w:r>
            <w:r w:rsidRPr="0081331C">
              <w:rPr>
                <w:rStyle w:val="211pt"/>
                <w:rFonts w:eastAsiaTheme="minorHAnsi"/>
                <w:sz w:val="20"/>
                <w:szCs w:val="20"/>
              </w:rPr>
              <w:t>, субъектов Российской Федерации и органов местного самоуправления</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01</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02</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7100000000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000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lang w:val="en-US"/>
              </w:rPr>
              <w:t>793</w:t>
            </w:r>
            <w:r w:rsidRPr="0081331C">
              <w:rPr>
                <w:rFonts w:ascii="Times New Roman" w:eastAsia="Times New Roman" w:hAnsi="Times New Roman" w:cs="Times New Roman"/>
                <w:sz w:val="20"/>
                <w:szCs w:val="20"/>
              </w:rPr>
              <w:t>,</w:t>
            </w:r>
            <w:r w:rsidRPr="0081331C">
              <w:rPr>
                <w:rFonts w:ascii="Times New Roman" w:eastAsia="Times New Roman" w:hAnsi="Times New Roman" w:cs="Times New Roman"/>
                <w:sz w:val="20"/>
                <w:szCs w:val="20"/>
                <w:lang w:val="en-US"/>
              </w:rPr>
              <w:t>4</w:t>
            </w:r>
            <w:r w:rsidRPr="0081331C">
              <w:rPr>
                <w:rFonts w:ascii="Times New Roman" w:eastAsia="Times New Roman" w:hAnsi="Times New Roman" w:cs="Times New Roman"/>
                <w:sz w:val="20"/>
                <w:szCs w:val="20"/>
              </w:rPr>
              <w:t>0</w:t>
            </w:r>
          </w:p>
        </w:tc>
      </w:tr>
      <w:tr w:rsidR="0081331C" w:rsidRPr="0081331C" w:rsidTr="0081331C">
        <w:trPr>
          <w:trHeight w:val="413"/>
        </w:trPr>
        <w:tc>
          <w:tcPr>
            <w:tcW w:w="4111" w:type="dxa"/>
            <w:tcBorders>
              <w:top w:val="single" w:sz="4" w:space="0" w:color="auto"/>
              <w:left w:val="single" w:sz="4" w:space="0" w:color="auto"/>
              <w:bottom w:val="single" w:sz="4" w:space="0" w:color="auto"/>
              <w:right w:val="single" w:sz="4" w:space="0" w:color="auto"/>
            </w:tcBorders>
            <w:vAlign w:val="center"/>
            <w:hideMark/>
          </w:tcPr>
          <w:p w:rsidR="0081331C" w:rsidRPr="0081331C" w:rsidRDefault="0081331C">
            <w:pPr>
              <w:spacing w:after="0" w:line="240" w:lineRule="auto"/>
              <w:rPr>
                <w:rStyle w:val="211pt"/>
                <w:rFonts w:eastAsiaTheme="minorHAnsi"/>
                <w:sz w:val="20"/>
                <w:szCs w:val="20"/>
              </w:rPr>
            </w:pPr>
            <w:r w:rsidRPr="0081331C">
              <w:rPr>
                <w:rStyle w:val="211pt"/>
                <w:rFonts w:eastAsiaTheme="minorHAnsi"/>
                <w:sz w:val="20"/>
                <w:szCs w:val="20"/>
              </w:rPr>
              <w:t>Глава муниципального образования</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01</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02</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7130000000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000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793,40</w:t>
            </w:r>
          </w:p>
        </w:tc>
      </w:tr>
      <w:tr w:rsidR="0081331C" w:rsidRPr="0081331C" w:rsidTr="0081331C">
        <w:trPr>
          <w:trHeight w:val="560"/>
        </w:trPr>
        <w:tc>
          <w:tcPr>
            <w:tcW w:w="4111" w:type="dxa"/>
            <w:tcBorders>
              <w:top w:val="single" w:sz="4" w:space="0" w:color="auto"/>
              <w:left w:val="single" w:sz="4" w:space="0" w:color="auto"/>
              <w:bottom w:val="single" w:sz="4" w:space="0" w:color="auto"/>
              <w:right w:val="single" w:sz="4" w:space="0" w:color="auto"/>
            </w:tcBorders>
            <w:vAlign w:val="center"/>
            <w:hideMark/>
          </w:tcPr>
          <w:p w:rsidR="0081331C" w:rsidRPr="0081331C" w:rsidRDefault="0081331C">
            <w:pPr>
              <w:spacing w:after="0" w:line="240" w:lineRule="auto"/>
              <w:rPr>
                <w:rFonts w:ascii="Times New Roman" w:eastAsia="Times New Roman" w:hAnsi="Times New Roman" w:cs="Times New Roman"/>
                <w:sz w:val="20"/>
                <w:szCs w:val="20"/>
              </w:rPr>
            </w:pPr>
            <w:r w:rsidRPr="0081331C">
              <w:rPr>
                <w:rFonts w:ascii="Times New Roman" w:hAnsi="Times New Roman" w:cs="Times New Roman"/>
                <w:color w:val="000000"/>
                <w:sz w:val="20"/>
                <w:szCs w:val="20"/>
              </w:rPr>
              <w:t xml:space="preserve"> Содержание высшего должностного лица муниципального образования</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01</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02</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7130000110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000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793,40</w:t>
            </w:r>
          </w:p>
        </w:tc>
      </w:tr>
      <w:tr w:rsidR="0081331C" w:rsidRPr="0081331C" w:rsidTr="0081331C">
        <w:trPr>
          <w:trHeight w:val="904"/>
        </w:trPr>
        <w:tc>
          <w:tcPr>
            <w:tcW w:w="4111" w:type="dxa"/>
            <w:tcBorders>
              <w:top w:val="single" w:sz="4" w:space="0" w:color="auto"/>
              <w:left w:val="single" w:sz="4" w:space="0" w:color="auto"/>
              <w:bottom w:val="single" w:sz="4" w:space="0" w:color="auto"/>
              <w:right w:val="single" w:sz="4" w:space="0" w:color="auto"/>
            </w:tcBorders>
            <w:vAlign w:val="center"/>
            <w:hideMark/>
          </w:tcPr>
          <w:p w:rsidR="0081331C" w:rsidRPr="0081331C" w:rsidRDefault="0081331C">
            <w:pPr>
              <w:spacing w:after="0" w:line="240" w:lineRule="auto"/>
              <w:rPr>
                <w:rFonts w:ascii="Times New Roman" w:eastAsia="Times New Roman" w:hAnsi="Times New Roman" w:cs="Times New Roman"/>
                <w:sz w:val="20"/>
                <w:szCs w:val="20"/>
              </w:rPr>
            </w:pPr>
            <w:r w:rsidRPr="0081331C">
              <w:rPr>
                <w:rStyle w:val="211pt"/>
                <w:rFonts w:eastAsiaTheme="minorHAnsi"/>
                <w:sz w:val="20"/>
                <w:szCs w:val="20"/>
              </w:rPr>
              <w:t>Расходы на выплаты по оплате труда работников органов государственной власти и государственных органов муниципального образования</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01</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02</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7130000110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100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lang w:val="en-US"/>
              </w:rPr>
              <w:t>793</w:t>
            </w:r>
            <w:r w:rsidRPr="0081331C">
              <w:rPr>
                <w:rFonts w:ascii="Times New Roman" w:eastAsia="Times New Roman" w:hAnsi="Times New Roman" w:cs="Times New Roman"/>
                <w:sz w:val="20"/>
                <w:szCs w:val="20"/>
              </w:rPr>
              <w:t>,</w:t>
            </w:r>
            <w:r w:rsidRPr="0081331C">
              <w:rPr>
                <w:rFonts w:ascii="Times New Roman" w:eastAsia="Times New Roman" w:hAnsi="Times New Roman" w:cs="Times New Roman"/>
                <w:sz w:val="20"/>
                <w:szCs w:val="20"/>
                <w:lang w:val="en-US"/>
              </w:rPr>
              <w:t>4</w:t>
            </w:r>
            <w:r w:rsidRPr="0081331C">
              <w:rPr>
                <w:rFonts w:ascii="Times New Roman" w:eastAsia="Times New Roman" w:hAnsi="Times New Roman" w:cs="Times New Roman"/>
                <w:sz w:val="20"/>
                <w:szCs w:val="20"/>
              </w:rPr>
              <w:t>0</w:t>
            </w:r>
          </w:p>
        </w:tc>
      </w:tr>
      <w:tr w:rsidR="0081331C" w:rsidRPr="0081331C" w:rsidTr="0081331C">
        <w:trPr>
          <w:trHeight w:val="624"/>
        </w:trPr>
        <w:tc>
          <w:tcPr>
            <w:tcW w:w="4111" w:type="dxa"/>
            <w:tcBorders>
              <w:top w:val="single" w:sz="4" w:space="0" w:color="auto"/>
              <w:left w:val="single" w:sz="4" w:space="0" w:color="auto"/>
              <w:bottom w:val="single" w:sz="4" w:space="0" w:color="auto"/>
              <w:right w:val="single" w:sz="4" w:space="0" w:color="auto"/>
            </w:tcBorders>
            <w:vAlign w:val="center"/>
            <w:hideMark/>
          </w:tcPr>
          <w:p w:rsidR="0081331C" w:rsidRPr="0081331C" w:rsidRDefault="0081331C">
            <w:pPr>
              <w:spacing w:after="0" w:line="240" w:lineRule="auto"/>
              <w:rPr>
                <w:rFonts w:ascii="Times New Roman" w:eastAsia="Times New Roman" w:hAnsi="Times New Roman" w:cs="Times New Roman"/>
                <w:sz w:val="20"/>
                <w:szCs w:val="20"/>
              </w:rPr>
            </w:pPr>
            <w:r w:rsidRPr="0081331C">
              <w:rPr>
                <w:rFonts w:ascii="Times New Roman" w:eastAsia="Times New Roman" w:hAnsi="Times New Roman" w:cs="Times New Roman"/>
                <w:color w:val="000000"/>
                <w:sz w:val="20"/>
                <w:szCs w:val="20"/>
              </w:rPr>
              <w:t>Расходы на выплату персоналу государственных (муниципальных) органов</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01</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02</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7130000110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120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lang w:val="en-US"/>
              </w:rPr>
              <w:t>793</w:t>
            </w:r>
            <w:r w:rsidRPr="0081331C">
              <w:rPr>
                <w:rFonts w:ascii="Times New Roman" w:eastAsia="Times New Roman" w:hAnsi="Times New Roman" w:cs="Times New Roman"/>
                <w:sz w:val="20"/>
                <w:szCs w:val="20"/>
              </w:rPr>
              <w:t>,</w:t>
            </w:r>
            <w:r w:rsidRPr="0081331C">
              <w:rPr>
                <w:rFonts w:ascii="Times New Roman" w:eastAsia="Times New Roman" w:hAnsi="Times New Roman" w:cs="Times New Roman"/>
                <w:sz w:val="20"/>
                <w:szCs w:val="20"/>
                <w:lang w:val="en-US"/>
              </w:rPr>
              <w:t>4</w:t>
            </w:r>
            <w:r w:rsidRPr="0081331C">
              <w:rPr>
                <w:rFonts w:ascii="Times New Roman" w:eastAsia="Times New Roman" w:hAnsi="Times New Roman" w:cs="Times New Roman"/>
                <w:sz w:val="20"/>
                <w:szCs w:val="20"/>
              </w:rPr>
              <w:t>0</w:t>
            </w:r>
          </w:p>
        </w:tc>
      </w:tr>
      <w:tr w:rsidR="0081331C" w:rsidRPr="0081331C" w:rsidTr="0081331C">
        <w:trPr>
          <w:trHeight w:val="1413"/>
        </w:trPr>
        <w:tc>
          <w:tcPr>
            <w:tcW w:w="4111" w:type="dxa"/>
            <w:tcBorders>
              <w:top w:val="single" w:sz="4" w:space="0" w:color="auto"/>
              <w:left w:val="single" w:sz="4" w:space="0" w:color="auto"/>
              <w:bottom w:val="single" w:sz="4" w:space="0" w:color="auto"/>
              <w:right w:val="single" w:sz="4" w:space="0" w:color="auto"/>
            </w:tcBorders>
            <w:vAlign w:val="center"/>
            <w:hideMark/>
          </w:tcPr>
          <w:p w:rsidR="0081331C" w:rsidRPr="0081331C" w:rsidRDefault="0081331C">
            <w:pPr>
              <w:spacing w:after="0" w:line="240" w:lineRule="auto"/>
              <w:rPr>
                <w:rFonts w:ascii="Times New Roman" w:eastAsia="Times New Roman" w:hAnsi="Times New Roman" w:cs="Times New Roman"/>
                <w:b/>
                <w:iCs/>
                <w:sz w:val="20"/>
                <w:szCs w:val="20"/>
              </w:rPr>
            </w:pPr>
            <w:r w:rsidRPr="0081331C">
              <w:rPr>
                <w:rFonts w:ascii="Times New Roman" w:hAnsi="Times New Roman" w:cs="Times New Roman"/>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b/>
                <w:iCs/>
                <w:sz w:val="20"/>
                <w:szCs w:val="20"/>
              </w:rPr>
            </w:pPr>
            <w:r w:rsidRPr="0081331C">
              <w:rPr>
                <w:rFonts w:ascii="Times New Roman" w:eastAsia="Times New Roman" w:hAnsi="Times New Roman" w:cs="Times New Roman"/>
                <w:b/>
                <w:iCs/>
                <w:sz w:val="20"/>
                <w:szCs w:val="20"/>
              </w:rPr>
              <w:t>01</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b/>
                <w:iCs/>
                <w:sz w:val="20"/>
                <w:szCs w:val="20"/>
              </w:rPr>
            </w:pPr>
            <w:r w:rsidRPr="0081331C">
              <w:rPr>
                <w:rFonts w:ascii="Times New Roman" w:eastAsia="Times New Roman" w:hAnsi="Times New Roman" w:cs="Times New Roman"/>
                <w:b/>
                <w:iCs/>
                <w:sz w:val="20"/>
                <w:szCs w:val="20"/>
              </w:rPr>
              <w:t>04</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b/>
                <w:iCs/>
                <w:sz w:val="20"/>
                <w:szCs w:val="20"/>
              </w:rPr>
            </w:pPr>
            <w:r w:rsidRPr="0081331C">
              <w:rPr>
                <w:rFonts w:ascii="Times New Roman" w:eastAsia="Times New Roman" w:hAnsi="Times New Roman" w:cs="Times New Roman"/>
                <w:b/>
                <w:iCs/>
                <w:sz w:val="20"/>
                <w:szCs w:val="20"/>
              </w:rPr>
              <w:t>0000000000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81331C" w:rsidRPr="0081331C" w:rsidRDefault="0081331C">
            <w:pPr>
              <w:spacing w:after="0" w:line="240" w:lineRule="auto"/>
              <w:jc w:val="center"/>
              <w:rPr>
                <w:rFonts w:ascii="Times New Roman" w:eastAsia="Times New Roman" w:hAnsi="Times New Roman" w:cs="Times New Roman"/>
                <w:b/>
                <w:iCs/>
                <w:sz w:val="20"/>
                <w:szCs w:val="20"/>
              </w:rPr>
            </w:pPr>
            <w:r w:rsidRPr="0081331C">
              <w:rPr>
                <w:rFonts w:ascii="Times New Roman" w:eastAsia="Times New Roman" w:hAnsi="Times New Roman" w:cs="Times New Roman"/>
                <w:b/>
                <w:iCs/>
                <w:sz w:val="20"/>
                <w:szCs w:val="20"/>
              </w:rPr>
              <w:t>000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b/>
                <w:iCs/>
                <w:color w:val="000000" w:themeColor="text1"/>
                <w:sz w:val="20"/>
                <w:szCs w:val="20"/>
              </w:rPr>
            </w:pPr>
            <w:r w:rsidRPr="0081331C">
              <w:rPr>
                <w:rFonts w:ascii="Times New Roman" w:eastAsia="Times New Roman" w:hAnsi="Times New Roman" w:cs="Times New Roman"/>
                <w:b/>
                <w:iCs/>
                <w:color w:val="000000" w:themeColor="text1"/>
                <w:sz w:val="20"/>
                <w:szCs w:val="20"/>
              </w:rPr>
              <w:t>1969,30</w:t>
            </w:r>
          </w:p>
        </w:tc>
      </w:tr>
      <w:tr w:rsidR="0081331C" w:rsidRPr="0081331C" w:rsidTr="0081331C">
        <w:trPr>
          <w:trHeight w:val="555"/>
        </w:trPr>
        <w:tc>
          <w:tcPr>
            <w:tcW w:w="4111" w:type="dxa"/>
            <w:tcBorders>
              <w:top w:val="single" w:sz="4" w:space="0" w:color="auto"/>
              <w:left w:val="single" w:sz="4" w:space="0" w:color="auto"/>
              <w:bottom w:val="single" w:sz="4" w:space="0" w:color="auto"/>
              <w:right w:val="single" w:sz="4" w:space="0" w:color="auto"/>
            </w:tcBorders>
            <w:vAlign w:val="center"/>
            <w:hideMark/>
          </w:tcPr>
          <w:p w:rsidR="0081331C" w:rsidRPr="0081331C" w:rsidRDefault="0081331C">
            <w:pPr>
              <w:spacing w:after="0" w:line="240" w:lineRule="auto"/>
              <w:rPr>
                <w:rFonts w:ascii="Times New Roman" w:eastAsia="Times New Roman" w:hAnsi="Times New Roman" w:cs="Times New Roman"/>
                <w:b/>
                <w:sz w:val="20"/>
                <w:szCs w:val="20"/>
              </w:rPr>
            </w:pPr>
            <w:r w:rsidRPr="0081331C">
              <w:rPr>
                <w:rFonts w:ascii="Times New Roman" w:hAnsi="Times New Roman" w:cs="Times New Roman"/>
                <w:color w:val="000000"/>
                <w:sz w:val="20"/>
                <w:szCs w:val="20"/>
              </w:rPr>
              <w:t>Аппарат администрации сельского поселения</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01</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04</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7400000000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81331C" w:rsidRPr="0081331C" w:rsidRDefault="0081331C">
            <w:pPr>
              <w:spacing w:after="0" w:line="240" w:lineRule="auto"/>
              <w:jc w:val="center"/>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000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sz w:val="20"/>
                <w:szCs w:val="20"/>
                <w:lang w:val="en-US"/>
              </w:rPr>
            </w:pPr>
            <w:r w:rsidRPr="0081331C">
              <w:rPr>
                <w:rFonts w:ascii="Times New Roman" w:eastAsia="Times New Roman" w:hAnsi="Times New Roman" w:cs="Times New Roman"/>
                <w:sz w:val="20"/>
                <w:szCs w:val="20"/>
                <w:lang w:val="en-US"/>
              </w:rPr>
              <w:t>1971</w:t>
            </w:r>
            <w:r w:rsidRPr="0081331C">
              <w:rPr>
                <w:rFonts w:ascii="Times New Roman" w:eastAsia="Times New Roman" w:hAnsi="Times New Roman" w:cs="Times New Roman"/>
                <w:sz w:val="20"/>
                <w:szCs w:val="20"/>
              </w:rPr>
              <w:t>,</w:t>
            </w:r>
            <w:r w:rsidRPr="0081331C">
              <w:rPr>
                <w:rFonts w:ascii="Times New Roman" w:eastAsia="Times New Roman" w:hAnsi="Times New Roman" w:cs="Times New Roman"/>
                <w:sz w:val="20"/>
                <w:szCs w:val="20"/>
                <w:lang w:val="en-US"/>
              </w:rPr>
              <w:t>64</w:t>
            </w:r>
          </w:p>
        </w:tc>
      </w:tr>
      <w:tr w:rsidR="0081331C" w:rsidRPr="0081331C" w:rsidTr="0081331C">
        <w:trPr>
          <w:trHeight w:val="549"/>
        </w:trPr>
        <w:tc>
          <w:tcPr>
            <w:tcW w:w="4111" w:type="dxa"/>
            <w:tcBorders>
              <w:top w:val="single" w:sz="4" w:space="0" w:color="auto"/>
              <w:left w:val="single" w:sz="4" w:space="0" w:color="auto"/>
              <w:bottom w:val="single" w:sz="4" w:space="0" w:color="auto"/>
              <w:right w:val="single" w:sz="4" w:space="0" w:color="auto"/>
            </w:tcBorders>
            <w:vAlign w:val="center"/>
            <w:hideMark/>
          </w:tcPr>
          <w:p w:rsidR="0081331C" w:rsidRPr="0081331C" w:rsidRDefault="0081331C">
            <w:pPr>
              <w:spacing w:after="0" w:line="240" w:lineRule="auto"/>
              <w:rPr>
                <w:rFonts w:ascii="Times New Roman" w:hAnsi="Times New Roman" w:cs="Times New Roman"/>
                <w:color w:val="000000"/>
                <w:sz w:val="20"/>
                <w:szCs w:val="20"/>
                <w:lang w:eastAsia="en-US"/>
              </w:rPr>
            </w:pPr>
            <w:r w:rsidRPr="0081331C">
              <w:rPr>
                <w:rStyle w:val="211pt"/>
                <w:rFonts w:eastAsiaTheme="minorHAnsi"/>
                <w:sz w:val="20"/>
                <w:szCs w:val="20"/>
              </w:rPr>
              <w:t>Обеспечение функций администрации сельского поселения</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01</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04</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7420000000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81331C" w:rsidRPr="0081331C" w:rsidRDefault="0081331C">
            <w:pPr>
              <w:spacing w:after="0" w:line="240" w:lineRule="auto"/>
              <w:jc w:val="center"/>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000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1971,64</w:t>
            </w:r>
          </w:p>
        </w:tc>
      </w:tr>
      <w:tr w:rsidR="0081331C" w:rsidRPr="0081331C" w:rsidTr="0081331C">
        <w:trPr>
          <w:trHeight w:val="854"/>
        </w:trPr>
        <w:tc>
          <w:tcPr>
            <w:tcW w:w="4111" w:type="dxa"/>
            <w:tcBorders>
              <w:top w:val="single" w:sz="4" w:space="0" w:color="auto"/>
              <w:left w:val="single" w:sz="4" w:space="0" w:color="auto"/>
              <w:bottom w:val="single" w:sz="4" w:space="0" w:color="auto"/>
              <w:right w:val="single" w:sz="4" w:space="0" w:color="auto"/>
            </w:tcBorders>
            <w:vAlign w:val="center"/>
            <w:hideMark/>
          </w:tcPr>
          <w:p w:rsidR="0081331C" w:rsidRPr="0081331C" w:rsidRDefault="0081331C">
            <w:pPr>
              <w:spacing w:after="0" w:line="240" w:lineRule="auto"/>
              <w:rPr>
                <w:rFonts w:ascii="Times New Roman" w:eastAsia="Times New Roman" w:hAnsi="Times New Roman" w:cs="Times New Roman"/>
                <w:sz w:val="20"/>
                <w:szCs w:val="20"/>
              </w:rPr>
            </w:pPr>
            <w:r w:rsidRPr="0081331C">
              <w:rPr>
                <w:rStyle w:val="211pt"/>
                <w:rFonts w:eastAsiaTheme="minorHAnsi"/>
                <w:sz w:val="20"/>
                <w:szCs w:val="20"/>
              </w:rPr>
              <w:t>Аппарат администрации сельского поселения, органов исполнительной власти сельского поселения</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01</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04</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7420000120</w:t>
            </w:r>
          </w:p>
        </w:tc>
        <w:tc>
          <w:tcPr>
            <w:tcW w:w="1134" w:type="dxa"/>
            <w:tcBorders>
              <w:top w:val="single" w:sz="4" w:space="0" w:color="auto"/>
              <w:left w:val="single" w:sz="4" w:space="0" w:color="auto"/>
              <w:bottom w:val="single" w:sz="4" w:space="0" w:color="auto"/>
              <w:right w:val="single" w:sz="4" w:space="0" w:color="auto"/>
            </w:tcBorders>
            <w:vAlign w:val="center"/>
            <w:hideMark/>
          </w:tcPr>
          <w:p w:rsidR="0081331C" w:rsidRPr="0081331C" w:rsidRDefault="0081331C">
            <w:pPr>
              <w:spacing w:after="0" w:line="240" w:lineRule="auto"/>
              <w:jc w:val="center"/>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000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lang w:val="en-US"/>
              </w:rPr>
              <w:t>1448</w:t>
            </w:r>
            <w:r w:rsidRPr="0081331C">
              <w:rPr>
                <w:rFonts w:ascii="Times New Roman" w:eastAsia="Times New Roman" w:hAnsi="Times New Roman" w:cs="Times New Roman"/>
                <w:sz w:val="20"/>
                <w:szCs w:val="20"/>
              </w:rPr>
              <w:t>,</w:t>
            </w:r>
            <w:r w:rsidRPr="0081331C">
              <w:rPr>
                <w:rFonts w:ascii="Times New Roman" w:eastAsia="Times New Roman" w:hAnsi="Times New Roman" w:cs="Times New Roman"/>
                <w:sz w:val="20"/>
                <w:szCs w:val="20"/>
                <w:lang w:val="en-US"/>
              </w:rPr>
              <w:t>9</w:t>
            </w:r>
            <w:r w:rsidRPr="0081331C">
              <w:rPr>
                <w:rFonts w:ascii="Times New Roman" w:eastAsia="Times New Roman" w:hAnsi="Times New Roman" w:cs="Times New Roman"/>
                <w:sz w:val="20"/>
                <w:szCs w:val="20"/>
              </w:rPr>
              <w:t>0</w:t>
            </w:r>
          </w:p>
        </w:tc>
      </w:tr>
      <w:tr w:rsidR="0081331C" w:rsidRPr="0081331C" w:rsidTr="0081331C">
        <w:trPr>
          <w:trHeight w:val="578"/>
        </w:trPr>
        <w:tc>
          <w:tcPr>
            <w:tcW w:w="4111" w:type="dxa"/>
            <w:tcBorders>
              <w:top w:val="single" w:sz="4" w:space="0" w:color="auto"/>
              <w:left w:val="single" w:sz="4" w:space="0" w:color="auto"/>
              <w:bottom w:val="single" w:sz="4" w:space="0" w:color="auto"/>
              <w:right w:val="single" w:sz="4" w:space="0" w:color="auto"/>
            </w:tcBorders>
            <w:vAlign w:val="center"/>
            <w:hideMark/>
          </w:tcPr>
          <w:p w:rsidR="0081331C" w:rsidRPr="0081331C" w:rsidRDefault="0081331C">
            <w:pPr>
              <w:spacing w:after="0" w:line="240" w:lineRule="auto"/>
              <w:rPr>
                <w:rFonts w:ascii="Times New Roman" w:eastAsia="Times New Roman" w:hAnsi="Times New Roman" w:cs="Times New Roman"/>
                <w:sz w:val="20"/>
                <w:szCs w:val="20"/>
              </w:rPr>
            </w:pPr>
            <w:r w:rsidRPr="0081331C">
              <w:rPr>
                <w:rFonts w:ascii="Times New Roman" w:eastAsia="Times New Roman" w:hAnsi="Times New Roman" w:cs="Times New Roman"/>
                <w:color w:val="000000"/>
                <w:sz w:val="20"/>
                <w:szCs w:val="20"/>
              </w:rPr>
              <w:t xml:space="preserve"> Расходы на выплату персоналу государственных (муниципальных) органов</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01</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04</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7420000120</w:t>
            </w:r>
          </w:p>
        </w:tc>
        <w:tc>
          <w:tcPr>
            <w:tcW w:w="1134" w:type="dxa"/>
            <w:tcBorders>
              <w:top w:val="single" w:sz="4" w:space="0" w:color="auto"/>
              <w:left w:val="single" w:sz="4" w:space="0" w:color="auto"/>
              <w:bottom w:val="single" w:sz="4" w:space="0" w:color="auto"/>
              <w:right w:val="single" w:sz="4" w:space="0" w:color="auto"/>
            </w:tcBorders>
            <w:vAlign w:val="center"/>
            <w:hideMark/>
          </w:tcPr>
          <w:p w:rsidR="0081331C" w:rsidRPr="0081331C" w:rsidRDefault="0081331C">
            <w:pPr>
              <w:spacing w:after="0" w:line="240" w:lineRule="auto"/>
              <w:jc w:val="center"/>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100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lang w:val="en-US"/>
              </w:rPr>
              <w:t>1448</w:t>
            </w:r>
            <w:r w:rsidRPr="0081331C">
              <w:rPr>
                <w:rFonts w:ascii="Times New Roman" w:eastAsia="Times New Roman" w:hAnsi="Times New Roman" w:cs="Times New Roman"/>
                <w:sz w:val="20"/>
                <w:szCs w:val="20"/>
              </w:rPr>
              <w:t>,</w:t>
            </w:r>
            <w:r w:rsidRPr="0081331C">
              <w:rPr>
                <w:rFonts w:ascii="Times New Roman" w:eastAsia="Times New Roman" w:hAnsi="Times New Roman" w:cs="Times New Roman"/>
                <w:sz w:val="20"/>
                <w:szCs w:val="20"/>
                <w:lang w:val="en-US"/>
              </w:rPr>
              <w:t>9</w:t>
            </w:r>
            <w:r w:rsidRPr="0081331C">
              <w:rPr>
                <w:rFonts w:ascii="Times New Roman" w:eastAsia="Times New Roman" w:hAnsi="Times New Roman" w:cs="Times New Roman"/>
                <w:sz w:val="20"/>
                <w:szCs w:val="20"/>
              </w:rPr>
              <w:t>0</w:t>
            </w:r>
          </w:p>
        </w:tc>
      </w:tr>
      <w:tr w:rsidR="0081331C" w:rsidRPr="0081331C" w:rsidTr="0081331C">
        <w:trPr>
          <w:trHeight w:val="842"/>
        </w:trPr>
        <w:tc>
          <w:tcPr>
            <w:tcW w:w="4111" w:type="dxa"/>
            <w:tcBorders>
              <w:top w:val="single" w:sz="4" w:space="0" w:color="auto"/>
              <w:left w:val="single" w:sz="4" w:space="0" w:color="auto"/>
              <w:bottom w:val="single" w:sz="4" w:space="0" w:color="auto"/>
              <w:right w:val="single" w:sz="4" w:space="0" w:color="auto"/>
            </w:tcBorders>
            <w:hideMark/>
          </w:tcPr>
          <w:p w:rsidR="0081331C" w:rsidRPr="0081331C" w:rsidRDefault="0081331C">
            <w:pPr>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81331C">
              <w:rPr>
                <w:rFonts w:ascii="Times New Roman" w:eastAsia="Times New Roman" w:hAnsi="Times New Roman" w:cs="Times New Roman"/>
                <w:color w:val="000000"/>
                <w:sz w:val="20"/>
                <w:szCs w:val="20"/>
              </w:rPr>
              <w:t>Расходы на выплаты по оплате труда работников органов местного самоуправления</w:t>
            </w:r>
          </w:p>
        </w:tc>
        <w:tc>
          <w:tcPr>
            <w:tcW w:w="709" w:type="dxa"/>
            <w:tcBorders>
              <w:top w:val="single" w:sz="4" w:space="0" w:color="auto"/>
              <w:left w:val="single" w:sz="4" w:space="0" w:color="auto"/>
              <w:bottom w:val="single" w:sz="4" w:space="0" w:color="auto"/>
              <w:right w:val="single" w:sz="4" w:space="0" w:color="auto"/>
            </w:tcBorders>
            <w:noWrap/>
            <w:vAlign w:val="bottom"/>
          </w:tcPr>
          <w:p w:rsidR="0081331C" w:rsidRPr="0081331C" w:rsidRDefault="0081331C">
            <w:pPr>
              <w:autoSpaceDE w:val="0"/>
              <w:autoSpaceDN w:val="0"/>
              <w:adjustRightInd w:val="0"/>
              <w:spacing w:after="0" w:line="240" w:lineRule="auto"/>
              <w:jc w:val="center"/>
              <w:rPr>
                <w:rFonts w:ascii="Times New Roman" w:eastAsia="Times New Roman" w:hAnsi="Times New Roman" w:cs="Times New Roman"/>
                <w:color w:val="000000"/>
                <w:sz w:val="20"/>
                <w:szCs w:val="20"/>
              </w:rPr>
            </w:pPr>
          </w:p>
          <w:p w:rsidR="0081331C" w:rsidRPr="0081331C" w:rsidRDefault="0081331C">
            <w:pPr>
              <w:autoSpaceDE w:val="0"/>
              <w:autoSpaceDN w:val="0"/>
              <w:adjustRightInd w:val="0"/>
              <w:spacing w:after="0" w:line="240" w:lineRule="auto"/>
              <w:jc w:val="center"/>
              <w:rPr>
                <w:rFonts w:ascii="Times New Roman" w:eastAsia="Times New Roman" w:hAnsi="Times New Roman" w:cs="Times New Roman"/>
                <w:color w:val="000000"/>
                <w:sz w:val="20"/>
                <w:szCs w:val="20"/>
              </w:rPr>
            </w:pPr>
          </w:p>
          <w:p w:rsidR="0081331C" w:rsidRPr="0081331C" w:rsidRDefault="0081331C">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81331C">
              <w:rPr>
                <w:rFonts w:ascii="Times New Roman" w:eastAsia="Times New Roman" w:hAnsi="Times New Roman" w:cs="Times New Roman"/>
                <w:color w:val="000000"/>
                <w:sz w:val="20"/>
                <w:szCs w:val="20"/>
              </w:rPr>
              <w:t>01</w:t>
            </w:r>
          </w:p>
        </w:tc>
        <w:tc>
          <w:tcPr>
            <w:tcW w:w="709" w:type="dxa"/>
            <w:tcBorders>
              <w:top w:val="single" w:sz="4" w:space="0" w:color="auto"/>
              <w:left w:val="single" w:sz="4" w:space="0" w:color="auto"/>
              <w:bottom w:val="single" w:sz="4" w:space="0" w:color="auto"/>
              <w:right w:val="single" w:sz="4" w:space="0" w:color="auto"/>
            </w:tcBorders>
            <w:noWrap/>
            <w:vAlign w:val="bottom"/>
          </w:tcPr>
          <w:p w:rsidR="0081331C" w:rsidRPr="0081331C" w:rsidRDefault="0081331C">
            <w:pPr>
              <w:autoSpaceDE w:val="0"/>
              <w:autoSpaceDN w:val="0"/>
              <w:adjustRightInd w:val="0"/>
              <w:spacing w:after="0" w:line="240" w:lineRule="auto"/>
              <w:jc w:val="center"/>
              <w:rPr>
                <w:rFonts w:ascii="Times New Roman" w:eastAsia="Times New Roman" w:hAnsi="Times New Roman" w:cs="Times New Roman"/>
                <w:color w:val="000000"/>
                <w:sz w:val="20"/>
                <w:szCs w:val="20"/>
              </w:rPr>
            </w:pPr>
          </w:p>
          <w:p w:rsidR="0081331C" w:rsidRPr="0081331C" w:rsidRDefault="0081331C">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81331C">
              <w:rPr>
                <w:rFonts w:ascii="Times New Roman" w:eastAsia="Times New Roman" w:hAnsi="Times New Roman" w:cs="Times New Roman"/>
                <w:color w:val="000000"/>
                <w:sz w:val="20"/>
                <w:szCs w:val="20"/>
              </w:rPr>
              <w:t>04</w:t>
            </w:r>
          </w:p>
        </w:tc>
        <w:tc>
          <w:tcPr>
            <w:tcW w:w="1559" w:type="dxa"/>
            <w:tcBorders>
              <w:top w:val="single" w:sz="4" w:space="0" w:color="auto"/>
              <w:left w:val="single" w:sz="4" w:space="0" w:color="auto"/>
              <w:bottom w:val="single" w:sz="4" w:space="0" w:color="auto"/>
              <w:right w:val="single" w:sz="4" w:space="0" w:color="auto"/>
            </w:tcBorders>
            <w:noWrap/>
            <w:vAlign w:val="bottom"/>
          </w:tcPr>
          <w:p w:rsidR="0081331C" w:rsidRPr="0081331C" w:rsidRDefault="0081331C">
            <w:pPr>
              <w:autoSpaceDE w:val="0"/>
              <w:autoSpaceDN w:val="0"/>
              <w:adjustRightInd w:val="0"/>
              <w:spacing w:after="0" w:line="240" w:lineRule="auto"/>
              <w:jc w:val="center"/>
              <w:rPr>
                <w:rFonts w:ascii="Times New Roman" w:eastAsia="Times New Roman" w:hAnsi="Times New Roman" w:cs="Times New Roman"/>
                <w:color w:val="000000"/>
                <w:sz w:val="20"/>
                <w:szCs w:val="20"/>
              </w:rPr>
            </w:pPr>
          </w:p>
          <w:p w:rsidR="0081331C" w:rsidRPr="0081331C" w:rsidRDefault="0081331C">
            <w:pPr>
              <w:autoSpaceDE w:val="0"/>
              <w:autoSpaceDN w:val="0"/>
              <w:adjustRightInd w:val="0"/>
              <w:spacing w:after="0" w:line="240" w:lineRule="auto"/>
              <w:jc w:val="center"/>
              <w:rPr>
                <w:rFonts w:ascii="Times New Roman" w:eastAsia="Times New Roman" w:hAnsi="Times New Roman" w:cs="Times New Roman"/>
                <w:color w:val="000000"/>
                <w:sz w:val="20"/>
                <w:szCs w:val="20"/>
                <w:lang w:val="en-US"/>
              </w:rPr>
            </w:pPr>
            <w:r w:rsidRPr="0081331C">
              <w:rPr>
                <w:rFonts w:ascii="Times New Roman" w:eastAsia="Times New Roman" w:hAnsi="Times New Roman" w:cs="Times New Roman"/>
                <w:color w:val="000000"/>
                <w:sz w:val="20"/>
                <w:szCs w:val="20"/>
              </w:rPr>
              <w:t>7420000120</w:t>
            </w:r>
          </w:p>
        </w:tc>
        <w:tc>
          <w:tcPr>
            <w:tcW w:w="1134" w:type="dxa"/>
            <w:tcBorders>
              <w:top w:val="single" w:sz="4" w:space="0" w:color="auto"/>
              <w:left w:val="single" w:sz="4" w:space="0" w:color="auto"/>
              <w:bottom w:val="single" w:sz="4" w:space="0" w:color="auto"/>
              <w:right w:val="single" w:sz="4" w:space="0" w:color="auto"/>
            </w:tcBorders>
            <w:vAlign w:val="bottom"/>
          </w:tcPr>
          <w:p w:rsidR="0081331C" w:rsidRPr="0081331C" w:rsidRDefault="0081331C">
            <w:pPr>
              <w:autoSpaceDE w:val="0"/>
              <w:autoSpaceDN w:val="0"/>
              <w:adjustRightInd w:val="0"/>
              <w:spacing w:after="0" w:line="240" w:lineRule="auto"/>
              <w:jc w:val="center"/>
              <w:rPr>
                <w:rFonts w:ascii="Times New Roman" w:eastAsia="Times New Roman" w:hAnsi="Times New Roman" w:cs="Times New Roman"/>
                <w:color w:val="000000"/>
                <w:sz w:val="20"/>
                <w:szCs w:val="20"/>
              </w:rPr>
            </w:pPr>
          </w:p>
          <w:p w:rsidR="0081331C" w:rsidRPr="0081331C" w:rsidRDefault="0081331C">
            <w:pPr>
              <w:autoSpaceDE w:val="0"/>
              <w:autoSpaceDN w:val="0"/>
              <w:adjustRightInd w:val="0"/>
              <w:spacing w:after="0" w:line="240" w:lineRule="auto"/>
              <w:jc w:val="center"/>
              <w:rPr>
                <w:rFonts w:ascii="Times New Roman" w:eastAsia="Times New Roman" w:hAnsi="Times New Roman" w:cs="Times New Roman"/>
                <w:color w:val="000000"/>
                <w:sz w:val="20"/>
                <w:szCs w:val="20"/>
                <w:lang w:val="en-US"/>
              </w:rPr>
            </w:pPr>
            <w:r w:rsidRPr="0081331C">
              <w:rPr>
                <w:rFonts w:ascii="Times New Roman" w:eastAsia="Times New Roman" w:hAnsi="Times New Roman" w:cs="Times New Roman"/>
                <w:color w:val="000000"/>
                <w:sz w:val="20"/>
                <w:szCs w:val="20"/>
              </w:rPr>
              <w:t>120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lang w:val="en-US"/>
              </w:rPr>
              <w:t>1448</w:t>
            </w:r>
            <w:r w:rsidRPr="0081331C">
              <w:rPr>
                <w:rFonts w:ascii="Times New Roman" w:eastAsia="Times New Roman" w:hAnsi="Times New Roman" w:cs="Times New Roman"/>
                <w:sz w:val="20"/>
                <w:szCs w:val="20"/>
              </w:rPr>
              <w:t>,</w:t>
            </w:r>
            <w:r w:rsidRPr="0081331C">
              <w:rPr>
                <w:rFonts w:ascii="Times New Roman" w:eastAsia="Times New Roman" w:hAnsi="Times New Roman" w:cs="Times New Roman"/>
                <w:sz w:val="20"/>
                <w:szCs w:val="20"/>
                <w:lang w:val="en-US"/>
              </w:rPr>
              <w:t>9</w:t>
            </w:r>
            <w:r w:rsidRPr="0081331C">
              <w:rPr>
                <w:rFonts w:ascii="Times New Roman" w:eastAsia="Times New Roman" w:hAnsi="Times New Roman" w:cs="Times New Roman"/>
                <w:sz w:val="20"/>
                <w:szCs w:val="20"/>
              </w:rPr>
              <w:t>0</w:t>
            </w:r>
          </w:p>
        </w:tc>
      </w:tr>
      <w:tr w:rsidR="0081331C" w:rsidRPr="0081331C" w:rsidTr="0081331C">
        <w:trPr>
          <w:trHeight w:val="674"/>
        </w:trPr>
        <w:tc>
          <w:tcPr>
            <w:tcW w:w="4111" w:type="dxa"/>
            <w:tcBorders>
              <w:top w:val="single" w:sz="4" w:space="0" w:color="auto"/>
              <w:left w:val="single" w:sz="4" w:space="0" w:color="auto"/>
              <w:bottom w:val="single" w:sz="4" w:space="0" w:color="auto"/>
              <w:right w:val="single" w:sz="4" w:space="0" w:color="auto"/>
            </w:tcBorders>
            <w:vAlign w:val="center"/>
            <w:hideMark/>
          </w:tcPr>
          <w:p w:rsidR="0081331C" w:rsidRPr="0081331C" w:rsidRDefault="0081331C">
            <w:pPr>
              <w:spacing w:after="0" w:line="240" w:lineRule="auto"/>
              <w:rPr>
                <w:rFonts w:ascii="Times New Roman" w:eastAsia="Times New Roman" w:hAnsi="Times New Roman" w:cs="Times New Roman"/>
                <w:color w:val="000000"/>
                <w:sz w:val="20"/>
                <w:szCs w:val="20"/>
              </w:rPr>
            </w:pPr>
            <w:r w:rsidRPr="0081331C">
              <w:rPr>
                <w:rFonts w:ascii="Times New Roman" w:eastAsia="Times New Roman" w:hAnsi="Times New Roman" w:cs="Times New Roman"/>
                <w:color w:val="000000"/>
                <w:sz w:val="20"/>
                <w:szCs w:val="20"/>
              </w:rPr>
              <w:t xml:space="preserve">Расходы на </w:t>
            </w:r>
            <w:r w:rsidRPr="0081331C">
              <w:rPr>
                <w:rFonts w:ascii="Times New Roman" w:hAnsi="Times New Roman" w:cs="Times New Roman"/>
                <w:color w:val="000000"/>
                <w:sz w:val="20"/>
                <w:szCs w:val="20"/>
              </w:rPr>
              <w:t>обеспечение  функций органов  местного самоуправления</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01</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04</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7420000130</w:t>
            </w:r>
          </w:p>
        </w:tc>
        <w:tc>
          <w:tcPr>
            <w:tcW w:w="1134" w:type="dxa"/>
            <w:tcBorders>
              <w:top w:val="single" w:sz="4" w:space="0" w:color="auto"/>
              <w:left w:val="single" w:sz="4" w:space="0" w:color="auto"/>
              <w:bottom w:val="single" w:sz="4" w:space="0" w:color="auto"/>
              <w:right w:val="single" w:sz="4" w:space="0" w:color="auto"/>
            </w:tcBorders>
            <w:vAlign w:val="center"/>
            <w:hideMark/>
          </w:tcPr>
          <w:p w:rsidR="0081331C" w:rsidRPr="0081331C" w:rsidRDefault="0081331C">
            <w:pPr>
              <w:spacing w:after="0" w:line="240" w:lineRule="auto"/>
              <w:jc w:val="center"/>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000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sz w:val="20"/>
                <w:szCs w:val="20"/>
                <w:lang w:val="en-US"/>
              </w:rPr>
            </w:pPr>
            <w:r w:rsidRPr="0081331C">
              <w:rPr>
                <w:rFonts w:ascii="Times New Roman" w:eastAsia="Times New Roman" w:hAnsi="Times New Roman" w:cs="Times New Roman"/>
                <w:sz w:val="20"/>
                <w:szCs w:val="20"/>
                <w:lang w:val="en-US"/>
              </w:rPr>
              <w:t>520</w:t>
            </w:r>
            <w:r w:rsidRPr="0081331C">
              <w:rPr>
                <w:rFonts w:ascii="Times New Roman" w:eastAsia="Times New Roman" w:hAnsi="Times New Roman" w:cs="Times New Roman"/>
                <w:sz w:val="20"/>
                <w:szCs w:val="20"/>
              </w:rPr>
              <w:t>,</w:t>
            </w:r>
            <w:r w:rsidRPr="0081331C">
              <w:rPr>
                <w:rFonts w:ascii="Times New Roman" w:eastAsia="Times New Roman" w:hAnsi="Times New Roman" w:cs="Times New Roman"/>
                <w:sz w:val="20"/>
                <w:szCs w:val="20"/>
                <w:lang w:val="en-US"/>
              </w:rPr>
              <w:t>54</w:t>
            </w:r>
          </w:p>
        </w:tc>
      </w:tr>
      <w:tr w:rsidR="0081331C" w:rsidRPr="0081331C" w:rsidTr="0081331C">
        <w:trPr>
          <w:trHeight w:val="698"/>
        </w:trPr>
        <w:tc>
          <w:tcPr>
            <w:tcW w:w="4111" w:type="dxa"/>
            <w:tcBorders>
              <w:top w:val="single" w:sz="4" w:space="0" w:color="auto"/>
              <w:left w:val="single" w:sz="4" w:space="0" w:color="auto"/>
              <w:bottom w:val="single" w:sz="4" w:space="0" w:color="auto"/>
              <w:right w:val="single" w:sz="4" w:space="0" w:color="auto"/>
            </w:tcBorders>
            <w:vAlign w:val="center"/>
            <w:hideMark/>
          </w:tcPr>
          <w:p w:rsidR="0081331C" w:rsidRPr="0081331C" w:rsidRDefault="0081331C">
            <w:pPr>
              <w:spacing w:after="0" w:line="240" w:lineRule="auto"/>
              <w:rPr>
                <w:rFonts w:ascii="Times New Roman" w:eastAsia="Times New Roman" w:hAnsi="Times New Roman" w:cs="Times New Roman"/>
                <w:color w:val="000000"/>
                <w:sz w:val="20"/>
                <w:szCs w:val="20"/>
              </w:rPr>
            </w:pPr>
            <w:r w:rsidRPr="0081331C">
              <w:rPr>
                <w:rFonts w:ascii="Times New Roman" w:hAnsi="Times New Roman" w:cs="Times New Roman"/>
                <w:sz w:val="20"/>
                <w:szCs w:val="20"/>
              </w:rPr>
              <w:t>Закупка товаров, работ и услуг для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01</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04</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7420000130</w:t>
            </w:r>
          </w:p>
        </w:tc>
        <w:tc>
          <w:tcPr>
            <w:tcW w:w="1134" w:type="dxa"/>
            <w:tcBorders>
              <w:top w:val="single" w:sz="4" w:space="0" w:color="auto"/>
              <w:left w:val="single" w:sz="4" w:space="0" w:color="auto"/>
              <w:bottom w:val="single" w:sz="4" w:space="0" w:color="auto"/>
              <w:right w:val="single" w:sz="4" w:space="0" w:color="auto"/>
            </w:tcBorders>
            <w:vAlign w:val="center"/>
            <w:hideMark/>
          </w:tcPr>
          <w:p w:rsidR="0081331C" w:rsidRPr="0081331C" w:rsidRDefault="0081331C">
            <w:pPr>
              <w:spacing w:after="0" w:line="240" w:lineRule="auto"/>
              <w:jc w:val="center"/>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200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sz w:val="20"/>
                <w:szCs w:val="20"/>
                <w:lang w:val="en-US"/>
              </w:rPr>
            </w:pPr>
            <w:r w:rsidRPr="0081331C">
              <w:rPr>
                <w:rFonts w:ascii="Times New Roman" w:eastAsia="Times New Roman" w:hAnsi="Times New Roman" w:cs="Times New Roman"/>
                <w:sz w:val="20"/>
                <w:szCs w:val="20"/>
                <w:lang w:val="en-US"/>
              </w:rPr>
              <w:t>484</w:t>
            </w:r>
            <w:r w:rsidRPr="0081331C">
              <w:rPr>
                <w:rFonts w:ascii="Times New Roman" w:eastAsia="Times New Roman" w:hAnsi="Times New Roman" w:cs="Times New Roman"/>
                <w:sz w:val="20"/>
                <w:szCs w:val="20"/>
              </w:rPr>
              <w:t>,</w:t>
            </w:r>
            <w:r w:rsidRPr="0081331C">
              <w:rPr>
                <w:rFonts w:ascii="Times New Roman" w:eastAsia="Times New Roman" w:hAnsi="Times New Roman" w:cs="Times New Roman"/>
                <w:sz w:val="20"/>
                <w:szCs w:val="20"/>
                <w:lang w:val="en-US"/>
              </w:rPr>
              <w:t>9</w:t>
            </w:r>
          </w:p>
        </w:tc>
      </w:tr>
      <w:tr w:rsidR="0081331C" w:rsidRPr="0081331C" w:rsidTr="0081331C">
        <w:trPr>
          <w:trHeight w:val="1039"/>
        </w:trPr>
        <w:tc>
          <w:tcPr>
            <w:tcW w:w="4111" w:type="dxa"/>
            <w:tcBorders>
              <w:top w:val="single" w:sz="4" w:space="0" w:color="auto"/>
              <w:left w:val="single" w:sz="4" w:space="0" w:color="auto"/>
              <w:bottom w:val="single" w:sz="4" w:space="0" w:color="auto"/>
              <w:right w:val="single" w:sz="4" w:space="0" w:color="auto"/>
            </w:tcBorders>
            <w:vAlign w:val="center"/>
            <w:hideMark/>
          </w:tcPr>
          <w:p w:rsidR="0081331C" w:rsidRPr="0081331C" w:rsidRDefault="0081331C">
            <w:pPr>
              <w:spacing w:after="0" w:line="240" w:lineRule="auto"/>
              <w:rPr>
                <w:rFonts w:ascii="Times New Roman" w:eastAsia="Times New Roman" w:hAnsi="Times New Roman" w:cs="Times New Roman"/>
                <w:iCs/>
                <w:sz w:val="20"/>
                <w:szCs w:val="20"/>
              </w:rPr>
            </w:pPr>
            <w:r w:rsidRPr="0081331C">
              <w:rPr>
                <w:rFonts w:ascii="Times New Roman" w:eastAsia="Times New Roman" w:hAnsi="Times New Roman" w:cs="Times New Roman"/>
                <w:iCs/>
                <w:sz w:val="20"/>
                <w:szCs w:val="20"/>
              </w:rPr>
              <w:t xml:space="preserve">Иные закупки товаров, работ и услуг для обеспечения </w:t>
            </w:r>
            <w:r w:rsidRPr="0081331C">
              <w:rPr>
                <w:rFonts w:ascii="Times New Roman" w:eastAsia="Times New Roman" w:hAnsi="Times New Roman" w:cs="Times New Roman"/>
                <w:sz w:val="20"/>
                <w:szCs w:val="20"/>
              </w:rPr>
              <w:t xml:space="preserve">(муниципальных) </w:t>
            </w:r>
            <w:r w:rsidRPr="0081331C">
              <w:rPr>
                <w:rFonts w:ascii="Times New Roman" w:eastAsia="Times New Roman" w:hAnsi="Times New Roman" w:cs="Times New Roman"/>
                <w:iCs/>
                <w:sz w:val="20"/>
                <w:szCs w:val="20"/>
              </w:rPr>
              <w:t>государственных нужд</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01</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04</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7420000130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iCs/>
                <w:sz w:val="20"/>
                <w:szCs w:val="20"/>
              </w:rPr>
            </w:pPr>
            <w:r w:rsidRPr="0081331C">
              <w:rPr>
                <w:rFonts w:ascii="Times New Roman" w:eastAsia="Times New Roman" w:hAnsi="Times New Roman" w:cs="Times New Roman"/>
                <w:iCs/>
                <w:sz w:val="20"/>
                <w:szCs w:val="20"/>
              </w:rPr>
              <w:t>240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iCs/>
                <w:sz w:val="20"/>
                <w:szCs w:val="20"/>
                <w:lang w:val="en-US"/>
              </w:rPr>
            </w:pPr>
            <w:r w:rsidRPr="0081331C">
              <w:rPr>
                <w:rFonts w:ascii="Times New Roman" w:eastAsia="Times New Roman" w:hAnsi="Times New Roman" w:cs="Times New Roman"/>
                <w:iCs/>
                <w:sz w:val="20"/>
                <w:szCs w:val="20"/>
                <w:lang w:val="en-US"/>
              </w:rPr>
              <w:t>484</w:t>
            </w:r>
            <w:r w:rsidRPr="0081331C">
              <w:rPr>
                <w:rFonts w:ascii="Times New Roman" w:eastAsia="Times New Roman" w:hAnsi="Times New Roman" w:cs="Times New Roman"/>
                <w:iCs/>
                <w:sz w:val="20"/>
                <w:szCs w:val="20"/>
              </w:rPr>
              <w:t>,</w:t>
            </w:r>
            <w:r w:rsidRPr="0081331C">
              <w:rPr>
                <w:rFonts w:ascii="Times New Roman" w:eastAsia="Times New Roman" w:hAnsi="Times New Roman" w:cs="Times New Roman"/>
                <w:iCs/>
                <w:sz w:val="20"/>
                <w:szCs w:val="20"/>
                <w:lang w:val="en-US"/>
              </w:rPr>
              <w:t>9</w:t>
            </w:r>
          </w:p>
        </w:tc>
      </w:tr>
      <w:tr w:rsidR="0081331C" w:rsidRPr="0081331C" w:rsidTr="0081331C">
        <w:trPr>
          <w:trHeight w:val="407"/>
        </w:trPr>
        <w:tc>
          <w:tcPr>
            <w:tcW w:w="4111" w:type="dxa"/>
            <w:tcBorders>
              <w:top w:val="single" w:sz="4" w:space="0" w:color="auto"/>
              <w:left w:val="single" w:sz="4" w:space="0" w:color="auto"/>
              <w:bottom w:val="single" w:sz="4" w:space="0" w:color="auto"/>
              <w:right w:val="single" w:sz="4" w:space="0" w:color="auto"/>
            </w:tcBorders>
            <w:hideMark/>
          </w:tcPr>
          <w:p w:rsidR="0081331C" w:rsidRPr="0081331C" w:rsidRDefault="0081331C">
            <w:pPr>
              <w:pStyle w:val="ConsPlusNormal"/>
              <w:spacing w:line="276" w:lineRule="auto"/>
              <w:ind w:firstLine="0"/>
              <w:rPr>
                <w:rFonts w:ascii="Times New Roman" w:hAnsi="Times New Roman" w:cs="Times New Roman"/>
              </w:rPr>
            </w:pPr>
            <w:r w:rsidRPr="0081331C">
              <w:rPr>
                <w:rFonts w:ascii="Times New Roman" w:hAnsi="Times New Roman" w:cs="Times New Roman"/>
              </w:rPr>
              <w:t>Иные бюджетные ассигнования</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01</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04</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7420000130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iCs/>
                <w:sz w:val="20"/>
                <w:szCs w:val="20"/>
              </w:rPr>
            </w:pPr>
            <w:r w:rsidRPr="0081331C">
              <w:rPr>
                <w:rFonts w:ascii="Times New Roman" w:eastAsia="Times New Roman" w:hAnsi="Times New Roman" w:cs="Times New Roman"/>
                <w:iCs/>
                <w:sz w:val="20"/>
                <w:szCs w:val="20"/>
              </w:rPr>
              <w:t>800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iCs/>
                <w:sz w:val="20"/>
                <w:szCs w:val="20"/>
              </w:rPr>
            </w:pPr>
            <w:r w:rsidRPr="0081331C">
              <w:rPr>
                <w:rFonts w:ascii="Times New Roman" w:eastAsia="Times New Roman" w:hAnsi="Times New Roman" w:cs="Times New Roman"/>
                <w:iCs/>
                <w:sz w:val="20"/>
                <w:szCs w:val="20"/>
              </w:rPr>
              <w:t>33,3</w:t>
            </w:r>
          </w:p>
        </w:tc>
      </w:tr>
      <w:tr w:rsidR="0081331C" w:rsidRPr="0081331C" w:rsidTr="0081331C">
        <w:trPr>
          <w:trHeight w:val="741"/>
        </w:trPr>
        <w:tc>
          <w:tcPr>
            <w:tcW w:w="4111" w:type="dxa"/>
            <w:tcBorders>
              <w:top w:val="single" w:sz="4" w:space="0" w:color="auto"/>
              <w:left w:val="single" w:sz="4" w:space="0" w:color="auto"/>
              <w:bottom w:val="single" w:sz="4" w:space="0" w:color="auto"/>
              <w:right w:val="single" w:sz="4" w:space="0" w:color="auto"/>
            </w:tcBorders>
            <w:vAlign w:val="center"/>
            <w:hideMark/>
          </w:tcPr>
          <w:p w:rsidR="0081331C" w:rsidRPr="0081331C" w:rsidRDefault="0081331C">
            <w:pPr>
              <w:spacing w:after="0" w:line="240" w:lineRule="auto"/>
              <w:rPr>
                <w:rFonts w:ascii="Times New Roman" w:eastAsia="Times New Roman" w:hAnsi="Times New Roman" w:cs="Times New Roman"/>
                <w:iCs/>
                <w:sz w:val="20"/>
                <w:szCs w:val="20"/>
              </w:rPr>
            </w:pPr>
            <w:r w:rsidRPr="0081331C">
              <w:rPr>
                <w:rFonts w:ascii="Times New Roman" w:eastAsia="Times New Roman" w:hAnsi="Times New Roman" w:cs="Times New Roman"/>
                <w:iCs/>
                <w:sz w:val="20"/>
                <w:szCs w:val="20"/>
              </w:rPr>
              <w:t xml:space="preserve">Уплата налога и сборов и иных платежей </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01</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04</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7420000130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iCs/>
                <w:sz w:val="20"/>
                <w:szCs w:val="20"/>
              </w:rPr>
            </w:pPr>
            <w:r w:rsidRPr="0081331C">
              <w:rPr>
                <w:rFonts w:ascii="Times New Roman" w:eastAsia="Times New Roman" w:hAnsi="Times New Roman" w:cs="Times New Roman"/>
                <w:iCs/>
                <w:sz w:val="20"/>
                <w:szCs w:val="20"/>
              </w:rPr>
              <w:t>850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iCs/>
                <w:sz w:val="20"/>
                <w:szCs w:val="20"/>
                <w:lang w:val="en-US"/>
              </w:rPr>
            </w:pPr>
            <w:r w:rsidRPr="0081331C">
              <w:rPr>
                <w:rFonts w:ascii="Times New Roman" w:eastAsia="Times New Roman" w:hAnsi="Times New Roman" w:cs="Times New Roman"/>
                <w:iCs/>
                <w:sz w:val="20"/>
                <w:szCs w:val="20"/>
                <w:lang w:val="en-US"/>
              </w:rPr>
              <w:t>33</w:t>
            </w:r>
            <w:r w:rsidRPr="0081331C">
              <w:rPr>
                <w:rFonts w:ascii="Times New Roman" w:eastAsia="Times New Roman" w:hAnsi="Times New Roman" w:cs="Times New Roman"/>
                <w:iCs/>
                <w:sz w:val="20"/>
                <w:szCs w:val="20"/>
              </w:rPr>
              <w:t>,</w:t>
            </w:r>
            <w:r w:rsidRPr="0081331C">
              <w:rPr>
                <w:rFonts w:ascii="Times New Roman" w:eastAsia="Times New Roman" w:hAnsi="Times New Roman" w:cs="Times New Roman"/>
                <w:iCs/>
                <w:sz w:val="20"/>
                <w:szCs w:val="20"/>
                <w:lang w:val="en-US"/>
              </w:rPr>
              <w:t>3</w:t>
            </w:r>
          </w:p>
        </w:tc>
      </w:tr>
      <w:tr w:rsidR="0081331C" w:rsidRPr="0081331C" w:rsidTr="0081331C">
        <w:trPr>
          <w:trHeight w:val="560"/>
        </w:trPr>
        <w:tc>
          <w:tcPr>
            <w:tcW w:w="4111" w:type="dxa"/>
            <w:tcBorders>
              <w:top w:val="single" w:sz="4" w:space="0" w:color="auto"/>
              <w:left w:val="single" w:sz="4" w:space="0" w:color="auto"/>
              <w:bottom w:val="single" w:sz="4" w:space="0" w:color="auto"/>
              <w:right w:val="single" w:sz="4" w:space="0" w:color="auto"/>
            </w:tcBorders>
            <w:vAlign w:val="center"/>
            <w:hideMark/>
          </w:tcPr>
          <w:p w:rsidR="0081331C" w:rsidRPr="0081331C" w:rsidRDefault="0081331C">
            <w:pPr>
              <w:spacing w:after="0" w:line="240" w:lineRule="auto"/>
              <w:rPr>
                <w:rFonts w:ascii="Times New Roman" w:eastAsia="Times New Roman" w:hAnsi="Times New Roman" w:cs="Times New Roman"/>
                <w:iCs/>
                <w:sz w:val="20"/>
                <w:szCs w:val="20"/>
              </w:rPr>
            </w:pPr>
            <w:r w:rsidRPr="0081331C">
              <w:rPr>
                <w:rFonts w:ascii="Times New Roman" w:hAnsi="Times New Roman" w:cs="Times New Roman"/>
                <w:sz w:val="20"/>
                <w:szCs w:val="20"/>
              </w:rPr>
              <w:t xml:space="preserve">Закон Хабаровского края от 24.11.2010 г. № 49 "О наделении органов местного самоуправления государственными полномочиями Хабаровского края по </w:t>
            </w:r>
            <w:r w:rsidRPr="0081331C">
              <w:rPr>
                <w:rFonts w:ascii="Times New Roman" w:hAnsi="Times New Roman" w:cs="Times New Roman"/>
                <w:sz w:val="20"/>
                <w:szCs w:val="20"/>
              </w:rPr>
              <w:lastRenderedPageBreak/>
              <w:t>применению законодательства об административных правонарушениях"</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lastRenderedPageBreak/>
              <w:t>01</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04</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742000П320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iCs/>
                <w:sz w:val="20"/>
                <w:szCs w:val="20"/>
              </w:rPr>
            </w:pPr>
            <w:r w:rsidRPr="0081331C">
              <w:rPr>
                <w:rFonts w:ascii="Times New Roman" w:eastAsia="Times New Roman" w:hAnsi="Times New Roman" w:cs="Times New Roman"/>
                <w:iCs/>
                <w:sz w:val="20"/>
                <w:szCs w:val="20"/>
              </w:rPr>
              <w:t>000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iCs/>
                <w:sz w:val="20"/>
                <w:szCs w:val="20"/>
              </w:rPr>
            </w:pPr>
            <w:r w:rsidRPr="0081331C">
              <w:rPr>
                <w:rFonts w:ascii="Times New Roman" w:eastAsia="Times New Roman" w:hAnsi="Times New Roman" w:cs="Times New Roman"/>
                <w:iCs/>
                <w:sz w:val="20"/>
                <w:szCs w:val="20"/>
              </w:rPr>
              <w:t>2,2</w:t>
            </w:r>
          </w:p>
        </w:tc>
      </w:tr>
      <w:tr w:rsidR="0081331C" w:rsidRPr="0081331C" w:rsidTr="0081331C">
        <w:trPr>
          <w:trHeight w:val="604"/>
        </w:trPr>
        <w:tc>
          <w:tcPr>
            <w:tcW w:w="4111" w:type="dxa"/>
            <w:tcBorders>
              <w:top w:val="single" w:sz="4" w:space="0" w:color="auto"/>
              <w:left w:val="single" w:sz="4" w:space="0" w:color="auto"/>
              <w:bottom w:val="single" w:sz="4" w:space="0" w:color="auto"/>
              <w:right w:val="single" w:sz="4" w:space="0" w:color="auto"/>
            </w:tcBorders>
            <w:vAlign w:val="center"/>
            <w:hideMark/>
          </w:tcPr>
          <w:p w:rsidR="0081331C" w:rsidRPr="0081331C" w:rsidRDefault="0081331C">
            <w:pPr>
              <w:spacing w:after="0" w:line="240" w:lineRule="auto"/>
              <w:rPr>
                <w:rFonts w:ascii="Times New Roman" w:eastAsia="Times New Roman" w:hAnsi="Times New Roman" w:cs="Times New Roman"/>
                <w:iCs/>
                <w:color w:val="000000"/>
                <w:sz w:val="20"/>
                <w:szCs w:val="20"/>
              </w:rPr>
            </w:pPr>
            <w:r w:rsidRPr="0081331C">
              <w:rPr>
                <w:rFonts w:ascii="Times New Roman" w:hAnsi="Times New Roman" w:cs="Times New Roman"/>
                <w:sz w:val="20"/>
                <w:szCs w:val="20"/>
              </w:rPr>
              <w:lastRenderedPageBreak/>
              <w:t>Закупка товаров, работ и услуг для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01</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04</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742000П320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iCs/>
                <w:sz w:val="20"/>
                <w:szCs w:val="20"/>
              </w:rPr>
            </w:pPr>
            <w:r w:rsidRPr="0081331C">
              <w:rPr>
                <w:rFonts w:ascii="Times New Roman" w:eastAsia="Times New Roman" w:hAnsi="Times New Roman" w:cs="Times New Roman"/>
                <w:iCs/>
                <w:sz w:val="20"/>
                <w:szCs w:val="20"/>
              </w:rPr>
              <w:t>200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iCs/>
                <w:sz w:val="20"/>
                <w:szCs w:val="20"/>
              </w:rPr>
            </w:pPr>
            <w:r w:rsidRPr="0081331C">
              <w:rPr>
                <w:rFonts w:ascii="Times New Roman" w:eastAsia="Times New Roman" w:hAnsi="Times New Roman" w:cs="Times New Roman"/>
                <w:iCs/>
                <w:sz w:val="20"/>
                <w:szCs w:val="20"/>
              </w:rPr>
              <w:t>2,2</w:t>
            </w:r>
          </w:p>
        </w:tc>
      </w:tr>
      <w:tr w:rsidR="0081331C" w:rsidRPr="0081331C" w:rsidTr="0081331C">
        <w:trPr>
          <w:trHeight w:val="698"/>
        </w:trPr>
        <w:tc>
          <w:tcPr>
            <w:tcW w:w="4111" w:type="dxa"/>
            <w:tcBorders>
              <w:top w:val="single" w:sz="4" w:space="0" w:color="auto"/>
              <w:left w:val="single" w:sz="4" w:space="0" w:color="auto"/>
              <w:bottom w:val="single" w:sz="4" w:space="0" w:color="auto"/>
              <w:right w:val="single" w:sz="4" w:space="0" w:color="auto"/>
            </w:tcBorders>
            <w:vAlign w:val="center"/>
            <w:hideMark/>
          </w:tcPr>
          <w:p w:rsidR="0081331C" w:rsidRPr="0081331C" w:rsidRDefault="0081331C">
            <w:pPr>
              <w:spacing w:after="0" w:line="240" w:lineRule="auto"/>
              <w:rPr>
                <w:rFonts w:ascii="Times New Roman" w:eastAsia="Times New Roman" w:hAnsi="Times New Roman" w:cs="Times New Roman"/>
                <w:iCs/>
                <w:sz w:val="20"/>
                <w:szCs w:val="20"/>
              </w:rPr>
            </w:pPr>
            <w:r w:rsidRPr="0081331C">
              <w:rPr>
                <w:rFonts w:ascii="Times New Roman" w:eastAsia="Times New Roman" w:hAnsi="Times New Roman" w:cs="Times New Roman"/>
                <w:sz w:val="20"/>
                <w:szCs w:val="20"/>
              </w:rPr>
              <w:t>Иные 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01</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04</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742000П320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iCs/>
                <w:sz w:val="20"/>
                <w:szCs w:val="20"/>
              </w:rPr>
            </w:pPr>
            <w:r w:rsidRPr="0081331C">
              <w:rPr>
                <w:rFonts w:ascii="Times New Roman" w:eastAsia="Times New Roman" w:hAnsi="Times New Roman" w:cs="Times New Roman"/>
                <w:iCs/>
                <w:sz w:val="20"/>
                <w:szCs w:val="20"/>
              </w:rPr>
              <w:t>240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iCs/>
                <w:sz w:val="20"/>
                <w:szCs w:val="20"/>
                <w:lang w:val="en-US"/>
              </w:rPr>
            </w:pPr>
            <w:r w:rsidRPr="0081331C">
              <w:rPr>
                <w:rFonts w:ascii="Times New Roman" w:eastAsia="Times New Roman" w:hAnsi="Times New Roman" w:cs="Times New Roman"/>
                <w:iCs/>
                <w:sz w:val="20"/>
                <w:szCs w:val="20"/>
                <w:lang w:val="en-US"/>
              </w:rPr>
              <w:t>2</w:t>
            </w:r>
            <w:r w:rsidRPr="0081331C">
              <w:rPr>
                <w:rFonts w:ascii="Times New Roman" w:eastAsia="Times New Roman" w:hAnsi="Times New Roman" w:cs="Times New Roman"/>
                <w:iCs/>
                <w:sz w:val="20"/>
                <w:szCs w:val="20"/>
              </w:rPr>
              <w:t>,</w:t>
            </w:r>
            <w:r w:rsidRPr="0081331C">
              <w:rPr>
                <w:rFonts w:ascii="Times New Roman" w:eastAsia="Times New Roman" w:hAnsi="Times New Roman" w:cs="Times New Roman"/>
                <w:iCs/>
                <w:sz w:val="20"/>
                <w:szCs w:val="20"/>
                <w:lang w:val="en-US"/>
              </w:rPr>
              <w:t>2</w:t>
            </w:r>
          </w:p>
        </w:tc>
      </w:tr>
      <w:tr w:rsidR="0081331C" w:rsidRPr="0081331C" w:rsidTr="0081331C">
        <w:trPr>
          <w:trHeight w:val="1039"/>
        </w:trPr>
        <w:tc>
          <w:tcPr>
            <w:tcW w:w="4111" w:type="dxa"/>
            <w:tcBorders>
              <w:top w:val="single" w:sz="4" w:space="0" w:color="auto"/>
              <w:left w:val="single" w:sz="4" w:space="0" w:color="auto"/>
              <w:bottom w:val="single" w:sz="4" w:space="0" w:color="auto"/>
              <w:right w:val="single" w:sz="4" w:space="0" w:color="auto"/>
            </w:tcBorders>
            <w:vAlign w:val="center"/>
            <w:hideMark/>
          </w:tcPr>
          <w:p w:rsidR="0081331C" w:rsidRPr="0081331C" w:rsidRDefault="0081331C">
            <w:pPr>
              <w:spacing w:after="0" w:line="240" w:lineRule="auto"/>
              <w:rPr>
                <w:rFonts w:ascii="Times New Roman" w:eastAsia="Times New Roman" w:hAnsi="Times New Roman" w:cs="Times New Roman"/>
                <w:b/>
                <w:iCs/>
                <w:sz w:val="20"/>
                <w:szCs w:val="20"/>
              </w:rPr>
            </w:pPr>
            <w:r w:rsidRPr="0081331C">
              <w:rPr>
                <w:rFonts w:ascii="Times New Roman" w:eastAsia="Times New Roman" w:hAnsi="Times New Roman" w:cs="Times New Roman"/>
                <w:b/>
                <w:color w:val="000000"/>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b/>
                <w:sz w:val="20"/>
                <w:szCs w:val="20"/>
              </w:rPr>
            </w:pPr>
            <w:r w:rsidRPr="0081331C">
              <w:rPr>
                <w:rFonts w:ascii="Times New Roman" w:eastAsia="Times New Roman" w:hAnsi="Times New Roman" w:cs="Times New Roman"/>
                <w:b/>
                <w:sz w:val="20"/>
                <w:szCs w:val="20"/>
              </w:rPr>
              <w:t>01</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b/>
                <w:sz w:val="20"/>
                <w:szCs w:val="20"/>
              </w:rPr>
            </w:pPr>
            <w:r w:rsidRPr="0081331C">
              <w:rPr>
                <w:rFonts w:ascii="Times New Roman" w:eastAsia="Times New Roman" w:hAnsi="Times New Roman" w:cs="Times New Roman"/>
                <w:b/>
                <w:sz w:val="20"/>
                <w:szCs w:val="20"/>
              </w:rPr>
              <w:t>06</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b/>
                <w:sz w:val="20"/>
                <w:szCs w:val="20"/>
              </w:rPr>
            </w:pPr>
            <w:r w:rsidRPr="0081331C">
              <w:rPr>
                <w:rFonts w:ascii="Times New Roman" w:eastAsia="Times New Roman" w:hAnsi="Times New Roman" w:cs="Times New Roman"/>
                <w:b/>
                <w:sz w:val="20"/>
                <w:szCs w:val="20"/>
              </w:rPr>
              <w:t>0000000000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b/>
                <w:iCs/>
                <w:sz w:val="20"/>
                <w:szCs w:val="20"/>
              </w:rPr>
            </w:pPr>
            <w:r w:rsidRPr="0081331C">
              <w:rPr>
                <w:rFonts w:ascii="Times New Roman" w:eastAsia="Times New Roman" w:hAnsi="Times New Roman" w:cs="Times New Roman"/>
                <w:b/>
                <w:iCs/>
                <w:sz w:val="20"/>
                <w:szCs w:val="20"/>
              </w:rPr>
              <w:t>000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b/>
                <w:iCs/>
                <w:sz w:val="20"/>
                <w:szCs w:val="20"/>
              </w:rPr>
            </w:pPr>
            <w:r w:rsidRPr="0081331C">
              <w:rPr>
                <w:rFonts w:ascii="Times New Roman" w:eastAsia="Times New Roman" w:hAnsi="Times New Roman" w:cs="Times New Roman"/>
                <w:b/>
                <w:iCs/>
                <w:sz w:val="20"/>
                <w:szCs w:val="20"/>
                <w:lang w:val="en-US"/>
              </w:rPr>
              <w:t>2</w:t>
            </w:r>
            <w:r w:rsidRPr="0081331C">
              <w:rPr>
                <w:rFonts w:ascii="Times New Roman" w:eastAsia="Times New Roman" w:hAnsi="Times New Roman" w:cs="Times New Roman"/>
                <w:b/>
                <w:iCs/>
                <w:sz w:val="20"/>
                <w:szCs w:val="20"/>
              </w:rPr>
              <w:t>,34</w:t>
            </w:r>
          </w:p>
        </w:tc>
      </w:tr>
      <w:tr w:rsidR="0081331C" w:rsidRPr="0081331C" w:rsidTr="0081331C">
        <w:trPr>
          <w:trHeight w:val="728"/>
        </w:trPr>
        <w:tc>
          <w:tcPr>
            <w:tcW w:w="4111" w:type="dxa"/>
            <w:tcBorders>
              <w:top w:val="single" w:sz="4" w:space="0" w:color="auto"/>
              <w:left w:val="single" w:sz="4" w:space="0" w:color="auto"/>
              <w:bottom w:val="single" w:sz="4" w:space="0" w:color="auto"/>
              <w:right w:val="single" w:sz="4" w:space="0" w:color="auto"/>
            </w:tcBorders>
            <w:vAlign w:val="center"/>
            <w:hideMark/>
          </w:tcPr>
          <w:p w:rsidR="0081331C" w:rsidRPr="0081331C" w:rsidRDefault="0081331C">
            <w:pPr>
              <w:spacing w:after="0" w:line="240" w:lineRule="auto"/>
              <w:rPr>
                <w:rFonts w:ascii="Times New Roman" w:eastAsia="Times New Roman" w:hAnsi="Times New Roman" w:cs="Times New Roman"/>
                <w:iCs/>
                <w:sz w:val="20"/>
                <w:szCs w:val="20"/>
              </w:rPr>
            </w:pPr>
            <w:r w:rsidRPr="0081331C">
              <w:rPr>
                <w:rStyle w:val="211pt"/>
                <w:rFonts w:eastAsiaTheme="minorHAnsi"/>
                <w:sz w:val="20"/>
                <w:szCs w:val="20"/>
              </w:rPr>
              <w:t>Обеспечение функций администрации сельского поселения</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01</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06</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7420000000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iCs/>
                <w:sz w:val="20"/>
                <w:szCs w:val="20"/>
              </w:rPr>
            </w:pPr>
            <w:r w:rsidRPr="0081331C">
              <w:rPr>
                <w:rFonts w:ascii="Times New Roman" w:eastAsia="Times New Roman" w:hAnsi="Times New Roman" w:cs="Times New Roman"/>
                <w:iCs/>
                <w:sz w:val="20"/>
                <w:szCs w:val="20"/>
              </w:rPr>
              <w:t>000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iCs/>
                <w:sz w:val="20"/>
                <w:szCs w:val="20"/>
              </w:rPr>
            </w:pPr>
            <w:r w:rsidRPr="0081331C">
              <w:rPr>
                <w:rFonts w:ascii="Times New Roman" w:eastAsia="Times New Roman" w:hAnsi="Times New Roman" w:cs="Times New Roman"/>
                <w:iCs/>
                <w:sz w:val="20"/>
                <w:szCs w:val="20"/>
              </w:rPr>
              <w:t>2,34</w:t>
            </w:r>
          </w:p>
        </w:tc>
      </w:tr>
      <w:tr w:rsidR="0081331C" w:rsidRPr="0081331C" w:rsidTr="0081331C">
        <w:trPr>
          <w:trHeight w:val="1039"/>
        </w:trPr>
        <w:tc>
          <w:tcPr>
            <w:tcW w:w="4111" w:type="dxa"/>
            <w:tcBorders>
              <w:top w:val="single" w:sz="4" w:space="0" w:color="auto"/>
              <w:left w:val="single" w:sz="4" w:space="0" w:color="auto"/>
              <w:bottom w:val="single" w:sz="4" w:space="0" w:color="auto"/>
              <w:right w:val="single" w:sz="4" w:space="0" w:color="auto"/>
            </w:tcBorders>
            <w:vAlign w:val="center"/>
            <w:hideMark/>
          </w:tcPr>
          <w:p w:rsidR="0081331C" w:rsidRPr="0081331C" w:rsidRDefault="0081331C">
            <w:pPr>
              <w:spacing w:after="0" w:line="240" w:lineRule="auto"/>
              <w:rPr>
                <w:rFonts w:ascii="Times New Roman" w:eastAsia="Times New Roman" w:hAnsi="Times New Roman" w:cs="Times New Roman"/>
                <w:iCs/>
                <w:sz w:val="20"/>
                <w:szCs w:val="20"/>
              </w:rPr>
            </w:pPr>
            <w:r w:rsidRPr="0081331C">
              <w:rPr>
                <w:rFonts w:ascii="Times New Roman" w:eastAsia="Times New Roman" w:hAnsi="Times New Roman" w:cs="Times New Roman"/>
                <w:iCs/>
                <w:color w:val="000000"/>
                <w:sz w:val="20"/>
                <w:szCs w:val="20"/>
              </w:rPr>
              <w:t>Расходы на проведение внешней проверки годовых отчетов в соответствии с заключенными соглашениями</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01</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06</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7420000140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iCs/>
                <w:sz w:val="20"/>
                <w:szCs w:val="20"/>
              </w:rPr>
            </w:pPr>
            <w:r w:rsidRPr="0081331C">
              <w:rPr>
                <w:rFonts w:ascii="Times New Roman" w:eastAsia="Times New Roman" w:hAnsi="Times New Roman" w:cs="Times New Roman"/>
                <w:iCs/>
                <w:sz w:val="20"/>
                <w:szCs w:val="20"/>
              </w:rPr>
              <w:t>000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iCs/>
                <w:sz w:val="20"/>
                <w:szCs w:val="20"/>
              </w:rPr>
            </w:pPr>
            <w:r w:rsidRPr="0081331C">
              <w:rPr>
                <w:rFonts w:ascii="Times New Roman" w:eastAsia="Times New Roman" w:hAnsi="Times New Roman" w:cs="Times New Roman"/>
                <w:iCs/>
                <w:sz w:val="20"/>
                <w:szCs w:val="20"/>
              </w:rPr>
              <w:t>2,34</w:t>
            </w:r>
          </w:p>
        </w:tc>
      </w:tr>
      <w:tr w:rsidR="0081331C" w:rsidRPr="0081331C" w:rsidTr="0081331C">
        <w:trPr>
          <w:trHeight w:val="604"/>
        </w:trPr>
        <w:tc>
          <w:tcPr>
            <w:tcW w:w="4111" w:type="dxa"/>
            <w:tcBorders>
              <w:top w:val="single" w:sz="4" w:space="0" w:color="auto"/>
              <w:left w:val="single" w:sz="4" w:space="0" w:color="auto"/>
              <w:bottom w:val="single" w:sz="4" w:space="0" w:color="auto"/>
              <w:right w:val="single" w:sz="4" w:space="0" w:color="auto"/>
            </w:tcBorders>
            <w:vAlign w:val="center"/>
            <w:hideMark/>
          </w:tcPr>
          <w:p w:rsidR="0081331C" w:rsidRPr="0081331C" w:rsidRDefault="0081331C">
            <w:pPr>
              <w:spacing w:after="0" w:line="240" w:lineRule="auto"/>
              <w:rPr>
                <w:rFonts w:ascii="Times New Roman" w:eastAsia="Times New Roman" w:hAnsi="Times New Roman" w:cs="Times New Roman"/>
                <w:iCs/>
                <w:color w:val="000000"/>
                <w:sz w:val="20"/>
                <w:szCs w:val="20"/>
              </w:rPr>
            </w:pPr>
            <w:r w:rsidRPr="0081331C">
              <w:rPr>
                <w:rFonts w:ascii="Times New Roman" w:hAnsi="Times New Roman" w:cs="Times New Roman"/>
                <w:sz w:val="20"/>
                <w:szCs w:val="20"/>
              </w:rPr>
              <w:t>Межбюджетные трансферты</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01</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06</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7420000140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iCs/>
                <w:sz w:val="20"/>
                <w:szCs w:val="20"/>
              </w:rPr>
            </w:pPr>
            <w:r w:rsidRPr="0081331C">
              <w:rPr>
                <w:rFonts w:ascii="Times New Roman" w:eastAsia="Times New Roman" w:hAnsi="Times New Roman" w:cs="Times New Roman"/>
                <w:iCs/>
                <w:sz w:val="20"/>
                <w:szCs w:val="20"/>
              </w:rPr>
              <w:t>500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iCs/>
                <w:sz w:val="20"/>
                <w:szCs w:val="20"/>
              </w:rPr>
            </w:pPr>
            <w:r w:rsidRPr="0081331C">
              <w:rPr>
                <w:rFonts w:ascii="Times New Roman" w:eastAsia="Times New Roman" w:hAnsi="Times New Roman" w:cs="Times New Roman"/>
                <w:iCs/>
                <w:sz w:val="20"/>
                <w:szCs w:val="20"/>
              </w:rPr>
              <w:t>2,34</w:t>
            </w:r>
          </w:p>
        </w:tc>
      </w:tr>
      <w:tr w:rsidR="0081331C" w:rsidRPr="0081331C" w:rsidTr="0081331C">
        <w:trPr>
          <w:trHeight w:val="698"/>
        </w:trPr>
        <w:tc>
          <w:tcPr>
            <w:tcW w:w="4111" w:type="dxa"/>
            <w:tcBorders>
              <w:top w:val="single" w:sz="4" w:space="0" w:color="auto"/>
              <w:left w:val="single" w:sz="4" w:space="0" w:color="auto"/>
              <w:bottom w:val="single" w:sz="4" w:space="0" w:color="auto"/>
              <w:right w:val="single" w:sz="4" w:space="0" w:color="auto"/>
            </w:tcBorders>
            <w:vAlign w:val="center"/>
            <w:hideMark/>
          </w:tcPr>
          <w:p w:rsidR="0081331C" w:rsidRPr="0081331C" w:rsidRDefault="0081331C">
            <w:pPr>
              <w:spacing w:after="0" w:line="240" w:lineRule="auto"/>
              <w:rPr>
                <w:rFonts w:ascii="Times New Roman" w:eastAsia="Times New Roman" w:hAnsi="Times New Roman" w:cs="Times New Roman"/>
                <w:iCs/>
                <w:sz w:val="20"/>
                <w:szCs w:val="20"/>
              </w:rPr>
            </w:pPr>
            <w:r w:rsidRPr="0081331C">
              <w:rPr>
                <w:rFonts w:ascii="Times New Roman" w:eastAsia="Times New Roman" w:hAnsi="Times New Roman" w:cs="Times New Roman"/>
                <w:iCs/>
                <w:sz w:val="20"/>
                <w:szCs w:val="20"/>
              </w:rPr>
              <w:t>Иные межбюджетные трансферты</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01</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06</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7420000140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iCs/>
                <w:sz w:val="20"/>
                <w:szCs w:val="20"/>
              </w:rPr>
            </w:pPr>
            <w:r w:rsidRPr="0081331C">
              <w:rPr>
                <w:rFonts w:ascii="Times New Roman" w:eastAsia="Times New Roman" w:hAnsi="Times New Roman" w:cs="Times New Roman"/>
                <w:iCs/>
                <w:sz w:val="20"/>
                <w:szCs w:val="20"/>
              </w:rPr>
              <w:t>540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iCs/>
                <w:sz w:val="20"/>
                <w:szCs w:val="20"/>
              </w:rPr>
            </w:pPr>
            <w:r w:rsidRPr="0081331C">
              <w:rPr>
                <w:rFonts w:ascii="Times New Roman" w:eastAsia="Times New Roman" w:hAnsi="Times New Roman" w:cs="Times New Roman"/>
                <w:iCs/>
                <w:sz w:val="20"/>
                <w:szCs w:val="20"/>
              </w:rPr>
              <w:t>2,34</w:t>
            </w:r>
          </w:p>
        </w:tc>
      </w:tr>
      <w:tr w:rsidR="0081331C" w:rsidRPr="0081331C" w:rsidTr="0081331C">
        <w:trPr>
          <w:trHeight w:val="567"/>
        </w:trPr>
        <w:tc>
          <w:tcPr>
            <w:tcW w:w="4111" w:type="dxa"/>
            <w:tcBorders>
              <w:top w:val="single" w:sz="4" w:space="0" w:color="auto"/>
              <w:left w:val="single" w:sz="4" w:space="0" w:color="auto"/>
              <w:bottom w:val="single" w:sz="4" w:space="0" w:color="auto"/>
              <w:right w:val="single" w:sz="4" w:space="0" w:color="auto"/>
            </w:tcBorders>
            <w:vAlign w:val="center"/>
            <w:hideMark/>
          </w:tcPr>
          <w:p w:rsidR="0081331C" w:rsidRPr="0081331C" w:rsidRDefault="0081331C">
            <w:pPr>
              <w:spacing w:after="0" w:line="240" w:lineRule="auto"/>
              <w:rPr>
                <w:rFonts w:ascii="Times New Roman" w:eastAsia="Times New Roman" w:hAnsi="Times New Roman" w:cs="Times New Roman"/>
                <w:b/>
                <w:iCs/>
                <w:sz w:val="20"/>
                <w:szCs w:val="20"/>
              </w:rPr>
            </w:pPr>
            <w:r w:rsidRPr="0081331C">
              <w:rPr>
                <w:rFonts w:ascii="Times New Roman" w:eastAsia="Times New Roman" w:hAnsi="Times New Roman" w:cs="Times New Roman"/>
                <w:b/>
                <w:iCs/>
                <w:sz w:val="20"/>
                <w:szCs w:val="20"/>
              </w:rPr>
              <w:t>Резервные фонды</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b/>
                <w:iCs/>
                <w:sz w:val="20"/>
                <w:szCs w:val="20"/>
              </w:rPr>
            </w:pPr>
            <w:r w:rsidRPr="0081331C">
              <w:rPr>
                <w:rFonts w:ascii="Times New Roman" w:eastAsia="Times New Roman" w:hAnsi="Times New Roman" w:cs="Times New Roman"/>
                <w:b/>
                <w:iCs/>
                <w:sz w:val="20"/>
                <w:szCs w:val="20"/>
              </w:rPr>
              <w:t>01</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b/>
                <w:iCs/>
                <w:sz w:val="20"/>
                <w:szCs w:val="20"/>
              </w:rPr>
            </w:pPr>
            <w:r w:rsidRPr="0081331C">
              <w:rPr>
                <w:rFonts w:ascii="Times New Roman" w:eastAsia="Times New Roman" w:hAnsi="Times New Roman" w:cs="Times New Roman"/>
                <w:b/>
                <w:iCs/>
                <w:sz w:val="20"/>
                <w:szCs w:val="20"/>
              </w:rPr>
              <w:t>11</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b/>
                <w:iCs/>
                <w:sz w:val="20"/>
                <w:szCs w:val="20"/>
              </w:rPr>
            </w:pPr>
            <w:r w:rsidRPr="0081331C">
              <w:rPr>
                <w:rFonts w:ascii="Times New Roman" w:eastAsia="Times New Roman" w:hAnsi="Times New Roman" w:cs="Times New Roman"/>
                <w:b/>
                <w:iCs/>
                <w:sz w:val="20"/>
                <w:szCs w:val="20"/>
              </w:rPr>
              <w:t>0000000000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b/>
                <w:iCs/>
                <w:sz w:val="20"/>
                <w:szCs w:val="20"/>
              </w:rPr>
            </w:pPr>
            <w:r w:rsidRPr="0081331C">
              <w:rPr>
                <w:rFonts w:ascii="Times New Roman" w:eastAsia="Times New Roman" w:hAnsi="Times New Roman" w:cs="Times New Roman"/>
                <w:b/>
                <w:iCs/>
                <w:sz w:val="20"/>
                <w:szCs w:val="20"/>
              </w:rPr>
              <w:t>000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b/>
                <w:iCs/>
                <w:sz w:val="20"/>
                <w:szCs w:val="20"/>
              </w:rPr>
            </w:pPr>
            <w:r w:rsidRPr="0081331C">
              <w:rPr>
                <w:rFonts w:ascii="Times New Roman" w:eastAsia="Times New Roman" w:hAnsi="Times New Roman" w:cs="Times New Roman"/>
                <w:b/>
                <w:iCs/>
                <w:sz w:val="20"/>
                <w:szCs w:val="20"/>
              </w:rPr>
              <w:t>10,0</w:t>
            </w:r>
          </w:p>
        </w:tc>
      </w:tr>
      <w:tr w:rsidR="0081331C" w:rsidRPr="0081331C" w:rsidTr="0081331C">
        <w:trPr>
          <w:trHeight w:val="725"/>
        </w:trPr>
        <w:tc>
          <w:tcPr>
            <w:tcW w:w="4111" w:type="dxa"/>
            <w:tcBorders>
              <w:top w:val="single" w:sz="4" w:space="0" w:color="auto"/>
              <w:left w:val="single" w:sz="4" w:space="0" w:color="auto"/>
              <w:bottom w:val="single" w:sz="4" w:space="0" w:color="auto"/>
              <w:right w:val="single" w:sz="4" w:space="0" w:color="auto"/>
            </w:tcBorders>
            <w:vAlign w:val="center"/>
            <w:hideMark/>
          </w:tcPr>
          <w:p w:rsidR="0081331C" w:rsidRPr="0081331C" w:rsidRDefault="0081331C">
            <w:pPr>
              <w:spacing w:after="0" w:line="240" w:lineRule="auto"/>
              <w:rPr>
                <w:rFonts w:ascii="Times New Roman" w:eastAsia="Times New Roman" w:hAnsi="Times New Roman" w:cs="Times New Roman"/>
                <w:sz w:val="20"/>
                <w:szCs w:val="20"/>
              </w:rPr>
            </w:pPr>
            <w:r w:rsidRPr="0081331C">
              <w:rPr>
                <w:rFonts w:ascii="Times New Roman" w:eastAsia="Times New Roman" w:hAnsi="Times New Roman" w:cs="Times New Roman"/>
                <w:color w:val="000000"/>
                <w:sz w:val="20"/>
                <w:szCs w:val="20"/>
              </w:rPr>
              <w:t>Не программные расходы органов местного самоуправления</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01</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11</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sz w:val="20"/>
                <w:szCs w:val="20"/>
              </w:rPr>
            </w:pPr>
            <w:r w:rsidRPr="0081331C">
              <w:rPr>
                <w:rFonts w:ascii="Times New Roman" w:eastAsia="Times New Roman" w:hAnsi="Times New Roman" w:cs="Times New Roman"/>
                <w:iCs/>
                <w:sz w:val="20"/>
                <w:szCs w:val="20"/>
              </w:rPr>
              <w:t>8900000000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000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10,0</w:t>
            </w:r>
          </w:p>
        </w:tc>
      </w:tr>
      <w:tr w:rsidR="0081331C" w:rsidRPr="0081331C" w:rsidTr="0081331C">
        <w:trPr>
          <w:trHeight w:val="706"/>
        </w:trPr>
        <w:tc>
          <w:tcPr>
            <w:tcW w:w="4111" w:type="dxa"/>
            <w:tcBorders>
              <w:top w:val="single" w:sz="4" w:space="0" w:color="auto"/>
              <w:left w:val="single" w:sz="4" w:space="0" w:color="auto"/>
              <w:bottom w:val="single" w:sz="4" w:space="0" w:color="auto"/>
              <w:right w:val="single" w:sz="4" w:space="0" w:color="auto"/>
            </w:tcBorders>
            <w:vAlign w:val="center"/>
            <w:hideMark/>
          </w:tcPr>
          <w:p w:rsidR="0081331C" w:rsidRPr="0081331C" w:rsidRDefault="0081331C">
            <w:pPr>
              <w:spacing w:after="0" w:line="240" w:lineRule="auto"/>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Прочие</w:t>
            </w:r>
            <w:r w:rsidRPr="0081331C">
              <w:rPr>
                <w:rFonts w:ascii="Times New Roman" w:eastAsia="Times New Roman" w:hAnsi="Times New Roman" w:cs="Times New Roman"/>
                <w:color w:val="000000"/>
                <w:sz w:val="20"/>
                <w:szCs w:val="20"/>
              </w:rPr>
              <w:t xml:space="preserve">  не программные расходы органов местного самоуправления</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01</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11</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8990000000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000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10,0</w:t>
            </w:r>
          </w:p>
        </w:tc>
      </w:tr>
      <w:tr w:rsidR="0081331C" w:rsidRPr="0081331C" w:rsidTr="0081331C">
        <w:trPr>
          <w:trHeight w:val="560"/>
        </w:trPr>
        <w:tc>
          <w:tcPr>
            <w:tcW w:w="4111" w:type="dxa"/>
            <w:tcBorders>
              <w:top w:val="single" w:sz="4" w:space="0" w:color="auto"/>
              <w:left w:val="single" w:sz="4" w:space="0" w:color="auto"/>
              <w:bottom w:val="single" w:sz="4" w:space="0" w:color="auto"/>
              <w:right w:val="single" w:sz="4" w:space="0" w:color="auto"/>
            </w:tcBorders>
            <w:vAlign w:val="center"/>
            <w:hideMark/>
          </w:tcPr>
          <w:p w:rsidR="0081331C" w:rsidRPr="0081331C" w:rsidRDefault="0081331C">
            <w:pPr>
              <w:spacing w:after="0" w:line="240" w:lineRule="auto"/>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Резервные фонды местных администраций</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01</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11</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1331C" w:rsidRPr="0081331C" w:rsidRDefault="0081331C">
            <w:pPr>
              <w:spacing w:after="0" w:line="240" w:lineRule="auto"/>
              <w:jc w:val="center"/>
              <w:rPr>
                <w:rFonts w:ascii="Times New Roman" w:eastAsia="Times New Roman" w:hAnsi="Times New Roman" w:cs="Times New Roman"/>
                <w:sz w:val="20"/>
                <w:szCs w:val="20"/>
              </w:rPr>
            </w:pPr>
            <w:r w:rsidRPr="0081331C">
              <w:rPr>
                <w:rFonts w:ascii="Times New Roman" w:eastAsia="Times New Roman" w:hAnsi="Times New Roman" w:cs="Times New Roman"/>
                <w:iCs/>
                <w:sz w:val="20"/>
                <w:szCs w:val="20"/>
              </w:rPr>
              <w:t>89</w:t>
            </w:r>
            <w:r w:rsidRPr="0081331C">
              <w:rPr>
                <w:rFonts w:ascii="Times New Roman" w:eastAsia="Times New Roman" w:hAnsi="Times New Roman" w:cs="Times New Roman"/>
                <w:iCs/>
                <w:sz w:val="20"/>
                <w:szCs w:val="20"/>
                <w:shd w:val="clear" w:color="auto" w:fill="FFFFFF" w:themeFill="background1"/>
              </w:rPr>
              <w:t>90</w:t>
            </w:r>
            <w:r w:rsidRPr="0081331C">
              <w:rPr>
                <w:rFonts w:ascii="Times New Roman" w:eastAsia="Times New Roman" w:hAnsi="Times New Roman" w:cs="Times New Roman"/>
                <w:iCs/>
                <w:sz w:val="20"/>
                <w:szCs w:val="20"/>
              </w:rPr>
              <w:t>000080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000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10,0</w:t>
            </w:r>
          </w:p>
        </w:tc>
      </w:tr>
      <w:tr w:rsidR="0081331C" w:rsidRPr="0081331C" w:rsidTr="0081331C">
        <w:trPr>
          <w:trHeight w:val="129"/>
        </w:trPr>
        <w:tc>
          <w:tcPr>
            <w:tcW w:w="4111" w:type="dxa"/>
            <w:tcBorders>
              <w:top w:val="single" w:sz="4" w:space="0" w:color="auto"/>
              <w:left w:val="single" w:sz="4" w:space="0" w:color="auto"/>
              <w:bottom w:val="single" w:sz="4" w:space="0" w:color="auto"/>
              <w:right w:val="single" w:sz="4" w:space="0" w:color="auto"/>
            </w:tcBorders>
            <w:hideMark/>
          </w:tcPr>
          <w:p w:rsidR="0081331C" w:rsidRPr="0081331C" w:rsidRDefault="0081331C">
            <w:pPr>
              <w:pStyle w:val="ConsPlusNormal"/>
              <w:spacing w:line="276" w:lineRule="auto"/>
              <w:ind w:firstLine="0"/>
              <w:jc w:val="both"/>
              <w:rPr>
                <w:rFonts w:ascii="Times New Roman" w:hAnsi="Times New Roman" w:cs="Times New Roman"/>
              </w:rPr>
            </w:pPr>
            <w:r w:rsidRPr="0081331C">
              <w:rPr>
                <w:rFonts w:ascii="Times New Roman" w:hAnsi="Times New Roman" w:cs="Times New Roman"/>
              </w:rPr>
              <w:t>Иные бюджетные ассигнования</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01</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11</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1331C" w:rsidRPr="0081331C" w:rsidRDefault="0081331C">
            <w:pPr>
              <w:spacing w:after="0" w:line="240" w:lineRule="auto"/>
              <w:jc w:val="center"/>
              <w:rPr>
                <w:rFonts w:ascii="Times New Roman" w:eastAsia="Times New Roman" w:hAnsi="Times New Roman" w:cs="Times New Roman"/>
                <w:sz w:val="20"/>
                <w:szCs w:val="20"/>
              </w:rPr>
            </w:pPr>
            <w:r w:rsidRPr="0081331C">
              <w:rPr>
                <w:rFonts w:ascii="Times New Roman" w:eastAsia="Times New Roman" w:hAnsi="Times New Roman" w:cs="Times New Roman"/>
                <w:iCs/>
                <w:sz w:val="20"/>
                <w:szCs w:val="20"/>
              </w:rPr>
              <w:t>899</w:t>
            </w:r>
            <w:r w:rsidRPr="0081331C">
              <w:rPr>
                <w:rFonts w:ascii="Times New Roman" w:eastAsia="Times New Roman" w:hAnsi="Times New Roman" w:cs="Times New Roman"/>
                <w:iCs/>
                <w:sz w:val="20"/>
                <w:szCs w:val="20"/>
                <w:shd w:val="clear" w:color="auto" w:fill="FFFFFF" w:themeFill="background1"/>
              </w:rPr>
              <w:t>0</w:t>
            </w:r>
            <w:r w:rsidRPr="0081331C">
              <w:rPr>
                <w:rFonts w:ascii="Times New Roman" w:eastAsia="Times New Roman" w:hAnsi="Times New Roman" w:cs="Times New Roman"/>
                <w:iCs/>
                <w:sz w:val="20"/>
                <w:szCs w:val="20"/>
              </w:rPr>
              <w:t>000080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800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10,0</w:t>
            </w:r>
          </w:p>
        </w:tc>
      </w:tr>
      <w:tr w:rsidR="0081331C" w:rsidRPr="0081331C" w:rsidTr="0081331C">
        <w:trPr>
          <w:trHeight w:val="555"/>
        </w:trPr>
        <w:tc>
          <w:tcPr>
            <w:tcW w:w="4111" w:type="dxa"/>
            <w:tcBorders>
              <w:top w:val="single" w:sz="4" w:space="0" w:color="auto"/>
              <w:left w:val="single" w:sz="4" w:space="0" w:color="auto"/>
              <w:bottom w:val="single" w:sz="4" w:space="0" w:color="auto"/>
              <w:right w:val="single" w:sz="4" w:space="0" w:color="auto"/>
            </w:tcBorders>
            <w:vAlign w:val="center"/>
            <w:hideMark/>
          </w:tcPr>
          <w:p w:rsidR="0081331C" w:rsidRPr="0081331C" w:rsidRDefault="0081331C">
            <w:pPr>
              <w:spacing w:after="0" w:line="240" w:lineRule="auto"/>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Резервные средства</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01</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11</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1331C" w:rsidRPr="0081331C" w:rsidRDefault="0081331C">
            <w:pPr>
              <w:spacing w:after="0" w:line="240" w:lineRule="auto"/>
              <w:jc w:val="center"/>
              <w:rPr>
                <w:rFonts w:ascii="Times New Roman" w:eastAsia="Times New Roman" w:hAnsi="Times New Roman" w:cs="Times New Roman"/>
                <w:sz w:val="20"/>
                <w:szCs w:val="20"/>
              </w:rPr>
            </w:pPr>
            <w:r w:rsidRPr="0081331C">
              <w:rPr>
                <w:rFonts w:ascii="Times New Roman" w:eastAsia="Times New Roman" w:hAnsi="Times New Roman" w:cs="Times New Roman"/>
                <w:iCs/>
                <w:sz w:val="20"/>
                <w:szCs w:val="20"/>
              </w:rPr>
              <w:t>899</w:t>
            </w:r>
            <w:r w:rsidRPr="0081331C">
              <w:rPr>
                <w:rFonts w:ascii="Times New Roman" w:eastAsia="Times New Roman" w:hAnsi="Times New Roman" w:cs="Times New Roman"/>
                <w:iCs/>
                <w:sz w:val="20"/>
                <w:szCs w:val="20"/>
                <w:shd w:val="clear" w:color="auto" w:fill="FFFFFF" w:themeFill="background1"/>
              </w:rPr>
              <w:t>00</w:t>
            </w:r>
            <w:r w:rsidRPr="0081331C">
              <w:rPr>
                <w:rFonts w:ascii="Times New Roman" w:eastAsia="Times New Roman" w:hAnsi="Times New Roman" w:cs="Times New Roman"/>
                <w:iCs/>
                <w:sz w:val="20"/>
                <w:szCs w:val="20"/>
              </w:rPr>
              <w:t>00080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870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10,0</w:t>
            </w:r>
          </w:p>
        </w:tc>
      </w:tr>
      <w:tr w:rsidR="0081331C" w:rsidRPr="0081331C" w:rsidTr="0081331C">
        <w:trPr>
          <w:trHeight w:val="567"/>
        </w:trPr>
        <w:tc>
          <w:tcPr>
            <w:tcW w:w="4111" w:type="dxa"/>
            <w:tcBorders>
              <w:top w:val="single" w:sz="4" w:space="0" w:color="auto"/>
              <w:left w:val="single" w:sz="4" w:space="0" w:color="auto"/>
              <w:bottom w:val="single" w:sz="4" w:space="0" w:color="auto"/>
              <w:right w:val="single" w:sz="4" w:space="0" w:color="auto"/>
            </w:tcBorders>
            <w:vAlign w:val="center"/>
            <w:hideMark/>
          </w:tcPr>
          <w:p w:rsidR="0081331C" w:rsidRPr="0081331C" w:rsidRDefault="0081331C">
            <w:pPr>
              <w:spacing w:after="0" w:line="240" w:lineRule="auto"/>
              <w:rPr>
                <w:rFonts w:ascii="Times New Roman" w:eastAsia="Times New Roman" w:hAnsi="Times New Roman" w:cs="Times New Roman"/>
                <w:b/>
                <w:iCs/>
                <w:sz w:val="20"/>
                <w:szCs w:val="20"/>
              </w:rPr>
            </w:pPr>
            <w:r w:rsidRPr="0081331C">
              <w:rPr>
                <w:rFonts w:ascii="Times New Roman" w:eastAsia="Times New Roman" w:hAnsi="Times New Roman" w:cs="Times New Roman"/>
                <w:b/>
                <w:iCs/>
                <w:sz w:val="20"/>
                <w:szCs w:val="20"/>
              </w:rPr>
              <w:t>Другие общегосударственные вопросы</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b/>
                <w:iCs/>
                <w:sz w:val="20"/>
                <w:szCs w:val="20"/>
              </w:rPr>
            </w:pPr>
            <w:r w:rsidRPr="0081331C">
              <w:rPr>
                <w:rFonts w:ascii="Times New Roman" w:eastAsia="Times New Roman" w:hAnsi="Times New Roman" w:cs="Times New Roman"/>
                <w:b/>
                <w:iCs/>
                <w:sz w:val="20"/>
                <w:szCs w:val="20"/>
              </w:rPr>
              <w:t>01</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b/>
                <w:iCs/>
                <w:sz w:val="20"/>
                <w:szCs w:val="20"/>
              </w:rPr>
            </w:pPr>
            <w:r w:rsidRPr="0081331C">
              <w:rPr>
                <w:rFonts w:ascii="Times New Roman" w:eastAsia="Times New Roman" w:hAnsi="Times New Roman" w:cs="Times New Roman"/>
                <w:b/>
                <w:iCs/>
                <w:sz w:val="20"/>
                <w:szCs w:val="20"/>
              </w:rPr>
              <w:t>13</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b/>
                <w:iCs/>
                <w:sz w:val="20"/>
                <w:szCs w:val="20"/>
              </w:rPr>
            </w:pPr>
            <w:r w:rsidRPr="0081331C">
              <w:rPr>
                <w:rFonts w:ascii="Times New Roman" w:eastAsia="Times New Roman" w:hAnsi="Times New Roman" w:cs="Times New Roman"/>
                <w:b/>
                <w:iCs/>
                <w:sz w:val="20"/>
                <w:szCs w:val="20"/>
              </w:rPr>
              <w:t>0000000000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b/>
                <w:iCs/>
                <w:sz w:val="20"/>
                <w:szCs w:val="20"/>
              </w:rPr>
            </w:pPr>
            <w:r w:rsidRPr="0081331C">
              <w:rPr>
                <w:rFonts w:ascii="Times New Roman" w:eastAsia="Times New Roman" w:hAnsi="Times New Roman" w:cs="Times New Roman"/>
                <w:b/>
                <w:iCs/>
                <w:sz w:val="20"/>
                <w:szCs w:val="20"/>
              </w:rPr>
              <w:t>000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b/>
                <w:iCs/>
                <w:sz w:val="20"/>
                <w:szCs w:val="20"/>
              </w:rPr>
            </w:pPr>
            <w:r w:rsidRPr="0081331C">
              <w:rPr>
                <w:rFonts w:ascii="Times New Roman" w:eastAsia="Times New Roman" w:hAnsi="Times New Roman" w:cs="Times New Roman"/>
                <w:b/>
                <w:iCs/>
                <w:sz w:val="20"/>
                <w:szCs w:val="20"/>
              </w:rPr>
              <w:t>40,0</w:t>
            </w:r>
          </w:p>
        </w:tc>
      </w:tr>
      <w:tr w:rsidR="0081331C" w:rsidRPr="0081331C" w:rsidTr="0081331C">
        <w:trPr>
          <w:trHeight w:val="719"/>
        </w:trPr>
        <w:tc>
          <w:tcPr>
            <w:tcW w:w="4111" w:type="dxa"/>
            <w:tcBorders>
              <w:top w:val="single" w:sz="4" w:space="0" w:color="auto"/>
              <w:left w:val="single" w:sz="4" w:space="0" w:color="auto"/>
              <w:bottom w:val="single" w:sz="4" w:space="0" w:color="auto"/>
              <w:right w:val="single" w:sz="4" w:space="0" w:color="auto"/>
            </w:tcBorders>
            <w:hideMark/>
          </w:tcPr>
          <w:p w:rsidR="0081331C" w:rsidRPr="0081331C" w:rsidRDefault="0081331C">
            <w:pPr>
              <w:autoSpaceDE w:val="0"/>
              <w:autoSpaceDN w:val="0"/>
              <w:adjustRightInd w:val="0"/>
              <w:spacing w:after="0" w:line="240" w:lineRule="auto"/>
              <w:rPr>
                <w:rFonts w:ascii="Times New Roman" w:eastAsia="Times New Roman" w:hAnsi="Times New Roman" w:cs="Times New Roman"/>
                <w:color w:val="000000"/>
                <w:sz w:val="20"/>
                <w:szCs w:val="20"/>
              </w:rPr>
            </w:pPr>
            <w:r w:rsidRPr="0081331C">
              <w:rPr>
                <w:rFonts w:ascii="Times New Roman" w:eastAsia="Times New Roman" w:hAnsi="Times New Roman" w:cs="Times New Roman"/>
                <w:color w:val="000000"/>
                <w:sz w:val="20"/>
                <w:szCs w:val="20"/>
              </w:rPr>
              <w:t>Не программные расходы органов местного самоуправления</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iCs/>
                <w:sz w:val="20"/>
                <w:szCs w:val="20"/>
              </w:rPr>
            </w:pPr>
            <w:r w:rsidRPr="0081331C">
              <w:rPr>
                <w:rFonts w:ascii="Times New Roman" w:eastAsia="Times New Roman" w:hAnsi="Times New Roman" w:cs="Times New Roman"/>
                <w:iCs/>
                <w:sz w:val="20"/>
                <w:szCs w:val="20"/>
              </w:rPr>
              <w:t>01</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iCs/>
                <w:sz w:val="20"/>
                <w:szCs w:val="20"/>
              </w:rPr>
            </w:pPr>
            <w:r w:rsidRPr="0081331C">
              <w:rPr>
                <w:rFonts w:ascii="Times New Roman" w:eastAsia="Times New Roman" w:hAnsi="Times New Roman" w:cs="Times New Roman"/>
                <w:iCs/>
                <w:sz w:val="20"/>
                <w:szCs w:val="20"/>
              </w:rPr>
              <w:t>13</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iCs/>
                <w:sz w:val="20"/>
                <w:szCs w:val="20"/>
              </w:rPr>
            </w:pPr>
            <w:r w:rsidRPr="0081331C">
              <w:rPr>
                <w:rFonts w:ascii="Times New Roman" w:eastAsia="Times New Roman" w:hAnsi="Times New Roman" w:cs="Times New Roman"/>
                <w:iCs/>
                <w:sz w:val="20"/>
                <w:szCs w:val="20"/>
              </w:rPr>
              <w:t>8900000000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iCs/>
                <w:sz w:val="20"/>
                <w:szCs w:val="20"/>
              </w:rPr>
            </w:pPr>
            <w:r w:rsidRPr="0081331C">
              <w:rPr>
                <w:rFonts w:ascii="Times New Roman" w:eastAsia="Times New Roman" w:hAnsi="Times New Roman" w:cs="Times New Roman"/>
                <w:iCs/>
                <w:sz w:val="20"/>
                <w:szCs w:val="20"/>
              </w:rPr>
              <w:t>000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iCs/>
                <w:sz w:val="20"/>
                <w:szCs w:val="20"/>
              </w:rPr>
            </w:pPr>
            <w:r w:rsidRPr="0081331C">
              <w:rPr>
                <w:rFonts w:ascii="Times New Roman" w:eastAsia="Times New Roman" w:hAnsi="Times New Roman" w:cs="Times New Roman"/>
                <w:iCs/>
                <w:sz w:val="20"/>
                <w:szCs w:val="20"/>
              </w:rPr>
              <w:t>40,0</w:t>
            </w:r>
          </w:p>
        </w:tc>
      </w:tr>
      <w:tr w:rsidR="0081331C" w:rsidRPr="0081331C" w:rsidTr="0081331C">
        <w:trPr>
          <w:trHeight w:val="542"/>
        </w:trPr>
        <w:tc>
          <w:tcPr>
            <w:tcW w:w="4111" w:type="dxa"/>
            <w:tcBorders>
              <w:top w:val="single" w:sz="4" w:space="0" w:color="auto"/>
              <w:left w:val="single" w:sz="4" w:space="0" w:color="auto"/>
              <w:bottom w:val="single" w:sz="4" w:space="0" w:color="auto"/>
              <w:right w:val="single" w:sz="4" w:space="0" w:color="auto"/>
            </w:tcBorders>
            <w:hideMark/>
          </w:tcPr>
          <w:p w:rsidR="0081331C" w:rsidRPr="0081331C" w:rsidRDefault="0081331C">
            <w:pPr>
              <w:autoSpaceDE w:val="0"/>
              <w:autoSpaceDN w:val="0"/>
              <w:adjustRightInd w:val="0"/>
              <w:spacing w:after="0" w:line="240" w:lineRule="auto"/>
              <w:rPr>
                <w:rFonts w:ascii="Times New Roman" w:eastAsia="Times New Roman" w:hAnsi="Times New Roman" w:cs="Times New Roman"/>
                <w:color w:val="000000"/>
                <w:sz w:val="20"/>
                <w:szCs w:val="20"/>
              </w:rPr>
            </w:pPr>
            <w:r w:rsidRPr="0081331C">
              <w:rPr>
                <w:rFonts w:ascii="Times New Roman" w:eastAsia="Times New Roman" w:hAnsi="Times New Roman" w:cs="Times New Roman"/>
                <w:color w:val="000000"/>
                <w:sz w:val="20"/>
                <w:szCs w:val="20"/>
              </w:rPr>
              <w:t>Прочие не программные расходы органов местного самоуправления</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iCs/>
                <w:sz w:val="20"/>
                <w:szCs w:val="20"/>
              </w:rPr>
            </w:pPr>
            <w:r w:rsidRPr="0081331C">
              <w:rPr>
                <w:rFonts w:ascii="Times New Roman" w:eastAsia="Times New Roman" w:hAnsi="Times New Roman" w:cs="Times New Roman"/>
                <w:iCs/>
                <w:sz w:val="20"/>
                <w:szCs w:val="20"/>
              </w:rPr>
              <w:t>01</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iCs/>
                <w:sz w:val="20"/>
                <w:szCs w:val="20"/>
              </w:rPr>
            </w:pPr>
            <w:r w:rsidRPr="0081331C">
              <w:rPr>
                <w:rFonts w:ascii="Times New Roman" w:eastAsia="Times New Roman" w:hAnsi="Times New Roman" w:cs="Times New Roman"/>
                <w:iCs/>
                <w:sz w:val="20"/>
                <w:szCs w:val="20"/>
              </w:rPr>
              <w:t>13</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iCs/>
                <w:sz w:val="20"/>
                <w:szCs w:val="20"/>
              </w:rPr>
            </w:pPr>
            <w:r w:rsidRPr="0081331C">
              <w:rPr>
                <w:rFonts w:ascii="Times New Roman" w:eastAsia="Times New Roman" w:hAnsi="Times New Roman" w:cs="Times New Roman"/>
                <w:iCs/>
                <w:sz w:val="20"/>
                <w:szCs w:val="20"/>
              </w:rPr>
              <w:t>8990000000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iCs/>
                <w:sz w:val="20"/>
                <w:szCs w:val="20"/>
              </w:rPr>
            </w:pPr>
            <w:r w:rsidRPr="0081331C">
              <w:rPr>
                <w:rFonts w:ascii="Times New Roman" w:eastAsia="Times New Roman" w:hAnsi="Times New Roman" w:cs="Times New Roman"/>
                <w:iCs/>
                <w:sz w:val="20"/>
                <w:szCs w:val="20"/>
              </w:rPr>
              <w:t>000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iCs/>
                <w:sz w:val="20"/>
                <w:szCs w:val="20"/>
              </w:rPr>
            </w:pPr>
            <w:r w:rsidRPr="0081331C">
              <w:rPr>
                <w:rFonts w:ascii="Times New Roman" w:eastAsia="Times New Roman" w:hAnsi="Times New Roman" w:cs="Times New Roman"/>
                <w:iCs/>
                <w:sz w:val="20"/>
                <w:szCs w:val="20"/>
              </w:rPr>
              <w:t>40,0</w:t>
            </w:r>
          </w:p>
        </w:tc>
      </w:tr>
      <w:tr w:rsidR="0081331C" w:rsidRPr="0081331C" w:rsidTr="0081331C">
        <w:trPr>
          <w:trHeight w:val="692"/>
        </w:trPr>
        <w:tc>
          <w:tcPr>
            <w:tcW w:w="4111" w:type="dxa"/>
            <w:tcBorders>
              <w:top w:val="single" w:sz="4" w:space="0" w:color="auto"/>
              <w:left w:val="single" w:sz="4" w:space="0" w:color="auto"/>
              <w:bottom w:val="single" w:sz="4" w:space="0" w:color="auto"/>
              <w:right w:val="single" w:sz="4" w:space="0" w:color="auto"/>
            </w:tcBorders>
            <w:vAlign w:val="center"/>
            <w:hideMark/>
          </w:tcPr>
          <w:p w:rsidR="0081331C" w:rsidRPr="0081331C" w:rsidRDefault="0081331C">
            <w:pPr>
              <w:spacing w:after="0" w:line="240" w:lineRule="auto"/>
              <w:rPr>
                <w:rFonts w:ascii="Times New Roman" w:eastAsia="Times New Roman" w:hAnsi="Times New Roman" w:cs="Times New Roman"/>
                <w:iCs/>
                <w:sz w:val="20"/>
                <w:szCs w:val="20"/>
              </w:rPr>
            </w:pPr>
            <w:r w:rsidRPr="0081331C">
              <w:rPr>
                <w:rFonts w:ascii="Times New Roman" w:eastAsia="Times New Roman" w:hAnsi="Times New Roman" w:cs="Times New Roman"/>
                <w:iCs/>
                <w:sz w:val="20"/>
                <w:szCs w:val="20"/>
              </w:rPr>
              <w:t>Реализация государственных функций, связанных с общегосударственным управлением</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iCs/>
                <w:sz w:val="20"/>
                <w:szCs w:val="20"/>
              </w:rPr>
            </w:pPr>
            <w:r w:rsidRPr="0081331C">
              <w:rPr>
                <w:rFonts w:ascii="Times New Roman" w:eastAsia="Times New Roman" w:hAnsi="Times New Roman" w:cs="Times New Roman"/>
                <w:iCs/>
                <w:sz w:val="20"/>
                <w:szCs w:val="20"/>
              </w:rPr>
              <w:t>01</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iCs/>
                <w:sz w:val="20"/>
                <w:szCs w:val="20"/>
              </w:rPr>
            </w:pPr>
            <w:r w:rsidRPr="0081331C">
              <w:rPr>
                <w:rFonts w:ascii="Times New Roman" w:eastAsia="Times New Roman" w:hAnsi="Times New Roman" w:cs="Times New Roman"/>
                <w:iCs/>
                <w:sz w:val="20"/>
                <w:szCs w:val="20"/>
              </w:rPr>
              <w:t>13</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iCs/>
                <w:sz w:val="20"/>
                <w:szCs w:val="20"/>
              </w:rPr>
            </w:pPr>
            <w:r w:rsidRPr="0081331C">
              <w:rPr>
                <w:rFonts w:ascii="Times New Roman" w:eastAsia="Times New Roman" w:hAnsi="Times New Roman" w:cs="Times New Roman"/>
                <w:iCs/>
                <w:sz w:val="20"/>
                <w:szCs w:val="20"/>
              </w:rPr>
              <w:t>899</w:t>
            </w:r>
            <w:r w:rsidRPr="0081331C">
              <w:rPr>
                <w:rFonts w:ascii="Times New Roman" w:eastAsia="Times New Roman" w:hAnsi="Times New Roman" w:cs="Times New Roman"/>
                <w:iCs/>
                <w:sz w:val="20"/>
                <w:szCs w:val="20"/>
                <w:shd w:val="clear" w:color="auto" w:fill="FFFFFF" w:themeFill="background1"/>
              </w:rPr>
              <w:t>0000090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iCs/>
                <w:sz w:val="20"/>
                <w:szCs w:val="20"/>
              </w:rPr>
            </w:pPr>
            <w:r w:rsidRPr="0081331C">
              <w:rPr>
                <w:rFonts w:ascii="Times New Roman" w:eastAsia="Times New Roman" w:hAnsi="Times New Roman" w:cs="Times New Roman"/>
                <w:iCs/>
                <w:sz w:val="20"/>
                <w:szCs w:val="20"/>
              </w:rPr>
              <w:t>000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iCs/>
                <w:sz w:val="20"/>
                <w:szCs w:val="20"/>
              </w:rPr>
            </w:pPr>
            <w:r w:rsidRPr="0081331C">
              <w:rPr>
                <w:rFonts w:ascii="Times New Roman" w:eastAsia="Times New Roman" w:hAnsi="Times New Roman" w:cs="Times New Roman"/>
                <w:iCs/>
                <w:sz w:val="20"/>
                <w:szCs w:val="20"/>
              </w:rPr>
              <w:t>40,0</w:t>
            </w:r>
          </w:p>
        </w:tc>
      </w:tr>
      <w:tr w:rsidR="0081331C" w:rsidRPr="0081331C" w:rsidTr="0081331C">
        <w:trPr>
          <w:trHeight w:val="702"/>
        </w:trPr>
        <w:tc>
          <w:tcPr>
            <w:tcW w:w="4111" w:type="dxa"/>
            <w:tcBorders>
              <w:top w:val="single" w:sz="4" w:space="0" w:color="auto"/>
              <w:left w:val="single" w:sz="4" w:space="0" w:color="auto"/>
              <w:bottom w:val="single" w:sz="4" w:space="0" w:color="auto"/>
              <w:right w:val="single" w:sz="4" w:space="0" w:color="auto"/>
            </w:tcBorders>
            <w:hideMark/>
          </w:tcPr>
          <w:p w:rsidR="0081331C" w:rsidRPr="0081331C" w:rsidRDefault="0081331C">
            <w:pPr>
              <w:pStyle w:val="ConsPlusNormal"/>
              <w:spacing w:line="276" w:lineRule="auto"/>
              <w:ind w:firstLine="0"/>
              <w:rPr>
                <w:rFonts w:ascii="Times New Roman" w:hAnsi="Times New Roman" w:cs="Times New Roman"/>
              </w:rPr>
            </w:pPr>
            <w:r w:rsidRPr="0081331C">
              <w:rPr>
                <w:rFonts w:ascii="Times New Roman" w:hAnsi="Times New Roman" w:cs="Times New Roman"/>
              </w:rPr>
              <w:t>Закупка товаров, работ и услуг для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iCs/>
                <w:sz w:val="20"/>
                <w:szCs w:val="20"/>
              </w:rPr>
            </w:pPr>
            <w:r w:rsidRPr="0081331C">
              <w:rPr>
                <w:rFonts w:ascii="Times New Roman" w:eastAsia="Times New Roman" w:hAnsi="Times New Roman" w:cs="Times New Roman"/>
                <w:iCs/>
                <w:sz w:val="20"/>
                <w:szCs w:val="20"/>
              </w:rPr>
              <w:t>01</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iCs/>
                <w:sz w:val="20"/>
                <w:szCs w:val="20"/>
              </w:rPr>
            </w:pPr>
            <w:r w:rsidRPr="0081331C">
              <w:rPr>
                <w:rFonts w:ascii="Times New Roman" w:eastAsia="Times New Roman" w:hAnsi="Times New Roman" w:cs="Times New Roman"/>
                <w:iCs/>
                <w:sz w:val="20"/>
                <w:szCs w:val="20"/>
              </w:rPr>
              <w:t>13</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iCs/>
                <w:sz w:val="20"/>
                <w:szCs w:val="20"/>
              </w:rPr>
            </w:pPr>
            <w:r w:rsidRPr="0081331C">
              <w:rPr>
                <w:rFonts w:ascii="Times New Roman" w:eastAsia="Times New Roman" w:hAnsi="Times New Roman" w:cs="Times New Roman"/>
                <w:iCs/>
                <w:sz w:val="20"/>
                <w:szCs w:val="20"/>
              </w:rPr>
              <w:t>899</w:t>
            </w:r>
            <w:r w:rsidRPr="0081331C">
              <w:rPr>
                <w:rFonts w:ascii="Times New Roman" w:eastAsia="Times New Roman" w:hAnsi="Times New Roman" w:cs="Times New Roman"/>
                <w:iCs/>
                <w:sz w:val="20"/>
                <w:szCs w:val="20"/>
                <w:shd w:val="clear" w:color="auto" w:fill="FFFFFF" w:themeFill="background1"/>
              </w:rPr>
              <w:t>0</w:t>
            </w:r>
            <w:r w:rsidRPr="0081331C">
              <w:rPr>
                <w:rFonts w:ascii="Times New Roman" w:eastAsia="Times New Roman" w:hAnsi="Times New Roman" w:cs="Times New Roman"/>
                <w:iCs/>
                <w:sz w:val="20"/>
                <w:szCs w:val="20"/>
              </w:rPr>
              <w:t>000090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iCs/>
                <w:sz w:val="20"/>
                <w:szCs w:val="20"/>
              </w:rPr>
            </w:pPr>
            <w:r w:rsidRPr="0081331C">
              <w:rPr>
                <w:rFonts w:ascii="Times New Roman" w:eastAsia="Times New Roman" w:hAnsi="Times New Roman" w:cs="Times New Roman"/>
                <w:iCs/>
                <w:sz w:val="20"/>
                <w:szCs w:val="20"/>
              </w:rPr>
              <w:t>200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iCs/>
                <w:sz w:val="20"/>
                <w:szCs w:val="20"/>
              </w:rPr>
            </w:pPr>
            <w:r w:rsidRPr="0081331C">
              <w:rPr>
                <w:rFonts w:ascii="Times New Roman" w:eastAsia="Times New Roman" w:hAnsi="Times New Roman" w:cs="Times New Roman"/>
                <w:iCs/>
                <w:sz w:val="20"/>
                <w:szCs w:val="20"/>
              </w:rPr>
              <w:t>40,0</w:t>
            </w:r>
          </w:p>
        </w:tc>
      </w:tr>
      <w:tr w:rsidR="0081331C" w:rsidRPr="0081331C" w:rsidTr="0081331C">
        <w:trPr>
          <w:trHeight w:val="1039"/>
        </w:trPr>
        <w:tc>
          <w:tcPr>
            <w:tcW w:w="4111" w:type="dxa"/>
            <w:tcBorders>
              <w:top w:val="single" w:sz="4" w:space="0" w:color="auto"/>
              <w:left w:val="single" w:sz="4" w:space="0" w:color="auto"/>
              <w:bottom w:val="single" w:sz="4" w:space="0" w:color="auto"/>
              <w:right w:val="single" w:sz="4" w:space="0" w:color="auto"/>
            </w:tcBorders>
            <w:vAlign w:val="center"/>
            <w:hideMark/>
          </w:tcPr>
          <w:p w:rsidR="0081331C" w:rsidRPr="0081331C" w:rsidRDefault="0081331C">
            <w:pPr>
              <w:spacing w:after="0" w:line="240" w:lineRule="auto"/>
              <w:rPr>
                <w:rFonts w:ascii="Times New Roman" w:eastAsia="Times New Roman" w:hAnsi="Times New Roman" w:cs="Times New Roman"/>
                <w:iCs/>
                <w:sz w:val="20"/>
                <w:szCs w:val="20"/>
              </w:rPr>
            </w:pPr>
            <w:r w:rsidRPr="0081331C">
              <w:rPr>
                <w:rFonts w:ascii="Times New Roman" w:eastAsia="Times New Roman" w:hAnsi="Times New Roman" w:cs="Times New Roman"/>
                <w:sz w:val="20"/>
                <w:szCs w:val="20"/>
              </w:rPr>
              <w:t>Иные 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iCs/>
                <w:sz w:val="20"/>
                <w:szCs w:val="20"/>
              </w:rPr>
            </w:pPr>
            <w:r w:rsidRPr="0081331C">
              <w:rPr>
                <w:rFonts w:ascii="Times New Roman" w:eastAsia="Times New Roman" w:hAnsi="Times New Roman" w:cs="Times New Roman"/>
                <w:iCs/>
                <w:sz w:val="20"/>
                <w:szCs w:val="20"/>
              </w:rPr>
              <w:t>01</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iCs/>
                <w:sz w:val="20"/>
                <w:szCs w:val="20"/>
              </w:rPr>
            </w:pPr>
            <w:r w:rsidRPr="0081331C">
              <w:rPr>
                <w:rFonts w:ascii="Times New Roman" w:eastAsia="Times New Roman" w:hAnsi="Times New Roman" w:cs="Times New Roman"/>
                <w:iCs/>
                <w:sz w:val="20"/>
                <w:szCs w:val="20"/>
              </w:rPr>
              <w:t>13</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iCs/>
                <w:sz w:val="20"/>
                <w:szCs w:val="20"/>
              </w:rPr>
            </w:pPr>
            <w:r w:rsidRPr="0081331C">
              <w:rPr>
                <w:rFonts w:ascii="Times New Roman" w:eastAsia="Times New Roman" w:hAnsi="Times New Roman" w:cs="Times New Roman"/>
                <w:iCs/>
                <w:sz w:val="20"/>
                <w:szCs w:val="20"/>
              </w:rPr>
              <w:t>899</w:t>
            </w:r>
            <w:r w:rsidRPr="0081331C">
              <w:rPr>
                <w:rFonts w:ascii="Times New Roman" w:eastAsia="Times New Roman" w:hAnsi="Times New Roman" w:cs="Times New Roman"/>
                <w:iCs/>
                <w:sz w:val="20"/>
                <w:szCs w:val="20"/>
                <w:shd w:val="clear" w:color="auto" w:fill="FFFFFF" w:themeFill="background1"/>
              </w:rPr>
              <w:t>00</w:t>
            </w:r>
            <w:r w:rsidRPr="0081331C">
              <w:rPr>
                <w:rFonts w:ascii="Times New Roman" w:eastAsia="Times New Roman" w:hAnsi="Times New Roman" w:cs="Times New Roman"/>
                <w:iCs/>
                <w:sz w:val="20"/>
                <w:szCs w:val="20"/>
              </w:rPr>
              <w:t>00090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iCs/>
                <w:sz w:val="20"/>
                <w:szCs w:val="20"/>
              </w:rPr>
            </w:pPr>
            <w:r w:rsidRPr="0081331C">
              <w:rPr>
                <w:rFonts w:ascii="Times New Roman" w:eastAsia="Times New Roman" w:hAnsi="Times New Roman" w:cs="Times New Roman"/>
                <w:iCs/>
                <w:sz w:val="20"/>
                <w:szCs w:val="20"/>
              </w:rPr>
              <w:t>240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iCs/>
                <w:sz w:val="20"/>
                <w:szCs w:val="20"/>
              </w:rPr>
            </w:pPr>
            <w:r w:rsidRPr="0081331C">
              <w:rPr>
                <w:rFonts w:ascii="Times New Roman" w:eastAsia="Times New Roman" w:hAnsi="Times New Roman" w:cs="Times New Roman"/>
                <w:iCs/>
                <w:sz w:val="20"/>
                <w:szCs w:val="20"/>
              </w:rPr>
              <w:t>40,0</w:t>
            </w:r>
          </w:p>
        </w:tc>
      </w:tr>
      <w:tr w:rsidR="0081331C" w:rsidRPr="0081331C" w:rsidTr="0081331C">
        <w:trPr>
          <w:trHeight w:val="420"/>
        </w:trPr>
        <w:tc>
          <w:tcPr>
            <w:tcW w:w="4111" w:type="dxa"/>
            <w:tcBorders>
              <w:top w:val="single" w:sz="4" w:space="0" w:color="auto"/>
              <w:left w:val="single" w:sz="4" w:space="0" w:color="auto"/>
              <w:bottom w:val="single" w:sz="4" w:space="0" w:color="auto"/>
              <w:right w:val="single" w:sz="4" w:space="0" w:color="auto"/>
            </w:tcBorders>
            <w:vAlign w:val="center"/>
            <w:hideMark/>
          </w:tcPr>
          <w:p w:rsidR="0081331C" w:rsidRPr="0081331C" w:rsidRDefault="0081331C">
            <w:pPr>
              <w:spacing w:after="0" w:line="240" w:lineRule="auto"/>
              <w:rPr>
                <w:rFonts w:ascii="Times New Roman" w:eastAsia="Times New Roman" w:hAnsi="Times New Roman" w:cs="Times New Roman"/>
                <w:b/>
                <w:bCs/>
                <w:sz w:val="20"/>
                <w:szCs w:val="20"/>
              </w:rPr>
            </w:pPr>
            <w:r w:rsidRPr="0081331C">
              <w:rPr>
                <w:rFonts w:ascii="Times New Roman" w:eastAsia="Times New Roman" w:hAnsi="Times New Roman" w:cs="Times New Roman"/>
                <w:b/>
                <w:bCs/>
                <w:sz w:val="20"/>
                <w:szCs w:val="20"/>
              </w:rPr>
              <w:t>Национальная оборона</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b/>
                <w:bCs/>
                <w:sz w:val="20"/>
                <w:szCs w:val="20"/>
              </w:rPr>
            </w:pPr>
            <w:r w:rsidRPr="0081331C">
              <w:rPr>
                <w:rFonts w:ascii="Times New Roman" w:eastAsia="Times New Roman" w:hAnsi="Times New Roman" w:cs="Times New Roman"/>
                <w:b/>
                <w:bCs/>
                <w:sz w:val="20"/>
                <w:szCs w:val="20"/>
              </w:rPr>
              <w:t>02</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b/>
                <w:bCs/>
                <w:sz w:val="20"/>
                <w:szCs w:val="20"/>
              </w:rPr>
            </w:pPr>
            <w:r w:rsidRPr="0081331C">
              <w:rPr>
                <w:rFonts w:ascii="Times New Roman" w:eastAsia="Times New Roman" w:hAnsi="Times New Roman" w:cs="Times New Roman"/>
                <w:b/>
                <w:bCs/>
                <w:sz w:val="20"/>
                <w:szCs w:val="20"/>
              </w:rPr>
              <w:t>00</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b/>
                <w:bCs/>
                <w:sz w:val="20"/>
                <w:szCs w:val="20"/>
                <w:lang w:val="en-US"/>
              </w:rPr>
            </w:pPr>
            <w:r w:rsidRPr="0081331C">
              <w:rPr>
                <w:rFonts w:ascii="Times New Roman" w:eastAsia="Times New Roman" w:hAnsi="Times New Roman" w:cs="Times New Roman"/>
                <w:b/>
                <w:bCs/>
                <w:sz w:val="20"/>
                <w:szCs w:val="20"/>
              </w:rPr>
              <w:t>0000000</w:t>
            </w:r>
            <w:r w:rsidRPr="0081331C">
              <w:rPr>
                <w:rFonts w:ascii="Times New Roman" w:eastAsia="Times New Roman" w:hAnsi="Times New Roman" w:cs="Times New Roman"/>
                <w:b/>
                <w:bCs/>
                <w:sz w:val="20"/>
                <w:szCs w:val="20"/>
                <w:lang w:val="en-US"/>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b/>
                <w:bCs/>
                <w:sz w:val="20"/>
                <w:szCs w:val="20"/>
              </w:rPr>
            </w:pPr>
            <w:r w:rsidRPr="0081331C">
              <w:rPr>
                <w:rFonts w:ascii="Times New Roman" w:eastAsia="Times New Roman" w:hAnsi="Times New Roman" w:cs="Times New Roman"/>
                <w:b/>
                <w:bCs/>
                <w:sz w:val="20"/>
                <w:szCs w:val="20"/>
              </w:rPr>
              <w:t>000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bCs/>
                <w:sz w:val="20"/>
                <w:szCs w:val="20"/>
              </w:rPr>
            </w:pPr>
            <w:r w:rsidRPr="0081331C">
              <w:rPr>
                <w:rFonts w:ascii="Times New Roman" w:eastAsia="Times New Roman" w:hAnsi="Times New Roman" w:cs="Times New Roman"/>
                <w:bCs/>
                <w:sz w:val="20"/>
                <w:szCs w:val="20"/>
              </w:rPr>
              <w:t>171,71</w:t>
            </w:r>
          </w:p>
        </w:tc>
      </w:tr>
      <w:tr w:rsidR="0081331C" w:rsidRPr="0081331C" w:rsidTr="0081331C">
        <w:trPr>
          <w:trHeight w:val="420"/>
        </w:trPr>
        <w:tc>
          <w:tcPr>
            <w:tcW w:w="4111" w:type="dxa"/>
            <w:tcBorders>
              <w:top w:val="single" w:sz="4" w:space="0" w:color="auto"/>
              <w:left w:val="single" w:sz="4" w:space="0" w:color="auto"/>
              <w:bottom w:val="single" w:sz="4" w:space="0" w:color="auto"/>
              <w:right w:val="single" w:sz="4" w:space="0" w:color="auto"/>
            </w:tcBorders>
            <w:vAlign w:val="center"/>
            <w:hideMark/>
          </w:tcPr>
          <w:p w:rsidR="0081331C" w:rsidRPr="0081331C" w:rsidRDefault="0081331C">
            <w:pPr>
              <w:spacing w:after="0" w:line="240" w:lineRule="auto"/>
              <w:rPr>
                <w:rFonts w:ascii="Times New Roman" w:eastAsia="Times New Roman" w:hAnsi="Times New Roman" w:cs="Times New Roman"/>
                <w:b/>
                <w:bCs/>
                <w:sz w:val="20"/>
                <w:szCs w:val="20"/>
              </w:rPr>
            </w:pPr>
            <w:r w:rsidRPr="0081331C">
              <w:rPr>
                <w:rFonts w:ascii="Times New Roman" w:eastAsia="Times New Roman" w:hAnsi="Times New Roman" w:cs="Times New Roman"/>
                <w:b/>
                <w:bCs/>
                <w:sz w:val="20"/>
                <w:szCs w:val="20"/>
              </w:rPr>
              <w:t>Мобилизационная и вневойсковая подготовка</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b/>
                <w:bCs/>
                <w:sz w:val="20"/>
                <w:szCs w:val="20"/>
                <w:lang w:val="en-US"/>
              </w:rPr>
            </w:pPr>
            <w:r w:rsidRPr="0081331C">
              <w:rPr>
                <w:rFonts w:ascii="Times New Roman" w:eastAsia="Times New Roman" w:hAnsi="Times New Roman" w:cs="Times New Roman"/>
                <w:b/>
                <w:bCs/>
                <w:sz w:val="20"/>
                <w:szCs w:val="20"/>
                <w:lang w:val="en-US"/>
              </w:rPr>
              <w:t>02</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b/>
                <w:bCs/>
                <w:sz w:val="20"/>
                <w:szCs w:val="20"/>
                <w:lang w:val="en-US"/>
              </w:rPr>
            </w:pPr>
            <w:r w:rsidRPr="0081331C">
              <w:rPr>
                <w:rFonts w:ascii="Times New Roman" w:eastAsia="Times New Roman" w:hAnsi="Times New Roman" w:cs="Times New Roman"/>
                <w:b/>
                <w:bCs/>
                <w:sz w:val="20"/>
                <w:szCs w:val="20"/>
                <w:lang w:val="en-US"/>
              </w:rPr>
              <w:t>03</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b/>
                <w:bCs/>
                <w:sz w:val="20"/>
                <w:szCs w:val="20"/>
                <w:lang w:val="en-US"/>
              </w:rPr>
            </w:pPr>
            <w:r w:rsidRPr="0081331C">
              <w:rPr>
                <w:rFonts w:ascii="Times New Roman" w:eastAsia="Times New Roman" w:hAnsi="Times New Roman" w:cs="Times New Roman"/>
                <w:b/>
                <w:bCs/>
                <w:sz w:val="20"/>
                <w:szCs w:val="20"/>
                <w:lang w:val="en-US"/>
              </w:rPr>
              <w:t>0000000000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b/>
                <w:bCs/>
                <w:sz w:val="20"/>
                <w:szCs w:val="20"/>
                <w:lang w:val="en-US"/>
              </w:rPr>
            </w:pPr>
            <w:r w:rsidRPr="0081331C">
              <w:rPr>
                <w:rFonts w:ascii="Times New Roman" w:eastAsia="Times New Roman" w:hAnsi="Times New Roman" w:cs="Times New Roman"/>
                <w:b/>
                <w:bCs/>
                <w:sz w:val="20"/>
                <w:szCs w:val="20"/>
                <w:lang w:val="en-US"/>
              </w:rPr>
              <w:t>000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bCs/>
                <w:sz w:val="20"/>
                <w:szCs w:val="20"/>
                <w:lang w:val="en-US"/>
              </w:rPr>
            </w:pPr>
            <w:r w:rsidRPr="0081331C">
              <w:rPr>
                <w:rFonts w:ascii="Times New Roman" w:eastAsia="Times New Roman" w:hAnsi="Times New Roman" w:cs="Times New Roman"/>
                <w:bCs/>
                <w:sz w:val="20"/>
                <w:szCs w:val="20"/>
                <w:lang w:val="en-US"/>
              </w:rPr>
              <w:t>171</w:t>
            </w:r>
            <w:r w:rsidRPr="0081331C">
              <w:rPr>
                <w:rFonts w:ascii="Times New Roman" w:eastAsia="Times New Roman" w:hAnsi="Times New Roman" w:cs="Times New Roman"/>
                <w:bCs/>
                <w:sz w:val="20"/>
                <w:szCs w:val="20"/>
              </w:rPr>
              <w:t>,</w:t>
            </w:r>
            <w:r w:rsidRPr="0081331C">
              <w:rPr>
                <w:rFonts w:ascii="Times New Roman" w:eastAsia="Times New Roman" w:hAnsi="Times New Roman" w:cs="Times New Roman"/>
                <w:bCs/>
                <w:sz w:val="20"/>
                <w:szCs w:val="20"/>
                <w:lang w:val="en-US"/>
              </w:rPr>
              <w:t>71</w:t>
            </w:r>
          </w:p>
        </w:tc>
      </w:tr>
      <w:tr w:rsidR="0081331C" w:rsidRPr="0081331C" w:rsidTr="0081331C">
        <w:trPr>
          <w:trHeight w:val="561"/>
        </w:trPr>
        <w:tc>
          <w:tcPr>
            <w:tcW w:w="4111" w:type="dxa"/>
            <w:tcBorders>
              <w:top w:val="single" w:sz="4" w:space="0" w:color="auto"/>
              <w:left w:val="single" w:sz="4" w:space="0" w:color="auto"/>
              <w:bottom w:val="single" w:sz="4" w:space="0" w:color="auto"/>
              <w:right w:val="single" w:sz="4" w:space="0" w:color="auto"/>
            </w:tcBorders>
            <w:vAlign w:val="center"/>
            <w:hideMark/>
          </w:tcPr>
          <w:p w:rsidR="0081331C" w:rsidRPr="0081331C" w:rsidRDefault="0081331C">
            <w:pPr>
              <w:spacing w:after="0" w:line="240" w:lineRule="auto"/>
              <w:rPr>
                <w:rFonts w:ascii="Times New Roman" w:eastAsia="Times New Roman" w:hAnsi="Times New Roman" w:cs="Times New Roman"/>
                <w:sz w:val="20"/>
                <w:szCs w:val="20"/>
              </w:rPr>
            </w:pPr>
            <w:r w:rsidRPr="0081331C">
              <w:rPr>
                <w:rStyle w:val="211pt"/>
                <w:rFonts w:eastAsiaTheme="minorHAnsi"/>
                <w:sz w:val="20"/>
                <w:szCs w:val="20"/>
              </w:rPr>
              <w:lastRenderedPageBreak/>
              <w:t>Обеспечение функций администрации сельского поселения</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02</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03</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sz w:val="20"/>
                <w:szCs w:val="20"/>
                <w:lang w:val="en-US"/>
              </w:rPr>
            </w:pPr>
            <w:r w:rsidRPr="0081331C">
              <w:rPr>
                <w:rFonts w:ascii="Times New Roman" w:eastAsia="Times New Roman" w:hAnsi="Times New Roman" w:cs="Times New Roman"/>
                <w:bCs/>
                <w:sz w:val="20"/>
                <w:szCs w:val="20"/>
              </w:rPr>
              <w:t>7420000</w:t>
            </w:r>
            <w:r w:rsidRPr="0081331C">
              <w:rPr>
                <w:rFonts w:ascii="Times New Roman" w:eastAsia="Times New Roman" w:hAnsi="Times New Roman" w:cs="Times New Roman"/>
                <w:bCs/>
                <w:sz w:val="20"/>
                <w:szCs w:val="20"/>
                <w:lang w:val="en-US"/>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000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171,71</w:t>
            </w:r>
          </w:p>
        </w:tc>
      </w:tr>
      <w:tr w:rsidR="0081331C" w:rsidRPr="0081331C" w:rsidTr="0081331C">
        <w:trPr>
          <w:trHeight w:val="1006"/>
        </w:trPr>
        <w:tc>
          <w:tcPr>
            <w:tcW w:w="411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1331C" w:rsidRPr="0081331C" w:rsidRDefault="0081331C" w:rsidP="0081331C">
            <w:pPr>
              <w:spacing w:after="0" w:line="240" w:lineRule="auto"/>
              <w:rPr>
                <w:rFonts w:ascii="Times New Roman" w:eastAsia="Times New Roman" w:hAnsi="Times New Roman" w:cs="Times New Roman"/>
                <w:sz w:val="20"/>
                <w:szCs w:val="20"/>
              </w:rPr>
            </w:pPr>
            <w:r w:rsidRPr="0081331C">
              <w:rPr>
                <w:rFonts w:ascii="Times New Roman" w:eastAsia="Times New Roman" w:hAnsi="Times New Roman" w:cs="Times New Roman"/>
                <w:bCs/>
                <w:sz w:val="20"/>
                <w:szCs w:val="20"/>
                <w:shd w:val="clear" w:color="auto" w:fill="FFFFFF" w:themeFill="background1"/>
              </w:rPr>
              <w:t xml:space="preserve"> Ре</w:t>
            </w:r>
            <w:r w:rsidRPr="0081331C">
              <w:rPr>
                <w:rFonts w:ascii="Times New Roman" w:eastAsia="Times New Roman" w:hAnsi="Times New Roman" w:cs="Times New Roman"/>
                <w:bCs/>
                <w:sz w:val="20"/>
                <w:szCs w:val="20"/>
              </w:rPr>
              <w:t>ализация Федерального закона от 28.03.1998 № 53-ФЗ «О воинской обязанности и военной службе»</w:t>
            </w:r>
            <w:r w:rsidRPr="0081331C">
              <w:rPr>
                <w:rFonts w:ascii="Times New Roman" w:eastAsia="Times New Roman" w:hAnsi="Times New Roman" w:cs="Times New Roman"/>
                <w:sz w:val="20"/>
                <w:szCs w:val="20"/>
              </w:rPr>
              <w:t>. Осуществление первичного воинского учета на территориях, где отсутствуют военные комиссариаты</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02</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03</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sz w:val="20"/>
                <w:szCs w:val="20"/>
              </w:rPr>
            </w:pPr>
            <w:r w:rsidRPr="0081331C">
              <w:rPr>
                <w:rFonts w:ascii="Times New Roman" w:eastAsia="Times New Roman" w:hAnsi="Times New Roman" w:cs="Times New Roman"/>
                <w:bCs/>
                <w:sz w:val="20"/>
                <w:szCs w:val="20"/>
              </w:rPr>
              <w:t>7420051180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000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171,71</w:t>
            </w:r>
          </w:p>
        </w:tc>
      </w:tr>
      <w:tr w:rsidR="0081331C" w:rsidRPr="0081331C" w:rsidTr="0081331C">
        <w:trPr>
          <w:trHeight w:val="1578"/>
        </w:trPr>
        <w:tc>
          <w:tcPr>
            <w:tcW w:w="4111" w:type="dxa"/>
            <w:tcBorders>
              <w:top w:val="single" w:sz="4" w:space="0" w:color="auto"/>
              <w:left w:val="single" w:sz="4" w:space="0" w:color="auto"/>
              <w:bottom w:val="single" w:sz="4" w:space="0" w:color="auto"/>
              <w:right w:val="single" w:sz="4" w:space="0" w:color="auto"/>
            </w:tcBorders>
            <w:vAlign w:val="center"/>
            <w:hideMark/>
          </w:tcPr>
          <w:p w:rsidR="0081331C" w:rsidRPr="0081331C" w:rsidRDefault="0081331C">
            <w:pPr>
              <w:spacing w:after="0" w:line="240" w:lineRule="auto"/>
              <w:rPr>
                <w:rFonts w:ascii="Times New Roman" w:eastAsia="Times New Roman" w:hAnsi="Times New Roman" w:cs="Times New Roman"/>
                <w:sz w:val="20"/>
                <w:szCs w:val="20"/>
              </w:rPr>
            </w:pPr>
            <w:r w:rsidRPr="0081331C">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02</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03</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bCs/>
                <w:sz w:val="20"/>
                <w:szCs w:val="20"/>
              </w:rPr>
            </w:pPr>
            <w:r w:rsidRPr="0081331C">
              <w:rPr>
                <w:rFonts w:ascii="Times New Roman" w:eastAsia="Times New Roman" w:hAnsi="Times New Roman" w:cs="Times New Roman"/>
                <w:bCs/>
                <w:sz w:val="20"/>
                <w:szCs w:val="20"/>
              </w:rPr>
              <w:t>7420051180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100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171,71</w:t>
            </w:r>
          </w:p>
        </w:tc>
      </w:tr>
      <w:tr w:rsidR="0081331C" w:rsidRPr="0081331C" w:rsidTr="0081331C">
        <w:trPr>
          <w:trHeight w:val="694"/>
        </w:trPr>
        <w:tc>
          <w:tcPr>
            <w:tcW w:w="4111" w:type="dxa"/>
            <w:tcBorders>
              <w:top w:val="single" w:sz="4" w:space="0" w:color="auto"/>
              <w:left w:val="single" w:sz="4" w:space="0" w:color="auto"/>
              <w:bottom w:val="single" w:sz="4" w:space="0" w:color="auto"/>
              <w:right w:val="single" w:sz="4" w:space="0" w:color="auto"/>
            </w:tcBorders>
            <w:vAlign w:val="center"/>
            <w:hideMark/>
          </w:tcPr>
          <w:p w:rsidR="0081331C" w:rsidRPr="0081331C" w:rsidRDefault="0081331C">
            <w:pPr>
              <w:spacing w:after="0" w:line="240" w:lineRule="auto"/>
              <w:rPr>
                <w:rFonts w:ascii="Times New Roman" w:eastAsia="Times New Roman" w:hAnsi="Times New Roman" w:cs="Times New Roman"/>
                <w:sz w:val="20"/>
                <w:szCs w:val="20"/>
              </w:rPr>
            </w:pPr>
            <w:r w:rsidRPr="0081331C">
              <w:rPr>
                <w:rFonts w:ascii="Times New Roman" w:eastAsia="Times New Roman" w:hAnsi="Times New Roman" w:cs="Times New Roman"/>
                <w:color w:val="000000"/>
                <w:sz w:val="20"/>
                <w:szCs w:val="20"/>
              </w:rPr>
              <w:t>Расходы на выплату персоналу государственных (муниципальных) органов</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02</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03</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bCs/>
                <w:sz w:val="20"/>
                <w:szCs w:val="20"/>
              </w:rPr>
            </w:pPr>
            <w:r w:rsidRPr="0081331C">
              <w:rPr>
                <w:rFonts w:ascii="Times New Roman" w:eastAsia="Times New Roman" w:hAnsi="Times New Roman" w:cs="Times New Roman"/>
                <w:bCs/>
                <w:sz w:val="20"/>
                <w:szCs w:val="20"/>
              </w:rPr>
              <w:t>7420051180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120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171,71</w:t>
            </w:r>
          </w:p>
        </w:tc>
      </w:tr>
      <w:tr w:rsidR="0081331C" w:rsidRPr="0081331C" w:rsidTr="0081331C">
        <w:trPr>
          <w:trHeight w:val="562"/>
        </w:trPr>
        <w:tc>
          <w:tcPr>
            <w:tcW w:w="4111" w:type="dxa"/>
            <w:tcBorders>
              <w:top w:val="single" w:sz="4" w:space="0" w:color="auto"/>
              <w:left w:val="single" w:sz="4" w:space="0" w:color="auto"/>
              <w:bottom w:val="single" w:sz="4" w:space="0" w:color="auto"/>
              <w:right w:val="single" w:sz="4" w:space="0" w:color="auto"/>
            </w:tcBorders>
            <w:vAlign w:val="center"/>
            <w:hideMark/>
          </w:tcPr>
          <w:p w:rsidR="0081331C" w:rsidRPr="0081331C" w:rsidRDefault="0081331C">
            <w:pPr>
              <w:pStyle w:val="ConsPlusNormal"/>
              <w:spacing w:line="276" w:lineRule="auto"/>
              <w:ind w:firstLine="0"/>
              <w:rPr>
                <w:rFonts w:ascii="Times New Roman" w:hAnsi="Times New Roman" w:cs="Times New Roman"/>
                <w:b/>
              </w:rPr>
            </w:pPr>
            <w:r w:rsidRPr="0081331C">
              <w:rPr>
                <w:rFonts w:ascii="Times New Roman" w:hAnsi="Times New Roman" w:cs="Times New Roman"/>
                <w:b/>
                <w:bCs/>
              </w:rPr>
              <w:t>Национальная безопасность и правоохранительная деятельность</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b/>
                <w:sz w:val="20"/>
                <w:szCs w:val="20"/>
              </w:rPr>
            </w:pPr>
            <w:r w:rsidRPr="0081331C">
              <w:rPr>
                <w:rFonts w:ascii="Times New Roman" w:eastAsia="Times New Roman" w:hAnsi="Times New Roman" w:cs="Times New Roman"/>
                <w:b/>
                <w:bCs/>
                <w:sz w:val="20"/>
                <w:szCs w:val="20"/>
              </w:rPr>
              <w:t>03</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b/>
                <w:sz w:val="20"/>
                <w:szCs w:val="20"/>
              </w:rPr>
            </w:pPr>
            <w:r w:rsidRPr="0081331C">
              <w:rPr>
                <w:rFonts w:ascii="Times New Roman" w:eastAsia="Times New Roman" w:hAnsi="Times New Roman" w:cs="Times New Roman"/>
                <w:b/>
                <w:bCs/>
                <w:sz w:val="20"/>
                <w:szCs w:val="20"/>
              </w:rPr>
              <w:t>00</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b/>
                <w:sz w:val="20"/>
                <w:szCs w:val="20"/>
              </w:rPr>
            </w:pPr>
            <w:r w:rsidRPr="0081331C">
              <w:rPr>
                <w:rFonts w:ascii="Times New Roman" w:eastAsia="Times New Roman" w:hAnsi="Times New Roman" w:cs="Times New Roman"/>
                <w:b/>
                <w:bCs/>
                <w:sz w:val="20"/>
                <w:szCs w:val="20"/>
              </w:rPr>
              <w:t>0000000000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b/>
                <w:sz w:val="20"/>
                <w:szCs w:val="20"/>
              </w:rPr>
            </w:pPr>
            <w:r w:rsidRPr="0081331C">
              <w:rPr>
                <w:rFonts w:ascii="Times New Roman" w:eastAsia="Times New Roman" w:hAnsi="Times New Roman" w:cs="Times New Roman"/>
                <w:b/>
                <w:bCs/>
                <w:sz w:val="20"/>
                <w:szCs w:val="20"/>
              </w:rPr>
              <w:t>000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b/>
                <w:sz w:val="20"/>
                <w:szCs w:val="20"/>
              </w:rPr>
            </w:pPr>
            <w:r w:rsidRPr="0081331C">
              <w:rPr>
                <w:rFonts w:ascii="Times New Roman" w:eastAsia="Times New Roman" w:hAnsi="Times New Roman" w:cs="Times New Roman"/>
                <w:b/>
                <w:sz w:val="20"/>
                <w:szCs w:val="20"/>
              </w:rPr>
              <w:t>41,5</w:t>
            </w:r>
          </w:p>
        </w:tc>
      </w:tr>
      <w:tr w:rsidR="0081331C" w:rsidRPr="0081331C" w:rsidTr="0081331C">
        <w:trPr>
          <w:trHeight w:val="1107"/>
        </w:trPr>
        <w:tc>
          <w:tcPr>
            <w:tcW w:w="4111" w:type="dxa"/>
            <w:tcBorders>
              <w:top w:val="single" w:sz="4" w:space="0" w:color="auto"/>
              <w:left w:val="single" w:sz="4" w:space="0" w:color="auto"/>
              <w:bottom w:val="single" w:sz="4" w:space="0" w:color="auto"/>
              <w:right w:val="single" w:sz="4" w:space="0" w:color="auto"/>
            </w:tcBorders>
            <w:vAlign w:val="center"/>
            <w:hideMark/>
          </w:tcPr>
          <w:p w:rsidR="0081331C" w:rsidRPr="0081331C" w:rsidRDefault="0081331C">
            <w:pPr>
              <w:spacing w:after="0" w:line="240" w:lineRule="auto"/>
              <w:rPr>
                <w:rFonts w:ascii="Times New Roman" w:eastAsia="Times New Roman" w:hAnsi="Times New Roman" w:cs="Times New Roman"/>
                <w:b/>
                <w:sz w:val="20"/>
                <w:szCs w:val="20"/>
              </w:rPr>
            </w:pPr>
            <w:r w:rsidRPr="0081331C">
              <w:rPr>
                <w:rFonts w:ascii="Times New Roman" w:eastAsia="Times New Roman" w:hAnsi="Times New Roman" w:cs="Times New Roman"/>
                <w:b/>
                <w:sz w:val="20"/>
                <w:szCs w:val="20"/>
              </w:rPr>
              <w:t>Защита населения и территории от чрезвычайных ситуаций природного и техногенного характера, гражданская оборона</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b/>
                <w:sz w:val="20"/>
                <w:szCs w:val="20"/>
              </w:rPr>
            </w:pPr>
            <w:r w:rsidRPr="0081331C">
              <w:rPr>
                <w:rFonts w:ascii="Times New Roman" w:eastAsia="Times New Roman" w:hAnsi="Times New Roman" w:cs="Times New Roman"/>
                <w:b/>
                <w:sz w:val="20"/>
                <w:szCs w:val="20"/>
              </w:rPr>
              <w:t>03</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b/>
                <w:sz w:val="20"/>
                <w:szCs w:val="20"/>
              </w:rPr>
            </w:pPr>
            <w:r w:rsidRPr="0081331C">
              <w:rPr>
                <w:rFonts w:ascii="Times New Roman" w:eastAsia="Times New Roman" w:hAnsi="Times New Roman" w:cs="Times New Roman"/>
                <w:b/>
                <w:sz w:val="20"/>
                <w:szCs w:val="20"/>
              </w:rPr>
              <w:t>09</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b/>
                <w:sz w:val="20"/>
                <w:szCs w:val="20"/>
              </w:rPr>
            </w:pPr>
            <w:r w:rsidRPr="0081331C">
              <w:rPr>
                <w:rFonts w:ascii="Times New Roman" w:eastAsia="Times New Roman" w:hAnsi="Times New Roman" w:cs="Times New Roman"/>
                <w:b/>
                <w:sz w:val="20"/>
                <w:szCs w:val="20"/>
              </w:rPr>
              <w:t>0000000000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b/>
                <w:sz w:val="20"/>
                <w:szCs w:val="20"/>
              </w:rPr>
            </w:pPr>
            <w:r w:rsidRPr="0081331C">
              <w:rPr>
                <w:rFonts w:ascii="Times New Roman" w:eastAsia="Times New Roman" w:hAnsi="Times New Roman" w:cs="Times New Roman"/>
                <w:b/>
                <w:sz w:val="20"/>
                <w:szCs w:val="20"/>
              </w:rPr>
              <w:t>000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b/>
                <w:sz w:val="20"/>
                <w:szCs w:val="20"/>
              </w:rPr>
            </w:pPr>
            <w:r w:rsidRPr="0081331C">
              <w:rPr>
                <w:rFonts w:ascii="Times New Roman" w:eastAsia="Times New Roman" w:hAnsi="Times New Roman" w:cs="Times New Roman"/>
                <w:b/>
                <w:sz w:val="20"/>
                <w:szCs w:val="20"/>
              </w:rPr>
              <w:t>10,0</w:t>
            </w:r>
          </w:p>
        </w:tc>
      </w:tr>
      <w:tr w:rsidR="0081331C" w:rsidRPr="0081331C" w:rsidTr="0081331C">
        <w:trPr>
          <w:trHeight w:val="459"/>
        </w:trPr>
        <w:tc>
          <w:tcPr>
            <w:tcW w:w="411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1331C" w:rsidRPr="0081331C" w:rsidRDefault="0081331C">
            <w:pPr>
              <w:spacing w:after="0" w:line="240" w:lineRule="auto"/>
              <w:rPr>
                <w:rFonts w:ascii="Times New Roman" w:eastAsia="Times New Roman" w:hAnsi="Times New Roman" w:cs="Times New Roman"/>
                <w:sz w:val="20"/>
                <w:szCs w:val="20"/>
              </w:rPr>
            </w:pPr>
            <w:r w:rsidRPr="0081331C">
              <w:rPr>
                <w:rFonts w:ascii="Times New Roman" w:hAnsi="Times New Roman" w:cs="Times New Roman"/>
                <w:color w:val="000000"/>
                <w:sz w:val="20"/>
                <w:szCs w:val="20"/>
              </w:rPr>
              <w:t>Непрограммные расходы органов местного самоуправления</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1331C" w:rsidRPr="0081331C" w:rsidRDefault="0081331C">
            <w:pPr>
              <w:spacing w:after="0" w:line="240" w:lineRule="auto"/>
              <w:jc w:val="center"/>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03</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1331C" w:rsidRPr="0081331C" w:rsidRDefault="0081331C">
            <w:pPr>
              <w:spacing w:after="0" w:line="240" w:lineRule="auto"/>
              <w:jc w:val="center"/>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09</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1331C" w:rsidRPr="0081331C" w:rsidRDefault="0081331C">
            <w:pPr>
              <w:spacing w:after="0" w:line="240" w:lineRule="auto"/>
              <w:jc w:val="center"/>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8900000000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000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10,0</w:t>
            </w:r>
          </w:p>
        </w:tc>
      </w:tr>
      <w:tr w:rsidR="0081331C" w:rsidRPr="0081331C" w:rsidTr="0081331C">
        <w:trPr>
          <w:trHeight w:val="459"/>
        </w:trPr>
        <w:tc>
          <w:tcPr>
            <w:tcW w:w="411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1331C" w:rsidRPr="0081331C" w:rsidRDefault="0081331C">
            <w:pPr>
              <w:spacing w:after="0" w:line="240" w:lineRule="auto"/>
              <w:rPr>
                <w:rFonts w:ascii="Times New Roman" w:hAnsi="Times New Roman" w:cs="Times New Roman"/>
                <w:color w:val="000000"/>
                <w:sz w:val="20"/>
                <w:szCs w:val="20"/>
                <w:lang w:eastAsia="en-US"/>
              </w:rPr>
            </w:pPr>
            <w:r w:rsidRPr="0081331C">
              <w:rPr>
                <w:rFonts w:ascii="Times New Roman" w:hAnsi="Times New Roman" w:cs="Times New Roman"/>
                <w:color w:val="000000"/>
                <w:sz w:val="20"/>
                <w:szCs w:val="20"/>
              </w:rPr>
              <w:t>Прочие не программные расходы органов местного самоуправления</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1331C" w:rsidRPr="0081331C" w:rsidRDefault="0081331C">
            <w:pPr>
              <w:spacing w:after="0" w:line="240" w:lineRule="auto"/>
              <w:jc w:val="center"/>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03</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1331C" w:rsidRPr="0081331C" w:rsidRDefault="0081331C">
            <w:pPr>
              <w:spacing w:after="0" w:line="240" w:lineRule="auto"/>
              <w:jc w:val="center"/>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09</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1331C" w:rsidRPr="0081331C" w:rsidRDefault="0081331C">
            <w:pPr>
              <w:spacing w:after="0" w:line="240" w:lineRule="auto"/>
              <w:jc w:val="center"/>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8990000000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000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10,0</w:t>
            </w:r>
          </w:p>
        </w:tc>
      </w:tr>
      <w:tr w:rsidR="0081331C" w:rsidRPr="0081331C" w:rsidTr="0081331C">
        <w:trPr>
          <w:trHeight w:val="1162"/>
        </w:trPr>
        <w:tc>
          <w:tcPr>
            <w:tcW w:w="4111" w:type="dxa"/>
            <w:tcBorders>
              <w:top w:val="single" w:sz="4" w:space="0" w:color="auto"/>
              <w:left w:val="single" w:sz="4" w:space="0" w:color="auto"/>
              <w:bottom w:val="single" w:sz="4" w:space="0" w:color="auto"/>
              <w:right w:val="single" w:sz="4" w:space="0" w:color="auto"/>
            </w:tcBorders>
            <w:vAlign w:val="center"/>
            <w:hideMark/>
          </w:tcPr>
          <w:p w:rsidR="0081331C" w:rsidRPr="0081331C" w:rsidRDefault="0081331C">
            <w:pPr>
              <w:spacing w:before="100" w:beforeAutospacing="1" w:after="100" w:afterAutospacing="1" w:line="240" w:lineRule="auto"/>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Предупреждение и ликвидация последствий чрезвычайных ситуаций и стихийных бедствий природного и техногенного характера.</w:t>
            </w:r>
            <w:r w:rsidRPr="0081331C">
              <w:rPr>
                <w:rFonts w:ascii="Times New Roman" w:eastAsia="Times New Roman" w:hAnsi="Times New Roman" w:cs="Times New Roman"/>
                <w:color w:val="C00000"/>
                <w:sz w:val="20"/>
                <w:szCs w:val="20"/>
              </w:rPr>
              <w:t xml:space="preserve">               </w:t>
            </w:r>
            <w:r w:rsidRPr="0081331C">
              <w:rPr>
                <w:rFonts w:ascii="Times New Roman" w:eastAsia="Times New Roman" w:hAnsi="Times New Roman" w:cs="Times New Roman"/>
                <w:sz w:val="20"/>
                <w:szCs w:val="20"/>
              </w:rPr>
              <w:t xml:space="preserve"> оповещение населения об опасности, его информировании о порядке действий в сложившихся чрезвычайных условиях; эвакуацию и рассредоточение; обеспечение пожарной безопасности; подготовку населения в области ГО и защиты от ЧС и другие.</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exact"/>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03</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exact"/>
              <w:jc w:val="center"/>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09</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exact"/>
              <w:jc w:val="center"/>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8990000100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exact"/>
              <w:jc w:val="center"/>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000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exact"/>
              <w:jc w:val="center"/>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10,0</w:t>
            </w:r>
          </w:p>
        </w:tc>
      </w:tr>
      <w:tr w:rsidR="0081331C" w:rsidRPr="0081331C" w:rsidTr="0081331C">
        <w:trPr>
          <w:trHeight w:val="576"/>
        </w:trPr>
        <w:tc>
          <w:tcPr>
            <w:tcW w:w="4111" w:type="dxa"/>
            <w:tcBorders>
              <w:top w:val="single" w:sz="4" w:space="0" w:color="auto"/>
              <w:left w:val="single" w:sz="4" w:space="0" w:color="auto"/>
              <w:bottom w:val="single" w:sz="4" w:space="0" w:color="auto"/>
              <w:right w:val="single" w:sz="4" w:space="0" w:color="auto"/>
            </w:tcBorders>
            <w:vAlign w:val="center"/>
            <w:hideMark/>
          </w:tcPr>
          <w:p w:rsidR="0081331C" w:rsidRPr="0081331C" w:rsidRDefault="0081331C">
            <w:pPr>
              <w:spacing w:after="0" w:line="240" w:lineRule="auto"/>
              <w:rPr>
                <w:rFonts w:ascii="Times New Roman" w:eastAsia="Times New Roman" w:hAnsi="Times New Roman" w:cs="Times New Roman"/>
                <w:sz w:val="20"/>
                <w:szCs w:val="20"/>
              </w:rPr>
            </w:pPr>
            <w:r w:rsidRPr="0081331C">
              <w:rPr>
                <w:rFonts w:ascii="Times New Roman" w:hAnsi="Times New Roman" w:cs="Times New Roman"/>
                <w:sz w:val="20"/>
                <w:szCs w:val="20"/>
              </w:rPr>
              <w:t>Закупка товаров, работ и услуг для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03</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09</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899000</w:t>
            </w:r>
            <w:r w:rsidRPr="0081331C">
              <w:rPr>
                <w:rFonts w:ascii="Times New Roman" w:eastAsia="Times New Roman" w:hAnsi="Times New Roman" w:cs="Times New Roman"/>
                <w:sz w:val="20"/>
                <w:szCs w:val="20"/>
                <w:shd w:val="clear" w:color="auto" w:fill="FFFFFF" w:themeFill="background1"/>
              </w:rPr>
              <w:t>0100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200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10,0</w:t>
            </w:r>
          </w:p>
        </w:tc>
      </w:tr>
      <w:tr w:rsidR="0081331C" w:rsidRPr="0081331C" w:rsidTr="0081331C">
        <w:trPr>
          <w:trHeight w:val="840"/>
        </w:trPr>
        <w:tc>
          <w:tcPr>
            <w:tcW w:w="4111" w:type="dxa"/>
            <w:tcBorders>
              <w:top w:val="single" w:sz="4" w:space="0" w:color="auto"/>
              <w:left w:val="single" w:sz="4" w:space="0" w:color="auto"/>
              <w:bottom w:val="single" w:sz="4" w:space="0" w:color="auto"/>
              <w:right w:val="single" w:sz="4" w:space="0" w:color="auto"/>
            </w:tcBorders>
            <w:vAlign w:val="center"/>
            <w:hideMark/>
          </w:tcPr>
          <w:p w:rsidR="0081331C" w:rsidRPr="0081331C" w:rsidRDefault="0081331C">
            <w:pPr>
              <w:spacing w:after="0" w:line="240" w:lineRule="auto"/>
              <w:rPr>
                <w:rFonts w:ascii="Times New Roman" w:eastAsia="Times New Roman" w:hAnsi="Times New Roman" w:cs="Times New Roman"/>
                <w:color w:val="000000"/>
                <w:sz w:val="20"/>
                <w:szCs w:val="20"/>
              </w:rPr>
            </w:pPr>
            <w:r w:rsidRPr="0081331C">
              <w:rPr>
                <w:rFonts w:ascii="Times New Roman" w:eastAsia="Times New Roman" w:hAnsi="Times New Roman" w:cs="Times New Roman"/>
                <w:sz w:val="20"/>
                <w:szCs w:val="20"/>
              </w:rPr>
              <w:t>Иные закупки товаров, работ и услуг для обеспечения государственных</w:t>
            </w:r>
            <w:r>
              <w:rPr>
                <w:rFonts w:ascii="Times New Roman" w:eastAsia="Times New Roman" w:hAnsi="Times New Roman" w:cs="Times New Roman"/>
                <w:sz w:val="20"/>
                <w:szCs w:val="20"/>
              </w:rPr>
              <w:t xml:space="preserve"> </w:t>
            </w:r>
            <w:r w:rsidRPr="0081331C">
              <w:rPr>
                <w:rFonts w:ascii="Times New Roman" w:eastAsia="Times New Roman" w:hAnsi="Times New Roman" w:cs="Times New Roman"/>
                <w:sz w:val="20"/>
                <w:szCs w:val="20"/>
              </w:rPr>
              <w:t>(муниципальных) нужд</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03</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09</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8990000100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240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10,0</w:t>
            </w:r>
          </w:p>
        </w:tc>
      </w:tr>
      <w:tr w:rsidR="0081331C" w:rsidRPr="0081331C" w:rsidTr="0081331C">
        <w:trPr>
          <w:trHeight w:val="427"/>
        </w:trPr>
        <w:tc>
          <w:tcPr>
            <w:tcW w:w="4111" w:type="dxa"/>
            <w:tcBorders>
              <w:top w:val="single" w:sz="4" w:space="0" w:color="auto"/>
              <w:left w:val="single" w:sz="4" w:space="0" w:color="auto"/>
              <w:bottom w:val="single" w:sz="4" w:space="0" w:color="auto"/>
              <w:right w:val="single" w:sz="4" w:space="0" w:color="auto"/>
            </w:tcBorders>
            <w:vAlign w:val="center"/>
            <w:hideMark/>
          </w:tcPr>
          <w:p w:rsidR="0081331C" w:rsidRPr="0081331C" w:rsidRDefault="0081331C">
            <w:pPr>
              <w:pStyle w:val="ConsPlusNormal"/>
              <w:spacing w:line="276" w:lineRule="auto"/>
              <w:ind w:firstLine="0"/>
              <w:rPr>
                <w:rFonts w:ascii="Times New Roman" w:hAnsi="Times New Roman" w:cs="Times New Roman"/>
                <w:b/>
              </w:rPr>
            </w:pPr>
            <w:r w:rsidRPr="0081331C">
              <w:rPr>
                <w:rFonts w:ascii="Times New Roman" w:hAnsi="Times New Roman" w:cs="Times New Roman"/>
                <w:b/>
              </w:rPr>
              <w:t>Обеспечение пожарной безопасности</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b/>
                <w:sz w:val="20"/>
                <w:szCs w:val="20"/>
              </w:rPr>
            </w:pPr>
            <w:r w:rsidRPr="0081331C">
              <w:rPr>
                <w:rFonts w:ascii="Times New Roman" w:eastAsia="Times New Roman" w:hAnsi="Times New Roman" w:cs="Times New Roman"/>
                <w:b/>
                <w:sz w:val="20"/>
                <w:szCs w:val="20"/>
              </w:rPr>
              <w:t>03</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b/>
                <w:sz w:val="20"/>
                <w:szCs w:val="20"/>
              </w:rPr>
            </w:pPr>
            <w:r w:rsidRPr="0081331C">
              <w:rPr>
                <w:rFonts w:ascii="Times New Roman" w:eastAsia="Times New Roman" w:hAnsi="Times New Roman" w:cs="Times New Roman"/>
                <w:b/>
                <w:sz w:val="20"/>
                <w:szCs w:val="20"/>
              </w:rPr>
              <w:t>10</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b/>
                <w:sz w:val="20"/>
                <w:szCs w:val="20"/>
              </w:rPr>
            </w:pPr>
            <w:r w:rsidRPr="0081331C">
              <w:rPr>
                <w:rFonts w:ascii="Times New Roman" w:eastAsia="Times New Roman" w:hAnsi="Times New Roman" w:cs="Times New Roman"/>
                <w:b/>
                <w:sz w:val="20"/>
                <w:szCs w:val="20"/>
              </w:rPr>
              <w:t>0000000000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b/>
                <w:sz w:val="20"/>
                <w:szCs w:val="20"/>
              </w:rPr>
            </w:pPr>
            <w:r w:rsidRPr="0081331C">
              <w:rPr>
                <w:rFonts w:ascii="Times New Roman" w:eastAsia="Times New Roman" w:hAnsi="Times New Roman" w:cs="Times New Roman"/>
                <w:b/>
                <w:sz w:val="20"/>
                <w:szCs w:val="20"/>
              </w:rPr>
              <w:t>000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b/>
                <w:sz w:val="20"/>
                <w:szCs w:val="20"/>
              </w:rPr>
            </w:pPr>
            <w:r w:rsidRPr="0081331C">
              <w:rPr>
                <w:rFonts w:ascii="Times New Roman" w:eastAsia="Times New Roman" w:hAnsi="Times New Roman" w:cs="Times New Roman"/>
                <w:b/>
                <w:sz w:val="20"/>
                <w:szCs w:val="20"/>
              </w:rPr>
              <w:t>30,0</w:t>
            </w:r>
          </w:p>
        </w:tc>
      </w:tr>
      <w:tr w:rsidR="0081331C" w:rsidRPr="0081331C" w:rsidTr="0081331C">
        <w:trPr>
          <w:trHeight w:val="703"/>
        </w:trPr>
        <w:tc>
          <w:tcPr>
            <w:tcW w:w="4111" w:type="dxa"/>
            <w:tcBorders>
              <w:top w:val="single" w:sz="4" w:space="0" w:color="auto"/>
              <w:left w:val="single" w:sz="4" w:space="0" w:color="auto"/>
              <w:bottom w:val="single" w:sz="4" w:space="0" w:color="auto"/>
              <w:right w:val="single" w:sz="4" w:space="0" w:color="auto"/>
            </w:tcBorders>
            <w:vAlign w:val="center"/>
            <w:hideMark/>
          </w:tcPr>
          <w:p w:rsidR="0081331C" w:rsidRPr="0081331C" w:rsidRDefault="0081331C">
            <w:pPr>
              <w:spacing w:after="0" w:line="240" w:lineRule="auto"/>
              <w:rPr>
                <w:rFonts w:ascii="Times New Roman" w:eastAsia="Times New Roman" w:hAnsi="Times New Roman" w:cs="Times New Roman"/>
                <w:sz w:val="20"/>
                <w:szCs w:val="20"/>
              </w:rPr>
            </w:pPr>
            <w:r w:rsidRPr="0081331C">
              <w:rPr>
                <w:rFonts w:ascii="Times New Roman" w:eastAsia="Times New Roman" w:hAnsi="Times New Roman" w:cs="Times New Roman"/>
                <w:color w:val="000000"/>
                <w:sz w:val="20"/>
                <w:szCs w:val="20"/>
              </w:rPr>
              <w:t>Муниципальная программа по обеспечению первичных мер пожарной безопасности на территории сельского поселения «Село Маяк» Нанайского муниципального района на 2014-</w:t>
            </w:r>
            <w:r w:rsidRPr="0081331C">
              <w:rPr>
                <w:rFonts w:ascii="Times New Roman" w:eastAsia="Times New Roman" w:hAnsi="Times New Roman" w:cs="Times New Roman"/>
                <w:color w:val="000000"/>
                <w:sz w:val="20"/>
                <w:szCs w:val="20"/>
                <w:shd w:val="clear" w:color="auto" w:fill="FFFFFF" w:themeFill="background1"/>
              </w:rPr>
              <w:t>2016 годы</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03</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10</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0100000000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000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30,0</w:t>
            </w:r>
          </w:p>
        </w:tc>
      </w:tr>
      <w:tr w:rsidR="0081331C" w:rsidRPr="0081331C" w:rsidTr="0081331C">
        <w:trPr>
          <w:trHeight w:val="848"/>
        </w:trPr>
        <w:tc>
          <w:tcPr>
            <w:tcW w:w="4111" w:type="dxa"/>
            <w:tcBorders>
              <w:top w:val="single" w:sz="4" w:space="0" w:color="auto"/>
              <w:left w:val="single" w:sz="4" w:space="0" w:color="auto"/>
              <w:bottom w:val="single" w:sz="4" w:space="0" w:color="auto"/>
              <w:right w:val="single" w:sz="4" w:space="0" w:color="auto"/>
            </w:tcBorders>
            <w:vAlign w:val="center"/>
            <w:hideMark/>
          </w:tcPr>
          <w:p w:rsidR="0081331C" w:rsidRPr="0081331C" w:rsidRDefault="0081331C">
            <w:pPr>
              <w:spacing w:after="0" w:line="240" w:lineRule="auto"/>
              <w:rPr>
                <w:rFonts w:ascii="Times New Roman" w:eastAsia="Times New Roman" w:hAnsi="Times New Roman" w:cs="Times New Roman"/>
                <w:sz w:val="20"/>
                <w:szCs w:val="20"/>
              </w:rPr>
            </w:pPr>
            <w:r w:rsidRPr="0081331C">
              <w:rPr>
                <w:rFonts w:ascii="Times New Roman" w:eastAsia="Times New Roman" w:hAnsi="Times New Roman" w:cs="Times New Roman"/>
                <w:color w:val="000000"/>
                <w:sz w:val="20"/>
                <w:szCs w:val="20"/>
              </w:rPr>
              <w:t>Мероприятия по оснащению муниципальных учреждений, зданий жилого сектора современным противопожарным оборудованием, средствами защиты и пожаротушения в рамках муниципальной программы  по обеспечению первичных мер пожарной безопасности на территории сельского поселения «Село Маяк» Нанайского муниципального района на 2014-2016 годы</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03</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10</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01000000</w:t>
            </w:r>
            <w:r w:rsidRPr="0081331C">
              <w:rPr>
                <w:rFonts w:ascii="Times New Roman" w:eastAsia="Times New Roman" w:hAnsi="Times New Roman" w:cs="Times New Roman"/>
                <w:sz w:val="20"/>
                <w:szCs w:val="20"/>
                <w:shd w:val="clear" w:color="auto" w:fill="FFFFFF" w:themeFill="background1"/>
              </w:rPr>
              <w:t>150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000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2,0</w:t>
            </w:r>
          </w:p>
        </w:tc>
      </w:tr>
      <w:tr w:rsidR="0081331C" w:rsidRPr="0081331C" w:rsidTr="0081331C">
        <w:trPr>
          <w:trHeight w:val="843"/>
        </w:trPr>
        <w:tc>
          <w:tcPr>
            <w:tcW w:w="4111" w:type="dxa"/>
            <w:tcBorders>
              <w:top w:val="single" w:sz="4" w:space="0" w:color="auto"/>
              <w:left w:val="single" w:sz="4" w:space="0" w:color="auto"/>
              <w:bottom w:val="single" w:sz="4" w:space="0" w:color="auto"/>
              <w:right w:val="single" w:sz="4" w:space="0" w:color="auto"/>
            </w:tcBorders>
            <w:vAlign w:val="center"/>
            <w:hideMark/>
          </w:tcPr>
          <w:p w:rsidR="0081331C" w:rsidRPr="0081331C" w:rsidRDefault="0081331C">
            <w:pPr>
              <w:spacing w:after="0" w:line="240" w:lineRule="auto"/>
              <w:rPr>
                <w:rFonts w:ascii="Times New Roman" w:eastAsia="Times New Roman" w:hAnsi="Times New Roman" w:cs="Times New Roman"/>
                <w:sz w:val="20"/>
                <w:szCs w:val="20"/>
              </w:rPr>
            </w:pPr>
            <w:r w:rsidRPr="0081331C">
              <w:rPr>
                <w:rFonts w:ascii="Times New Roman" w:hAnsi="Times New Roman" w:cs="Times New Roman"/>
                <w:sz w:val="20"/>
                <w:szCs w:val="20"/>
              </w:rPr>
              <w:lastRenderedPageBreak/>
              <w:t>Закупка товаров, работ и услуг для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03</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10</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01000000150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200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2,0</w:t>
            </w:r>
          </w:p>
        </w:tc>
      </w:tr>
      <w:tr w:rsidR="0081331C" w:rsidRPr="0081331C" w:rsidTr="0081331C">
        <w:trPr>
          <w:trHeight w:val="968"/>
        </w:trPr>
        <w:tc>
          <w:tcPr>
            <w:tcW w:w="4111" w:type="dxa"/>
            <w:tcBorders>
              <w:top w:val="single" w:sz="4" w:space="0" w:color="auto"/>
              <w:left w:val="single" w:sz="4" w:space="0" w:color="auto"/>
              <w:bottom w:val="single" w:sz="4" w:space="0" w:color="auto"/>
              <w:right w:val="single" w:sz="4" w:space="0" w:color="auto"/>
            </w:tcBorders>
            <w:vAlign w:val="center"/>
            <w:hideMark/>
          </w:tcPr>
          <w:p w:rsidR="0081331C" w:rsidRPr="0081331C" w:rsidRDefault="0081331C">
            <w:pPr>
              <w:spacing w:after="0" w:line="240" w:lineRule="auto"/>
              <w:rPr>
                <w:rFonts w:ascii="Times New Roman" w:eastAsia="Times New Roman" w:hAnsi="Times New Roman" w:cs="Times New Roman"/>
                <w:color w:val="000000"/>
                <w:sz w:val="20"/>
                <w:szCs w:val="20"/>
              </w:rPr>
            </w:pPr>
            <w:r w:rsidRPr="0081331C">
              <w:rPr>
                <w:rFonts w:ascii="Times New Roman" w:eastAsia="Times New Roman" w:hAnsi="Times New Roman" w:cs="Times New Roman"/>
                <w:sz w:val="20"/>
                <w:szCs w:val="20"/>
              </w:rPr>
              <w:t>Иные закупки товаров, работ и услуг для обеспечения государственных</w:t>
            </w:r>
            <w:r>
              <w:rPr>
                <w:rFonts w:ascii="Times New Roman" w:eastAsia="Times New Roman" w:hAnsi="Times New Roman" w:cs="Times New Roman"/>
                <w:sz w:val="20"/>
                <w:szCs w:val="20"/>
              </w:rPr>
              <w:t xml:space="preserve"> </w:t>
            </w:r>
            <w:r w:rsidRPr="0081331C">
              <w:rPr>
                <w:rFonts w:ascii="Times New Roman" w:eastAsia="Times New Roman" w:hAnsi="Times New Roman" w:cs="Times New Roman"/>
                <w:sz w:val="20"/>
                <w:szCs w:val="20"/>
              </w:rPr>
              <w:t>(муниципальных) нужд</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03</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10</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0100000150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240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2,0</w:t>
            </w:r>
          </w:p>
        </w:tc>
      </w:tr>
      <w:tr w:rsidR="0081331C" w:rsidRPr="0081331C" w:rsidTr="0081331C">
        <w:trPr>
          <w:trHeight w:val="1000"/>
        </w:trPr>
        <w:tc>
          <w:tcPr>
            <w:tcW w:w="4111" w:type="dxa"/>
            <w:tcBorders>
              <w:top w:val="single" w:sz="4" w:space="0" w:color="auto"/>
              <w:left w:val="single" w:sz="4" w:space="0" w:color="auto"/>
              <w:bottom w:val="single" w:sz="4" w:space="0" w:color="auto"/>
              <w:right w:val="single" w:sz="4" w:space="0" w:color="auto"/>
            </w:tcBorders>
            <w:vAlign w:val="center"/>
            <w:hideMark/>
          </w:tcPr>
          <w:p w:rsidR="0081331C" w:rsidRPr="0081331C" w:rsidRDefault="0081331C">
            <w:pPr>
              <w:spacing w:after="0" w:line="240" w:lineRule="auto"/>
              <w:rPr>
                <w:rFonts w:ascii="Times New Roman" w:eastAsia="Times New Roman" w:hAnsi="Times New Roman" w:cs="Times New Roman"/>
                <w:color w:val="000000"/>
                <w:sz w:val="20"/>
                <w:szCs w:val="20"/>
              </w:rPr>
            </w:pPr>
            <w:r w:rsidRPr="0081331C">
              <w:rPr>
                <w:rFonts w:ascii="Times New Roman" w:eastAsia="Times New Roman" w:hAnsi="Times New Roman" w:cs="Times New Roman"/>
                <w:color w:val="000000"/>
                <w:sz w:val="20"/>
                <w:szCs w:val="20"/>
              </w:rPr>
              <w:t>Мероприятия по приведению в пожаробезопасное состояние сельского поселения - обновление минерализованных полос и приобретение пожарного спецоборудования в рамках муниципальной программы по обеспечению первичных мер пожарной безопасности на территории сельского поселения «Село Маяк» Нанайского муниципального района на 2014-2016 годы</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03</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10</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0100000160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000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24,0</w:t>
            </w:r>
          </w:p>
        </w:tc>
      </w:tr>
      <w:tr w:rsidR="0081331C" w:rsidRPr="0081331C" w:rsidTr="0081331C">
        <w:trPr>
          <w:trHeight w:val="802"/>
        </w:trPr>
        <w:tc>
          <w:tcPr>
            <w:tcW w:w="4111" w:type="dxa"/>
            <w:tcBorders>
              <w:top w:val="single" w:sz="4" w:space="0" w:color="auto"/>
              <w:left w:val="single" w:sz="4" w:space="0" w:color="auto"/>
              <w:bottom w:val="single" w:sz="4" w:space="0" w:color="auto"/>
              <w:right w:val="single" w:sz="4" w:space="0" w:color="auto"/>
            </w:tcBorders>
            <w:vAlign w:val="center"/>
            <w:hideMark/>
          </w:tcPr>
          <w:p w:rsidR="0081331C" w:rsidRPr="0081331C" w:rsidRDefault="0081331C">
            <w:pPr>
              <w:spacing w:after="0" w:line="240" w:lineRule="auto"/>
              <w:rPr>
                <w:rFonts w:ascii="Times New Roman" w:eastAsia="Times New Roman" w:hAnsi="Times New Roman" w:cs="Times New Roman"/>
                <w:sz w:val="20"/>
                <w:szCs w:val="20"/>
              </w:rPr>
            </w:pPr>
            <w:r w:rsidRPr="0081331C">
              <w:rPr>
                <w:rFonts w:ascii="Times New Roman" w:hAnsi="Times New Roman" w:cs="Times New Roman"/>
                <w:sz w:val="20"/>
                <w:szCs w:val="20"/>
              </w:rPr>
              <w:t>Закупка товаров, работ и услуг для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03</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10</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0100000160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200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24,0</w:t>
            </w:r>
          </w:p>
        </w:tc>
      </w:tr>
      <w:tr w:rsidR="0081331C" w:rsidRPr="0081331C" w:rsidTr="0081331C">
        <w:trPr>
          <w:trHeight w:val="984"/>
        </w:trPr>
        <w:tc>
          <w:tcPr>
            <w:tcW w:w="4111" w:type="dxa"/>
            <w:tcBorders>
              <w:top w:val="single" w:sz="4" w:space="0" w:color="auto"/>
              <w:left w:val="single" w:sz="4" w:space="0" w:color="auto"/>
              <w:bottom w:val="single" w:sz="4" w:space="0" w:color="auto"/>
              <w:right w:val="single" w:sz="4" w:space="0" w:color="auto"/>
            </w:tcBorders>
            <w:vAlign w:val="center"/>
            <w:hideMark/>
          </w:tcPr>
          <w:p w:rsidR="0081331C" w:rsidRPr="0081331C" w:rsidRDefault="0081331C">
            <w:pPr>
              <w:spacing w:after="0" w:line="240" w:lineRule="auto"/>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03</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10</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0100000160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240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24,0</w:t>
            </w:r>
          </w:p>
        </w:tc>
      </w:tr>
      <w:tr w:rsidR="0081331C" w:rsidRPr="0081331C" w:rsidTr="0081331C">
        <w:trPr>
          <w:trHeight w:val="1265"/>
        </w:trPr>
        <w:tc>
          <w:tcPr>
            <w:tcW w:w="4111" w:type="dxa"/>
            <w:tcBorders>
              <w:top w:val="single" w:sz="4" w:space="0" w:color="auto"/>
              <w:left w:val="single" w:sz="4" w:space="0" w:color="auto"/>
              <w:bottom w:val="single" w:sz="4" w:space="0" w:color="auto"/>
              <w:right w:val="single" w:sz="4" w:space="0" w:color="auto"/>
            </w:tcBorders>
            <w:vAlign w:val="center"/>
            <w:hideMark/>
          </w:tcPr>
          <w:p w:rsidR="0081331C" w:rsidRPr="0081331C" w:rsidRDefault="0081331C">
            <w:pPr>
              <w:spacing w:after="0" w:line="240" w:lineRule="auto"/>
              <w:rPr>
                <w:rFonts w:ascii="Times New Roman" w:eastAsia="Times New Roman" w:hAnsi="Times New Roman" w:cs="Times New Roman"/>
                <w:color w:val="000000"/>
                <w:sz w:val="20"/>
                <w:szCs w:val="20"/>
              </w:rPr>
            </w:pPr>
            <w:r w:rsidRPr="0081331C">
              <w:rPr>
                <w:rFonts w:ascii="Times New Roman" w:eastAsia="Times New Roman" w:hAnsi="Times New Roman" w:cs="Times New Roman"/>
                <w:color w:val="000000"/>
                <w:sz w:val="20"/>
                <w:szCs w:val="20"/>
              </w:rPr>
              <w:t>Мероприятия по организации информационного обеспечения - изготовление информационных стендов, аншлагов по вопросам пожарной безопасности, их  размещение на улицах сельского помещения в рамках муниципальной программы по обеспечению первичных мер пожарной безопасности на территории сельского поселения «Село Маяк» Нанайского муниципального района на 2014-2016 годы</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03</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10</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0100000170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000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2,0</w:t>
            </w:r>
          </w:p>
        </w:tc>
      </w:tr>
      <w:tr w:rsidR="0081331C" w:rsidRPr="0081331C" w:rsidTr="0081331C">
        <w:trPr>
          <w:trHeight w:val="850"/>
        </w:trPr>
        <w:tc>
          <w:tcPr>
            <w:tcW w:w="4111" w:type="dxa"/>
            <w:tcBorders>
              <w:top w:val="single" w:sz="4" w:space="0" w:color="auto"/>
              <w:left w:val="single" w:sz="4" w:space="0" w:color="auto"/>
              <w:bottom w:val="single" w:sz="4" w:space="0" w:color="auto"/>
              <w:right w:val="single" w:sz="4" w:space="0" w:color="auto"/>
            </w:tcBorders>
            <w:vAlign w:val="center"/>
            <w:hideMark/>
          </w:tcPr>
          <w:p w:rsidR="0081331C" w:rsidRPr="0081331C" w:rsidRDefault="0081331C">
            <w:pPr>
              <w:spacing w:after="0" w:line="240" w:lineRule="auto"/>
              <w:rPr>
                <w:rFonts w:ascii="Times New Roman" w:eastAsia="Times New Roman" w:hAnsi="Times New Roman" w:cs="Times New Roman"/>
                <w:sz w:val="20"/>
                <w:szCs w:val="20"/>
              </w:rPr>
            </w:pPr>
            <w:r w:rsidRPr="0081331C">
              <w:rPr>
                <w:rFonts w:ascii="Times New Roman" w:hAnsi="Times New Roman" w:cs="Times New Roman"/>
                <w:sz w:val="20"/>
                <w:szCs w:val="20"/>
              </w:rPr>
              <w:t>Закупка товаров, работ и услуг для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03</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10</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0100000170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200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2,0</w:t>
            </w:r>
          </w:p>
        </w:tc>
      </w:tr>
      <w:tr w:rsidR="0081331C" w:rsidRPr="0081331C" w:rsidTr="0081331C">
        <w:trPr>
          <w:trHeight w:val="989"/>
        </w:trPr>
        <w:tc>
          <w:tcPr>
            <w:tcW w:w="4111" w:type="dxa"/>
            <w:tcBorders>
              <w:top w:val="single" w:sz="4" w:space="0" w:color="auto"/>
              <w:left w:val="single" w:sz="4" w:space="0" w:color="auto"/>
              <w:bottom w:val="single" w:sz="4" w:space="0" w:color="auto"/>
              <w:right w:val="single" w:sz="4" w:space="0" w:color="auto"/>
            </w:tcBorders>
            <w:vAlign w:val="center"/>
            <w:hideMark/>
          </w:tcPr>
          <w:p w:rsidR="0081331C" w:rsidRPr="0081331C" w:rsidRDefault="0081331C">
            <w:pPr>
              <w:spacing w:after="0" w:line="240" w:lineRule="auto"/>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03</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10</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0100000170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240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2,0</w:t>
            </w:r>
          </w:p>
        </w:tc>
      </w:tr>
      <w:tr w:rsidR="0081331C" w:rsidRPr="0081331C" w:rsidTr="0081331C">
        <w:trPr>
          <w:trHeight w:val="1265"/>
        </w:trPr>
        <w:tc>
          <w:tcPr>
            <w:tcW w:w="4111" w:type="dxa"/>
            <w:tcBorders>
              <w:top w:val="single" w:sz="4" w:space="0" w:color="auto"/>
              <w:left w:val="single" w:sz="4" w:space="0" w:color="auto"/>
              <w:bottom w:val="single" w:sz="4" w:space="0" w:color="auto"/>
              <w:right w:val="single" w:sz="4" w:space="0" w:color="auto"/>
            </w:tcBorders>
            <w:vAlign w:val="center"/>
            <w:hideMark/>
          </w:tcPr>
          <w:p w:rsidR="0081331C" w:rsidRPr="0081331C" w:rsidRDefault="0081331C">
            <w:pPr>
              <w:spacing w:after="0" w:line="240" w:lineRule="auto"/>
              <w:rPr>
                <w:rFonts w:ascii="Times New Roman" w:eastAsia="Times New Roman" w:hAnsi="Times New Roman" w:cs="Times New Roman"/>
                <w:sz w:val="20"/>
                <w:szCs w:val="20"/>
              </w:rPr>
            </w:pPr>
            <w:r w:rsidRPr="0081331C">
              <w:rPr>
                <w:rFonts w:ascii="Times New Roman" w:eastAsia="Times New Roman" w:hAnsi="Times New Roman" w:cs="Times New Roman"/>
                <w:color w:val="000000"/>
                <w:sz w:val="20"/>
                <w:szCs w:val="20"/>
              </w:rPr>
              <w:t>Мероприятия по содержанию и наполнению запасного пожарного водоема на территории сельского поселения; освещение пожарного водоема  в рамках муниципальной программы по обеспечению первичных мер пожарной безопасности на территории сельского поселения «Село Маяк» Нанайского муниципального района на 2014-2016 годы</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03</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10</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0100000180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000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2,0</w:t>
            </w:r>
          </w:p>
        </w:tc>
      </w:tr>
      <w:tr w:rsidR="0081331C" w:rsidRPr="0081331C" w:rsidTr="0081331C">
        <w:trPr>
          <w:trHeight w:val="750"/>
        </w:trPr>
        <w:tc>
          <w:tcPr>
            <w:tcW w:w="4111" w:type="dxa"/>
            <w:tcBorders>
              <w:top w:val="single" w:sz="4" w:space="0" w:color="auto"/>
              <w:left w:val="single" w:sz="4" w:space="0" w:color="auto"/>
              <w:bottom w:val="single" w:sz="4" w:space="0" w:color="auto"/>
              <w:right w:val="single" w:sz="4" w:space="0" w:color="auto"/>
            </w:tcBorders>
            <w:vAlign w:val="center"/>
            <w:hideMark/>
          </w:tcPr>
          <w:p w:rsidR="0081331C" w:rsidRPr="0081331C" w:rsidRDefault="0081331C">
            <w:pPr>
              <w:spacing w:after="0" w:line="240" w:lineRule="auto"/>
              <w:rPr>
                <w:rFonts w:ascii="Times New Roman" w:eastAsia="Times New Roman" w:hAnsi="Times New Roman" w:cs="Times New Roman"/>
                <w:sz w:val="20"/>
                <w:szCs w:val="20"/>
              </w:rPr>
            </w:pPr>
            <w:r w:rsidRPr="0081331C">
              <w:rPr>
                <w:rFonts w:ascii="Times New Roman" w:hAnsi="Times New Roman" w:cs="Times New Roman"/>
                <w:sz w:val="20"/>
                <w:szCs w:val="20"/>
              </w:rPr>
              <w:t>Закупка товаров, работ и услуг для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03</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10</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0100000180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200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2,0</w:t>
            </w:r>
          </w:p>
        </w:tc>
      </w:tr>
      <w:tr w:rsidR="0081331C" w:rsidRPr="0081331C" w:rsidTr="0081331C">
        <w:trPr>
          <w:trHeight w:val="1265"/>
        </w:trPr>
        <w:tc>
          <w:tcPr>
            <w:tcW w:w="4111" w:type="dxa"/>
            <w:tcBorders>
              <w:top w:val="single" w:sz="4" w:space="0" w:color="auto"/>
              <w:left w:val="single" w:sz="4" w:space="0" w:color="auto"/>
              <w:bottom w:val="single" w:sz="4" w:space="0" w:color="auto"/>
              <w:right w:val="single" w:sz="4" w:space="0" w:color="auto"/>
            </w:tcBorders>
            <w:vAlign w:val="center"/>
            <w:hideMark/>
          </w:tcPr>
          <w:p w:rsidR="0081331C" w:rsidRPr="0081331C" w:rsidRDefault="0081331C">
            <w:pPr>
              <w:spacing w:after="0" w:line="240" w:lineRule="auto"/>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03</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10</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0100000180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240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2,0</w:t>
            </w:r>
          </w:p>
        </w:tc>
      </w:tr>
      <w:tr w:rsidR="0081331C" w:rsidRPr="0081331C" w:rsidTr="0081331C">
        <w:trPr>
          <w:trHeight w:val="982"/>
        </w:trPr>
        <w:tc>
          <w:tcPr>
            <w:tcW w:w="4111" w:type="dxa"/>
            <w:tcBorders>
              <w:top w:val="single" w:sz="4" w:space="0" w:color="auto"/>
              <w:left w:val="single" w:sz="4" w:space="0" w:color="auto"/>
              <w:bottom w:val="single" w:sz="4" w:space="0" w:color="auto"/>
              <w:right w:val="single" w:sz="4" w:space="0" w:color="auto"/>
            </w:tcBorders>
            <w:vAlign w:val="center"/>
            <w:hideMark/>
          </w:tcPr>
          <w:p w:rsidR="0081331C" w:rsidRPr="0081331C" w:rsidRDefault="0081331C">
            <w:pPr>
              <w:spacing w:after="0" w:line="240" w:lineRule="auto"/>
              <w:rPr>
                <w:rFonts w:ascii="Times New Roman" w:eastAsia="Times New Roman" w:hAnsi="Times New Roman" w:cs="Times New Roman"/>
                <w:b/>
                <w:sz w:val="20"/>
                <w:szCs w:val="20"/>
              </w:rPr>
            </w:pPr>
            <w:r w:rsidRPr="0081331C">
              <w:rPr>
                <w:rFonts w:ascii="Times New Roman" w:eastAsia="Times New Roman" w:hAnsi="Times New Roman" w:cs="Times New Roman"/>
                <w:b/>
                <w:sz w:val="20"/>
                <w:szCs w:val="20"/>
              </w:rPr>
              <w:lastRenderedPageBreak/>
              <w:t>Другие вопросы в области национальной безопасности и правоохранительной деятельности</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b/>
                <w:sz w:val="20"/>
                <w:szCs w:val="20"/>
              </w:rPr>
            </w:pPr>
            <w:r w:rsidRPr="0081331C">
              <w:rPr>
                <w:rFonts w:ascii="Times New Roman" w:eastAsia="Times New Roman" w:hAnsi="Times New Roman" w:cs="Times New Roman"/>
                <w:b/>
                <w:sz w:val="20"/>
                <w:szCs w:val="20"/>
              </w:rPr>
              <w:t>03</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b/>
                <w:sz w:val="20"/>
                <w:szCs w:val="20"/>
              </w:rPr>
            </w:pPr>
            <w:r w:rsidRPr="0081331C">
              <w:rPr>
                <w:rFonts w:ascii="Times New Roman" w:eastAsia="Times New Roman" w:hAnsi="Times New Roman" w:cs="Times New Roman"/>
                <w:b/>
                <w:sz w:val="20"/>
                <w:szCs w:val="20"/>
              </w:rPr>
              <w:t>14</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b/>
                <w:sz w:val="20"/>
                <w:szCs w:val="20"/>
              </w:rPr>
            </w:pPr>
            <w:r w:rsidRPr="0081331C">
              <w:rPr>
                <w:rFonts w:ascii="Times New Roman" w:eastAsia="Times New Roman" w:hAnsi="Times New Roman" w:cs="Times New Roman"/>
                <w:b/>
                <w:sz w:val="20"/>
                <w:szCs w:val="20"/>
              </w:rPr>
              <w:t>0000000000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b/>
                <w:sz w:val="20"/>
                <w:szCs w:val="20"/>
              </w:rPr>
            </w:pPr>
            <w:r w:rsidRPr="0081331C">
              <w:rPr>
                <w:rFonts w:ascii="Times New Roman" w:eastAsia="Times New Roman" w:hAnsi="Times New Roman" w:cs="Times New Roman"/>
                <w:b/>
                <w:sz w:val="20"/>
                <w:szCs w:val="20"/>
              </w:rPr>
              <w:t>000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b/>
                <w:sz w:val="20"/>
                <w:szCs w:val="20"/>
              </w:rPr>
            </w:pPr>
            <w:r w:rsidRPr="0081331C">
              <w:rPr>
                <w:rFonts w:ascii="Times New Roman" w:eastAsia="Times New Roman" w:hAnsi="Times New Roman" w:cs="Times New Roman"/>
                <w:b/>
                <w:sz w:val="20"/>
                <w:szCs w:val="20"/>
              </w:rPr>
              <w:t>1,5</w:t>
            </w:r>
          </w:p>
        </w:tc>
      </w:tr>
      <w:tr w:rsidR="0081331C" w:rsidRPr="0081331C" w:rsidTr="0081331C">
        <w:trPr>
          <w:trHeight w:val="1693"/>
        </w:trPr>
        <w:tc>
          <w:tcPr>
            <w:tcW w:w="4111" w:type="dxa"/>
            <w:tcBorders>
              <w:top w:val="single" w:sz="4" w:space="0" w:color="auto"/>
              <w:left w:val="single" w:sz="4" w:space="0" w:color="auto"/>
              <w:bottom w:val="single" w:sz="4" w:space="0" w:color="auto"/>
              <w:right w:val="single" w:sz="4" w:space="0" w:color="auto"/>
            </w:tcBorders>
            <w:vAlign w:val="center"/>
            <w:hideMark/>
          </w:tcPr>
          <w:p w:rsidR="0081331C" w:rsidRPr="0081331C" w:rsidRDefault="0081331C">
            <w:pPr>
              <w:spacing w:line="240" w:lineRule="auto"/>
              <w:rPr>
                <w:rFonts w:ascii="Times New Roman" w:hAnsi="Times New Roman" w:cs="Times New Roman"/>
                <w:sz w:val="20"/>
                <w:szCs w:val="20"/>
                <w:lang w:eastAsia="en-US"/>
              </w:rPr>
            </w:pPr>
            <w:r w:rsidRPr="0081331C">
              <w:rPr>
                <w:rFonts w:ascii="Times New Roman" w:hAnsi="Times New Roman" w:cs="Times New Roman"/>
                <w:sz w:val="20"/>
                <w:szCs w:val="20"/>
              </w:rPr>
              <w:t>Целевая программа по профилактике терроризма и экстремизма, а также минимизации и (или) ликвидации последствий проявлений терроризма и экстремизма на территории  сельского поселения «Село Маяк» на 2014 – 2016 гг</w:t>
            </w:r>
            <w:r w:rsidRPr="0081331C">
              <w:rPr>
                <w:rFonts w:ascii="Times New Roman" w:hAnsi="Times New Roman" w:cs="Times New Roman"/>
                <w:b/>
                <w:sz w:val="20"/>
                <w:szCs w:val="20"/>
              </w:rPr>
              <w:t>.</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03</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14</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0200000000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000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0,5</w:t>
            </w:r>
          </w:p>
        </w:tc>
      </w:tr>
      <w:tr w:rsidR="0081331C" w:rsidRPr="0081331C" w:rsidTr="0081331C">
        <w:trPr>
          <w:trHeight w:val="1265"/>
        </w:trPr>
        <w:tc>
          <w:tcPr>
            <w:tcW w:w="4111" w:type="dxa"/>
            <w:tcBorders>
              <w:top w:val="single" w:sz="4" w:space="0" w:color="auto"/>
              <w:left w:val="single" w:sz="4" w:space="0" w:color="auto"/>
              <w:bottom w:val="single" w:sz="4" w:space="0" w:color="auto"/>
              <w:right w:val="single" w:sz="4" w:space="0" w:color="auto"/>
            </w:tcBorders>
            <w:vAlign w:val="center"/>
            <w:hideMark/>
          </w:tcPr>
          <w:p w:rsidR="0081331C" w:rsidRPr="0081331C" w:rsidRDefault="0081331C">
            <w:pPr>
              <w:spacing w:line="240" w:lineRule="auto"/>
              <w:rPr>
                <w:rFonts w:ascii="Times New Roman" w:hAnsi="Times New Roman" w:cs="Times New Roman"/>
                <w:sz w:val="20"/>
                <w:szCs w:val="20"/>
                <w:lang w:eastAsia="en-US"/>
              </w:rPr>
            </w:pPr>
            <w:r w:rsidRPr="0081331C">
              <w:rPr>
                <w:rFonts w:ascii="Times New Roman" w:eastAsia="Times New Roman" w:hAnsi="Times New Roman" w:cs="Times New Roman"/>
                <w:sz w:val="20"/>
                <w:szCs w:val="20"/>
              </w:rPr>
              <w:t>Проведение мероприятий в рамках</w:t>
            </w:r>
            <w:r w:rsidRPr="0081331C">
              <w:rPr>
                <w:rFonts w:ascii="Times New Roman" w:hAnsi="Times New Roman" w:cs="Times New Roman"/>
                <w:sz w:val="20"/>
                <w:szCs w:val="20"/>
              </w:rPr>
              <w:t xml:space="preserve"> целевой программы по профилактике терроризма и экстремизма,  а также минимизации и (или) ликвидации последствий проявлений терроризма и экстремизма на территории  сельского поселения «Село Маяк» на 2014 – 2016 гг</w:t>
            </w:r>
            <w:r w:rsidRPr="0081331C">
              <w:rPr>
                <w:rFonts w:ascii="Times New Roman" w:hAnsi="Times New Roman" w:cs="Times New Roman"/>
                <w:b/>
                <w:sz w:val="20"/>
                <w:szCs w:val="20"/>
              </w:rPr>
              <w:t>.</w:t>
            </w:r>
            <w:r w:rsidRPr="0081331C">
              <w:rPr>
                <w:rFonts w:ascii="Times New Roman" w:hAnsi="Times New Roman" w:cs="Times New Roman"/>
                <w:sz w:val="20"/>
                <w:szCs w:val="20"/>
              </w:rPr>
              <w:t xml:space="preserve">  О</w:t>
            </w:r>
            <w:r w:rsidRPr="0081331C">
              <w:rPr>
                <w:rFonts w:ascii="Times New Roman" w:eastAsia="Calibri" w:hAnsi="Times New Roman" w:cs="Times New Roman"/>
                <w:sz w:val="20"/>
                <w:szCs w:val="20"/>
              </w:rPr>
              <w:t>беспечение населения наглядной агитационной информацией (включая средства массовой информации), предупредительного характера об угрозах террористической и  экстремистской</w:t>
            </w:r>
            <w:r w:rsidRPr="0081331C">
              <w:rPr>
                <w:rFonts w:ascii="Calibri" w:eastAsia="Calibri" w:hAnsi="Calibri" w:cs="Times New Roman"/>
                <w:sz w:val="20"/>
                <w:szCs w:val="20"/>
              </w:rPr>
              <w:t xml:space="preserve"> </w:t>
            </w:r>
            <w:r w:rsidRPr="0081331C">
              <w:rPr>
                <w:rFonts w:ascii="Times New Roman" w:eastAsia="Calibri" w:hAnsi="Times New Roman" w:cs="Times New Roman"/>
                <w:sz w:val="20"/>
                <w:szCs w:val="20"/>
              </w:rPr>
              <w:t>направленности;  и прочие мероприятия.</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03</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14</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02000000</w:t>
            </w:r>
            <w:r w:rsidRPr="0081331C">
              <w:rPr>
                <w:rFonts w:ascii="Times New Roman" w:eastAsia="Times New Roman" w:hAnsi="Times New Roman" w:cs="Times New Roman"/>
                <w:sz w:val="20"/>
                <w:szCs w:val="20"/>
                <w:shd w:val="clear" w:color="auto" w:fill="FFFFFF" w:themeFill="background1"/>
              </w:rPr>
              <w:t>10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000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0,5</w:t>
            </w:r>
          </w:p>
        </w:tc>
      </w:tr>
      <w:tr w:rsidR="0081331C" w:rsidRPr="0081331C" w:rsidTr="0081331C">
        <w:trPr>
          <w:trHeight w:val="841"/>
        </w:trPr>
        <w:tc>
          <w:tcPr>
            <w:tcW w:w="4111" w:type="dxa"/>
            <w:tcBorders>
              <w:top w:val="single" w:sz="4" w:space="0" w:color="auto"/>
              <w:left w:val="single" w:sz="4" w:space="0" w:color="auto"/>
              <w:bottom w:val="single" w:sz="4" w:space="0" w:color="auto"/>
              <w:right w:val="single" w:sz="4" w:space="0" w:color="auto"/>
            </w:tcBorders>
            <w:vAlign w:val="center"/>
            <w:hideMark/>
          </w:tcPr>
          <w:p w:rsidR="0081331C" w:rsidRPr="0081331C" w:rsidRDefault="0081331C">
            <w:pPr>
              <w:spacing w:after="0" w:line="240" w:lineRule="auto"/>
              <w:rPr>
                <w:rFonts w:ascii="Times New Roman" w:eastAsia="Times New Roman" w:hAnsi="Times New Roman" w:cs="Times New Roman"/>
                <w:sz w:val="20"/>
                <w:szCs w:val="20"/>
              </w:rPr>
            </w:pPr>
            <w:r w:rsidRPr="0081331C">
              <w:rPr>
                <w:rFonts w:ascii="Times New Roman" w:hAnsi="Times New Roman" w:cs="Times New Roman"/>
                <w:sz w:val="20"/>
                <w:szCs w:val="20"/>
              </w:rPr>
              <w:t>Закупка товаров, работ и услуг для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03</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14</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0200000010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200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0,5</w:t>
            </w:r>
          </w:p>
        </w:tc>
      </w:tr>
      <w:tr w:rsidR="0081331C" w:rsidRPr="0081331C" w:rsidTr="0081331C">
        <w:trPr>
          <w:trHeight w:val="1128"/>
        </w:trPr>
        <w:tc>
          <w:tcPr>
            <w:tcW w:w="4111" w:type="dxa"/>
            <w:tcBorders>
              <w:top w:val="single" w:sz="4" w:space="0" w:color="auto"/>
              <w:left w:val="single" w:sz="4" w:space="0" w:color="auto"/>
              <w:bottom w:val="single" w:sz="4" w:space="0" w:color="auto"/>
              <w:right w:val="single" w:sz="4" w:space="0" w:color="auto"/>
            </w:tcBorders>
            <w:vAlign w:val="center"/>
            <w:hideMark/>
          </w:tcPr>
          <w:p w:rsidR="0081331C" w:rsidRPr="0081331C" w:rsidRDefault="0081331C">
            <w:pPr>
              <w:spacing w:after="0" w:line="240" w:lineRule="auto"/>
              <w:rPr>
                <w:rFonts w:ascii="Times New Roman" w:eastAsia="Times New Roman" w:hAnsi="Times New Roman" w:cs="Times New Roman"/>
                <w:i/>
                <w:sz w:val="20"/>
                <w:szCs w:val="20"/>
              </w:rPr>
            </w:pPr>
            <w:r w:rsidRPr="0081331C">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03</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14</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0200000010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240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0,5</w:t>
            </w:r>
          </w:p>
        </w:tc>
      </w:tr>
      <w:tr w:rsidR="0081331C" w:rsidRPr="0081331C" w:rsidTr="0081331C">
        <w:trPr>
          <w:trHeight w:val="1265"/>
        </w:trPr>
        <w:tc>
          <w:tcPr>
            <w:tcW w:w="4111" w:type="dxa"/>
            <w:tcBorders>
              <w:top w:val="single" w:sz="4" w:space="0" w:color="auto"/>
              <w:left w:val="single" w:sz="4" w:space="0" w:color="auto"/>
              <w:bottom w:val="single" w:sz="4" w:space="0" w:color="auto"/>
              <w:right w:val="single" w:sz="4" w:space="0" w:color="auto"/>
            </w:tcBorders>
            <w:vAlign w:val="center"/>
            <w:hideMark/>
          </w:tcPr>
          <w:p w:rsidR="0081331C" w:rsidRPr="0081331C" w:rsidRDefault="0081331C">
            <w:pPr>
              <w:spacing w:after="0" w:line="240" w:lineRule="auto"/>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Муниципальная программа по укреплению правопорядка и повышению эффективности борьбы с преступностью в сельском поселении «Село Маяк» на 2014-2016 годы.</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03</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14</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0300000000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000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0,5</w:t>
            </w:r>
          </w:p>
        </w:tc>
      </w:tr>
      <w:tr w:rsidR="0081331C" w:rsidRPr="0081331C" w:rsidTr="0081331C">
        <w:trPr>
          <w:trHeight w:val="1265"/>
        </w:trPr>
        <w:tc>
          <w:tcPr>
            <w:tcW w:w="4111" w:type="dxa"/>
            <w:tcBorders>
              <w:top w:val="single" w:sz="4" w:space="0" w:color="auto"/>
              <w:left w:val="single" w:sz="4" w:space="0" w:color="auto"/>
              <w:bottom w:val="single" w:sz="4" w:space="0" w:color="auto"/>
              <w:right w:val="single" w:sz="4" w:space="0" w:color="auto"/>
            </w:tcBorders>
            <w:vAlign w:val="center"/>
            <w:hideMark/>
          </w:tcPr>
          <w:p w:rsidR="0081331C" w:rsidRPr="0081331C" w:rsidRDefault="0081331C">
            <w:pPr>
              <w:spacing w:after="0" w:line="240" w:lineRule="auto"/>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Проведение мероприятий в рамках</w:t>
            </w:r>
            <w:r w:rsidRPr="0081331C">
              <w:rPr>
                <w:rFonts w:ascii="Times New Roman" w:hAnsi="Times New Roman" w:cs="Times New Roman"/>
                <w:sz w:val="20"/>
                <w:szCs w:val="20"/>
              </w:rPr>
              <w:t xml:space="preserve">  муниципальной программы </w:t>
            </w:r>
            <w:r w:rsidRPr="0081331C">
              <w:rPr>
                <w:rFonts w:ascii="Times New Roman" w:eastAsia="Times New Roman" w:hAnsi="Times New Roman" w:cs="Times New Roman"/>
                <w:sz w:val="20"/>
                <w:szCs w:val="20"/>
              </w:rPr>
              <w:t xml:space="preserve"> по укреплению правопорядка и повышению эффективности борьбы с преступностью в сельском поселении «Село Маяк» на 2014-2016 годы.</w:t>
            </w:r>
            <w:r w:rsidRPr="0081331C">
              <w:rPr>
                <w:rFonts w:ascii="Times New Roman" w:eastAsia="Calibri" w:hAnsi="Times New Roman" w:cs="Times New Roman"/>
                <w:sz w:val="20"/>
                <w:szCs w:val="20"/>
              </w:rPr>
              <w:t xml:space="preserve"> Проведение агитационных мероприятий по установке охранной сигнализации в жилищах граждан</w:t>
            </w:r>
            <w:r w:rsidRPr="0081331C">
              <w:rPr>
                <w:rFonts w:ascii="Times New Roman" w:hAnsi="Times New Roman" w:cs="Times New Roman"/>
                <w:sz w:val="20"/>
                <w:szCs w:val="20"/>
              </w:rPr>
              <w:t>;</w:t>
            </w:r>
            <w:r w:rsidRPr="0081331C">
              <w:rPr>
                <w:rFonts w:ascii="Times New Roman" w:hAnsi="Times New Roman"/>
                <w:sz w:val="20"/>
                <w:szCs w:val="20"/>
              </w:rPr>
              <w:t xml:space="preserve"> о</w:t>
            </w:r>
            <w:r w:rsidRPr="0081331C">
              <w:rPr>
                <w:rFonts w:ascii="Times New Roman" w:eastAsia="Calibri" w:hAnsi="Times New Roman" w:cs="Times New Roman"/>
                <w:sz w:val="20"/>
                <w:szCs w:val="20"/>
              </w:rPr>
              <w:t>рганизация на базе библиотеки и образовательных учреждений села, постоянно действующих выставок по профилактике употребления наркотиков и алкоголизма</w:t>
            </w:r>
            <w:r w:rsidRPr="0081331C">
              <w:rPr>
                <w:rFonts w:ascii="Times New Roman" w:hAnsi="Times New Roman"/>
                <w:sz w:val="20"/>
                <w:szCs w:val="20"/>
              </w:rPr>
              <w:t>; и  прочие мероприятия,</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03</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14</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03000000</w:t>
            </w:r>
            <w:r w:rsidRPr="0081331C">
              <w:rPr>
                <w:rFonts w:ascii="Times New Roman" w:eastAsia="Times New Roman" w:hAnsi="Times New Roman" w:cs="Times New Roman"/>
                <w:sz w:val="20"/>
                <w:szCs w:val="20"/>
                <w:shd w:val="clear" w:color="auto" w:fill="FFFFFF" w:themeFill="background1"/>
              </w:rPr>
              <w:t>10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000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0,5</w:t>
            </w:r>
          </w:p>
        </w:tc>
      </w:tr>
      <w:tr w:rsidR="0081331C" w:rsidRPr="0081331C" w:rsidTr="0081331C">
        <w:trPr>
          <w:trHeight w:val="908"/>
        </w:trPr>
        <w:tc>
          <w:tcPr>
            <w:tcW w:w="4111" w:type="dxa"/>
            <w:tcBorders>
              <w:top w:val="single" w:sz="4" w:space="0" w:color="auto"/>
              <w:left w:val="single" w:sz="4" w:space="0" w:color="auto"/>
              <w:bottom w:val="single" w:sz="4" w:space="0" w:color="auto"/>
              <w:right w:val="single" w:sz="4" w:space="0" w:color="auto"/>
            </w:tcBorders>
            <w:vAlign w:val="center"/>
            <w:hideMark/>
          </w:tcPr>
          <w:p w:rsidR="0081331C" w:rsidRPr="0081331C" w:rsidRDefault="0081331C">
            <w:pPr>
              <w:spacing w:after="0" w:line="240" w:lineRule="auto"/>
              <w:rPr>
                <w:rFonts w:ascii="Times New Roman" w:eastAsia="Times New Roman" w:hAnsi="Times New Roman" w:cs="Times New Roman"/>
                <w:sz w:val="20"/>
                <w:szCs w:val="20"/>
              </w:rPr>
            </w:pPr>
            <w:r w:rsidRPr="0081331C">
              <w:rPr>
                <w:rFonts w:ascii="Times New Roman" w:hAnsi="Times New Roman" w:cs="Times New Roman"/>
                <w:sz w:val="20"/>
                <w:szCs w:val="20"/>
              </w:rPr>
              <w:t>Закупка товаров, работ и услуг для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03</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14</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0300000010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200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0,5</w:t>
            </w:r>
          </w:p>
        </w:tc>
      </w:tr>
      <w:tr w:rsidR="0081331C" w:rsidRPr="0081331C" w:rsidTr="0081331C">
        <w:trPr>
          <w:trHeight w:val="1128"/>
        </w:trPr>
        <w:tc>
          <w:tcPr>
            <w:tcW w:w="4111" w:type="dxa"/>
            <w:tcBorders>
              <w:top w:val="single" w:sz="4" w:space="0" w:color="auto"/>
              <w:left w:val="single" w:sz="4" w:space="0" w:color="auto"/>
              <w:bottom w:val="single" w:sz="4" w:space="0" w:color="auto"/>
              <w:right w:val="single" w:sz="4" w:space="0" w:color="auto"/>
            </w:tcBorders>
            <w:vAlign w:val="center"/>
            <w:hideMark/>
          </w:tcPr>
          <w:p w:rsidR="0081331C" w:rsidRPr="0081331C" w:rsidRDefault="0081331C">
            <w:pPr>
              <w:spacing w:after="0" w:line="240" w:lineRule="auto"/>
              <w:rPr>
                <w:rFonts w:ascii="Times New Roman" w:eastAsia="Times New Roman" w:hAnsi="Times New Roman" w:cs="Times New Roman"/>
                <w:i/>
                <w:sz w:val="20"/>
                <w:szCs w:val="20"/>
              </w:rPr>
            </w:pPr>
            <w:r w:rsidRPr="0081331C">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03</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14</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0300000010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240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0,5</w:t>
            </w:r>
          </w:p>
        </w:tc>
      </w:tr>
      <w:tr w:rsidR="0081331C" w:rsidRPr="0081331C" w:rsidTr="0081331C">
        <w:trPr>
          <w:trHeight w:val="1268"/>
        </w:trPr>
        <w:tc>
          <w:tcPr>
            <w:tcW w:w="4111" w:type="dxa"/>
            <w:tcBorders>
              <w:top w:val="single" w:sz="4" w:space="0" w:color="auto"/>
              <w:left w:val="single" w:sz="4" w:space="0" w:color="auto"/>
              <w:bottom w:val="single" w:sz="4" w:space="0" w:color="auto"/>
              <w:right w:val="single" w:sz="4" w:space="0" w:color="auto"/>
            </w:tcBorders>
            <w:vAlign w:val="center"/>
          </w:tcPr>
          <w:p w:rsidR="0081331C" w:rsidRPr="0081331C" w:rsidRDefault="0081331C">
            <w:pPr>
              <w:spacing w:after="0" w:line="240" w:lineRule="auto"/>
              <w:rPr>
                <w:rFonts w:ascii="Times New Roman" w:hAnsi="Times New Roman" w:cs="Times New Roman"/>
                <w:sz w:val="20"/>
                <w:szCs w:val="20"/>
              </w:rPr>
            </w:pPr>
            <w:r w:rsidRPr="0081331C">
              <w:rPr>
                <w:rFonts w:ascii="Times New Roman" w:eastAsia="Times New Roman" w:hAnsi="Times New Roman" w:cs="Times New Roman"/>
                <w:sz w:val="20"/>
                <w:szCs w:val="20"/>
              </w:rPr>
              <w:lastRenderedPageBreak/>
              <w:t>Муниципальная</w:t>
            </w:r>
            <w:r w:rsidRPr="0081331C">
              <w:rPr>
                <w:rFonts w:ascii="Times New Roman" w:hAnsi="Times New Roman" w:cs="Times New Roman"/>
                <w:sz w:val="20"/>
                <w:szCs w:val="20"/>
              </w:rPr>
              <w:t xml:space="preserve"> долгосрочная целевая программа «Противодействие коррупции в администрации сельского поселения «Село Маяк» Нанайского муниципального района на 2014-2016 годы»</w:t>
            </w:r>
          </w:p>
          <w:p w:rsidR="0081331C" w:rsidRPr="0081331C" w:rsidRDefault="0081331C">
            <w:pPr>
              <w:spacing w:after="0" w:line="240" w:lineRule="auto"/>
              <w:rPr>
                <w:rFonts w:ascii="Times New Roman" w:eastAsia="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03</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14</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0400000000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1331C" w:rsidRPr="0081331C" w:rsidRDefault="0081331C">
            <w:pPr>
              <w:spacing w:after="0" w:line="240" w:lineRule="auto"/>
              <w:jc w:val="center"/>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000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0,5</w:t>
            </w:r>
          </w:p>
        </w:tc>
      </w:tr>
      <w:tr w:rsidR="0081331C" w:rsidRPr="0081331C" w:rsidTr="0081331C">
        <w:trPr>
          <w:trHeight w:val="1549"/>
        </w:trPr>
        <w:tc>
          <w:tcPr>
            <w:tcW w:w="4111" w:type="dxa"/>
            <w:tcBorders>
              <w:top w:val="single" w:sz="4" w:space="0" w:color="auto"/>
              <w:left w:val="single" w:sz="4" w:space="0" w:color="auto"/>
              <w:bottom w:val="single" w:sz="4" w:space="0" w:color="auto"/>
              <w:right w:val="single" w:sz="4" w:space="0" w:color="auto"/>
            </w:tcBorders>
            <w:vAlign w:val="center"/>
            <w:hideMark/>
          </w:tcPr>
          <w:p w:rsidR="0081331C" w:rsidRPr="0081331C" w:rsidRDefault="0081331C">
            <w:pPr>
              <w:spacing w:after="0" w:line="240" w:lineRule="auto"/>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Проведение мероприятий в рамках</w:t>
            </w:r>
            <w:r w:rsidRPr="0081331C">
              <w:rPr>
                <w:rFonts w:ascii="Times New Roman" w:hAnsi="Times New Roman" w:cs="Times New Roman"/>
                <w:sz w:val="20"/>
                <w:szCs w:val="20"/>
              </w:rPr>
              <w:t xml:space="preserve">  муниципальной  долгосрочной программы «Противодействие коррупции в администрации сельского поселения «Село Маяк» Нанайского муниципального района на 2014-2016 годы».</w:t>
            </w:r>
            <w:r w:rsidRPr="0081331C">
              <w:rPr>
                <w:sz w:val="20"/>
                <w:szCs w:val="20"/>
              </w:rPr>
              <w:t xml:space="preserve"> </w:t>
            </w:r>
            <w:r w:rsidRPr="0081331C">
              <w:rPr>
                <w:rFonts w:ascii="Times New Roman" w:eastAsia="Calibri" w:hAnsi="Times New Roman" w:cs="Times New Roman"/>
                <w:sz w:val="20"/>
                <w:szCs w:val="20"/>
              </w:rPr>
              <w:t>Распространение  буклетов, брошюр, антикоррупционного направления</w:t>
            </w:r>
            <w:r w:rsidRPr="0081331C">
              <w:rPr>
                <w:rFonts w:ascii="Times New Roman" w:hAnsi="Times New Roman" w:cs="Times New Roman"/>
                <w:sz w:val="20"/>
                <w:szCs w:val="20"/>
              </w:rPr>
              <w:t>;</w:t>
            </w:r>
            <w:r w:rsidRPr="0081331C">
              <w:rPr>
                <w:sz w:val="20"/>
                <w:szCs w:val="20"/>
              </w:rPr>
              <w:t xml:space="preserve"> </w:t>
            </w:r>
            <w:r w:rsidRPr="0081331C">
              <w:rPr>
                <w:rFonts w:ascii="Times New Roman" w:eastAsia="Calibri" w:hAnsi="Times New Roman" w:cs="Times New Roman"/>
                <w:sz w:val="20"/>
                <w:szCs w:val="20"/>
              </w:rPr>
              <w:t>Антикоррупционная пропаганда и гласность: взаимодействие со средствами массовой информации по информационному обеспечению населения</w:t>
            </w:r>
            <w:r w:rsidRPr="0081331C">
              <w:rPr>
                <w:rFonts w:ascii="Times New Roman" w:hAnsi="Times New Roman" w:cs="Times New Roman"/>
                <w:sz w:val="20"/>
                <w:szCs w:val="20"/>
              </w:rPr>
              <w:t>; и прочие мероприятия.</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03</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14</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04000000</w:t>
            </w:r>
            <w:r w:rsidRPr="0081331C">
              <w:rPr>
                <w:rFonts w:ascii="Times New Roman" w:eastAsia="Times New Roman" w:hAnsi="Times New Roman" w:cs="Times New Roman"/>
                <w:sz w:val="20"/>
                <w:szCs w:val="20"/>
                <w:shd w:val="clear" w:color="auto" w:fill="FFFFFF" w:themeFill="background1"/>
              </w:rPr>
              <w:t>10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1331C" w:rsidRPr="0081331C" w:rsidRDefault="0081331C">
            <w:pPr>
              <w:spacing w:after="0" w:line="240" w:lineRule="auto"/>
              <w:jc w:val="center"/>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000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0,5</w:t>
            </w:r>
          </w:p>
        </w:tc>
      </w:tr>
      <w:tr w:rsidR="0081331C" w:rsidRPr="0081331C" w:rsidTr="0081331C">
        <w:trPr>
          <w:trHeight w:val="830"/>
        </w:trPr>
        <w:tc>
          <w:tcPr>
            <w:tcW w:w="4111" w:type="dxa"/>
            <w:tcBorders>
              <w:top w:val="single" w:sz="4" w:space="0" w:color="auto"/>
              <w:left w:val="single" w:sz="4" w:space="0" w:color="auto"/>
              <w:bottom w:val="single" w:sz="4" w:space="0" w:color="auto"/>
              <w:right w:val="single" w:sz="4" w:space="0" w:color="auto"/>
            </w:tcBorders>
            <w:vAlign w:val="center"/>
            <w:hideMark/>
          </w:tcPr>
          <w:p w:rsidR="0081331C" w:rsidRPr="0081331C" w:rsidRDefault="0081331C">
            <w:pPr>
              <w:spacing w:after="0" w:line="240" w:lineRule="auto"/>
              <w:rPr>
                <w:rFonts w:ascii="Times New Roman" w:eastAsia="Times New Roman" w:hAnsi="Times New Roman" w:cs="Times New Roman"/>
                <w:sz w:val="20"/>
                <w:szCs w:val="20"/>
              </w:rPr>
            </w:pPr>
            <w:r w:rsidRPr="0081331C">
              <w:rPr>
                <w:rFonts w:ascii="Times New Roman" w:hAnsi="Times New Roman" w:cs="Times New Roman"/>
                <w:sz w:val="20"/>
                <w:szCs w:val="20"/>
              </w:rPr>
              <w:t>Закупка товаров, работ и услуг для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03</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14</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0400000010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1331C" w:rsidRPr="0081331C" w:rsidRDefault="0081331C">
            <w:pPr>
              <w:spacing w:after="0" w:line="240" w:lineRule="auto"/>
              <w:jc w:val="center"/>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200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0,5</w:t>
            </w:r>
          </w:p>
        </w:tc>
      </w:tr>
      <w:tr w:rsidR="0081331C" w:rsidRPr="0081331C" w:rsidTr="0081331C">
        <w:trPr>
          <w:trHeight w:val="830"/>
        </w:trPr>
        <w:tc>
          <w:tcPr>
            <w:tcW w:w="4111" w:type="dxa"/>
            <w:tcBorders>
              <w:top w:val="single" w:sz="4" w:space="0" w:color="auto"/>
              <w:left w:val="single" w:sz="4" w:space="0" w:color="auto"/>
              <w:bottom w:val="single" w:sz="4" w:space="0" w:color="auto"/>
              <w:right w:val="single" w:sz="4" w:space="0" w:color="auto"/>
            </w:tcBorders>
            <w:vAlign w:val="center"/>
            <w:hideMark/>
          </w:tcPr>
          <w:p w:rsidR="0081331C" w:rsidRPr="0081331C" w:rsidRDefault="0081331C">
            <w:pPr>
              <w:spacing w:after="0" w:line="240" w:lineRule="auto"/>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03</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14</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0400000010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1331C" w:rsidRPr="0081331C" w:rsidRDefault="0081331C">
            <w:pPr>
              <w:spacing w:after="0" w:line="240" w:lineRule="auto"/>
              <w:jc w:val="center"/>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240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0,5</w:t>
            </w:r>
          </w:p>
        </w:tc>
      </w:tr>
      <w:tr w:rsidR="0081331C" w:rsidRPr="0081331C" w:rsidTr="0081331C">
        <w:trPr>
          <w:trHeight w:val="462"/>
        </w:trPr>
        <w:tc>
          <w:tcPr>
            <w:tcW w:w="4111" w:type="dxa"/>
            <w:tcBorders>
              <w:top w:val="single" w:sz="4" w:space="0" w:color="auto"/>
              <w:left w:val="single" w:sz="4" w:space="0" w:color="auto"/>
              <w:bottom w:val="single" w:sz="4" w:space="0" w:color="auto"/>
              <w:right w:val="single" w:sz="4" w:space="0" w:color="auto"/>
            </w:tcBorders>
            <w:vAlign w:val="center"/>
            <w:hideMark/>
          </w:tcPr>
          <w:p w:rsidR="0081331C" w:rsidRPr="0081331C" w:rsidRDefault="0081331C">
            <w:pPr>
              <w:spacing w:after="0" w:line="240" w:lineRule="auto"/>
              <w:rPr>
                <w:rFonts w:ascii="Times New Roman" w:eastAsia="Times New Roman" w:hAnsi="Times New Roman" w:cs="Times New Roman"/>
                <w:b/>
                <w:sz w:val="20"/>
                <w:szCs w:val="20"/>
              </w:rPr>
            </w:pPr>
            <w:r w:rsidRPr="0081331C">
              <w:rPr>
                <w:rFonts w:ascii="Times New Roman" w:eastAsia="Times New Roman" w:hAnsi="Times New Roman" w:cs="Times New Roman"/>
                <w:b/>
                <w:sz w:val="20"/>
                <w:szCs w:val="20"/>
              </w:rPr>
              <w:t>Национальная экономика</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b/>
                <w:sz w:val="20"/>
                <w:szCs w:val="20"/>
              </w:rPr>
            </w:pPr>
            <w:r w:rsidRPr="0081331C">
              <w:rPr>
                <w:rFonts w:ascii="Times New Roman" w:eastAsia="Times New Roman" w:hAnsi="Times New Roman" w:cs="Times New Roman"/>
                <w:b/>
                <w:sz w:val="20"/>
                <w:szCs w:val="20"/>
              </w:rPr>
              <w:t>04</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b/>
                <w:sz w:val="20"/>
                <w:szCs w:val="20"/>
              </w:rPr>
            </w:pPr>
            <w:r w:rsidRPr="0081331C">
              <w:rPr>
                <w:rFonts w:ascii="Times New Roman" w:eastAsia="Times New Roman" w:hAnsi="Times New Roman" w:cs="Times New Roman"/>
                <w:b/>
                <w:sz w:val="20"/>
                <w:szCs w:val="20"/>
              </w:rPr>
              <w:t>00</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b/>
                <w:sz w:val="20"/>
                <w:szCs w:val="20"/>
              </w:rPr>
            </w:pPr>
            <w:r w:rsidRPr="0081331C">
              <w:rPr>
                <w:rFonts w:ascii="Times New Roman" w:eastAsia="Times New Roman" w:hAnsi="Times New Roman" w:cs="Times New Roman"/>
                <w:b/>
                <w:sz w:val="20"/>
                <w:szCs w:val="20"/>
              </w:rPr>
              <w:t>0000000000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1331C" w:rsidRPr="0081331C" w:rsidRDefault="0081331C">
            <w:pPr>
              <w:spacing w:after="0" w:line="240" w:lineRule="auto"/>
              <w:jc w:val="center"/>
              <w:rPr>
                <w:rFonts w:ascii="Times New Roman" w:eastAsia="Times New Roman" w:hAnsi="Times New Roman" w:cs="Times New Roman"/>
                <w:b/>
                <w:sz w:val="20"/>
                <w:szCs w:val="20"/>
              </w:rPr>
            </w:pPr>
            <w:r w:rsidRPr="0081331C">
              <w:rPr>
                <w:rFonts w:ascii="Times New Roman" w:eastAsia="Times New Roman" w:hAnsi="Times New Roman" w:cs="Times New Roman"/>
                <w:b/>
                <w:sz w:val="20"/>
                <w:szCs w:val="20"/>
              </w:rPr>
              <w:t>000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b/>
                <w:sz w:val="20"/>
                <w:szCs w:val="20"/>
              </w:rPr>
            </w:pPr>
            <w:r w:rsidRPr="0081331C">
              <w:rPr>
                <w:rFonts w:ascii="Times New Roman" w:eastAsia="Times New Roman" w:hAnsi="Times New Roman" w:cs="Times New Roman"/>
                <w:b/>
                <w:sz w:val="20"/>
                <w:szCs w:val="20"/>
              </w:rPr>
              <w:t>441,57</w:t>
            </w:r>
          </w:p>
        </w:tc>
      </w:tr>
      <w:tr w:rsidR="0081331C" w:rsidRPr="0081331C" w:rsidTr="0081331C">
        <w:trPr>
          <w:trHeight w:val="710"/>
        </w:trPr>
        <w:tc>
          <w:tcPr>
            <w:tcW w:w="4111" w:type="dxa"/>
            <w:tcBorders>
              <w:top w:val="single" w:sz="4" w:space="0" w:color="auto"/>
              <w:left w:val="single" w:sz="4" w:space="0" w:color="auto"/>
              <w:bottom w:val="single" w:sz="4" w:space="0" w:color="auto"/>
              <w:right w:val="single" w:sz="4" w:space="0" w:color="auto"/>
            </w:tcBorders>
            <w:hideMark/>
          </w:tcPr>
          <w:p w:rsidR="0081331C" w:rsidRPr="0081331C" w:rsidRDefault="0081331C">
            <w:pPr>
              <w:autoSpaceDE w:val="0"/>
              <w:autoSpaceDN w:val="0"/>
              <w:adjustRightInd w:val="0"/>
              <w:spacing w:after="0" w:line="240" w:lineRule="auto"/>
              <w:jc w:val="both"/>
              <w:rPr>
                <w:rFonts w:ascii="Times New Roman" w:eastAsia="Times New Roman" w:hAnsi="Times New Roman" w:cs="Times New Roman"/>
                <w:b/>
                <w:color w:val="000000"/>
                <w:sz w:val="20"/>
                <w:szCs w:val="20"/>
              </w:rPr>
            </w:pPr>
            <w:r w:rsidRPr="0081331C">
              <w:rPr>
                <w:rFonts w:ascii="Times New Roman" w:eastAsia="Times New Roman" w:hAnsi="Times New Roman" w:cs="Times New Roman"/>
                <w:b/>
                <w:color w:val="000000"/>
                <w:sz w:val="20"/>
                <w:szCs w:val="20"/>
              </w:rPr>
              <w:t>Дорожное хозяйство (дорожные фонды)</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b/>
                <w:sz w:val="20"/>
                <w:szCs w:val="20"/>
              </w:rPr>
            </w:pPr>
            <w:r w:rsidRPr="0081331C">
              <w:rPr>
                <w:rFonts w:ascii="Times New Roman" w:eastAsia="Times New Roman" w:hAnsi="Times New Roman" w:cs="Times New Roman"/>
                <w:b/>
                <w:sz w:val="20"/>
                <w:szCs w:val="20"/>
              </w:rPr>
              <w:t>04</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b/>
                <w:sz w:val="20"/>
                <w:szCs w:val="20"/>
              </w:rPr>
            </w:pPr>
            <w:r w:rsidRPr="0081331C">
              <w:rPr>
                <w:rFonts w:ascii="Times New Roman" w:eastAsia="Times New Roman" w:hAnsi="Times New Roman" w:cs="Times New Roman"/>
                <w:b/>
                <w:sz w:val="20"/>
                <w:szCs w:val="20"/>
              </w:rPr>
              <w:t>09</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b/>
                <w:sz w:val="20"/>
                <w:szCs w:val="20"/>
              </w:rPr>
            </w:pPr>
            <w:r w:rsidRPr="0081331C">
              <w:rPr>
                <w:rFonts w:ascii="Times New Roman" w:eastAsia="Times New Roman" w:hAnsi="Times New Roman" w:cs="Times New Roman"/>
                <w:b/>
                <w:sz w:val="20"/>
                <w:szCs w:val="20"/>
              </w:rPr>
              <w:t>0000000000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1331C" w:rsidRPr="0081331C" w:rsidRDefault="0081331C">
            <w:pPr>
              <w:spacing w:after="0" w:line="240" w:lineRule="auto"/>
              <w:jc w:val="center"/>
              <w:rPr>
                <w:rFonts w:ascii="Times New Roman" w:eastAsia="Times New Roman" w:hAnsi="Times New Roman" w:cs="Times New Roman"/>
                <w:b/>
                <w:sz w:val="20"/>
                <w:szCs w:val="20"/>
              </w:rPr>
            </w:pPr>
            <w:r w:rsidRPr="0081331C">
              <w:rPr>
                <w:rFonts w:ascii="Times New Roman" w:eastAsia="Times New Roman" w:hAnsi="Times New Roman" w:cs="Times New Roman"/>
                <w:b/>
                <w:sz w:val="20"/>
                <w:szCs w:val="20"/>
              </w:rPr>
              <w:t>000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b/>
                <w:sz w:val="20"/>
                <w:szCs w:val="20"/>
              </w:rPr>
            </w:pPr>
            <w:r w:rsidRPr="0081331C">
              <w:rPr>
                <w:rFonts w:ascii="Times New Roman" w:eastAsia="Times New Roman" w:hAnsi="Times New Roman" w:cs="Times New Roman"/>
                <w:b/>
                <w:sz w:val="20"/>
                <w:szCs w:val="20"/>
              </w:rPr>
              <w:t>406,57</w:t>
            </w:r>
          </w:p>
        </w:tc>
      </w:tr>
      <w:tr w:rsidR="0081331C" w:rsidRPr="0081331C" w:rsidTr="0081331C">
        <w:trPr>
          <w:trHeight w:val="710"/>
        </w:trPr>
        <w:tc>
          <w:tcPr>
            <w:tcW w:w="4111" w:type="dxa"/>
            <w:tcBorders>
              <w:top w:val="single" w:sz="4" w:space="0" w:color="auto"/>
              <w:left w:val="single" w:sz="4" w:space="0" w:color="auto"/>
              <w:bottom w:val="single" w:sz="4" w:space="0" w:color="auto"/>
              <w:right w:val="single" w:sz="4" w:space="0" w:color="auto"/>
            </w:tcBorders>
            <w:hideMark/>
          </w:tcPr>
          <w:p w:rsidR="0081331C" w:rsidRPr="0081331C" w:rsidRDefault="0081331C">
            <w:pPr>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81331C">
              <w:rPr>
                <w:rFonts w:ascii="Times New Roman" w:hAnsi="Times New Roman" w:cs="Times New Roman"/>
                <w:color w:val="000000"/>
                <w:sz w:val="20"/>
                <w:szCs w:val="20"/>
              </w:rPr>
              <w:t>Не программные расходы органов местного самоуправления</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04</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09</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8900000000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1331C" w:rsidRPr="0081331C" w:rsidRDefault="0081331C">
            <w:pPr>
              <w:spacing w:after="0" w:line="240" w:lineRule="auto"/>
              <w:jc w:val="center"/>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000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406,57</w:t>
            </w:r>
          </w:p>
        </w:tc>
      </w:tr>
      <w:tr w:rsidR="0081331C" w:rsidRPr="0081331C" w:rsidTr="0081331C">
        <w:trPr>
          <w:trHeight w:val="710"/>
        </w:trPr>
        <w:tc>
          <w:tcPr>
            <w:tcW w:w="4111" w:type="dxa"/>
            <w:tcBorders>
              <w:top w:val="single" w:sz="4" w:space="0" w:color="auto"/>
              <w:left w:val="single" w:sz="4" w:space="0" w:color="auto"/>
              <w:bottom w:val="single" w:sz="4" w:space="0" w:color="auto"/>
              <w:right w:val="single" w:sz="4" w:space="0" w:color="auto"/>
            </w:tcBorders>
            <w:hideMark/>
          </w:tcPr>
          <w:p w:rsidR="0081331C" w:rsidRPr="0081331C" w:rsidRDefault="0081331C">
            <w:pPr>
              <w:autoSpaceDE w:val="0"/>
              <w:autoSpaceDN w:val="0"/>
              <w:adjustRightInd w:val="0"/>
              <w:spacing w:after="0" w:line="240" w:lineRule="auto"/>
              <w:jc w:val="both"/>
              <w:rPr>
                <w:rFonts w:ascii="Times New Roman" w:hAnsi="Times New Roman" w:cs="Times New Roman"/>
                <w:color w:val="000000"/>
                <w:sz w:val="20"/>
                <w:szCs w:val="20"/>
                <w:lang w:eastAsia="en-US"/>
              </w:rPr>
            </w:pPr>
            <w:r w:rsidRPr="0081331C">
              <w:rPr>
                <w:rFonts w:ascii="Times New Roman" w:hAnsi="Times New Roman" w:cs="Times New Roman"/>
                <w:color w:val="000000"/>
                <w:sz w:val="20"/>
                <w:szCs w:val="20"/>
              </w:rPr>
              <w:t>Прочие не программные расходы органов местного самоуправления</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04</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09</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8990000000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1331C" w:rsidRPr="0081331C" w:rsidRDefault="0081331C">
            <w:pPr>
              <w:spacing w:after="0" w:line="240" w:lineRule="auto"/>
              <w:jc w:val="center"/>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000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406,57</w:t>
            </w:r>
          </w:p>
        </w:tc>
      </w:tr>
      <w:tr w:rsidR="0081331C" w:rsidRPr="0081331C" w:rsidTr="0081331C">
        <w:trPr>
          <w:trHeight w:val="977"/>
        </w:trPr>
        <w:tc>
          <w:tcPr>
            <w:tcW w:w="4111" w:type="dxa"/>
            <w:tcBorders>
              <w:top w:val="single" w:sz="4" w:space="0" w:color="auto"/>
              <w:left w:val="single" w:sz="4" w:space="0" w:color="auto"/>
              <w:bottom w:val="single" w:sz="4" w:space="0" w:color="auto"/>
              <w:right w:val="single" w:sz="4" w:space="0" w:color="auto"/>
            </w:tcBorders>
            <w:hideMark/>
          </w:tcPr>
          <w:p w:rsidR="0081331C" w:rsidRPr="0081331C" w:rsidRDefault="0081331C">
            <w:pPr>
              <w:autoSpaceDE w:val="0"/>
              <w:autoSpaceDN w:val="0"/>
              <w:adjustRightInd w:val="0"/>
              <w:spacing w:after="0" w:line="240" w:lineRule="auto"/>
              <w:rPr>
                <w:rFonts w:ascii="Times New Roman" w:eastAsia="Times New Roman" w:hAnsi="Times New Roman" w:cs="Times New Roman"/>
                <w:color w:val="000000"/>
                <w:sz w:val="20"/>
                <w:szCs w:val="20"/>
              </w:rPr>
            </w:pPr>
            <w:r w:rsidRPr="0081331C">
              <w:rPr>
                <w:rFonts w:ascii="Times New Roman" w:eastAsia="Times New Roman" w:hAnsi="Times New Roman" w:cs="Times New Roman"/>
                <w:color w:val="000000"/>
                <w:sz w:val="20"/>
                <w:szCs w:val="20"/>
              </w:rPr>
              <w:t>Строительство и содержание автомобильных дорог и инженерных сооружений на них в границах городских округов и поселений в рамках благоустройства</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04</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09</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899</w:t>
            </w:r>
            <w:r w:rsidRPr="0081331C">
              <w:rPr>
                <w:rFonts w:ascii="Times New Roman" w:eastAsia="Times New Roman" w:hAnsi="Times New Roman" w:cs="Times New Roman"/>
                <w:sz w:val="20"/>
                <w:szCs w:val="20"/>
                <w:shd w:val="clear" w:color="auto" w:fill="FFFFFF" w:themeFill="background1"/>
              </w:rPr>
              <w:t>0</w:t>
            </w:r>
            <w:r w:rsidRPr="0081331C">
              <w:rPr>
                <w:rFonts w:ascii="Times New Roman" w:eastAsia="Times New Roman" w:hAnsi="Times New Roman" w:cs="Times New Roman"/>
                <w:sz w:val="20"/>
                <w:szCs w:val="20"/>
              </w:rPr>
              <w:t>000210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000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406,57</w:t>
            </w:r>
          </w:p>
        </w:tc>
      </w:tr>
      <w:tr w:rsidR="0081331C" w:rsidRPr="0081331C" w:rsidTr="0081331C">
        <w:trPr>
          <w:trHeight w:val="595"/>
        </w:trPr>
        <w:tc>
          <w:tcPr>
            <w:tcW w:w="4111" w:type="dxa"/>
            <w:tcBorders>
              <w:top w:val="single" w:sz="4" w:space="0" w:color="auto"/>
              <w:left w:val="single" w:sz="4" w:space="0" w:color="auto"/>
              <w:bottom w:val="single" w:sz="4" w:space="0" w:color="auto"/>
              <w:right w:val="single" w:sz="4" w:space="0" w:color="auto"/>
            </w:tcBorders>
            <w:hideMark/>
          </w:tcPr>
          <w:p w:rsidR="0081331C" w:rsidRPr="0081331C" w:rsidRDefault="0081331C">
            <w:pPr>
              <w:autoSpaceDE w:val="0"/>
              <w:autoSpaceDN w:val="0"/>
              <w:adjustRightInd w:val="0"/>
              <w:spacing w:after="0" w:line="240" w:lineRule="auto"/>
              <w:rPr>
                <w:rFonts w:ascii="Times New Roman" w:eastAsia="Times New Roman" w:hAnsi="Times New Roman" w:cs="Times New Roman"/>
                <w:color w:val="000000"/>
                <w:sz w:val="20"/>
                <w:szCs w:val="20"/>
              </w:rPr>
            </w:pPr>
            <w:r w:rsidRPr="0081331C">
              <w:rPr>
                <w:rFonts w:ascii="Times New Roman" w:hAnsi="Times New Roman" w:cs="Times New Roman"/>
                <w:sz w:val="20"/>
                <w:szCs w:val="20"/>
              </w:rPr>
              <w:t>Закупка товаров, работ и услуг для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04</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09</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899</w:t>
            </w:r>
            <w:r w:rsidRPr="0081331C">
              <w:rPr>
                <w:rFonts w:ascii="Times New Roman" w:eastAsia="Times New Roman" w:hAnsi="Times New Roman" w:cs="Times New Roman"/>
                <w:sz w:val="20"/>
                <w:szCs w:val="20"/>
                <w:shd w:val="clear" w:color="auto" w:fill="FFFFFF" w:themeFill="background1"/>
              </w:rPr>
              <w:t>00</w:t>
            </w:r>
            <w:r w:rsidRPr="0081331C">
              <w:rPr>
                <w:rFonts w:ascii="Times New Roman" w:eastAsia="Times New Roman" w:hAnsi="Times New Roman" w:cs="Times New Roman"/>
                <w:sz w:val="20"/>
                <w:szCs w:val="20"/>
              </w:rPr>
              <w:t>00210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200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406,57</w:t>
            </w:r>
          </w:p>
        </w:tc>
      </w:tr>
      <w:tr w:rsidR="0081331C" w:rsidRPr="0081331C" w:rsidTr="0081331C">
        <w:trPr>
          <w:trHeight w:val="878"/>
        </w:trPr>
        <w:tc>
          <w:tcPr>
            <w:tcW w:w="411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1331C" w:rsidRPr="0081331C" w:rsidRDefault="0081331C">
            <w:pPr>
              <w:autoSpaceDE w:val="0"/>
              <w:autoSpaceDN w:val="0"/>
              <w:adjustRightInd w:val="0"/>
              <w:spacing w:after="0" w:line="240" w:lineRule="auto"/>
              <w:rPr>
                <w:rFonts w:ascii="Times New Roman" w:eastAsia="Times New Roman" w:hAnsi="Times New Roman" w:cs="Times New Roman"/>
                <w:color w:val="000000"/>
                <w:sz w:val="20"/>
                <w:szCs w:val="20"/>
              </w:rPr>
            </w:pPr>
            <w:r w:rsidRPr="0081331C">
              <w:rPr>
                <w:rFonts w:ascii="Times New Roman" w:eastAsia="Times New Roman" w:hAnsi="Times New Roman" w:cs="Times New Roman"/>
                <w:color w:val="000000"/>
                <w:sz w:val="20"/>
                <w:szCs w:val="20"/>
              </w:rPr>
              <w:t>Иные закупки товаров, работ,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04</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09</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899</w:t>
            </w:r>
            <w:r w:rsidRPr="0081331C">
              <w:rPr>
                <w:rFonts w:ascii="Times New Roman" w:eastAsia="Times New Roman" w:hAnsi="Times New Roman" w:cs="Times New Roman"/>
                <w:sz w:val="20"/>
                <w:szCs w:val="20"/>
                <w:shd w:val="clear" w:color="auto" w:fill="FFFFFF" w:themeFill="background1"/>
              </w:rPr>
              <w:t>0</w:t>
            </w:r>
            <w:r w:rsidRPr="0081331C">
              <w:rPr>
                <w:rFonts w:ascii="Times New Roman" w:eastAsia="Times New Roman" w:hAnsi="Times New Roman" w:cs="Times New Roman"/>
                <w:sz w:val="20"/>
                <w:szCs w:val="20"/>
              </w:rPr>
              <w:t>000210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240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406,57</w:t>
            </w:r>
          </w:p>
        </w:tc>
      </w:tr>
      <w:tr w:rsidR="0081331C" w:rsidRPr="0081331C" w:rsidTr="0081331C">
        <w:trPr>
          <w:trHeight w:val="581"/>
        </w:trPr>
        <w:tc>
          <w:tcPr>
            <w:tcW w:w="4111" w:type="dxa"/>
            <w:tcBorders>
              <w:top w:val="single" w:sz="4" w:space="0" w:color="auto"/>
              <w:left w:val="single" w:sz="4" w:space="0" w:color="auto"/>
              <w:bottom w:val="single" w:sz="4" w:space="0" w:color="auto"/>
              <w:right w:val="single" w:sz="4" w:space="0" w:color="auto"/>
            </w:tcBorders>
            <w:hideMark/>
          </w:tcPr>
          <w:p w:rsidR="0081331C" w:rsidRPr="0081331C" w:rsidRDefault="0081331C">
            <w:pPr>
              <w:autoSpaceDE w:val="0"/>
              <w:autoSpaceDN w:val="0"/>
              <w:adjustRightInd w:val="0"/>
              <w:spacing w:after="0" w:line="240" w:lineRule="auto"/>
              <w:rPr>
                <w:rFonts w:ascii="Times New Roman" w:eastAsia="Times New Roman" w:hAnsi="Times New Roman" w:cs="Times New Roman"/>
                <w:b/>
                <w:color w:val="000000"/>
                <w:sz w:val="20"/>
                <w:szCs w:val="20"/>
              </w:rPr>
            </w:pPr>
            <w:r w:rsidRPr="0081331C">
              <w:rPr>
                <w:rFonts w:ascii="Times New Roman" w:eastAsia="Times New Roman" w:hAnsi="Times New Roman" w:cs="Times New Roman"/>
                <w:b/>
                <w:color w:val="000000"/>
                <w:sz w:val="20"/>
                <w:szCs w:val="20"/>
              </w:rPr>
              <w:t xml:space="preserve">Другие вопросы в области национальной экономики </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b/>
                <w:sz w:val="20"/>
                <w:szCs w:val="20"/>
              </w:rPr>
            </w:pPr>
            <w:r w:rsidRPr="0081331C">
              <w:rPr>
                <w:rFonts w:ascii="Times New Roman" w:eastAsia="Times New Roman" w:hAnsi="Times New Roman" w:cs="Times New Roman"/>
                <w:b/>
                <w:sz w:val="20"/>
                <w:szCs w:val="20"/>
              </w:rPr>
              <w:t>04</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b/>
                <w:sz w:val="20"/>
                <w:szCs w:val="20"/>
              </w:rPr>
            </w:pPr>
            <w:r w:rsidRPr="0081331C">
              <w:rPr>
                <w:rFonts w:ascii="Times New Roman" w:eastAsia="Times New Roman" w:hAnsi="Times New Roman" w:cs="Times New Roman"/>
                <w:b/>
                <w:sz w:val="20"/>
                <w:szCs w:val="20"/>
              </w:rPr>
              <w:t>12</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b/>
                <w:sz w:val="20"/>
                <w:szCs w:val="20"/>
              </w:rPr>
            </w:pPr>
            <w:r w:rsidRPr="0081331C">
              <w:rPr>
                <w:rFonts w:ascii="Times New Roman" w:eastAsia="Times New Roman" w:hAnsi="Times New Roman" w:cs="Times New Roman"/>
                <w:b/>
                <w:sz w:val="20"/>
                <w:szCs w:val="20"/>
              </w:rPr>
              <w:t>0000000000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b/>
                <w:sz w:val="20"/>
                <w:szCs w:val="20"/>
              </w:rPr>
            </w:pPr>
            <w:r w:rsidRPr="0081331C">
              <w:rPr>
                <w:rFonts w:ascii="Times New Roman" w:eastAsia="Times New Roman" w:hAnsi="Times New Roman" w:cs="Times New Roman"/>
                <w:b/>
                <w:sz w:val="20"/>
                <w:szCs w:val="20"/>
              </w:rPr>
              <w:t>000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b/>
                <w:sz w:val="20"/>
                <w:szCs w:val="20"/>
              </w:rPr>
            </w:pPr>
            <w:r w:rsidRPr="0081331C">
              <w:rPr>
                <w:rFonts w:ascii="Times New Roman" w:eastAsia="Times New Roman" w:hAnsi="Times New Roman" w:cs="Times New Roman"/>
                <w:b/>
                <w:sz w:val="20"/>
                <w:szCs w:val="20"/>
              </w:rPr>
              <w:t>35,0</w:t>
            </w:r>
          </w:p>
        </w:tc>
      </w:tr>
      <w:tr w:rsidR="0081331C" w:rsidRPr="0081331C" w:rsidTr="0081331C">
        <w:trPr>
          <w:trHeight w:val="1265"/>
        </w:trPr>
        <w:tc>
          <w:tcPr>
            <w:tcW w:w="4111" w:type="dxa"/>
            <w:tcBorders>
              <w:top w:val="single" w:sz="4" w:space="0" w:color="auto"/>
              <w:left w:val="single" w:sz="4" w:space="0" w:color="auto"/>
              <w:bottom w:val="single" w:sz="4" w:space="0" w:color="auto"/>
              <w:right w:val="single" w:sz="4" w:space="0" w:color="auto"/>
            </w:tcBorders>
            <w:vAlign w:val="center"/>
            <w:hideMark/>
          </w:tcPr>
          <w:p w:rsidR="0081331C" w:rsidRPr="0081331C" w:rsidRDefault="0081331C">
            <w:pPr>
              <w:spacing w:after="0" w:line="240" w:lineRule="auto"/>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Муниципальная программа  «Развитие малого и среднего предпринимательства в сельском поселении «Село Маяк» Нанайского муниципального района на 2015-2018 годы»</w:t>
            </w:r>
            <w:r w:rsidRPr="0081331C">
              <w:rPr>
                <w:rFonts w:ascii="Times New Roman" w:eastAsia="Times New Roman" w:hAnsi="Times New Roman" w:cs="Times New Roman"/>
                <w:color w:val="000000"/>
                <w:sz w:val="20"/>
                <w:szCs w:val="20"/>
              </w:rPr>
              <w:t xml:space="preserve"> в рамках муниципальной программы</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04</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12</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0500000000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000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5,0</w:t>
            </w:r>
          </w:p>
        </w:tc>
      </w:tr>
      <w:tr w:rsidR="0081331C" w:rsidRPr="0081331C" w:rsidTr="0081331C">
        <w:trPr>
          <w:trHeight w:val="699"/>
        </w:trPr>
        <w:tc>
          <w:tcPr>
            <w:tcW w:w="4111" w:type="dxa"/>
            <w:tcBorders>
              <w:top w:val="single" w:sz="4" w:space="0" w:color="auto"/>
              <w:left w:val="single" w:sz="4" w:space="0" w:color="auto"/>
              <w:bottom w:val="single" w:sz="4" w:space="0" w:color="auto"/>
              <w:right w:val="single" w:sz="4" w:space="0" w:color="auto"/>
            </w:tcBorders>
            <w:vAlign w:val="center"/>
            <w:hideMark/>
          </w:tcPr>
          <w:p w:rsidR="0081331C" w:rsidRPr="0081331C" w:rsidRDefault="0081331C">
            <w:pPr>
              <w:autoSpaceDE w:val="0"/>
              <w:autoSpaceDN w:val="0"/>
              <w:adjustRightInd w:val="0"/>
              <w:spacing w:after="0" w:line="240" w:lineRule="auto"/>
              <w:rPr>
                <w:rFonts w:ascii="Times New Roman" w:eastAsia="Times New Roman" w:hAnsi="Times New Roman" w:cs="Times New Roman"/>
                <w:color w:val="000000"/>
                <w:sz w:val="20"/>
                <w:szCs w:val="20"/>
              </w:rPr>
            </w:pPr>
            <w:r w:rsidRPr="0081331C">
              <w:rPr>
                <w:rFonts w:ascii="Times New Roman" w:eastAsia="Times New Roman" w:hAnsi="Times New Roman" w:cs="Times New Roman"/>
                <w:sz w:val="20"/>
                <w:szCs w:val="20"/>
              </w:rPr>
              <w:t>Проведение мероприятия в рамках муниципальной программы  «Развитие малого и среднего предпринимательства в сельском поселении «Село Маяк» Нанайского муниципального района на 2015-2018 годы»</w:t>
            </w:r>
            <w:r w:rsidRPr="0081331C">
              <w:rPr>
                <w:rFonts w:ascii="Times New Roman" w:eastAsia="Times New Roman" w:hAnsi="Times New Roman" w:cs="Times New Roman"/>
                <w:color w:val="000000"/>
                <w:sz w:val="20"/>
                <w:szCs w:val="20"/>
              </w:rPr>
              <w:t xml:space="preserve"> в рамках муниципальной программы</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04</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12</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05000000</w:t>
            </w:r>
            <w:r w:rsidRPr="0081331C">
              <w:rPr>
                <w:rFonts w:ascii="Times New Roman" w:eastAsia="Times New Roman" w:hAnsi="Times New Roman" w:cs="Times New Roman"/>
                <w:sz w:val="20"/>
                <w:szCs w:val="20"/>
                <w:shd w:val="clear" w:color="auto" w:fill="FFFFFF" w:themeFill="background1"/>
              </w:rPr>
              <w:t>10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000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5,0</w:t>
            </w:r>
          </w:p>
        </w:tc>
      </w:tr>
      <w:tr w:rsidR="0081331C" w:rsidRPr="0081331C" w:rsidTr="0081331C">
        <w:trPr>
          <w:trHeight w:val="70"/>
        </w:trPr>
        <w:tc>
          <w:tcPr>
            <w:tcW w:w="4111" w:type="dxa"/>
            <w:tcBorders>
              <w:top w:val="single" w:sz="4" w:space="0" w:color="auto"/>
              <w:left w:val="single" w:sz="4" w:space="0" w:color="auto"/>
              <w:bottom w:val="single" w:sz="4" w:space="0" w:color="auto"/>
              <w:right w:val="single" w:sz="4" w:space="0" w:color="auto"/>
            </w:tcBorders>
            <w:vAlign w:val="center"/>
            <w:hideMark/>
          </w:tcPr>
          <w:p w:rsidR="0081331C" w:rsidRPr="0081331C" w:rsidRDefault="0081331C">
            <w:pPr>
              <w:spacing w:after="0" w:line="240" w:lineRule="auto"/>
              <w:rPr>
                <w:rFonts w:ascii="Times New Roman" w:eastAsia="Times New Roman" w:hAnsi="Times New Roman" w:cs="Times New Roman"/>
                <w:sz w:val="20"/>
                <w:szCs w:val="20"/>
              </w:rPr>
            </w:pPr>
            <w:r w:rsidRPr="0081331C">
              <w:rPr>
                <w:rFonts w:ascii="Times New Roman" w:hAnsi="Times New Roman" w:cs="Times New Roman"/>
                <w:sz w:val="20"/>
                <w:szCs w:val="20"/>
              </w:rPr>
              <w:t xml:space="preserve">Закупка товаров, работ и услуг для </w:t>
            </w:r>
            <w:r w:rsidRPr="0081331C">
              <w:rPr>
                <w:rFonts w:ascii="Times New Roman" w:hAnsi="Times New Roman" w:cs="Times New Roman"/>
                <w:sz w:val="20"/>
                <w:szCs w:val="20"/>
              </w:rPr>
              <w:lastRenderedPageBreak/>
              <w:t>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lastRenderedPageBreak/>
              <w:t>04</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12</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0500000010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200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5,0</w:t>
            </w:r>
          </w:p>
        </w:tc>
      </w:tr>
      <w:tr w:rsidR="0081331C" w:rsidRPr="0081331C" w:rsidTr="0081331C">
        <w:trPr>
          <w:trHeight w:val="1016"/>
        </w:trPr>
        <w:tc>
          <w:tcPr>
            <w:tcW w:w="4111" w:type="dxa"/>
            <w:tcBorders>
              <w:top w:val="single" w:sz="4" w:space="0" w:color="auto"/>
              <w:left w:val="single" w:sz="4" w:space="0" w:color="auto"/>
              <w:bottom w:val="single" w:sz="4" w:space="0" w:color="auto"/>
              <w:right w:val="single" w:sz="4" w:space="0" w:color="auto"/>
            </w:tcBorders>
            <w:vAlign w:val="center"/>
            <w:hideMark/>
          </w:tcPr>
          <w:p w:rsidR="0081331C" w:rsidRPr="0081331C" w:rsidRDefault="0081331C">
            <w:pPr>
              <w:spacing w:after="0" w:line="240" w:lineRule="auto"/>
              <w:rPr>
                <w:rFonts w:ascii="Times New Roman" w:eastAsia="Times New Roman" w:hAnsi="Times New Roman" w:cs="Times New Roman"/>
                <w:sz w:val="20"/>
                <w:szCs w:val="20"/>
              </w:rPr>
            </w:pPr>
            <w:r w:rsidRPr="0081331C">
              <w:rPr>
                <w:rFonts w:ascii="Times New Roman" w:eastAsia="Times New Roman" w:hAnsi="Times New Roman" w:cs="Times New Roman"/>
                <w:color w:val="000000"/>
                <w:sz w:val="20"/>
                <w:szCs w:val="20"/>
              </w:rPr>
              <w:lastRenderedPageBreak/>
              <w:t>Иные закупки товаров, работ,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04</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12</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0500000010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240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5,0</w:t>
            </w:r>
          </w:p>
        </w:tc>
      </w:tr>
      <w:tr w:rsidR="0081331C" w:rsidRPr="0081331C" w:rsidTr="0081331C">
        <w:trPr>
          <w:trHeight w:val="621"/>
        </w:trPr>
        <w:tc>
          <w:tcPr>
            <w:tcW w:w="4111" w:type="dxa"/>
            <w:tcBorders>
              <w:top w:val="single" w:sz="4" w:space="0" w:color="auto"/>
              <w:left w:val="single" w:sz="4" w:space="0" w:color="auto"/>
              <w:bottom w:val="single" w:sz="4" w:space="0" w:color="auto"/>
              <w:right w:val="single" w:sz="4" w:space="0" w:color="auto"/>
            </w:tcBorders>
            <w:hideMark/>
          </w:tcPr>
          <w:p w:rsidR="0081331C" w:rsidRPr="0081331C" w:rsidRDefault="0081331C">
            <w:pPr>
              <w:spacing w:after="0" w:line="240" w:lineRule="auto"/>
              <w:rPr>
                <w:rFonts w:ascii="Times New Roman" w:eastAsia="Times New Roman" w:hAnsi="Times New Roman" w:cs="Times New Roman"/>
                <w:sz w:val="20"/>
                <w:szCs w:val="20"/>
              </w:rPr>
            </w:pPr>
            <w:r w:rsidRPr="0081331C">
              <w:rPr>
                <w:rFonts w:ascii="Times New Roman" w:eastAsia="Times New Roman" w:hAnsi="Times New Roman" w:cs="Times New Roman"/>
                <w:color w:val="000000"/>
                <w:sz w:val="20"/>
                <w:szCs w:val="20"/>
              </w:rPr>
              <w:t xml:space="preserve">Не программные расходы органов местного самоуправления </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04</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12</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8900000000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000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30,0</w:t>
            </w:r>
          </w:p>
        </w:tc>
      </w:tr>
      <w:tr w:rsidR="0081331C" w:rsidRPr="0081331C" w:rsidTr="0081331C">
        <w:trPr>
          <w:trHeight w:val="621"/>
        </w:trPr>
        <w:tc>
          <w:tcPr>
            <w:tcW w:w="4111" w:type="dxa"/>
            <w:tcBorders>
              <w:top w:val="single" w:sz="4" w:space="0" w:color="auto"/>
              <w:left w:val="single" w:sz="4" w:space="0" w:color="auto"/>
              <w:bottom w:val="single" w:sz="4" w:space="0" w:color="auto"/>
              <w:right w:val="single" w:sz="4" w:space="0" w:color="auto"/>
            </w:tcBorders>
            <w:hideMark/>
          </w:tcPr>
          <w:p w:rsidR="0081331C" w:rsidRPr="0081331C" w:rsidRDefault="0081331C">
            <w:pPr>
              <w:spacing w:after="0" w:line="240" w:lineRule="auto"/>
              <w:rPr>
                <w:rFonts w:ascii="Times New Roman" w:eastAsia="Times New Roman" w:hAnsi="Times New Roman" w:cs="Times New Roman"/>
                <w:color w:val="000000"/>
                <w:sz w:val="20"/>
                <w:szCs w:val="20"/>
              </w:rPr>
            </w:pPr>
            <w:r w:rsidRPr="0081331C">
              <w:rPr>
                <w:rFonts w:ascii="Times New Roman" w:eastAsia="Times New Roman" w:hAnsi="Times New Roman" w:cs="Times New Roman"/>
                <w:color w:val="000000"/>
                <w:sz w:val="20"/>
                <w:szCs w:val="20"/>
              </w:rPr>
              <w:t>прочие</w:t>
            </w:r>
            <w:r w:rsidRPr="0081331C">
              <w:rPr>
                <w:rFonts w:ascii="Times New Roman" w:hAnsi="Times New Roman" w:cs="Times New Roman"/>
                <w:color w:val="000000"/>
                <w:sz w:val="20"/>
                <w:szCs w:val="20"/>
              </w:rPr>
              <w:t xml:space="preserve"> не программные расходы органов местного самоуправления</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04</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12</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8990000000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000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30,0</w:t>
            </w:r>
          </w:p>
        </w:tc>
      </w:tr>
      <w:tr w:rsidR="0081331C" w:rsidRPr="0081331C" w:rsidTr="0081331C">
        <w:trPr>
          <w:trHeight w:val="943"/>
        </w:trPr>
        <w:tc>
          <w:tcPr>
            <w:tcW w:w="411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1331C" w:rsidRPr="0081331C" w:rsidRDefault="0081331C">
            <w:pPr>
              <w:autoSpaceDE w:val="0"/>
              <w:autoSpaceDN w:val="0"/>
              <w:adjustRightInd w:val="0"/>
              <w:spacing w:after="0" w:line="240" w:lineRule="auto"/>
              <w:rPr>
                <w:rFonts w:ascii="Times New Roman" w:eastAsia="Times New Roman" w:hAnsi="Times New Roman" w:cs="Times New Roman"/>
                <w:color w:val="000000"/>
                <w:sz w:val="20"/>
                <w:szCs w:val="20"/>
              </w:rPr>
            </w:pPr>
            <w:r w:rsidRPr="0081331C">
              <w:rPr>
                <w:rFonts w:ascii="Times New Roman" w:eastAsia="Times New Roman" w:hAnsi="Times New Roman" w:cs="Times New Roman"/>
                <w:sz w:val="20"/>
                <w:szCs w:val="20"/>
              </w:rPr>
              <w:t>Мероприятия в области строительства, архитектуры и градостроительству, Межевание границ сельского  поселения; постановка на учет земель сельского поселения; и прочие мероприятия,</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1331C" w:rsidRPr="0081331C" w:rsidRDefault="0081331C">
            <w:pPr>
              <w:spacing w:after="0" w:line="240" w:lineRule="auto"/>
              <w:jc w:val="center"/>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04</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12</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899</w:t>
            </w:r>
            <w:r w:rsidRPr="0081331C">
              <w:rPr>
                <w:rFonts w:ascii="Times New Roman" w:eastAsia="Times New Roman" w:hAnsi="Times New Roman" w:cs="Times New Roman"/>
                <w:sz w:val="20"/>
                <w:szCs w:val="20"/>
                <w:shd w:val="clear" w:color="auto" w:fill="FFFFFF" w:themeFill="background1"/>
              </w:rPr>
              <w:t>0</w:t>
            </w:r>
            <w:r w:rsidRPr="0081331C">
              <w:rPr>
                <w:rFonts w:ascii="Times New Roman" w:eastAsia="Times New Roman" w:hAnsi="Times New Roman" w:cs="Times New Roman"/>
                <w:sz w:val="20"/>
                <w:szCs w:val="20"/>
              </w:rPr>
              <w:t>000220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000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30,0</w:t>
            </w:r>
          </w:p>
        </w:tc>
      </w:tr>
      <w:tr w:rsidR="0081331C" w:rsidRPr="0081331C" w:rsidTr="0081331C">
        <w:trPr>
          <w:trHeight w:val="839"/>
        </w:trPr>
        <w:tc>
          <w:tcPr>
            <w:tcW w:w="4111" w:type="dxa"/>
            <w:tcBorders>
              <w:top w:val="single" w:sz="4" w:space="0" w:color="auto"/>
              <w:left w:val="single" w:sz="4" w:space="0" w:color="auto"/>
              <w:bottom w:val="single" w:sz="4" w:space="0" w:color="auto"/>
              <w:right w:val="single" w:sz="4" w:space="0" w:color="auto"/>
            </w:tcBorders>
            <w:vAlign w:val="center"/>
            <w:hideMark/>
          </w:tcPr>
          <w:p w:rsidR="0081331C" w:rsidRPr="0081331C" w:rsidRDefault="0081331C">
            <w:pPr>
              <w:autoSpaceDE w:val="0"/>
              <w:autoSpaceDN w:val="0"/>
              <w:adjustRightInd w:val="0"/>
              <w:spacing w:after="0" w:line="240" w:lineRule="auto"/>
              <w:rPr>
                <w:rFonts w:ascii="Times New Roman" w:eastAsia="Times New Roman" w:hAnsi="Times New Roman" w:cs="Times New Roman"/>
                <w:color w:val="000000"/>
                <w:sz w:val="20"/>
                <w:szCs w:val="20"/>
              </w:rPr>
            </w:pPr>
            <w:r w:rsidRPr="0081331C">
              <w:rPr>
                <w:rFonts w:ascii="Times New Roman" w:hAnsi="Times New Roman" w:cs="Times New Roman"/>
                <w:sz w:val="20"/>
                <w:szCs w:val="20"/>
              </w:rPr>
              <w:t>Закупка товаров, работ и услуг для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04</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12</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899</w:t>
            </w:r>
            <w:r w:rsidRPr="0081331C">
              <w:rPr>
                <w:rFonts w:ascii="Times New Roman" w:eastAsia="Times New Roman" w:hAnsi="Times New Roman" w:cs="Times New Roman"/>
                <w:sz w:val="20"/>
                <w:szCs w:val="20"/>
                <w:shd w:val="clear" w:color="auto" w:fill="FFFFFF" w:themeFill="background1"/>
              </w:rPr>
              <w:t>90</w:t>
            </w:r>
            <w:r w:rsidRPr="0081331C">
              <w:rPr>
                <w:rFonts w:ascii="Times New Roman" w:eastAsia="Times New Roman" w:hAnsi="Times New Roman" w:cs="Times New Roman"/>
                <w:sz w:val="20"/>
                <w:szCs w:val="20"/>
              </w:rPr>
              <w:t>00220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200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30,0</w:t>
            </w:r>
          </w:p>
        </w:tc>
      </w:tr>
      <w:tr w:rsidR="0081331C" w:rsidRPr="0081331C" w:rsidTr="0081331C">
        <w:trPr>
          <w:trHeight w:val="974"/>
        </w:trPr>
        <w:tc>
          <w:tcPr>
            <w:tcW w:w="4111" w:type="dxa"/>
            <w:tcBorders>
              <w:top w:val="single" w:sz="4" w:space="0" w:color="auto"/>
              <w:left w:val="single" w:sz="4" w:space="0" w:color="auto"/>
              <w:bottom w:val="single" w:sz="4" w:space="0" w:color="auto"/>
              <w:right w:val="single" w:sz="4" w:space="0" w:color="auto"/>
            </w:tcBorders>
            <w:vAlign w:val="center"/>
            <w:hideMark/>
          </w:tcPr>
          <w:p w:rsidR="0081331C" w:rsidRPr="0081331C" w:rsidRDefault="0081331C">
            <w:pPr>
              <w:spacing w:after="0" w:line="240" w:lineRule="auto"/>
              <w:rPr>
                <w:rFonts w:ascii="Times New Roman" w:eastAsia="Times New Roman" w:hAnsi="Times New Roman" w:cs="Times New Roman"/>
                <w:sz w:val="20"/>
                <w:szCs w:val="20"/>
              </w:rPr>
            </w:pPr>
            <w:r w:rsidRPr="0081331C">
              <w:rPr>
                <w:rFonts w:ascii="Times New Roman" w:eastAsia="Times New Roman" w:hAnsi="Times New Roman" w:cs="Times New Roman"/>
                <w:color w:val="000000"/>
                <w:sz w:val="20"/>
                <w:szCs w:val="20"/>
              </w:rPr>
              <w:t>Иные закупки товаров, работ,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04</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12</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899</w:t>
            </w:r>
            <w:r w:rsidRPr="0081331C">
              <w:rPr>
                <w:rFonts w:ascii="Times New Roman" w:eastAsia="Times New Roman" w:hAnsi="Times New Roman" w:cs="Times New Roman"/>
                <w:sz w:val="20"/>
                <w:szCs w:val="20"/>
                <w:shd w:val="clear" w:color="auto" w:fill="FFFFFF" w:themeFill="background1"/>
              </w:rPr>
              <w:t>9</w:t>
            </w:r>
            <w:r w:rsidRPr="0081331C">
              <w:rPr>
                <w:rFonts w:ascii="Times New Roman" w:eastAsia="Times New Roman" w:hAnsi="Times New Roman" w:cs="Times New Roman"/>
                <w:sz w:val="20"/>
                <w:szCs w:val="20"/>
              </w:rPr>
              <w:t>000220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240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30,0</w:t>
            </w:r>
          </w:p>
        </w:tc>
      </w:tr>
      <w:tr w:rsidR="0081331C" w:rsidRPr="0081331C" w:rsidTr="0081331C">
        <w:trPr>
          <w:trHeight w:val="567"/>
        </w:trPr>
        <w:tc>
          <w:tcPr>
            <w:tcW w:w="4111" w:type="dxa"/>
            <w:tcBorders>
              <w:top w:val="single" w:sz="4" w:space="0" w:color="auto"/>
              <w:left w:val="single" w:sz="4" w:space="0" w:color="auto"/>
              <w:bottom w:val="single" w:sz="4" w:space="0" w:color="auto"/>
              <w:right w:val="single" w:sz="4" w:space="0" w:color="auto"/>
            </w:tcBorders>
            <w:vAlign w:val="center"/>
            <w:hideMark/>
          </w:tcPr>
          <w:p w:rsidR="0081331C" w:rsidRPr="0081331C" w:rsidRDefault="0081331C">
            <w:pPr>
              <w:spacing w:after="0" w:line="240" w:lineRule="auto"/>
              <w:rPr>
                <w:rFonts w:ascii="Times New Roman" w:eastAsia="Times New Roman" w:hAnsi="Times New Roman" w:cs="Times New Roman"/>
                <w:b/>
                <w:sz w:val="20"/>
                <w:szCs w:val="20"/>
              </w:rPr>
            </w:pPr>
            <w:r w:rsidRPr="0081331C">
              <w:rPr>
                <w:rFonts w:ascii="Times New Roman" w:eastAsia="Times New Roman" w:hAnsi="Times New Roman" w:cs="Times New Roman"/>
                <w:b/>
                <w:bCs/>
                <w:sz w:val="20"/>
                <w:szCs w:val="20"/>
              </w:rPr>
              <w:t>Жилищно-коммунальное хозяйство</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b/>
                <w:sz w:val="20"/>
                <w:szCs w:val="20"/>
              </w:rPr>
            </w:pPr>
            <w:r w:rsidRPr="0081331C">
              <w:rPr>
                <w:rFonts w:ascii="Times New Roman" w:eastAsia="Times New Roman" w:hAnsi="Times New Roman" w:cs="Times New Roman"/>
                <w:b/>
                <w:bCs/>
                <w:sz w:val="20"/>
                <w:szCs w:val="20"/>
              </w:rPr>
              <w:t>05</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b/>
                <w:sz w:val="20"/>
                <w:szCs w:val="20"/>
              </w:rPr>
            </w:pPr>
            <w:r w:rsidRPr="0081331C">
              <w:rPr>
                <w:rFonts w:ascii="Times New Roman" w:eastAsia="Times New Roman" w:hAnsi="Times New Roman" w:cs="Times New Roman"/>
                <w:b/>
                <w:bCs/>
                <w:sz w:val="20"/>
                <w:szCs w:val="20"/>
              </w:rPr>
              <w:t>00</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b/>
                <w:sz w:val="20"/>
                <w:szCs w:val="20"/>
              </w:rPr>
            </w:pPr>
            <w:r w:rsidRPr="0081331C">
              <w:rPr>
                <w:rFonts w:ascii="Times New Roman" w:eastAsia="Times New Roman" w:hAnsi="Times New Roman" w:cs="Times New Roman"/>
                <w:b/>
                <w:bCs/>
                <w:sz w:val="20"/>
                <w:szCs w:val="20"/>
              </w:rPr>
              <w:t>0000000000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b/>
                <w:sz w:val="20"/>
                <w:szCs w:val="20"/>
              </w:rPr>
            </w:pPr>
            <w:r w:rsidRPr="0081331C">
              <w:rPr>
                <w:rFonts w:ascii="Times New Roman" w:eastAsia="Times New Roman" w:hAnsi="Times New Roman" w:cs="Times New Roman"/>
                <w:b/>
                <w:bCs/>
                <w:sz w:val="20"/>
                <w:szCs w:val="20"/>
              </w:rPr>
              <w:t>000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b/>
                <w:sz w:val="20"/>
                <w:szCs w:val="20"/>
              </w:rPr>
            </w:pPr>
            <w:r w:rsidRPr="0081331C">
              <w:rPr>
                <w:rFonts w:ascii="Times New Roman" w:eastAsia="Times New Roman" w:hAnsi="Times New Roman" w:cs="Times New Roman"/>
                <w:b/>
                <w:sz w:val="20"/>
                <w:szCs w:val="20"/>
              </w:rPr>
              <w:t>480,0</w:t>
            </w:r>
          </w:p>
        </w:tc>
      </w:tr>
      <w:tr w:rsidR="0081331C" w:rsidRPr="0081331C" w:rsidTr="0081331C">
        <w:trPr>
          <w:trHeight w:val="547"/>
        </w:trPr>
        <w:tc>
          <w:tcPr>
            <w:tcW w:w="4111" w:type="dxa"/>
            <w:tcBorders>
              <w:top w:val="single" w:sz="4" w:space="0" w:color="auto"/>
              <w:left w:val="single" w:sz="4" w:space="0" w:color="auto"/>
              <w:bottom w:val="single" w:sz="4" w:space="0" w:color="auto"/>
              <w:right w:val="single" w:sz="4" w:space="0" w:color="auto"/>
            </w:tcBorders>
            <w:vAlign w:val="center"/>
          </w:tcPr>
          <w:p w:rsidR="0081331C" w:rsidRPr="0081331C" w:rsidRDefault="0081331C">
            <w:pPr>
              <w:spacing w:after="0" w:line="240" w:lineRule="auto"/>
              <w:rPr>
                <w:rFonts w:ascii="Times New Roman" w:eastAsia="Times New Roman" w:hAnsi="Times New Roman" w:cs="Times New Roman"/>
                <w:b/>
                <w:bCs/>
                <w:sz w:val="20"/>
                <w:szCs w:val="20"/>
              </w:rPr>
            </w:pPr>
          </w:p>
          <w:p w:rsidR="0081331C" w:rsidRPr="0081331C" w:rsidRDefault="0081331C">
            <w:pPr>
              <w:spacing w:after="0" w:line="240" w:lineRule="auto"/>
              <w:rPr>
                <w:rFonts w:ascii="Times New Roman" w:eastAsia="Times New Roman" w:hAnsi="Times New Roman" w:cs="Times New Roman"/>
                <w:b/>
                <w:sz w:val="20"/>
                <w:szCs w:val="20"/>
              </w:rPr>
            </w:pPr>
            <w:r w:rsidRPr="0081331C">
              <w:rPr>
                <w:rFonts w:ascii="Times New Roman" w:eastAsia="Times New Roman" w:hAnsi="Times New Roman" w:cs="Times New Roman"/>
                <w:b/>
                <w:bCs/>
                <w:sz w:val="20"/>
                <w:szCs w:val="20"/>
              </w:rPr>
              <w:t>Другие вопросы жилищно-коммунального хозяйства</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b/>
                <w:sz w:val="20"/>
                <w:szCs w:val="20"/>
              </w:rPr>
            </w:pPr>
            <w:r w:rsidRPr="0081331C">
              <w:rPr>
                <w:rFonts w:ascii="Times New Roman" w:eastAsia="Times New Roman" w:hAnsi="Times New Roman" w:cs="Times New Roman"/>
                <w:b/>
                <w:bCs/>
                <w:sz w:val="20"/>
                <w:szCs w:val="20"/>
              </w:rPr>
              <w:t>05</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b/>
                <w:sz w:val="20"/>
                <w:szCs w:val="20"/>
              </w:rPr>
            </w:pPr>
            <w:r w:rsidRPr="0081331C">
              <w:rPr>
                <w:rFonts w:ascii="Times New Roman" w:eastAsia="Times New Roman" w:hAnsi="Times New Roman" w:cs="Times New Roman"/>
                <w:b/>
                <w:bCs/>
                <w:sz w:val="20"/>
                <w:szCs w:val="20"/>
              </w:rPr>
              <w:t>05</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b/>
                <w:sz w:val="20"/>
                <w:szCs w:val="20"/>
              </w:rPr>
            </w:pPr>
            <w:r w:rsidRPr="0081331C">
              <w:rPr>
                <w:rFonts w:ascii="Times New Roman" w:eastAsia="Times New Roman" w:hAnsi="Times New Roman" w:cs="Times New Roman"/>
                <w:b/>
                <w:bCs/>
                <w:sz w:val="20"/>
                <w:szCs w:val="20"/>
              </w:rPr>
              <w:t>0000000000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b/>
                <w:sz w:val="20"/>
                <w:szCs w:val="20"/>
              </w:rPr>
            </w:pPr>
            <w:r w:rsidRPr="0081331C">
              <w:rPr>
                <w:rFonts w:ascii="Times New Roman" w:eastAsia="Times New Roman" w:hAnsi="Times New Roman" w:cs="Times New Roman"/>
                <w:b/>
                <w:bCs/>
                <w:sz w:val="20"/>
                <w:szCs w:val="20"/>
              </w:rPr>
              <w:t>000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b/>
                <w:sz w:val="20"/>
                <w:szCs w:val="20"/>
              </w:rPr>
            </w:pPr>
            <w:r w:rsidRPr="0081331C">
              <w:rPr>
                <w:rFonts w:ascii="Times New Roman" w:eastAsia="Times New Roman" w:hAnsi="Times New Roman" w:cs="Times New Roman"/>
                <w:b/>
                <w:sz w:val="20"/>
                <w:szCs w:val="20"/>
              </w:rPr>
              <w:t>480,0</w:t>
            </w:r>
          </w:p>
        </w:tc>
      </w:tr>
      <w:tr w:rsidR="0081331C" w:rsidRPr="0081331C" w:rsidTr="0081331C">
        <w:trPr>
          <w:trHeight w:val="833"/>
        </w:trPr>
        <w:tc>
          <w:tcPr>
            <w:tcW w:w="4111" w:type="dxa"/>
            <w:tcBorders>
              <w:top w:val="single" w:sz="4" w:space="0" w:color="auto"/>
              <w:left w:val="single" w:sz="4" w:space="0" w:color="auto"/>
              <w:bottom w:val="single" w:sz="4" w:space="0" w:color="auto"/>
              <w:right w:val="single" w:sz="4" w:space="0" w:color="auto"/>
            </w:tcBorders>
            <w:vAlign w:val="center"/>
            <w:hideMark/>
          </w:tcPr>
          <w:p w:rsidR="0081331C" w:rsidRPr="0081331C" w:rsidRDefault="0081331C">
            <w:pPr>
              <w:spacing w:after="0" w:line="240" w:lineRule="auto"/>
              <w:rPr>
                <w:rFonts w:ascii="Times New Roman" w:eastAsia="Times New Roman" w:hAnsi="Times New Roman" w:cs="Times New Roman"/>
                <w:bCs/>
                <w:sz w:val="20"/>
                <w:szCs w:val="20"/>
              </w:rPr>
            </w:pPr>
            <w:r w:rsidRPr="0081331C">
              <w:rPr>
                <w:rFonts w:ascii="Times New Roman" w:eastAsia="Times New Roman" w:hAnsi="Times New Roman" w:cs="Times New Roman"/>
                <w:color w:val="000000"/>
                <w:sz w:val="20"/>
                <w:szCs w:val="20"/>
              </w:rPr>
              <w:t>Непрограммные расходы органов местного самоуправления</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bCs/>
                <w:sz w:val="20"/>
                <w:szCs w:val="20"/>
              </w:rPr>
            </w:pPr>
            <w:r w:rsidRPr="0081331C">
              <w:rPr>
                <w:rFonts w:ascii="Times New Roman" w:eastAsia="Times New Roman" w:hAnsi="Times New Roman" w:cs="Times New Roman"/>
                <w:bCs/>
                <w:sz w:val="20"/>
                <w:szCs w:val="20"/>
              </w:rPr>
              <w:t>05</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bCs/>
                <w:sz w:val="20"/>
                <w:szCs w:val="20"/>
              </w:rPr>
            </w:pPr>
            <w:r w:rsidRPr="0081331C">
              <w:rPr>
                <w:rFonts w:ascii="Times New Roman" w:eastAsia="Times New Roman" w:hAnsi="Times New Roman" w:cs="Times New Roman"/>
                <w:bCs/>
                <w:sz w:val="20"/>
                <w:szCs w:val="20"/>
              </w:rPr>
              <w:t>05</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bCs/>
                <w:sz w:val="20"/>
                <w:szCs w:val="20"/>
              </w:rPr>
            </w:pPr>
            <w:r w:rsidRPr="0081331C">
              <w:rPr>
                <w:rFonts w:ascii="Times New Roman" w:eastAsia="Times New Roman" w:hAnsi="Times New Roman" w:cs="Times New Roman"/>
                <w:bCs/>
                <w:sz w:val="20"/>
                <w:szCs w:val="20"/>
              </w:rPr>
              <w:t>8900000000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bCs/>
                <w:sz w:val="20"/>
                <w:szCs w:val="20"/>
              </w:rPr>
            </w:pPr>
            <w:r w:rsidRPr="0081331C">
              <w:rPr>
                <w:rFonts w:ascii="Times New Roman" w:eastAsia="Times New Roman" w:hAnsi="Times New Roman" w:cs="Times New Roman"/>
                <w:bCs/>
                <w:sz w:val="20"/>
                <w:szCs w:val="20"/>
              </w:rPr>
              <w:t>000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bCs/>
                <w:sz w:val="20"/>
                <w:szCs w:val="20"/>
              </w:rPr>
            </w:pPr>
            <w:r w:rsidRPr="0081331C">
              <w:rPr>
                <w:rFonts w:ascii="Times New Roman" w:eastAsia="Times New Roman" w:hAnsi="Times New Roman" w:cs="Times New Roman"/>
                <w:bCs/>
                <w:sz w:val="20"/>
                <w:szCs w:val="20"/>
              </w:rPr>
              <w:t>480,0</w:t>
            </w:r>
          </w:p>
        </w:tc>
      </w:tr>
      <w:tr w:rsidR="0081331C" w:rsidRPr="0081331C" w:rsidTr="0081331C">
        <w:trPr>
          <w:trHeight w:val="833"/>
        </w:trPr>
        <w:tc>
          <w:tcPr>
            <w:tcW w:w="4111" w:type="dxa"/>
            <w:tcBorders>
              <w:top w:val="single" w:sz="4" w:space="0" w:color="auto"/>
              <w:left w:val="single" w:sz="4" w:space="0" w:color="auto"/>
              <w:bottom w:val="single" w:sz="4" w:space="0" w:color="auto"/>
              <w:right w:val="single" w:sz="4" w:space="0" w:color="auto"/>
            </w:tcBorders>
            <w:vAlign w:val="center"/>
            <w:hideMark/>
          </w:tcPr>
          <w:p w:rsidR="0081331C" w:rsidRPr="0081331C" w:rsidRDefault="0081331C">
            <w:pPr>
              <w:spacing w:after="0" w:line="240" w:lineRule="auto"/>
              <w:rPr>
                <w:rFonts w:ascii="Times New Roman" w:eastAsia="Times New Roman" w:hAnsi="Times New Roman" w:cs="Times New Roman"/>
                <w:color w:val="000000"/>
                <w:sz w:val="20"/>
                <w:szCs w:val="20"/>
              </w:rPr>
            </w:pPr>
            <w:r w:rsidRPr="0081331C">
              <w:rPr>
                <w:rFonts w:ascii="Times New Roman" w:eastAsia="Times New Roman" w:hAnsi="Times New Roman" w:cs="Times New Roman"/>
                <w:color w:val="000000"/>
                <w:sz w:val="20"/>
                <w:szCs w:val="20"/>
              </w:rPr>
              <w:t>Прочие</w:t>
            </w:r>
            <w:r w:rsidRPr="0081331C">
              <w:rPr>
                <w:rFonts w:ascii="Times New Roman" w:hAnsi="Times New Roman" w:cs="Times New Roman"/>
                <w:color w:val="000000"/>
                <w:sz w:val="20"/>
                <w:szCs w:val="20"/>
              </w:rPr>
              <w:t xml:space="preserve"> не программные расходы органов местного самоуправления</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bCs/>
                <w:sz w:val="20"/>
                <w:szCs w:val="20"/>
              </w:rPr>
            </w:pPr>
            <w:r w:rsidRPr="0081331C">
              <w:rPr>
                <w:rFonts w:ascii="Times New Roman" w:eastAsia="Times New Roman" w:hAnsi="Times New Roman" w:cs="Times New Roman"/>
                <w:bCs/>
                <w:sz w:val="20"/>
                <w:szCs w:val="20"/>
              </w:rPr>
              <w:t>05</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bCs/>
                <w:sz w:val="20"/>
                <w:szCs w:val="20"/>
              </w:rPr>
            </w:pPr>
            <w:r w:rsidRPr="0081331C">
              <w:rPr>
                <w:rFonts w:ascii="Times New Roman" w:eastAsia="Times New Roman" w:hAnsi="Times New Roman" w:cs="Times New Roman"/>
                <w:bCs/>
                <w:sz w:val="20"/>
                <w:szCs w:val="20"/>
              </w:rPr>
              <w:t>05</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bCs/>
                <w:sz w:val="20"/>
                <w:szCs w:val="20"/>
              </w:rPr>
            </w:pPr>
            <w:r w:rsidRPr="0081331C">
              <w:rPr>
                <w:rFonts w:ascii="Times New Roman" w:eastAsia="Times New Roman" w:hAnsi="Times New Roman" w:cs="Times New Roman"/>
                <w:bCs/>
                <w:sz w:val="20"/>
                <w:szCs w:val="20"/>
              </w:rPr>
              <w:t>8990000000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bCs/>
                <w:sz w:val="20"/>
                <w:szCs w:val="20"/>
              </w:rPr>
            </w:pPr>
            <w:r w:rsidRPr="0081331C">
              <w:rPr>
                <w:rFonts w:ascii="Times New Roman" w:eastAsia="Times New Roman" w:hAnsi="Times New Roman" w:cs="Times New Roman"/>
                <w:bCs/>
                <w:sz w:val="20"/>
                <w:szCs w:val="20"/>
              </w:rPr>
              <w:t>000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bCs/>
                <w:sz w:val="20"/>
                <w:szCs w:val="20"/>
              </w:rPr>
            </w:pPr>
            <w:r w:rsidRPr="0081331C">
              <w:rPr>
                <w:rFonts w:ascii="Times New Roman" w:eastAsia="Times New Roman" w:hAnsi="Times New Roman" w:cs="Times New Roman"/>
                <w:bCs/>
                <w:sz w:val="20"/>
                <w:szCs w:val="20"/>
              </w:rPr>
              <w:t>480,0</w:t>
            </w:r>
          </w:p>
        </w:tc>
      </w:tr>
      <w:tr w:rsidR="0081331C" w:rsidRPr="0081331C" w:rsidTr="0081331C">
        <w:trPr>
          <w:trHeight w:val="437"/>
        </w:trPr>
        <w:tc>
          <w:tcPr>
            <w:tcW w:w="4111" w:type="dxa"/>
            <w:tcBorders>
              <w:top w:val="single" w:sz="4" w:space="0" w:color="auto"/>
              <w:left w:val="single" w:sz="4" w:space="0" w:color="auto"/>
              <w:bottom w:val="single" w:sz="4" w:space="0" w:color="auto"/>
              <w:right w:val="single" w:sz="4" w:space="0" w:color="auto"/>
            </w:tcBorders>
            <w:vAlign w:val="center"/>
            <w:hideMark/>
          </w:tcPr>
          <w:p w:rsidR="0081331C" w:rsidRPr="0081331C" w:rsidRDefault="0081331C">
            <w:pPr>
              <w:spacing w:after="0" w:line="240" w:lineRule="auto"/>
              <w:rPr>
                <w:rFonts w:ascii="Times New Roman" w:eastAsia="Times New Roman" w:hAnsi="Times New Roman" w:cs="Times New Roman"/>
                <w:color w:val="000000"/>
                <w:sz w:val="20"/>
                <w:szCs w:val="20"/>
              </w:rPr>
            </w:pPr>
            <w:r w:rsidRPr="0081331C">
              <w:rPr>
                <w:rFonts w:ascii="Times New Roman" w:eastAsia="Times New Roman" w:hAnsi="Times New Roman" w:cs="Times New Roman"/>
                <w:color w:val="000000"/>
                <w:sz w:val="20"/>
                <w:szCs w:val="20"/>
              </w:rPr>
              <w:t>Мероприятия по организации и содержанию уличного освещения</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bCs/>
                <w:sz w:val="20"/>
                <w:szCs w:val="20"/>
              </w:rPr>
            </w:pPr>
            <w:r w:rsidRPr="0081331C">
              <w:rPr>
                <w:rFonts w:ascii="Times New Roman" w:eastAsia="Times New Roman" w:hAnsi="Times New Roman" w:cs="Times New Roman"/>
                <w:bCs/>
                <w:sz w:val="20"/>
                <w:szCs w:val="20"/>
              </w:rPr>
              <w:t>05</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bCs/>
                <w:sz w:val="20"/>
                <w:szCs w:val="20"/>
              </w:rPr>
            </w:pPr>
            <w:r w:rsidRPr="0081331C">
              <w:rPr>
                <w:rFonts w:ascii="Times New Roman" w:eastAsia="Times New Roman" w:hAnsi="Times New Roman" w:cs="Times New Roman"/>
                <w:bCs/>
                <w:sz w:val="20"/>
                <w:szCs w:val="20"/>
              </w:rPr>
              <w:t>05</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bCs/>
                <w:sz w:val="20"/>
                <w:szCs w:val="20"/>
              </w:rPr>
            </w:pPr>
            <w:r w:rsidRPr="0081331C">
              <w:rPr>
                <w:rFonts w:ascii="Times New Roman" w:eastAsia="Times New Roman" w:hAnsi="Times New Roman" w:cs="Times New Roman"/>
                <w:bCs/>
                <w:sz w:val="20"/>
                <w:szCs w:val="20"/>
              </w:rPr>
              <w:t>8990000230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bCs/>
                <w:sz w:val="20"/>
                <w:szCs w:val="20"/>
              </w:rPr>
            </w:pPr>
            <w:r w:rsidRPr="0081331C">
              <w:rPr>
                <w:rFonts w:ascii="Times New Roman" w:eastAsia="Times New Roman" w:hAnsi="Times New Roman" w:cs="Times New Roman"/>
                <w:bCs/>
                <w:sz w:val="20"/>
                <w:szCs w:val="20"/>
              </w:rPr>
              <w:t>000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bCs/>
                <w:sz w:val="20"/>
                <w:szCs w:val="20"/>
              </w:rPr>
            </w:pPr>
            <w:r w:rsidRPr="0081331C">
              <w:rPr>
                <w:rFonts w:ascii="Times New Roman" w:eastAsia="Times New Roman" w:hAnsi="Times New Roman" w:cs="Times New Roman"/>
                <w:bCs/>
                <w:sz w:val="20"/>
                <w:szCs w:val="20"/>
              </w:rPr>
              <w:t>140,0</w:t>
            </w:r>
          </w:p>
        </w:tc>
      </w:tr>
      <w:tr w:rsidR="0081331C" w:rsidRPr="0081331C" w:rsidTr="0081331C">
        <w:trPr>
          <w:trHeight w:val="437"/>
        </w:trPr>
        <w:tc>
          <w:tcPr>
            <w:tcW w:w="4111" w:type="dxa"/>
            <w:tcBorders>
              <w:top w:val="single" w:sz="4" w:space="0" w:color="auto"/>
              <w:left w:val="single" w:sz="4" w:space="0" w:color="auto"/>
              <w:bottom w:val="single" w:sz="4" w:space="0" w:color="auto"/>
              <w:right w:val="single" w:sz="4" w:space="0" w:color="auto"/>
            </w:tcBorders>
            <w:vAlign w:val="center"/>
            <w:hideMark/>
          </w:tcPr>
          <w:p w:rsidR="0081331C" w:rsidRPr="0081331C" w:rsidRDefault="0081331C">
            <w:pPr>
              <w:spacing w:after="0" w:line="240" w:lineRule="auto"/>
              <w:rPr>
                <w:rFonts w:ascii="Times New Roman" w:eastAsia="Times New Roman" w:hAnsi="Times New Roman" w:cs="Times New Roman"/>
                <w:color w:val="000000"/>
                <w:sz w:val="20"/>
                <w:szCs w:val="20"/>
              </w:rPr>
            </w:pPr>
            <w:r w:rsidRPr="0081331C">
              <w:rPr>
                <w:rFonts w:ascii="Times New Roman" w:hAnsi="Times New Roman" w:cs="Times New Roman"/>
                <w:sz w:val="20"/>
                <w:szCs w:val="20"/>
              </w:rPr>
              <w:t>Закупка товаров, работ и услуг для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bCs/>
                <w:sz w:val="20"/>
                <w:szCs w:val="20"/>
              </w:rPr>
            </w:pPr>
            <w:r w:rsidRPr="0081331C">
              <w:rPr>
                <w:rFonts w:ascii="Times New Roman" w:eastAsia="Times New Roman" w:hAnsi="Times New Roman" w:cs="Times New Roman"/>
                <w:bCs/>
                <w:sz w:val="20"/>
                <w:szCs w:val="20"/>
              </w:rPr>
              <w:t>05</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bCs/>
                <w:sz w:val="20"/>
                <w:szCs w:val="20"/>
              </w:rPr>
            </w:pPr>
            <w:r w:rsidRPr="0081331C">
              <w:rPr>
                <w:rFonts w:ascii="Times New Roman" w:eastAsia="Times New Roman" w:hAnsi="Times New Roman" w:cs="Times New Roman"/>
                <w:bCs/>
                <w:sz w:val="20"/>
                <w:szCs w:val="20"/>
              </w:rPr>
              <w:t>05</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bCs/>
                <w:sz w:val="20"/>
                <w:szCs w:val="20"/>
              </w:rPr>
            </w:pPr>
            <w:r w:rsidRPr="0081331C">
              <w:rPr>
                <w:rFonts w:ascii="Times New Roman" w:eastAsia="Times New Roman" w:hAnsi="Times New Roman" w:cs="Times New Roman"/>
                <w:bCs/>
                <w:sz w:val="20"/>
                <w:szCs w:val="20"/>
              </w:rPr>
              <w:t>8990000230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bCs/>
                <w:sz w:val="20"/>
                <w:szCs w:val="20"/>
              </w:rPr>
            </w:pPr>
            <w:r w:rsidRPr="0081331C">
              <w:rPr>
                <w:rFonts w:ascii="Times New Roman" w:eastAsia="Times New Roman" w:hAnsi="Times New Roman" w:cs="Times New Roman"/>
                <w:bCs/>
                <w:sz w:val="20"/>
                <w:szCs w:val="20"/>
              </w:rPr>
              <w:t>200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bCs/>
                <w:sz w:val="20"/>
                <w:szCs w:val="20"/>
              </w:rPr>
            </w:pPr>
            <w:r w:rsidRPr="0081331C">
              <w:rPr>
                <w:rFonts w:ascii="Times New Roman" w:eastAsia="Times New Roman" w:hAnsi="Times New Roman" w:cs="Times New Roman"/>
                <w:bCs/>
                <w:sz w:val="20"/>
                <w:szCs w:val="20"/>
              </w:rPr>
              <w:t>140,0</w:t>
            </w:r>
          </w:p>
        </w:tc>
      </w:tr>
      <w:tr w:rsidR="0081331C" w:rsidRPr="0081331C" w:rsidTr="0081331C">
        <w:trPr>
          <w:trHeight w:val="437"/>
        </w:trPr>
        <w:tc>
          <w:tcPr>
            <w:tcW w:w="4111" w:type="dxa"/>
            <w:tcBorders>
              <w:top w:val="single" w:sz="4" w:space="0" w:color="auto"/>
              <w:left w:val="single" w:sz="4" w:space="0" w:color="auto"/>
              <w:bottom w:val="single" w:sz="4" w:space="0" w:color="auto"/>
              <w:right w:val="single" w:sz="4" w:space="0" w:color="auto"/>
            </w:tcBorders>
            <w:vAlign w:val="center"/>
            <w:hideMark/>
          </w:tcPr>
          <w:p w:rsidR="0081331C" w:rsidRPr="0081331C" w:rsidRDefault="0081331C">
            <w:pPr>
              <w:spacing w:after="0" w:line="240" w:lineRule="auto"/>
              <w:rPr>
                <w:rFonts w:ascii="Times New Roman" w:eastAsia="Times New Roman" w:hAnsi="Times New Roman" w:cs="Times New Roman"/>
                <w:color w:val="000000"/>
                <w:sz w:val="20"/>
                <w:szCs w:val="20"/>
              </w:rPr>
            </w:pPr>
            <w:r w:rsidRPr="0081331C">
              <w:rPr>
                <w:rFonts w:ascii="Times New Roman" w:eastAsia="Times New Roman" w:hAnsi="Times New Roman" w:cs="Times New Roman"/>
                <w:color w:val="000000"/>
                <w:sz w:val="20"/>
                <w:szCs w:val="20"/>
              </w:rPr>
              <w:t>Иные закупки товаров, работ,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bCs/>
                <w:sz w:val="20"/>
                <w:szCs w:val="20"/>
              </w:rPr>
            </w:pPr>
            <w:r w:rsidRPr="0081331C">
              <w:rPr>
                <w:rFonts w:ascii="Times New Roman" w:eastAsia="Times New Roman" w:hAnsi="Times New Roman" w:cs="Times New Roman"/>
                <w:sz w:val="20"/>
                <w:szCs w:val="20"/>
              </w:rPr>
              <w:t>05</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bCs/>
                <w:sz w:val="20"/>
                <w:szCs w:val="20"/>
              </w:rPr>
            </w:pPr>
            <w:r w:rsidRPr="0081331C">
              <w:rPr>
                <w:rFonts w:ascii="Times New Roman" w:eastAsia="Times New Roman" w:hAnsi="Times New Roman" w:cs="Times New Roman"/>
                <w:sz w:val="20"/>
                <w:szCs w:val="20"/>
              </w:rPr>
              <w:t>05</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bCs/>
                <w:sz w:val="20"/>
                <w:szCs w:val="20"/>
              </w:rPr>
            </w:pPr>
            <w:r w:rsidRPr="0081331C">
              <w:rPr>
                <w:rFonts w:ascii="Times New Roman" w:eastAsia="Times New Roman" w:hAnsi="Times New Roman" w:cs="Times New Roman"/>
                <w:sz w:val="20"/>
                <w:szCs w:val="20"/>
              </w:rPr>
              <w:t>8990000230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bCs/>
                <w:sz w:val="20"/>
                <w:szCs w:val="20"/>
              </w:rPr>
            </w:pPr>
            <w:r w:rsidRPr="0081331C">
              <w:rPr>
                <w:rFonts w:ascii="Times New Roman" w:eastAsia="Times New Roman" w:hAnsi="Times New Roman" w:cs="Times New Roman"/>
                <w:sz w:val="20"/>
                <w:szCs w:val="20"/>
              </w:rPr>
              <w:t>240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bCs/>
                <w:sz w:val="20"/>
                <w:szCs w:val="20"/>
              </w:rPr>
            </w:pPr>
            <w:r w:rsidRPr="0081331C">
              <w:rPr>
                <w:rFonts w:ascii="Times New Roman" w:eastAsia="Times New Roman" w:hAnsi="Times New Roman" w:cs="Times New Roman"/>
                <w:bCs/>
                <w:sz w:val="20"/>
                <w:szCs w:val="20"/>
              </w:rPr>
              <w:t>140,0</w:t>
            </w:r>
          </w:p>
        </w:tc>
      </w:tr>
      <w:tr w:rsidR="0081331C" w:rsidRPr="0081331C" w:rsidTr="0081331C">
        <w:trPr>
          <w:trHeight w:val="437"/>
        </w:trPr>
        <w:tc>
          <w:tcPr>
            <w:tcW w:w="4111" w:type="dxa"/>
            <w:tcBorders>
              <w:top w:val="single" w:sz="4" w:space="0" w:color="auto"/>
              <w:left w:val="single" w:sz="4" w:space="0" w:color="auto"/>
              <w:bottom w:val="single" w:sz="4" w:space="0" w:color="auto"/>
              <w:right w:val="single" w:sz="4" w:space="0" w:color="auto"/>
            </w:tcBorders>
            <w:vAlign w:val="center"/>
            <w:hideMark/>
          </w:tcPr>
          <w:p w:rsidR="0081331C" w:rsidRPr="0081331C" w:rsidRDefault="0081331C">
            <w:pPr>
              <w:spacing w:after="0" w:line="240" w:lineRule="auto"/>
              <w:rPr>
                <w:rFonts w:ascii="Times New Roman" w:eastAsia="Times New Roman" w:hAnsi="Times New Roman" w:cs="Times New Roman"/>
                <w:color w:val="000000"/>
                <w:sz w:val="20"/>
                <w:szCs w:val="20"/>
              </w:rPr>
            </w:pPr>
            <w:r w:rsidRPr="0081331C">
              <w:rPr>
                <w:rFonts w:ascii="Times New Roman" w:eastAsia="Times New Roman" w:hAnsi="Times New Roman" w:cs="Times New Roman"/>
                <w:color w:val="000000"/>
                <w:sz w:val="20"/>
                <w:szCs w:val="20"/>
              </w:rPr>
              <w:t>Мероприятия по содержанию мест захоронения</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bCs/>
                <w:sz w:val="20"/>
                <w:szCs w:val="20"/>
              </w:rPr>
            </w:pPr>
            <w:r w:rsidRPr="0081331C">
              <w:rPr>
                <w:rFonts w:ascii="Times New Roman" w:eastAsia="Times New Roman" w:hAnsi="Times New Roman" w:cs="Times New Roman"/>
                <w:bCs/>
                <w:sz w:val="20"/>
                <w:szCs w:val="20"/>
              </w:rPr>
              <w:t>05</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bCs/>
                <w:sz w:val="20"/>
                <w:szCs w:val="20"/>
              </w:rPr>
            </w:pPr>
            <w:r w:rsidRPr="0081331C">
              <w:rPr>
                <w:rFonts w:ascii="Times New Roman" w:eastAsia="Times New Roman" w:hAnsi="Times New Roman" w:cs="Times New Roman"/>
                <w:bCs/>
                <w:sz w:val="20"/>
                <w:szCs w:val="20"/>
              </w:rPr>
              <w:t>05</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bCs/>
                <w:sz w:val="20"/>
                <w:szCs w:val="20"/>
              </w:rPr>
            </w:pPr>
            <w:r w:rsidRPr="0081331C">
              <w:rPr>
                <w:rFonts w:ascii="Times New Roman" w:eastAsia="Times New Roman" w:hAnsi="Times New Roman" w:cs="Times New Roman"/>
                <w:bCs/>
                <w:sz w:val="20"/>
                <w:szCs w:val="20"/>
              </w:rPr>
              <w:t>8990000240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bCs/>
                <w:sz w:val="20"/>
                <w:szCs w:val="20"/>
              </w:rPr>
            </w:pPr>
            <w:r w:rsidRPr="0081331C">
              <w:rPr>
                <w:rFonts w:ascii="Times New Roman" w:eastAsia="Times New Roman" w:hAnsi="Times New Roman" w:cs="Times New Roman"/>
                <w:bCs/>
                <w:sz w:val="20"/>
                <w:szCs w:val="20"/>
              </w:rPr>
              <w:t>000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bCs/>
                <w:sz w:val="20"/>
                <w:szCs w:val="20"/>
              </w:rPr>
            </w:pPr>
            <w:r w:rsidRPr="0081331C">
              <w:rPr>
                <w:rFonts w:ascii="Times New Roman" w:eastAsia="Times New Roman" w:hAnsi="Times New Roman" w:cs="Times New Roman"/>
                <w:bCs/>
                <w:sz w:val="20"/>
                <w:szCs w:val="20"/>
              </w:rPr>
              <w:t>1,0</w:t>
            </w:r>
          </w:p>
        </w:tc>
      </w:tr>
      <w:tr w:rsidR="0081331C" w:rsidRPr="0081331C" w:rsidTr="0081331C">
        <w:trPr>
          <w:trHeight w:val="437"/>
        </w:trPr>
        <w:tc>
          <w:tcPr>
            <w:tcW w:w="4111" w:type="dxa"/>
            <w:tcBorders>
              <w:top w:val="single" w:sz="4" w:space="0" w:color="auto"/>
              <w:left w:val="single" w:sz="4" w:space="0" w:color="auto"/>
              <w:bottom w:val="single" w:sz="4" w:space="0" w:color="auto"/>
              <w:right w:val="single" w:sz="4" w:space="0" w:color="auto"/>
            </w:tcBorders>
            <w:vAlign w:val="center"/>
            <w:hideMark/>
          </w:tcPr>
          <w:p w:rsidR="0081331C" w:rsidRPr="0081331C" w:rsidRDefault="0081331C">
            <w:pPr>
              <w:spacing w:after="0" w:line="240" w:lineRule="auto"/>
              <w:rPr>
                <w:rFonts w:ascii="Times New Roman" w:eastAsia="Times New Roman" w:hAnsi="Times New Roman" w:cs="Times New Roman"/>
                <w:color w:val="000000"/>
                <w:sz w:val="20"/>
                <w:szCs w:val="20"/>
              </w:rPr>
            </w:pPr>
            <w:r w:rsidRPr="0081331C">
              <w:rPr>
                <w:rFonts w:ascii="Times New Roman" w:hAnsi="Times New Roman" w:cs="Times New Roman"/>
                <w:sz w:val="20"/>
                <w:szCs w:val="20"/>
              </w:rPr>
              <w:t>Закупка товаров, работ и услуг для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bCs/>
                <w:sz w:val="20"/>
                <w:szCs w:val="20"/>
              </w:rPr>
            </w:pPr>
            <w:r w:rsidRPr="0081331C">
              <w:rPr>
                <w:rFonts w:ascii="Times New Roman" w:eastAsia="Times New Roman" w:hAnsi="Times New Roman" w:cs="Times New Roman"/>
                <w:bCs/>
                <w:sz w:val="20"/>
                <w:szCs w:val="20"/>
              </w:rPr>
              <w:t>05</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bCs/>
                <w:sz w:val="20"/>
                <w:szCs w:val="20"/>
              </w:rPr>
            </w:pPr>
            <w:r w:rsidRPr="0081331C">
              <w:rPr>
                <w:rFonts w:ascii="Times New Roman" w:eastAsia="Times New Roman" w:hAnsi="Times New Roman" w:cs="Times New Roman"/>
                <w:bCs/>
                <w:sz w:val="20"/>
                <w:szCs w:val="20"/>
              </w:rPr>
              <w:t>05</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bCs/>
                <w:sz w:val="20"/>
                <w:szCs w:val="20"/>
              </w:rPr>
            </w:pPr>
            <w:r w:rsidRPr="0081331C">
              <w:rPr>
                <w:rFonts w:ascii="Times New Roman" w:eastAsia="Times New Roman" w:hAnsi="Times New Roman" w:cs="Times New Roman"/>
                <w:bCs/>
                <w:sz w:val="20"/>
                <w:szCs w:val="20"/>
              </w:rPr>
              <w:t>8990000240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bCs/>
                <w:sz w:val="20"/>
                <w:szCs w:val="20"/>
              </w:rPr>
            </w:pPr>
            <w:r w:rsidRPr="0081331C">
              <w:rPr>
                <w:rFonts w:ascii="Times New Roman" w:eastAsia="Times New Roman" w:hAnsi="Times New Roman" w:cs="Times New Roman"/>
                <w:bCs/>
                <w:sz w:val="20"/>
                <w:szCs w:val="20"/>
              </w:rPr>
              <w:t>200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bCs/>
                <w:sz w:val="20"/>
                <w:szCs w:val="20"/>
              </w:rPr>
            </w:pPr>
            <w:r w:rsidRPr="0081331C">
              <w:rPr>
                <w:rFonts w:ascii="Times New Roman" w:eastAsia="Times New Roman" w:hAnsi="Times New Roman" w:cs="Times New Roman"/>
                <w:bCs/>
                <w:sz w:val="20"/>
                <w:szCs w:val="20"/>
              </w:rPr>
              <w:t>1,0</w:t>
            </w:r>
          </w:p>
        </w:tc>
      </w:tr>
      <w:tr w:rsidR="0081331C" w:rsidRPr="0081331C" w:rsidTr="0081331C">
        <w:trPr>
          <w:trHeight w:val="437"/>
        </w:trPr>
        <w:tc>
          <w:tcPr>
            <w:tcW w:w="4111" w:type="dxa"/>
            <w:tcBorders>
              <w:top w:val="single" w:sz="4" w:space="0" w:color="auto"/>
              <w:left w:val="single" w:sz="4" w:space="0" w:color="auto"/>
              <w:bottom w:val="single" w:sz="4" w:space="0" w:color="auto"/>
              <w:right w:val="single" w:sz="4" w:space="0" w:color="auto"/>
            </w:tcBorders>
            <w:hideMark/>
          </w:tcPr>
          <w:p w:rsidR="0081331C" w:rsidRPr="0081331C" w:rsidRDefault="0081331C">
            <w:pPr>
              <w:spacing w:after="0" w:line="240" w:lineRule="auto"/>
              <w:rPr>
                <w:rFonts w:ascii="Times New Roman" w:eastAsia="Times New Roman" w:hAnsi="Times New Roman" w:cs="Times New Roman"/>
                <w:color w:val="000000"/>
                <w:sz w:val="20"/>
                <w:szCs w:val="20"/>
              </w:rPr>
            </w:pPr>
            <w:r w:rsidRPr="0081331C">
              <w:rPr>
                <w:rFonts w:ascii="Times New Roman" w:eastAsia="Times New Roman" w:hAnsi="Times New Roman" w:cs="Times New Roman"/>
                <w:color w:val="000000"/>
                <w:sz w:val="20"/>
                <w:szCs w:val="20"/>
              </w:rPr>
              <w:t>Иные закупки товаров, работ,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05</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05</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8990000240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240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1,0</w:t>
            </w:r>
          </w:p>
        </w:tc>
      </w:tr>
      <w:tr w:rsidR="0081331C" w:rsidRPr="0081331C" w:rsidTr="0081331C">
        <w:trPr>
          <w:trHeight w:val="437"/>
        </w:trPr>
        <w:tc>
          <w:tcPr>
            <w:tcW w:w="4111" w:type="dxa"/>
            <w:tcBorders>
              <w:top w:val="single" w:sz="4" w:space="0" w:color="auto"/>
              <w:left w:val="single" w:sz="4" w:space="0" w:color="auto"/>
              <w:bottom w:val="single" w:sz="4" w:space="0" w:color="auto"/>
              <w:right w:val="single" w:sz="4" w:space="0" w:color="auto"/>
            </w:tcBorders>
            <w:hideMark/>
          </w:tcPr>
          <w:p w:rsidR="0081331C" w:rsidRPr="0081331C" w:rsidRDefault="0081331C">
            <w:pPr>
              <w:spacing w:after="0" w:line="240" w:lineRule="auto"/>
              <w:rPr>
                <w:rFonts w:ascii="Times New Roman" w:eastAsia="Times New Roman" w:hAnsi="Times New Roman" w:cs="Times New Roman"/>
                <w:color w:val="000000"/>
                <w:sz w:val="20"/>
                <w:szCs w:val="20"/>
              </w:rPr>
            </w:pPr>
            <w:r w:rsidRPr="0081331C">
              <w:rPr>
                <w:rFonts w:ascii="Times New Roman" w:eastAsia="Times New Roman" w:hAnsi="Times New Roman" w:cs="Times New Roman"/>
                <w:color w:val="000000"/>
                <w:sz w:val="20"/>
                <w:szCs w:val="20"/>
              </w:rPr>
              <w:t>Уплата земельного налога</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05</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05</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8990000250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000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1,0</w:t>
            </w:r>
          </w:p>
        </w:tc>
      </w:tr>
      <w:tr w:rsidR="0081331C" w:rsidRPr="0081331C" w:rsidTr="0081331C">
        <w:trPr>
          <w:trHeight w:val="251"/>
        </w:trPr>
        <w:tc>
          <w:tcPr>
            <w:tcW w:w="4111" w:type="dxa"/>
            <w:tcBorders>
              <w:top w:val="single" w:sz="4" w:space="0" w:color="auto"/>
              <w:left w:val="single" w:sz="4" w:space="0" w:color="auto"/>
              <w:bottom w:val="single" w:sz="4" w:space="0" w:color="auto"/>
              <w:right w:val="single" w:sz="4" w:space="0" w:color="auto"/>
            </w:tcBorders>
            <w:hideMark/>
          </w:tcPr>
          <w:p w:rsidR="0081331C" w:rsidRPr="0081331C" w:rsidRDefault="0081331C">
            <w:pPr>
              <w:spacing w:after="0" w:line="240" w:lineRule="auto"/>
              <w:rPr>
                <w:rFonts w:ascii="Times New Roman" w:eastAsia="Times New Roman" w:hAnsi="Times New Roman" w:cs="Times New Roman"/>
                <w:color w:val="000000"/>
                <w:sz w:val="20"/>
                <w:szCs w:val="20"/>
              </w:rPr>
            </w:pPr>
            <w:r w:rsidRPr="0081331C">
              <w:rPr>
                <w:rFonts w:ascii="Times New Roman" w:hAnsi="Times New Roman" w:cs="Times New Roman"/>
                <w:sz w:val="20"/>
                <w:szCs w:val="20"/>
              </w:rPr>
              <w:t>Иные бюджетные ассигнования</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05</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05</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8990000250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800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79,0</w:t>
            </w:r>
          </w:p>
        </w:tc>
      </w:tr>
      <w:tr w:rsidR="0081331C" w:rsidRPr="0081331C" w:rsidTr="0081331C">
        <w:trPr>
          <w:trHeight w:val="542"/>
        </w:trPr>
        <w:tc>
          <w:tcPr>
            <w:tcW w:w="4111" w:type="dxa"/>
            <w:tcBorders>
              <w:top w:val="single" w:sz="4" w:space="0" w:color="auto"/>
              <w:left w:val="single" w:sz="4" w:space="0" w:color="auto"/>
              <w:bottom w:val="single" w:sz="4" w:space="0" w:color="auto"/>
              <w:right w:val="single" w:sz="4" w:space="0" w:color="auto"/>
            </w:tcBorders>
            <w:vAlign w:val="center"/>
            <w:hideMark/>
          </w:tcPr>
          <w:p w:rsidR="0081331C" w:rsidRPr="0081331C" w:rsidRDefault="0081331C">
            <w:pPr>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81331C">
              <w:rPr>
                <w:rFonts w:ascii="Times New Roman" w:eastAsia="Times New Roman" w:hAnsi="Times New Roman" w:cs="Times New Roman"/>
                <w:color w:val="000000"/>
                <w:sz w:val="20"/>
                <w:szCs w:val="20"/>
              </w:rPr>
              <w:t>Уплата налогов, сборов и иных платежей</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05</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05</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8990000250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850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79,0</w:t>
            </w:r>
          </w:p>
        </w:tc>
      </w:tr>
      <w:tr w:rsidR="0081331C" w:rsidRPr="0081331C" w:rsidTr="0081331C">
        <w:trPr>
          <w:trHeight w:val="813"/>
        </w:trPr>
        <w:tc>
          <w:tcPr>
            <w:tcW w:w="4111" w:type="dxa"/>
            <w:tcBorders>
              <w:top w:val="single" w:sz="4" w:space="0" w:color="auto"/>
              <w:left w:val="single" w:sz="4" w:space="0" w:color="auto"/>
              <w:bottom w:val="single" w:sz="4" w:space="0" w:color="auto"/>
              <w:right w:val="single" w:sz="4" w:space="0" w:color="auto"/>
            </w:tcBorders>
            <w:hideMark/>
          </w:tcPr>
          <w:p w:rsidR="0081331C" w:rsidRPr="0081331C" w:rsidRDefault="0081331C">
            <w:pPr>
              <w:spacing w:after="0" w:line="240" w:lineRule="auto"/>
              <w:rPr>
                <w:rFonts w:ascii="Times New Roman" w:eastAsia="Times New Roman" w:hAnsi="Times New Roman" w:cs="Times New Roman"/>
                <w:i/>
                <w:iCs/>
                <w:sz w:val="20"/>
                <w:szCs w:val="20"/>
              </w:rPr>
            </w:pPr>
            <w:r w:rsidRPr="0081331C">
              <w:rPr>
                <w:rFonts w:ascii="Times New Roman" w:eastAsia="Times New Roman" w:hAnsi="Times New Roman" w:cs="Times New Roman"/>
                <w:color w:val="000000"/>
                <w:sz w:val="20"/>
                <w:szCs w:val="20"/>
              </w:rPr>
              <w:t>Мероприятия по ликвидации несанкционированных свалок, уборка территории от мусора, грязи, вывоз мусора, покос травы</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05</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05</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8990000260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000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260,0</w:t>
            </w:r>
          </w:p>
        </w:tc>
      </w:tr>
      <w:tr w:rsidR="0081331C" w:rsidRPr="0081331C" w:rsidTr="0081331C">
        <w:trPr>
          <w:trHeight w:val="813"/>
        </w:trPr>
        <w:tc>
          <w:tcPr>
            <w:tcW w:w="4111" w:type="dxa"/>
            <w:tcBorders>
              <w:top w:val="single" w:sz="4" w:space="0" w:color="auto"/>
              <w:left w:val="single" w:sz="4" w:space="0" w:color="auto"/>
              <w:bottom w:val="single" w:sz="4" w:space="0" w:color="auto"/>
              <w:right w:val="single" w:sz="4" w:space="0" w:color="auto"/>
            </w:tcBorders>
            <w:hideMark/>
          </w:tcPr>
          <w:p w:rsidR="0081331C" w:rsidRPr="0081331C" w:rsidRDefault="0081331C">
            <w:pPr>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81331C">
              <w:rPr>
                <w:rFonts w:ascii="Times New Roman" w:hAnsi="Times New Roman" w:cs="Times New Roman"/>
                <w:sz w:val="20"/>
                <w:szCs w:val="20"/>
              </w:rPr>
              <w:t>Закупка товаров, работ и услуг для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05</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05</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8990000260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200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260,0</w:t>
            </w:r>
          </w:p>
        </w:tc>
      </w:tr>
      <w:tr w:rsidR="0081331C" w:rsidRPr="0081331C" w:rsidTr="0081331C">
        <w:trPr>
          <w:trHeight w:val="813"/>
        </w:trPr>
        <w:tc>
          <w:tcPr>
            <w:tcW w:w="4111" w:type="dxa"/>
            <w:tcBorders>
              <w:top w:val="single" w:sz="4" w:space="0" w:color="auto"/>
              <w:left w:val="single" w:sz="4" w:space="0" w:color="auto"/>
              <w:bottom w:val="single" w:sz="4" w:space="0" w:color="auto"/>
              <w:right w:val="single" w:sz="4" w:space="0" w:color="auto"/>
            </w:tcBorders>
            <w:vAlign w:val="center"/>
            <w:hideMark/>
          </w:tcPr>
          <w:p w:rsidR="0081331C" w:rsidRPr="0081331C" w:rsidRDefault="0081331C">
            <w:pPr>
              <w:autoSpaceDE w:val="0"/>
              <w:autoSpaceDN w:val="0"/>
              <w:adjustRightInd w:val="0"/>
              <w:spacing w:after="0" w:line="240" w:lineRule="auto"/>
              <w:rPr>
                <w:rFonts w:ascii="Times New Roman" w:eastAsia="Times New Roman" w:hAnsi="Times New Roman" w:cs="Times New Roman"/>
                <w:color w:val="000000"/>
                <w:sz w:val="20"/>
                <w:szCs w:val="20"/>
              </w:rPr>
            </w:pPr>
            <w:r w:rsidRPr="0081331C">
              <w:rPr>
                <w:rFonts w:ascii="Times New Roman" w:eastAsia="Times New Roman" w:hAnsi="Times New Roman" w:cs="Times New Roman"/>
                <w:color w:val="000000"/>
                <w:sz w:val="20"/>
                <w:szCs w:val="20"/>
              </w:rPr>
              <w:lastRenderedPageBreak/>
              <w:t>Иные закупки товаров, работ,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05</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05</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8990000260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240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260,0</w:t>
            </w:r>
          </w:p>
        </w:tc>
      </w:tr>
      <w:tr w:rsidR="0081331C" w:rsidRPr="0081331C" w:rsidTr="0081331C">
        <w:trPr>
          <w:trHeight w:val="443"/>
        </w:trPr>
        <w:tc>
          <w:tcPr>
            <w:tcW w:w="4111" w:type="dxa"/>
            <w:tcBorders>
              <w:top w:val="single" w:sz="4" w:space="0" w:color="auto"/>
              <w:left w:val="single" w:sz="4" w:space="0" w:color="auto"/>
              <w:bottom w:val="single" w:sz="4" w:space="0" w:color="auto"/>
              <w:right w:val="single" w:sz="4" w:space="0" w:color="auto"/>
            </w:tcBorders>
            <w:vAlign w:val="center"/>
            <w:hideMark/>
          </w:tcPr>
          <w:p w:rsidR="0081331C" w:rsidRPr="0081331C" w:rsidRDefault="0081331C">
            <w:pPr>
              <w:spacing w:after="0" w:line="240" w:lineRule="auto"/>
              <w:rPr>
                <w:rFonts w:ascii="Times New Roman" w:eastAsia="Times New Roman" w:hAnsi="Times New Roman" w:cs="Times New Roman"/>
                <w:b/>
                <w:bCs/>
                <w:sz w:val="20"/>
                <w:szCs w:val="20"/>
              </w:rPr>
            </w:pPr>
            <w:r w:rsidRPr="0081331C">
              <w:rPr>
                <w:rFonts w:ascii="Times New Roman" w:eastAsia="Times New Roman" w:hAnsi="Times New Roman" w:cs="Times New Roman"/>
                <w:b/>
                <w:bCs/>
                <w:sz w:val="20"/>
                <w:szCs w:val="20"/>
              </w:rPr>
              <w:t>Образование</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b/>
                <w:sz w:val="20"/>
                <w:szCs w:val="20"/>
              </w:rPr>
            </w:pPr>
            <w:r w:rsidRPr="0081331C">
              <w:rPr>
                <w:rFonts w:ascii="Times New Roman" w:eastAsia="Times New Roman" w:hAnsi="Times New Roman" w:cs="Times New Roman"/>
                <w:b/>
                <w:sz w:val="20"/>
                <w:szCs w:val="20"/>
              </w:rPr>
              <w:t>07</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b/>
                <w:sz w:val="20"/>
                <w:szCs w:val="20"/>
              </w:rPr>
            </w:pPr>
            <w:r w:rsidRPr="0081331C">
              <w:rPr>
                <w:rFonts w:ascii="Times New Roman" w:eastAsia="Times New Roman" w:hAnsi="Times New Roman" w:cs="Times New Roman"/>
                <w:b/>
                <w:sz w:val="20"/>
                <w:szCs w:val="20"/>
              </w:rPr>
              <w:t>00</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b/>
                <w:sz w:val="20"/>
                <w:szCs w:val="20"/>
              </w:rPr>
            </w:pPr>
            <w:r w:rsidRPr="0081331C">
              <w:rPr>
                <w:rFonts w:ascii="Times New Roman" w:eastAsia="Times New Roman" w:hAnsi="Times New Roman" w:cs="Times New Roman"/>
                <w:b/>
                <w:sz w:val="20"/>
                <w:szCs w:val="20"/>
              </w:rPr>
              <w:t>0000000000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b/>
                <w:sz w:val="20"/>
                <w:szCs w:val="20"/>
              </w:rPr>
            </w:pPr>
            <w:r w:rsidRPr="0081331C">
              <w:rPr>
                <w:rFonts w:ascii="Times New Roman" w:eastAsia="Times New Roman" w:hAnsi="Times New Roman" w:cs="Times New Roman"/>
                <w:b/>
                <w:sz w:val="20"/>
                <w:szCs w:val="20"/>
              </w:rPr>
              <w:t>000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b/>
                <w:sz w:val="20"/>
                <w:szCs w:val="20"/>
              </w:rPr>
            </w:pPr>
            <w:r w:rsidRPr="0081331C">
              <w:rPr>
                <w:rFonts w:ascii="Times New Roman" w:eastAsia="Times New Roman" w:hAnsi="Times New Roman" w:cs="Times New Roman"/>
                <w:b/>
                <w:sz w:val="20"/>
                <w:szCs w:val="20"/>
              </w:rPr>
              <w:t>10,0</w:t>
            </w:r>
          </w:p>
        </w:tc>
      </w:tr>
      <w:tr w:rsidR="0081331C" w:rsidRPr="0081331C" w:rsidTr="0081331C">
        <w:trPr>
          <w:trHeight w:val="813"/>
        </w:trPr>
        <w:tc>
          <w:tcPr>
            <w:tcW w:w="4111" w:type="dxa"/>
            <w:tcBorders>
              <w:top w:val="single" w:sz="4" w:space="0" w:color="auto"/>
              <w:left w:val="single" w:sz="4" w:space="0" w:color="auto"/>
              <w:bottom w:val="single" w:sz="4" w:space="0" w:color="auto"/>
              <w:right w:val="single" w:sz="4" w:space="0" w:color="auto"/>
            </w:tcBorders>
            <w:vAlign w:val="center"/>
            <w:hideMark/>
          </w:tcPr>
          <w:p w:rsidR="0081331C" w:rsidRPr="0081331C" w:rsidRDefault="0081331C">
            <w:pPr>
              <w:spacing w:after="0" w:line="240" w:lineRule="auto"/>
              <w:rPr>
                <w:rFonts w:ascii="Times New Roman" w:eastAsia="Times New Roman" w:hAnsi="Times New Roman" w:cs="Times New Roman"/>
                <w:b/>
                <w:sz w:val="20"/>
                <w:szCs w:val="20"/>
              </w:rPr>
            </w:pPr>
            <w:r w:rsidRPr="0081331C">
              <w:rPr>
                <w:rFonts w:ascii="Times New Roman" w:hAnsi="Times New Roman" w:cs="Times New Roman"/>
                <w:b/>
                <w:sz w:val="20"/>
                <w:szCs w:val="20"/>
              </w:rPr>
              <w:t>Молодежная политика и оздоровление детей</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b/>
                <w:sz w:val="20"/>
                <w:szCs w:val="20"/>
              </w:rPr>
            </w:pPr>
            <w:r w:rsidRPr="0081331C">
              <w:rPr>
                <w:rFonts w:ascii="Times New Roman" w:eastAsia="Times New Roman" w:hAnsi="Times New Roman" w:cs="Times New Roman"/>
                <w:b/>
                <w:sz w:val="20"/>
                <w:szCs w:val="20"/>
              </w:rPr>
              <w:t>07</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b/>
                <w:sz w:val="20"/>
                <w:szCs w:val="20"/>
              </w:rPr>
            </w:pPr>
            <w:r w:rsidRPr="0081331C">
              <w:rPr>
                <w:rFonts w:ascii="Times New Roman" w:eastAsia="Times New Roman" w:hAnsi="Times New Roman" w:cs="Times New Roman"/>
                <w:b/>
                <w:sz w:val="20"/>
                <w:szCs w:val="20"/>
              </w:rPr>
              <w:t>07</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b/>
                <w:sz w:val="20"/>
                <w:szCs w:val="20"/>
              </w:rPr>
            </w:pPr>
            <w:r w:rsidRPr="0081331C">
              <w:rPr>
                <w:rFonts w:ascii="Times New Roman" w:eastAsia="Times New Roman" w:hAnsi="Times New Roman" w:cs="Times New Roman"/>
                <w:b/>
                <w:sz w:val="20"/>
                <w:szCs w:val="20"/>
              </w:rPr>
              <w:t>0000000000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b/>
                <w:sz w:val="20"/>
                <w:szCs w:val="20"/>
              </w:rPr>
            </w:pPr>
            <w:r w:rsidRPr="0081331C">
              <w:rPr>
                <w:rFonts w:ascii="Times New Roman" w:eastAsia="Times New Roman" w:hAnsi="Times New Roman" w:cs="Times New Roman"/>
                <w:b/>
                <w:sz w:val="20"/>
                <w:szCs w:val="20"/>
              </w:rPr>
              <w:t>000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b/>
                <w:sz w:val="20"/>
                <w:szCs w:val="20"/>
              </w:rPr>
            </w:pPr>
            <w:r w:rsidRPr="0081331C">
              <w:rPr>
                <w:rFonts w:ascii="Times New Roman" w:eastAsia="Times New Roman" w:hAnsi="Times New Roman" w:cs="Times New Roman"/>
                <w:b/>
                <w:sz w:val="20"/>
                <w:szCs w:val="20"/>
              </w:rPr>
              <w:t>10,0</w:t>
            </w:r>
          </w:p>
        </w:tc>
      </w:tr>
      <w:tr w:rsidR="0081331C" w:rsidRPr="0081331C" w:rsidTr="0081331C">
        <w:trPr>
          <w:trHeight w:val="813"/>
        </w:trPr>
        <w:tc>
          <w:tcPr>
            <w:tcW w:w="4111" w:type="dxa"/>
            <w:tcBorders>
              <w:top w:val="single" w:sz="4" w:space="0" w:color="auto"/>
              <w:left w:val="single" w:sz="4" w:space="0" w:color="auto"/>
              <w:bottom w:val="single" w:sz="4" w:space="0" w:color="auto"/>
              <w:right w:val="single" w:sz="4" w:space="0" w:color="auto"/>
            </w:tcBorders>
            <w:vAlign w:val="center"/>
            <w:hideMark/>
          </w:tcPr>
          <w:p w:rsidR="0081331C" w:rsidRPr="0081331C" w:rsidRDefault="0081331C">
            <w:pPr>
              <w:spacing w:after="0" w:line="240" w:lineRule="auto"/>
              <w:rPr>
                <w:rFonts w:ascii="Times New Roman" w:eastAsia="Times New Roman" w:hAnsi="Times New Roman" w:cs="Times New Roman"/>
                <w:bCs/>
                <w:sz w:val="20"/>
                <w:szCs w:val="20"/>
              </w:rPr>
            </w:pPr>
            <w:r w:rsidRPr="0081331C">
              <w:rPr>
                <w:rFonts w:ascii="Times New Roman" w:eastAsia="Times New Roman" w:hAnsi="Times New Roman" w:cs="Times New Roman"/>
                <w:bCs/>
                <w:sz w:val="20"/>
                <w:szCs w:val="20"/>
              </w:rPr>
              <w:t>Муниципальная программа «Развитие молодёжной политики в сельском поселении «Село Маяк» Нанайского муниципального района на 2015-2018 годы</w:t>
            </w:r>
            <w:r w:rsidRPr="0081331C">
              <w:rPr>
                <w:rFonts w:ascii="Times New Roman" w:eastAsia="Times New Roman" w:hAnsi="Times New Roman" w:cs="Times New Roman"/>
                <w:sz w:val="20"/>
                <w:szCs w:val="20"/>
              </w:rPr>
              <w:t>»</w:t>
            </w:r>
            <w:r w:rsidRPr="0081331C">
              <w:rPr>
                <w:rFonts w:ascii="Times New Roman" w:eastAsia="Times New Roman" w:hAnsi="Times New Roman" w:cs="Times New Roman"/>
                <w:color w:val="000000"/>
                <w:sz w:val="20"/>
                <w:szCs w:val="20"/>
              </w:rPr>
              <w:t xml:space="preserve"> в рамках муниципальной программы</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07</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07</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0600000000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000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5,0</w:t>
            </w:r>
          </w:p>
        </w:tc>
      </w:tr>
      <w:tr w:rsidR="0081331C" w:rsidRPr="0081331C" w:rsidTr="0081331C">
        <w:trPr>
          <w:trHeight w:val="813"/>
        </w:trPr>
        <w:tc>
          <w:tcPr>
            <w:tcW w:w="4111" w:type="dxa"/>
            <w:tcBorders>
              <w:top w:val="single" w:sz="4" w:space="0" w:color="auto"/>
              <w:left w:val="single" w:sz="4" w:space="0" w:color="auto"/>
              <w:bottom w:val="single" w:sz="4" w:space="0" w:color="auto"/>
              <w:right w:val="single" w:sz="4" w:space="0" w:color="auto"/>
            </w:tcBorders>
            <w:vAlign w:val="center"/>
            <w:hideMark/>
          </w:tcPr>
          <w:p w:rsidR="0081331C" w:rsidRPr="0081331C" w:rsidRDefault="0081331C">
            <w:pPr>
              <w:spacing w:after="0" w:line="240" w:lineRule="auto"/>
              <w:rPr>
                <w:rFonts w:ascii="Times New Roman" w:eastAsia="Times New Roman" w:hAnsi="Times New Roman" w:cs="Times New Roman"/>
                <w:color w:val="000000"/>
                <w:sz w:val="20"/>
                <w:szCs w:val="20"/>
              </w:rPr>
            </w:pPr>
            <w:r w:rsidRPr="0081331C">
              <w:rPr>
                <w:rFonts w:ascii="Times New Roman" w:eastAsia="Times New Roman" w:hAnsi="Times New Roman" w:cs="Times New Roman"/>
                <w:bCs/>
                <w:sz w:val="20"/>
                <w:szCs w:val="20"/>
              </w:rPr>
              <w:t>Проведение  мероприятий в рамках муниципальной программы «Развитие молодёжной политики в сельском поселении «Село Маяк» Нанайского муниципального района на 2015-2018 годы</w:t>
            </w:r>
            <w:r w:rsidRPr="0081331C">
              <w:rPr>
                <w:rFonts w:ascii="Times New Roman" w:eastAsia="Times New Roman" w:hAnsi="Times New Roman" w:cs="Times New Roman"/>
                <w:sz w:val="20"/>
                <w:szCs w:val="20"/>
              </w:rPr>
              <w:t>»</w:t>
            </w:r>
            <w:r w:rsidRPr="0081331C">
              <w:rPr>
                <w:rFonts w:ascii="Times New Roman" w:eastAsia="Times New Roman" w:hAnsi="Times New Roman" w:cs="Times New Roman"/>
                <w:color w:val="000000"/>
                <w:sz w:val="20"/>
                <w:szCs w:val="20"/>
              </w:rPr>
              <w:t xml:space="preserve"> в рамках муниципальной программы</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07</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07</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06000000</w:t>
            </w:r>
            <w:r w:rsidRPr="0081331C">
              <w:rPr>
                <w:rFonts w:ascii="Times New Roman" w:eastAsia="Times New Roman" w:hAnsi="Times New Roman" w:cs="Times New Roman"/>
                <w:sz w:val="20"/>
                <w:szCs w:val="20"/>
                <w:shd w:val="clear" w:color="auto" w:fill="FFFFFF" w:themeFill="background1"/>
              </w:rPr>
              <w:t>10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000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5,0</w:t>
            </w:r>
          </w:p>
        </w:tc>
      </w:tr>
      <w:tr w:rsidR="0081331C" w:rsidRPr="0081331C" w:rsidTr="0081331C">
        <w:trPr>
          <w:trHeight w:val="813"/>
        </w:trPr>
        <w:tc>
          <w:tcPr>
            <w:tcW w:w="4111" w:type="dxa"/>
            <w:tcBorders>
              <w:top w:val="single" w:sz="4" w:space="0" w:color="auto"/>
              <w:left w:val="single" w:sz="4" w:space="0" w:color="auto"/>
              <w:bottom w:val="single" w:sz="4" w:space="0" w:color="auto"/>
              <w:right w:val="single" w:sz="4" w:space="0" w:color="auto"/>
            </w:tcBorders>
            <w:vAlign w:val="center"/>
            <w:hideMark/>
          </w:tcPr>
          <w:p w:rsidR="0081331C" w:rsidRPr="0081331C" w:rsidRDefault="0081331C">
            <w:pPr>
              <w:spacing w:after="0" w:line="240" w:lineRule="auto"/>
              <w:rPr>
                <w:rFonts w:ascii="Times New Roman" w:hAnsi="Times New Roman" w:cs="Times New Roman"/>
                <w:sz w:val="20"/>
                <w:szCs w:val="20"/>
                <w:lang w:eastAsia="en-US"/>
              </w:rPr>
            </w:pPr>
            <w:r w:rsidRPr="0081331C">
              <w:rPr>
                <w:rFonts w:ascii="Times New Roman" w:hAnsi="Times New Roman" w:cs="Times New Roman"/>
                <w:sz w:val="20"/>
                <w:szCs w:val="20"/>
              </w:rPr>
              <w:t>Закупка товаров, работ и услуг для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07</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07</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0600000010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200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5,0</w:t>
            </w:r>
          </w:p>
        </w:tc>
      </w:tr>
      <w:tr w:rsidR="0081331C" w:rsidRPr="0081331C" w:rsidTr="0081331C">
        <w:trPr>
          <w:trHeight w:val="813"/>
        </w:trPr>
        <w:tc>
          <w:tcPr>
            <w:tcW w:w="4111" w:type="dxa"/>
            <w:tcBorders>
              <w:top w:val="single" w:sz="4" w:space="0" w:color="auto"/>
              <w:left w:val="single" w:sz="4" w:space="0" w:color="auto"/>
              <w:bottom w:val="single" w:sz="4" w:space="0" w:color="auto"/>
              <w:right w:val="single" w:sz="4" w:space="0" w:color="auto"/>
            </w:tcBorders>
            <w:vAlign w:val="center"/>
            <w:hideMark/>
          </w:tcPr>
          <w:p w:rsidR="0081331C" w:rsidRPr="0081331C" w:rsidRDefault="0081331C">
            <w:pPr>
              <w:spacing w:after="0" w:line="240" w:lineRule="auto"/>
              <w:rPr>
                <w:rFonts w:ascii="Times New Roman" w:eastAsia="Times New Roman" w:hAnsi="Times New Roman" w:cs="Times New Roman"/>
                <w:color w:val="000000"/>
                <w:sz w:val="20"/>
                <w:szCs w:val="20"/>
              </w:rPr>
            </w:pPr>
            <w:r w:rsidRPr="0081331C">
              <w:rPr>
                <w:rFonts w:ascii="Times New Roman" w:eastAsia="Times New Roman" w:hAnsi="Times New Roman" w:cs="Times New Roman"/>
                <w:color w:val="000000"/>
                <w:sz w:val="20"/>
                <w:szCs w:val="20"/>
              </w:rPr>
              <w:t>Иные закупки товаров, работ,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07</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07</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0600000010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240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5,0</w:t>
            </w:r>
          </w:p>
        </w:tc>
      </w:tr>
      <w:tr w:rsidR="0081331C" w:rsidRPr="0081331C" w:rsidTr="0081331C">
        <w:trPr>
          <w:trHeight w:val="712"/>
        </w:trPr>
        <w:tc>
          <w:tcPr>
            <w:tcW w:w="4111" w:type="dxa"/>
            <w:tcBorders>
              <w:top w:val="single" w:sz="4" w:space="0" w:color="auto"/>
              <w:left w:val="single" w:sz="4" w:space="0" w:color="auto"/>
              <w:bottom w:val="single" w:sz="4" w:space="0" w:color="auto"/>
              <w:right w:val="single" w:sz="4" w:space="0" w:color="auto"/>
            </w:tcBorders>
            <w:hideMark/>
          </w:tcPr>
          <w:p w:rsidR="0081331C" w:rsidRPr="0081331C" w:rsidRDefault="0081331C">
            <w:pPr>
              <w:spacing w:after="0" w:line="240" w:lineRule="auto"/>
              <w:rPr>
                <w:rFonts w:ascii="Times New Roman" w:eastAsia="Times New Roman" w:hAnsi="Times New Roman" w:cs="Times New Roman"/>
                <w:bCs/>
                <w:sz w:val="20"/>
                <w:szCs w:val="20"/>
              </w:rPr>
            </w:pPr>
            <w:r w:rsidRPr="0081331C">
              <w:rPr>
                <w:rFonts w:ascii="Times New Roman" w:hAnsi="Times New Roman" w:cs="Times New Roman"/>
                <w:sz w:val="20"/>
                <w:szCs w:val="20"/>
              </w:rPr>
              <w:t xml:space="preserve">Муниципальная программа «Развитие семейной политики в сельском поселении «Село Маяк» на     </w:t>
            </w:r>
            <w:r w:rsidRPr="0081331C">
              <w:rPr>
                <w:rFonts w:ascii="Times New Roman" w:hAnsi="Times New Roman" w:cs="Times New Roman"/>
                <w:sz w:val="20"/>
                <w:szCs w:val="20"/>
              </w:rPr>
              <w:br/>
              <w:t>2014 - 2016 годы»</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07</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07</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0700000000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000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5,0</w:t>
            </w:r>
          </w:p>
        </w:tc>
      </w:tr>
      <w:tr w:rsidR="0081331C" w:rsidRPr="0081331C" w:rsidTr="0081331C">
        <w:trPr>
          <w:trHeight w:val="813"/>
        </w:trPr>
        <w:tc>
          <w:tcPr>
            <w:tcW w:w="4111" w:type="dxa"/>
            <w:tcBorders>
              <w:top w:val="single" w:sz="4" w:space="0" w:color="auto"/>
              <w:left w:val="single" w:sz="4" w:space="0" w:color="auto"/>
              <w:bottom w:val="single" w:sz="4" w:space="0" w:color="auto"/>
              <w:right w:val="single" w:sz="4" w:space="0" w:color="auto"/>
            </w:tcBorders>
            <w:vAlign w:val="center"/>
            <w:hideMark/>
          </w:tcPr>
          <w:p w:rsidR="0081331C" w:rsidRPr="0081331C" w:rsidRDefault="0081331C">
            <w:pPr>
              <w:spacing w:after="0" w:line="240" w:lineRule="auto"/>
              <w:rPr>
                <w:rFonts w:ascii="Times New Roman" w:eastAsia="Times New Roman" w:hAnsi="Times New Roman" w:cs="Times New Roman"/>
                <w:sz w:val="20"/>
                <w:szCs w:val="20"/>
              </w:rPr>
            </w:pPr>
            <w:r w:rsidRPr="0081331C">
              <w:rPr>
                <w:rFonts w:ascii="Times New Roman" w:hAnsi="Times New Roman" w:cs="Times New Roman"/>
                <w:sz w:val="20"/>
                <w:szCs w:val="20"/>
              </w:rPr>
              <w:t>Проведение мероприятий в рамках муниципальной программы  «Развитие семейной политики в сельско</w:t>
            </w:r>
            <w:r>
              <w:rPr>
                <w:rFonts w:ascii="Times New Roman" w:hAnsi="Times New Roman" w:cs="Times New Roman"/>
                <w:sz w:val="20"/>
                <w:szCs w:val="20"/>
              </w:rPr>
              <w:t xml:space="preserve">м поселении «Село Маяк» на     </w:t>
            </w:r>
            <w:r w:rsidRPr="0081331C">
              <w:rPr>
                <w:rFonts w:ascii="Times New Roman" w:hAnsi="Times New Roman" w:cs="Times New Roman"/>
                <w:sz w:val="20"/>
                <w:szCs w:val="20"/>
              </w:rPr>
              <w:t>2014 - 2016 годы»</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07</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07</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07000000</w:t>
            </w:r>
            <w:r w:rsidRPr="0081331C">
              <w:rPr>
                <w:rFonts w:ascii="Times New Roman" w:eastAsia="Times New Roman" w:hAnsi="Times New Roman" w:cs="Times New Roman"/>
                <w:sz w:val="20"/>
                <w:szCs w:val="20"/>
                <w:shd w:val="clear" w:color="auto" w:fill="FFFFFF" w:themeFill="background1"/>
              </w:rPr>
              <w:t>10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000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5,0</w:t>
            </w:r>
          </w:p>
        </w:tc>
      </w:tr>
      <w:tr w:rsidR="0081331C" w:rsidRPr="0081331C" w:rsidTr="0081331C">
        <w:trPr>
          <w:trHeight w:val="813"/>
        </w:trPr>
        <w:tc>
          <w:tcPr>
            <w:tcW w:w="4111" w:type="dxa"/>
            <w:tcBorders>
              <w:top w:val="single" w:sz="4" w:space="0" w:color="auto"/>
              <w:left w:val="single" w:sz="4" w:space="0" w:color="auto"/>
              <w:bottom w:val="single" w:sz="4" w:space="0" w:color="auto"/>
              <w:right w:val="single" w:sz="4" w:space="0" w:color="auto"/>
            </w:tcBorders>
            <w:vAlign w:val="center"/>
            <w:hideMark/>
          </w:tcPr>
          <w:p w:rsidR="0081331C" w:rsidRPr="0081331C" w:rsidRDefault="0081331C">
            <w:pPr>
              <w:spacing w:after="0" w:line="240" w:lineRule="auto"/>
              <w:rPr>
                <w:rFonts w:ascii="Times New Roman" w:hAnsi="Times New Roman" w:cs="Times New Roman"/>
                <w:sz w:val="20"/>
                <w:szCs w:val="20"/>
                <w:lang w:eastAsia="en-US"/>
              </w:rPr>
            </w:pPr>
            <w:r w:rsidRPr="0081331C">
              <w:rPr>
                <w:rFonts w:ascii="Times New Roman" w:hAnsi="Times New Roman" w:cs="Times New Roman"/>
                <w:sz w:val="20"/>
                <w:szCs w:val="20"/>
              </w:rPr>
              <w:t>Закупка товаров, работ и услуг для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07</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07</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0700000010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200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5,0</w:t>
            </w:r>
          </w:p>
        </w:tc>
      </w:tr>
      <w:tr w:rsidR="0081331C" w:rsidRPr="0081331C" w:rsidTr="0081331C">
        <w:trPr>
          <w:trHeight w:val="813"/>
        </w:trPr>
        <w:tc>
          <w:tcPr>
            <w:tcW w:w="4111" w:type="dxa"/>
            <w:tcBorders>
              <w:top w:val="single" w:sz="4" w:space="0" w:color="auto"/>
              <w:left w:val="single" w:sz="4" w:space="0" w:color="auto"/>
              <w:bottom w:val="single" w:sz="4" w:space="0" w:color="auto"/>
              <w:right w:val="single" w:sz="4" w:space="0" w:color="auto"/>
            </w:tcBorders>
            <w:vAlign w:val="center"/>
            <w:hideMark/>
          </w:tcPr>
          <w:p w:rsidR="0081331C" w:rsidRPr="0081331C" w:rsidRDefault="0081331C">
            <w:pPr>
              <w:spacing w:after="0" w:line="240" w:lineRule="auto"/>
              <w:rPr>
                <w:rFonts w:ascii="Times New Roman" w:eastAsia="Times New Roman" w:hAnsi="Times New Roman" w:cs="Times New Roman"/>
                <w:sz w:val="20"/>
                <w:szCs w:val="20"/>
              </w:rPr>
            </w:pPr>
            <w:r w:rsidRPr="0081331C">
              <w:rPr>
                <w:rFonts w:ascii="Times New Roman" w:eastAsia="Times New Roman" w:hAnsi="Times New Roman" w:cs="Times New Roman"/>
                <w:color w:val="000000"/>
                <w:sz w:val="20"/>
                <w:szCs w:val="20"/>
              </w:rPr>
              <w:t>Иные закупки товаров, работ,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07</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07</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0700000010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240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5,0</w:t>
            </w:r>
          </w:p>
        </w:tc>
      </w:tr>
      <w:tr w:rsidR="0081331C" w:rsidRPr="0081331C" w:rsidTr="0081331C">
        <w:trPr>
          <w:trHeight w:val="479"/>
        </w:trPr>
        <w:tc>
          <w:tcPr>
            <w:tcW w:w="4111" w:type="dxa"/>
            <w:tcBorders>
              <w:top w:val="single" w:sz="4" w:space="0" w:color="auto"/>
              <w:left w:val="single" w:sz="4" w:space="0" w:color="auto"/>
              <w:bottom w:val="single" w:sz="4" w:space="0" w:color="auto"/>
              <w:right w:val="single" w:sz="4" w:space="0" w:color="auto"/>
            </w:tcBorders>
            <w:vAlign w:val="center"/>
            <w:hideMark/>
          </w:tcPr>
          <w:p w:rsidR="0081331C" w:rsidRPr="0081331C" w:rsidRDefault="0081331C">
            <w:pPr>
              <w:spacing w:after="0" w:line="240" w:lineRule="auto"/>
              <w:rPr>
                <w:rFonts w:ascii="Times New Roman" w:eastAsia="Times New Roman" w:hAnsi="Times New Roman" w:cs="Times New Roman"/>
                <w:b/>
                <w:bCs/>
                <w:sz w:val="20"/>
                <w:szCs w:val="20"/>
              </w:rPr>
            </w:pPr>
            <w:r w:rsidRPr="0081331C">
              <w:rPr>
                <w:rFonts w:ascii="Times New Roman" w:hAnsi="Times New Roman" w:cs="Times New Roman"/>
                <w:b/>
                <w:sz w:val="20"/>
                <w:szCs w:val="20"/>
              </w:rPr>
              <w:t xml:space="preserve"> Физическая культура и спорт</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b/>
                <w:sz w:val="20"/>
                <w:szCs w:val="20"/>
              </w:rPr>
            </w:pPr>
            <w:r w:rsidRPr="0081331C">
              <w:rPr>
                <w:rFonts w:ascii="Times New Roman" w:eastAsia="Times New Roman" w:hAnsi="Times New Roman" w:cs="Times New Roman"/>
                <w:b/>
                <w:sz w:val="20"/>
                <w:szCs w:val="20"/>
              </w:rPr>
              <w:t>11</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b/>
                <w:sz w:val="20"/>
                <w:szCs w:val="20"/>
              </w:rPr>
            </w:pPr>
            <w:r w:rsidRPr="0081331C">
              <w:rPr>
                <w:rFonts w:ascii="Times New Roman" w:eastAsia="Times New Roman" w:hAnsi="Times New Roman" w:cs="Times New Roman"/>
                <w:b/>
                <w:sz w:val="20"/>
                <w:szCs w:val="20"/>
              </w:rPr>
              <w:t>00</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b/>
                <w:sz w:val="20"/>
                <w:szCs w:val="20"/>
              </w:rPr>
            </w:pPr>
            <w:r w:rsidRPr="0081331C">
              <w:rPr>
                <w:rFonts w:ascii="Times New Roman" w:eastAsia="Times New Roman" w:hAnsi="Times New Roman" w:cs="Times New Roman"/>
                <w:b/>
                <w:sz w:val="20"/>
                <w:szCs w:val="20"/>
              </w:rPr>
              <w:t>0000000000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b/>
                <w:sz w:val="20"/>
                <w:szCs w:val="20"/>
              </w:rPr>
            </w:pPr>
            <w:r w:rsidRPr="0081331C">
              <w:rPr>
                <w:rFonts w:ascii="Times New Roman" w:eastAsia="Times New Roman" w:hAnsi="Times New Roman" w:cs="Times New Roman"/>
                <w:b/>
                <w:sz w:val="20"/>
                <w:szCs w:val="20"/>
              </w:rPr>
              <w:t>000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b/>
                <w:sz w:val="20"/>
                <w:szCs w:val="20"/>
              </w:rPr>
            </w:pPr>
            <w:r w:rsidRPr="0081331C">
              <w:rPr>
                <w:rFonts w:ascii="Times New Roman" w:eastAsia="Times New Roman" w:hAnsi="Times New Roman" w:cs="Times New Roman"/>
                <w:b/>
                <w:sz w:val="20"/>
                <w:szCs w:val="20"/>
              </w:rPr>
              <w:t>5,0</w:t>
            </w:r>
          </w:p>
        </w:tc>
      </w:tr>
      <w:tr w:rsidR="0081331C" w:rsidRPr="0081331C" w:rsidTr="0081331C">
        <w:trPr>
          <w:trHeight w:val="479"/>
        </w:trPr>
        <w:tc>
          <w:tcPr>
            <w:tcW w:w="4111" w:type="dxa"/>
            <w:tcBorders>
              <w:top w:val="single" w:sz="4" w:space="0" w:color="auto"/>
              <w:left w:val="single" w:sz="4" w:space="0" w:color="auto"/>
              <w:bottom w:val="single" w:sz="4" w:space="0" w:color="auto"/>
              <w:right w:val="single" w:sz="4" w:space="0" w:color="auto"/>
            </w:tcBorders>
            <w:vAlign w:val="center"/>
            <w:hideMark/>
          </w:tcPr>
          <w:p w:rsidR="0081331C" w:rsidRPr="0081331C" w:rsidRDefault="0081331C">
            <w:pPr>
              <w:spacing w:after="0" w:line="240" w:lineRule="auto"/>
              <w:rPr>
                <w:rFonts w:ascii="Times New Roman" w:hAnsi="Times New Roman" w:cs="Times New Roman"/>
                <w:b/>
                <w:sz w:val="20"/>
                <w:szCs w:val="20"/>
                <w:lang w:eastAsia="en-US"/>
              </w:rPr>
            </w:pPr>
            <w:r w:rsidRPr="0081331C">
              <w:rPr>
                <w:rFonts w:ascii="Times New Roman" w:hAnsi="Times New Roman" w:cs="Times New Roman"/>
                <w:b/>
                <w:sz w:val="20"/>
                <w:szCs w:val="20"/>
              </w:rPr>
              <w:t>Массовый спорт</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b/>
                <w:sz w:val="20"/>
                <w:szCs w:val="20"/>
              </w:rPr>
            </w:pPr>
            <w:r w:rsidRPr="0081331C">
              <w:rPr>
                <w:rFonts w:ascii="Times New Roman" w:eastAsia="Times New Roman" w:hAnsi="Times New Roman" w:cs="Times New Roman"/>
                <w:b/>
                <w:sz w:val="20"/>
                <w:szCs w:val="20"/>
              </w:rPr>
              <w:t>11</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b/>
                <w:sz w:val="20"/>
                <w:szCs w:val="20"/>
              </w:rPr>
            </w:pPr>
            <w:r w:rsidRPr="0081331C">
              <w:rPr>
                <w:rFonts w:ascii="Times New Roman" w:eastAsia="Times New Roman" w:hAnsi="Times New Roman" w:cs="Times New Roman"/>
                <w:b/>
                <w:sz w:val="20"/>
                <w:szCs w:val="20"/>
              </w:rPr>
              <w:t>02</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b/>
                <w:sz w:val="20"/>
                <w:szCs w:val="20"/>
              </w:rPr>
            </w:pPr>
            <w:r w:rsidRPr="0081331C">
              <w:rPr>
                <w:rFonts w:ascii="Times New Roman" w:eastAsia="Times New Roman" w:hAnsi="Times New Roman" w:cs="Times New Roman"/>
                <w:b/>
                <w:sz w:val="20"/>
                <w:szCs w:val="20"/>
              </w:rPr>
              <w:t>0000000000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b/>
                <w:sz w:val="20"/>
                <w:szCs w:val="20"/>
              </w:rPr>
            </w:pPr>
            <w:r w:rsidRPr="0081331C">
              <w:rPr>
                <w:rFonts w:ascii="Times New Roman" w:eastAsia="Times New Roman" w:hAnsi="Times New Roman" w:cs="Times New Roman"/>
                <w:b/>
                <w:sz w:val="20"/>
                <w:szCs w:val="20"/>
              </w:rPr>
              <w:t>000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b/>
                <w:sz w:val="20"/>
                <w:szCs w:val="20"/>
              </w:rPr>
            </w:pPr>
            <w:r w:rsidRPr="0081331C">
              <w:rPr>
                <w:rFonts w:ascii="Times New Roman" w:eastAsia="Times New Roman" w:hAnsi="Times New Roman" w:cs="Times New Roman"/>
                <w:b/>
                <w:sz w:val="20"/>
                <w:szCs w:val="20"/>
              </w:rPr>
              <w:t>5,0</w:t>
            </w:r>
          </w:p>
        </w:tc>
      </w:tr>
      <w:tr w:rsidR="0081331C" w:rsidRPr="0081331C" w:rsidTr="0081331C">
        <w:trPr>
          <w:trHeight w:val="1311"/>
        </w:trPr>
        <w:tc>
          <w:tcPr>
            <w:tcW w:w="4111" w:type="dxa"/>
            <w:tcBorders>
              <w:top w:val="single" w:sz="4" w:space="0" w:color="auto"/>
              <w:left w:val="single" w:sz="4" w:space="0" w:color="auto"/>
              <w:bottom w:val="single" w:sz="4" w:space="0" w:color="auto"/>
              <w:right w:val="single" w:sz="4" w:space="0" w:color="auto"/>
            </w:tcBorders>
          </w:tcPr>
          <w:p w:rsidR="0081331C" w:rsidRPr="0081331C" w:rsidRDefault="0081331C">
            <w:pPr>
              <w:spacing w:after="0" w:line="240" w:lineRule="auto"/>
              <w:rPr>
                <w:rFonts w:ascii="Times New Roman" w:eastAsia="Times New Roman" w:hAnsi="Times New Roman" w:cs="Times New Roman"/>
                <w:sz w:val="20"/>
                <w:szCs w:val="20"/>
              </w:rPr>
            </w:pPr>
            <w:r w:rsidRPr="0081331C">
              <w:rPr>
                <w:rFonts w:ascii="Times New Roman" w:eastAsia="Times New Roman" w:hAnsi="Times New Roman" w:cs="Times New Roman"/>
                <w:iCs/>
                <w:color w:val="000000"/>
                <w:sz w:val="20"/>
                <w:szCs w:val="20"/>
              </w:rPr>
              <w:t>Муниципальная программа «Развитие физической культуры и массового спорта в сельском поселении Нанайского муниципального района на 2015-2018 годы»</w:t>
            </w:r>
            <w:r w:rsidRPr="0081331C">
              <w:rPr>
                <w:rFonts w:ascii="Times New Roman" w:eastAsia="Times New Roman" w:hAnsi="Times New Roman" w:cs="Times New Roman"/>
                <w:sz w:val="20"/>
                <w:szCs w:val="20"/>
              </w:rPr>
              <w:t xml:space="preserve"> </w:t>
            </w:r>
            <w:r w:rsidRPr="0081331C">
              <w:rPr>
                <w:rFonts w:ascii="Times New Roman" w:eastAsia="Times New Roman" w:hAnsi="Times New Roman" w:cs="Times New Roman"/>
                <w:color w:val="000000"/>
                <w:sz w:val="20"/>
                <w:szCs w:val="20"/>
              </w:rPr>
              <w:t xml:space="preserve"> в рамках муниципальной программы</w:t>
            </w:r>
          </w:p>
          <w:p w:rsidR="0081331C" w:rsidRPr="0081331C" w:rsidRDefault="0081331C">
            <w:pPr>
              <w:spacing w:after="0" w:line="240" w:lineRule="auto"/>
              <w:rPr>
                <w:rFonts w:ascii="Times New Roman" w:eastAsia="Times New Roman" w:hAnsi="Times New Roman" w:cs="Times New Roman"/>
                <w:bCs/>
                <w:sz w:val="20"/>
                <w:szCs w:val="20"/>
              </w:rPr>
            </w:pP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11</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02</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0800000000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000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5,0</w:t>
            </w:r>
          </w:p>
        </w:tc>
      </w:tr>
      <w:tr w:rsidR="0081331C" w:rsidRPr="0081331C" w:rsidTr="0081331C">
        <w:trPr>
          <w:trHeight w:val="813"/>
        </w:trPr>
        <w:tc>
          <w:tcPr>
            <w:tcW w:w="4111" w:type="dxa"/>
            <w:tcBorders>
              <w:top w:val="single" w:sz="4" w:space="0" w:color="auto"/>
              <w:left w:val="single" w:sz="4" w:space="0" w:color="auto"/>
              <w:bottom w:val="single" w:sz="4" w:space="0" w:color="auto"/>
              <w:right w:val="single" w:sz="4" w:space="0" w:color="auto"/>
            </w:tcBorders>
            <w:vAlign w:val="center"/>
            <w:hideMark/>
          </w:tcPr>
          <w:p w:rsidR="0081331C" w:rsidRPr="0081331C" w:rsidRDefault="0081331C">
            <w:pPr>
              <w:spacing w:after="0" w:line="240" w:lineRule="auto"/>
              <w:rPr>
                <w:rFonts w:ascii="Times New Roman" w:eastAsia="Times New Roman" w:hAnsi="Times New Roman" w:cs="Times New Roman"/>
                <w:sz w:val="20"/>
                <w:szCs w:val="20"/>
              </w:rPr>
            </w:pPr>
            <w:r w:rsidRPr="0081331C">
              <w:rPr>
                <w:rFonts w:ascii="Times New Roman" w:eastAsia="Times New Roman" w:hAnsi="Times New Roman" w:cs="Times New Roman"/>
                <w:bCs/>
                <w:sz w:val="20"/>
                <w:szCs w:val="20"/>
              </w:rPr>
              <w:t xml:space="preserve">Проведение мероприятий в рамках муниципальной программы  «Развитие физической культуры и массового спорта в сельском поселении Нанайского муниципального района на 2015-2018 годы» </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11</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02</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08000000</w:t>
            </w:r>
            <w:r w:rsidRPr="0081331C">
              <w:rPr>
                <w:rFonts w:ascii="Times New Roman" w:eastAsia="Times New Roman" w:hAnsi="Times New Roman" w:cs="Times New Roman"/>
                <w:sz w:val="20"/>
                <w:szCs w:val="20"/>
                <w:shd w:val="clear" w:color="auto" w:fill="FFFFFF" w:themeFill="background1"/>
              </w:rPr>
              <w:t>10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000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5,0</w:t>
            </w:r>
          </w:p>
        </w:tc>
      </w:tr>
      <w:tr w:rsidR="0081331C" w:rsidRPr="0081331C" w:rsidTr="0081331C">
        <w:trPr>
          <w:trHeight w:val="813"/>
        </w:trPr>
        <w:tc>
          <w:tcPr>
            <w:tcW w:w="4111" w:type="dxa"/>
            <w:tcBorders>
              <w:top w:val="single" w:sz="4" w:space="0" w:color="auto"/>
              <w:left w:val="single" w:sz="4" w:space="0" w:color="auto"/>
              <w:bottom w:val="single" w:sz="4" w:space="0" w:color="auto"/>
              <w:right w:val="single" w:sz="4" w:space="0" w:color="auto"/>
            </w:tcBorders>
            <w:vAlign w:val="center"/>
            <w:hideMark/>
          </w:tcPr>
          <w:p w:rsidR="0081331C" w:rsidRPr="0081331C" w:rsidRDefault="0081331C">
            <w:pPr>
              <w:spacing w:after="0" w:line="240" w:lineRule="auto"/>
              <w:rPr>
                <w:rFonts w:ascii="Times New Roman" w:eastAsia="Times New Roman" w:hAnsi="Times New Roman" w:cs="Times New Roman"/>
                <w:bCs/>
                <w:sz w:val="20"/>
                <w:szCs w:val="20"/>
              </w:rPr>
            </w:pPr>
            <w:r w:rsidRPr="0081331C">
              <w:rPr>
                <w:rFonts w:ascii="Times New Roman" w:hAnsi="Times New Roman" w:cs="Times New Roman"/>
                <w:sz w:val="20"/>
                <w:szCs w:val="20"/>
              </w:rPr>
              <w:t>Закупка товаров, работ и услуг для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11</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02</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0800000010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200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5,0</w:t>
            </w:r>
          </w:p>
        </w:tc>
      </w:tr>
      <w:tr w:rsidR="0081331C" w:rsidRPr="0081331C" w:rsidTr="0081331C">
        <w:trPr>
          <w:trHeight w:val="813"/>
        </w:trPr>
        <w:tc>
          <w:tcPr>
            <w:tcW w:w="4111" w:type="dxa"/>
            <w:tcBorders>
              <w:top w:val="single" w:sz="4" w:space="0" w:color="auto"/>
              <w:left w:val="single" w:sz="4" w:space="0" w:color="auto"/>
              <w:bottom w:val="single" w:sz="4" w:space="0" w:color="auto"/>
              <w:right w:val="single" w:sz="4" w:space="0" w:color="auto"/>
            </w:tcBorders>
            <w:vAlign w:val="center"/>
            <w:hideMark/>
          </w:tcPr>
          <w:p w:rsidR="0081331C" w:rsidRPr="0081331C" w:rsidRDefault="0081331C">
            <w:pPr>
              <w:spacing w:after="0" w:line="240" w:lineRule="auto"/>
              <w:rPr>
                <w:rFonts w:ascii="Times New Roman" w:eastAsia="Times New Roman" w:hAnsi="Times New Roman" w:cs="Times New Roman"/>
                <w:sz w:val="20"/>
                <w:szCs w:val="20"/>
              </w:rPr>
            </w:pPr>
            <w:r w:rsidRPr="0081331C">
              <w:rPr>
                <w:rFonts w:ascii="Times New Roman" w:eastAsia="Times New Roman" w:hAnsi="Times New Roman" w:cs="Times New Roman"/>
                <w:color w:val="000000"/>
                <w:sz w:val="20"/>
                <w:szCs w:val="20"/>
              </w:rPr>
              <w:lastRenderedPageBreak/>
              <w:t>Иные закупки товаров, работ,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11</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02</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0800000010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240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5,0</w:t>
            </w:r>
          </w:p>
        </w:tc>
      </w:tr>
      <w:tr w:rsidR="0081331C" w:rsidRPr="0081331C" w:rsidTr="0081331C">
        <w:trPr>
          <w:trHeight w:val="519"/>
        </w:trPr>
        <w:tc>
          <w:tcPr>
            <w:tcW w:w="4111" w:type="dxa"/>
            <w:tcBorders>
              <w:top w:val="single" w:sz="4" w:space="0" w:color="auto"/>
              <w:left w:val="single" w:sz="4" w:space="0" w:color="auto"/>
              <w:bottom w:val="single" w:sz="4" w:space="0" w:color="auto"/>
              <w:right w:val="single" w:sz="4" w:space="0" w:color="auto"/>
            </w:tcBorders>
            <w:vAlign w:val="center"/>
            <w:hideMark/>
          </w:tcPr>
          <w:p w:rsidR="0081331C" w:rsidRPr="0081331C" w:rsidRDefault="0081331C">
            <w:pPr>
              <w:spacing w:after="0" w:line="240" w:lineRule="auto"/>
              <w:rPr>
                <w:rFonts w:ascii="Times New Roman" w:eastAsia="Times New Roman" w:hAnsi="Times New Roman" w:cs="Times New Roman"/>
                <w:b/>
                <w:bCs/>
                <w:sz w:val="20"/>
                <w:szCs w:val="20"/>
              </w:rPr>
            </w:pPr>
            <w:r w:rsidRPr="0081331C">
              <w:rPr>
                <w:rFonts w:ascii="Times New Roman" w:eastAsia="Times New Roman" w:hAnsi="Times New Roman" w:cs="Times New Roman"/>
                <w:b/>
                <w:bCs/>
                <w:sz w:val="20"/>
                <w:szCs w:val="20"/>
              </w:rPr>
              <w:t>ИТОГО:</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sz w:val="20"/>
                <w:szCs w:val="20"/>
              </w:rPr>
            </w:pPr>
            <w:r w:rsidRPr="0081331C">
              <w:rPr>
                <w:rFonts w:ascii="Times New Roman" w:eastAsia="Times New Roman" w:hAnsi="Times New Roman" w:cs="Times New Roman"/>
                <w:b/>
                <w:bCs/>
                <w:sz w:val="20"/>
                <w:szCs w:val="20"/>
              </w:rPr>
              <w:t> </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sz w:val="20"/>
                <w:szCs w:val="20"/>
              </w:rPr>
            </w:pPr>
            <w:r w:rsidRPr="0081331C">
              <w:rPr>
                <w:rFonts w:ascii="Times New Roman" w:eastAsia="Times New Roman" w:hAnsi="Times New Roman" w:cs="Times New Roman"/>
                <w:b/>
                <w:bCs/>
                <w:sz w:val="20"/>
                <w:szCs w:val="20"/>
              </w:rPr>
              <w:t> </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sz w:val="20"/>
                <w:szCs w:val="20"/>
              </w:rPr>
            </w:pPr>
            <w:r w:rsidRPr="0081331C">
              <w:rPr>
                <w:rFonts w:ascii="Times New Roman" w:eastAsia="Times New Roman" w:hAnsi="Times New Roman" w:cs="Times New Roman"/>
                <w:b/>
                <w:bCs/>
                <w:sz w:val="20"/>
                <w:szCs w:val="20"/>
              </w:rPr>
              <w:t> </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sz w:val="20"/>
                <w:szCs w:val="20"/>
              </w:rPr>
            </w:pPr>
            <w:r w:rsidRPr="0081331C">
              <w:rPr>
                <w:rFonts w:ascii="Times New Roman" w:eastAsia="Times New Roman" w:hAnsi="Times New Roman" w:cs="Times New Roman"/>
                <w:b/>
                <w:bCs/>
                <w:sz w:val="20"/>
                <w:szCs w:val="20"/>
              </w:rPr>
              <w:t> </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b/>
                <w:sz w:val="20"/>
                <w:szCs w:val="20"/>
              </w:rPr>
            </w:pPr>
            <w:r w:rsidRPr="0081331C">
              <w:rPr>
                <w:rFonts w:ascii="Times New Roman" w:eastAsia="Times New Roman" w:hAnsi="Times New Roman" w:cs="Times New Roman"/>
                <w:b/>
                <w:sz w:val="20"/>
                <w:szCs w:val="20"/>
              </w:rPr>
              <w:t>3964,82</w:t>
            </w:r>
          </w:p>
        </w:tc>
      </w:tr>
    </w:tbl>
    <w:p w:rsidR="0081331C" w:rsidRPr="0081331C" w:rsidRDefault="0081331C" w:rsidP="0081331C">
      <w:pPr>
        <w:shd w:val="clear" w:color="auto" w:fill="FFFFFF"/>
        <w:spacing w:after="0" w:line="240" w:lineRule="auto"/>
        <w:rPr>
          <w:rFonts w:ascii="Times New Roman" w:eastAsia="Times New Roman" w:hAnsi="Times New Roman" w:cs="Times New Roman"/>
          <w:color w:val="000000"/>
          <w:sz w:val="20"/>
          <w:szCs w:val="20"/>
        </w:rPr>
      </w:pPr>
    </w:p>
    <w:p w:rsidR="0081331C" w:rsidRPr="0081331C" w:rsidRDefault="0081331C" w:rsidP="0081331C">
      <w:pPr>
        <w:shd w:val="clear" w:color="auto" w:fill="FFFFFF"/>
        <w:spacing w:after="0" w:line="240" w:lineRule="auto"/>
        <w:rPr>
          <w:rFonts w:ascii="Times New Roman" w:eastAsia="Times New Roman" w:hAnsi="Times New Roman" w:cs="Times New Roman"/>
          <w:color w:val="000000"/>
          <w:sz w:val="20"/>
          <w:szCs w:val="20"/>
        </w:rPr>
      </w:pPr>
    </w:p>
    <w:p w:rsidR="0081331C" w:rsidRPr="0081331C" w:rsidRDefault="0081331C" w:rsidP="0081331C">
      <w:pPr>
        <w:shd w:val="clear" w:color="auto" w:fill="FFFFFF"/>
        <w:spacing w:after="0" w:line="240" w:lineRule="auto"/>
        <w:rPr>
          <w:rFonts w:ascii="Times New Roman" w:eastAsia="Times New Roman" w:hAnsi="Times New Roman" w:cs="Times New Roman"/>
          <w:color w:val="000000"/>
          <w:sz w:val="20"/>
          <w:szCs w:val="20"/>
        </w:rPr>
      </w:pPr>
    </w:p>
    <w:p w:rsidR="0081331C" w:rsidRPr="0081331C" w:rsidRDefault="0081331C" w:rsidP="0081331C">
      <w:pPr>
        <w:shd w:val="clear" w:color="auto" w:fill="FFFFFF"/>
        <w:spacing w:after="0" w:line="240" w:lineRule="auto"/>
        <w:jc w:val="right"/>
        <w:rPr>
          <w:rFonts w:ascii="Times New Roman" w:eastAsia="Times New Roman" w:hAnsi="Times New Roman" w:cs="Times New Roman"/>
          <w:color w:val="000000"/>
          <w:sz w:val="20"/>
          <w:szCs w:val="20"/>
        </w:rPr>
      </w:pPr>
      <w:r w:rsidRPr="0081331C">
        <w:rPr>
          <w:rFonts w:ascii="Times New Roman" w:eastAsia="Times New Roman" w:hAnsi="Times New Roman" w:cs="Times New Roman"/>
          <w:bCs/>
          <w:sz w:val="20"/>
          <w:szCs w:val="20"/>
        </w:rPr>
        <w:t>ПРИЛОЖЕНИЕ № 3</w:t>
      </w:r>
    </w:p>
    <w:p w:rsidR="0081331C" w:rsidRPr="0081331C" w:rsidRDefault="0081331C" w:rsidP="0081331C">
      <w:pPr>
        <w:shd w:val="clear" w:color="auto" w:fill="FFFFFF"/>
        <w:spacing w:after="0" w:line="240" w:lineRule="exact"/>
        <w:ind w:left="1021" w:firstLine="4372"/>
        <w:jc w:val="right"/>
        <w:rPr>
          <w:rFonts w:ascii="Times New Roman" w:eastAsia="Times New Roman" w:hAnsi="Times New Roman" w:cs="Times New Roman"/>
          <w:color w:val="000000"/>
          <w:spacing w:val="1"/>
          <w:sz w:val="20"/>
          <w:szCs w:val="20"/>
        </w:rPr>
      </w:pPr>
      <w:r w:rsidRPr="0081331C">
        <w:rPr>
          <w:rFonts w:ascii="Times New Roman" w:eastAsia="Times New Roman" w:hAnsi="Times New Roman" w:cs="Times New Roman"/>
          <w:color w:val="000000"/>
          <w:sz w:val="20"/>
          <w:szCs w:val="20"/>
        </w:rPr>
        <w:t>к решению Совета депутатов</w:t>
      </w:r>
    </w:p>
    <w:p w:rsidR="0081331C" w:rsidRPr="0081331C" w:rsidRDefault="0081331C" w:rsidP="0081331C">
      <w:pPr>
        <w:shd w:val="clear" w:color="auto" w:fill="FFFFFF"/>
        <w:spacing w:after="0" w:line="240" w:lineRule="exact"/>
        <w:ind w:left="1021" w:firstLine="4372"/>
        <w:jc w:val="right"/>
        <w:rPr>
          <w:rFonts w:ascii="Times New Roman" w:eastAsia="Times New Roman" w:hAnsi="Times New Roman" w:cs="Times New Roman"/>
          <w:color w:val="000000"/>
          <w:spacing w:val="1"/>
          <w:sz w:val="20"/>
          <w:szCs w:val="20"/>
        </w:rPr>
      </w:pPr>
      <w:r w:rsidRPr="0081331C">
        <w:rPr>
          <w:rFonts w:ascii="Times New Roman" w:eastAsia="Times New Roman" w:hAnsi="Times New Roman" w:cs="Times New Roman"/>
          <w:color w:val="000000"/>
          <w:spacing w:val="1"/>
          <w:sz w:val="20"/>
          <w:szCs w:val="20"/>
        </w:rPr>
        <w:t xml:space="preserve"> сельского поселения «Село Маяк»</w:t>
      </w:r>
    </w:p>
    <w:p w:rsidR="0081331C" w:rsidRPr="0081331C" w:rsidRDefault="0081331C" w:rsidP="0081331C">
      <w:pPr>
        <w:tabs>
          <w:tab w:val="left" w:pos="3960"/>
          <w:tab w:val="left" w:pos="5760"/>
        </w:tabs>
        <w:spacing w:after="0" w:line="240" w:lineRule="auto"/>
        <w:jc w:val="right"/>
        <w:rPr>
          <w:rFonts w:ascii="Times New Roman" w:eastAsia="Times New Roman" w:hAnsi="Times New Roman" w:cs="Times New Roman"/>
          <w:sz w:val="20"/>
          <w:szCs w:val="20"/>
        </w:rPr>
      </w:pPr>
      <w:r w:rsidRPr="0081331C">
        <w:rPr>
          <w:rFonts w:ascii="Times New Roman" w:eastAsia="Times New Roman" w:hAnsi="Times New Roman" w:cs="Times New Roman"/>
          <w:color w:val="000000"/>
          <w:spacing w:val="1"/>
          <w:sz w:val="20"/>
          <w:szCs w:val="20"/>
        </w:rPr>
        <w:t>от ____________ № ____</w:t>
      </w:r>
    </w:p>
    <w:p w:rsidR="0081331C" w:rsidRPr="0081331C" w:rsidRDefault="0081331C" w:rsidP="0081331C">
      <w:pPr>
        <w:spacing w:after="0" w:line="240" w:lineRule="auto"/>
        <w:rPr>
          <w:rFonts w:ascii="Times New Roman" w:eastAsia="Times New Roman" w:hAnsi="Times New Roman" w:cs="Times New Roman"/>
          <w:sz w:val="20"/>
          <w:szCs w:val="20"/>
        </w:rPr>
      </w:pPr>
    </w:p>
    <w:p w:rsidR="0081331C" w:rsidRPr="0081331C" w:rsidRDefault="0081331C" w:rsidP="0081331C">
      <w:pPr>
        <w:autoSpaceDE w:val="0"/>
        <w:autoSpaceDN w:val="0"/>
        <w:adjustRightInd w:val="0"/>
        <w:spacing w:after="0" w:line="240" w:lineRule="auto"/>
        <w:jc w:val="center"/>
        <w:outlineLvl w:val="1"/>
        <w:rPr>
          <w:rFonts w:ascii="Times New Roman" w:eastAsia="Times New Roman" w:hAnsi="Times New Roman" w:cs="Times New Roman"/>
          <w:b/>
          <w:color w:val="000000"/>
          <w:sz w:val="20"/>
          <w:szCs w:val="20"/>
        </w:rPr>
      </w:pPr>
      <w:r w:rsidRPr="0081331C">
        <w:rPr>
          <w:rFonts w:ascii="Times New Roman" w:eastAsia="Times New Roman" w:hAnsi="Times New Roman" w:cs="Times New Roman"/>
          <w:color w:val="000000"/>
          <w:sz w:val="20"/>
          <w:szCs w:val="20"/>
        </w:rPr>
        <w:t>Распределение бюджетных ассигнований по разделам, подразделам, целевым статьям (муниципальным программам и не программным направлениям деятельности</w:t>
      </w:r>
      <w:r w:rsidRPr="0081331C">
        <w:rPr>
          <w:rFonts w:ascii="Times New Roman" w:eastAsia="Times New Roman" w:hAnsi="Times New Roman" w:cs="Times New Roman"/>
          <w:color w:val="000000"/>
          <w:sz w:val="20"/>
          <w:szCs w:val="20"/>
          <w:shd w:val="clear" w:color="auto" w:fill="FFFFFF" w:themeFill="background1"/>
        </w:rPr>
        <w:t>), группам</w:t>
      </w:r>
      <w:r w:rsidRPr="0081331C">
        <w:rPr>
          <w:rFonts w:ascii="Times New Roman" w:eastAsia="Times New Roman" w:hAnsi="Times New Roman" w:cs="Times New Roman"/>
          <w:color w:val="000000"/>
          <w:sz w:val="20"/>
          <w:szCs w:val="20"/>
        </w:rPr>
        <w:t xml:space="preserve"> (группам и подгруппам) видов расходов бюджета сельского поселения на 2016г</w:t>
      </w:r>
    </w:p>
    <w:p w:rsidR="0081331C" w:rsidRPr="0081331C" w:rsidRDefault="0081331C" w:rsidP="0081331C">
      <w:pPr>
        <w:shd w:val="clear" w:color="auto" w:fill="FFFFFF" w:themeFill="background1"/>
        <w:spacing w:after="0" w:line="240" w:lineRule="exact"/>
        <w:rPr>
          <w:rFonts w:ascii="Times New Roman" w:eastAsia="Times New Roman" w:hAnsi="Times New Roman" w:cs="Times New Roman"/>
          <w:b/>
          <w:sz w:val="20"/>
          <w:szCs w:val="20"/>
        </w:rPr>
      </w:pPr>
    </w:p>
    <w:p w:rsidR="0081331C" w:rsidRPr="0081331C" w:rsidRDefault="0081331C" w:rsidP="0081331C">
      <w:pPr>
        <w:shd w:val="clear" w:color="auto" w:fill="FFFFFF" w:themeFill="background1"/>
        <w:spacing w:after="0" w:line="240" w:lineRule="auto"/>
        <w:rPr>
          <w:rFonts w:ascii="Times New Roman" w:eastAsia="Times New Roman" w:hAnsi="Times New Roman" w:cs="Times New Roman"/>
          <w:b/>
          <w:sz w:val="20"/>
          <w:szCs w:val="20"/>
        </w:rPr>
      </w:pPr>
    </w:p>
    <w:p w:rsidR="0081331C" w:rsidRPr="0081331C" w:rsidRDefault="0081331C" w:rsidP="0081331C">
      <w:pPr>
        <w:spacing w:after="0" w:line="240" w:lineRule="auto"/>
        <w:jc w:val="right"/>
        <w:rPr>
          <w:rFonts w:ascii="Times New Roman" w:eastAsia="Times New Roman" w:hAnsi="Times New Roman" w:cs="Times New Roman"/>
          <w:b/>
          <w:sz w:val="20"/>
          <w:szCs w:val="20"/>
        </w:rPr>
      </w:pPr>
      <w:r w:rsidRPr="0081331C">
        <w:rPr>
          <w:rFonts w:ascii="Times New Roman" w:eastAsia="Times New Roman" w:hAnsi="Times New Roman" w:cs="Times New Roman"/>
          <w:sz w:val="20"/>
          <w:szCs w:val="20"/>
        </w:rPr>
        <w:t>(тыс. рублей)</w:t>
      </w:r>
    </w:p>
    <w:tbl>
      <w:tblPr>
        <w:tblW w:w="993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405"/>
        <w:gridCol w:w="17"/>
        <w:gridCol w:w="15"/>
        <w:gridCol w:w="1103"/>
        <w:gridCol w:w="708"/>
        <w:gridCol w:w="852"/>
        <w:gridCol w:w="1560"/>
        <w:gridCol w:w="993"/>
        <w:gridCol w:w="1277"/>
      </w:tblGrid>
      <w:tr w:rsidR="0081331C" w:rsidRPr="0081331C" w:rsidTr="0081331C">
        <w:trPr>
          <w:trHeight w:val="625"/>
        </w:trPr>
        <w:tc>
          <w:tcPr>
            <w:tcW w:w="3435" w:type="dxa"/>
            <w:gridSpan w:val="3"/>
            <w:tcBorders>
              <w:top w:val="single" w:sz="4" w:space="0" w:color="auto"/>
              <w:left w:val="single" w:sz="4" w:space="0" w:color="auto"/>
              <w:bottom w:val="single" w:sz="4" w:space="0" w:color="auto"/>
              <w:right w:val="single" w:sz="4" w:space="0" w:color="auto"/>
            </w:tcBorders>
            <w:vAlign w:val="center"/>
            <w:hideMark/>
          </w:tcPr>
          <w:p w:rsidR="0081331C" w:rsidRPr="0081331C" w:rsidRDefault="0081331C">
            <w:pPr>
              <w:spacing w:after="0" w:line="240" w:lineRule="auto"/>
              <w:jc w:val="both"/>
              <w:rPr>
                <w:rFonts w:ascii="Times New Roman" w:eastAsia="Times New Roman" w:hAnsi="Times New Roman" w:cs="Times New Roman"/>
                <w:b/>
                <w:bCs/>
                <w:sz w:val="20"/>
                <w:szCs w:val="20"/>
              </w:rPr>
            </w:pPr>
            <w:r w:rsidRPr="0081331C">
              <w:rPr>
                <w:rFonts w:ascii="Times New Roman" w:eastAsia="Times New Roman" w:hAnsi="Times New Roman" w:cs="Times New Roman"/>
                <w:b/>
                <w:bCs/>
                <w:sz w:val="20"/>
                <w:szCs w:val="20"/>
              </w:rPr>
              <w:t>Наименование показателя</w:t>
            </w:r>
          </w:p>
        </w:tc>
        <w:tc>
          <w:tcPr>
            <w:tcW w:w="1102" w:type="dxa"/>
            <w:tcBorders>
              <w:top w:val="single" w:sz="4" w:space="0" w:color="auto"/>
              <w:left w:val="single" w:sz="4" w:space="0" w:color="auto"/>
              <w:bottom w:val="single" w:sz="4" w:space="0" w:color="auto"/>
              <w:right w:val="single" w:sz="4" w:space="0" w:color="auto"/>
            </w:tcBorders>
            <w:vAlign w:val="center"/>
            <w:hideMark/>
          </w:tcPr>
          <w:p w:rsidR="0081331C" w:rsidRPr="0081331C" w:rsidRDefault="0081331C">
            <w:pPr>
              <w:spacing w:after="0" w:line="240" w:lineRule="auto"/>
              <w:jc w:val="both"/>
              <w:rPr>
                <w:rFonts w:ascii="Times New Roman" w:eastAsia="Times New Roman" w:hAnsi="Times New Roman" w:cs="Times New Roman"/>
                <w:b/>
                <w:bCs/>
                <w:sz w:val="20"/>
                <w:szCs w:val="20"/>
              </w:rPr>
            </w:pPr>
            <w:r w:rsidRPr="0081331C">
              <w:rPr>
                <w:rFonts w:ascii="Times New Roman" w:eastAsia="Times New Roman" w:hAnsi="Times New Roman" w:cs="Times New Roman"/>
                <w:b/>
                <w:bCs/>
                <w:sz w:val="20"/>
                <w:szCs w:val="20"/>
              </w:rPr>
              <w:t>Код</w:t>
            </w:r>
          </w:p>
        </w:tc>
        <w:tc>
          <w:tcPr>
            <w:tcW w:w="708" w:type="dxa"/>
            <w:tcBorders>
              <w:top w:val="single" w:sz="4" w:space="0" w:color="auto"/>
              <w:left w:val="single" w:sz="4" w:space="0" w:color="auto"/>
              <w:bottom w:val="single" w:sz="4" w:space="0" w:color="auto"/>
              <w:right w:val="single" w:sz="4" w:space="0" w:color="auto"/>
            </w:tcBorders>
            <w:vAlign w:val="center"/>
            <w:hideMark/>
          </w:tcPr>
          <w:p w:rsidR="0081331C" w:rsidRPr="0081331C" w:rsidRDefault="0081331C">
            <w:pPr>
              <w:spacing w:after="0" w:line="240" w:lineRule="auto"/>
              <w:jc w:val="center"/>
              <w:rPr>
                <w:rFonts w:ascii="Times New Roman" w:eastAsia="Times New Roman" w:hAnsi="Times New Roman" w:cs="Times New Roman"/>
                <w:b/>
                <w:bCs/>
                <w:sz w:val="20"/>
                <w:szCs w:val="20"/>
              </w:rPr>
            </w:pPr>
            <w:r w:rsidRPr="0081331C">
              <w:rPr>
                <w:rFonts w:ascii="Times New Roman" w:eastAsia="Times New Roman" w:hAnsi="Times New Roman" w:cs="Times New Roman"/>
                <w:b/>
                <w:bCs/>
                <w:sz w:val="20"/>
                <w:szCs w:val="20"/>
              </w:rPr>
              <w:t>Рз</w:t>
            </w:r>
          </w:p>
        </w:tc>
        <w:tc>
          <w:tcPr>
            <w:tcW w:w="851" w:type="dxa"/>
            <w:tcBorders>
              <w:top w:val="single" w:sz="4" w:space="0" w:color="auto"/>
              <w:left w:val="single" w:sz="4" w:space="0" w:color="auto"/>
              <w:bottom w:val="single" w:sz="4" w:space="0" w:color="auto"/>
              <w:right w:val="single" w:sz="4" w:space="0" w:color="auto"/>
            </w:tcBorders>
            <w:vAlign w:val="center"/>
            <w:hideMark/>
          </w:tcPr>
          <w:p w:rsidR="0081331C" w:rsidRPr="0081331C" w:rsidRDefault="0081331C">
            <w:pPr>
              <w:spacing w:after="0" w:line="240" w:lineRule="auto"/>
              <w:jc w:val="center"/>
              <w:rPr>
                <w:rFonts w:ascii="Times New Roman" w:eastAsia="Times New Roman" w:hAnsi="Times New Roman" w:cs="Times New Roman"/>
                <w:b/>
                <w:bCs/>
                <w:sz w:val="20"/>
                <w:szCs w:val="20"/>
              </w:rPr>
            </w:pPr>
            <w:r w:rsidRPr="0081331C">
              <w:rPr>
                <w:rFonts w:ascii="Times New Roman" w:eastAsia="Times New Roman" w:hAnsi="Times New Roman" w:cs="Times New Roman"/>
                <w:b/>
                <w:bCs/>
                <w:sz w:val="20"/>
                <w:szCs w:val="20"/>
              </w:rPr>
              <w:t>ПР</w:t>
            </w:r>
          </w:p>
        </w:tc>
        <w:tc>
          <w:tcPr>
            <w:tcW w:w="1559" w:type="dxa"/>
            <w:tcBorders>
              <w:top w:val="single" w:sz="4" w:space="0" w:color="auto"/>
              <w:left w:val="single" w:sz="4" w:space="0" w:color="auto"/>
              <w:bottom w:val="single" w:sz="4" w:space="0" w:color="auto"/>
              <w:right w:val="single" w:sz="4" w:space="0" w:color="auto"/>
            </w:tcBorders>
            <w:vAlign w:val="center"/>
            <w:hideMark/>
          </w:tcPr>
          <w:p w:rsidR="0081331C" w:rsidRPr="0081331C" w:rsidRDefault="0081331C">
            <w:pPr>
              <w:spacing w:after="0" w:line="240" w:lineRule="auto"/>
              <w:jc w:val="center"/>
              <w:rPr>
                <w:rFonts w:ascii="Times New Roman" w:eastAsia="Times New Roman" w:hAnsi="Times New Roman" w:cs="Times New Roman"/>
                <w:b/>
                <w:bCs/>
                <w:sz w:val="20"/>
                <w:szCs w:val="20"/>
              </w:rPr>
            </w:pPr>
            <w:r w:rsidRPr="0081331C">
              <w:rPr>
                <w:rFonts w:ascii="Times New Roman" w:eastAsia="Times New Roman" w:hAnsi="Times New Roman" w:cs="Times New Roman"/>
                <w:b/>
                <w:bCs/>
                <w:sz w:val="20"/>
                <w:szCs w:val="20"/>
              </w:rPr>
              <w:t>ЦСР</w:t>
            </w:r>
          </w:p>
        </w:tc>
        <w:tc>
          <w:tcPr>
            <w:tcW w:w="992" w:type="dxa"/>
            <w:tcBorders>
              <w:top w:val="single" w:sz="4" w:space="0" w:color="auto"/>
              <w:left w:val="single" w:sz="4" w:space="0" w:color="auto"/>
              <w:bottom w:val="single" w:sz="4" w:space="0" w:color="auto"/>
              <w:right w:val="single" w:sz="4" w:space="0" w:color="auto"/>
            </w:tcBorders>
            <w:vAlign w:val="center"/>
            <w:hideMark/>
          </w:tcPr>
          <w:p w:rsidR="0081331C" w:rsidRPr="0081331C" w:rsidRDefault="0081331C">
            <w:pPr>
              <w:spacing w:after="0" w:line="240" w:lineRule="auto"/>
              <w:jc w:val="center"/>
              <w:rPr>
                <w:rFonts w:ascii="Times New Roman" w:eastAsia="Times New Roman" w:hAnsi="Times New Roman" w:cs="Times New Roman"/>
                <w:b/>
                <w:bCs/>
                <w:sz w:val="20"/>
                <w:szCs w:val="20"/>
              </w:rPr>
            </w:pPr>
            <w:r w:rsidRPr="0081331C">
              <w:rPr>
                <w:rFonts w:ascii="Times New Roman" w:eastAsia="Times New Roman" w:hAnsi="Times New Roman" w:cs="Times New Roman"/>
                <w:b/>
                <w:bCs/>
                <w:sz w:val="20"/>
                <w:szCs w:val="20"/>
              </w:rPr>
              <w:t>Вр</w:t>
            </w:r>
          </w:p>
        </w:tc>
        <w:tc>
          <w:tcPr>
            <w:tcW w:w="1276" w:type="dxa"/>
            <w:tcBorders>
              <w:top w:val="single" w:sz="4" w:space="0" w:color="auto"/>
              <w:left w:val="single" w:sz="4" w:space="0" w:color="auto"/>
              <w:bottom w:val="single" w:sz="4" w:space="0" w:color="auto"/>
              <w:right w:val="single" w:sz="4" w:space="0" w:color="auto"/>
            </w:tcBorders>
            <w:vAlign w:val="center"/>
            <w:hideMark/>
          </w:tcPr>
          <w:p w:rsidR="0081331C" w:rsidRPr="0081331C" w:rsidRDefault="0081331C">
            <w:pPr>
              <w:spacing w:after="0" w:line="240" w:lineRule="auto"/>
              <w:jc w:val="center"/>
              <w:rPr>
                <w:rFonts w:ascii="Times New Roman" w:eastAsia="Times New Roman" w:hAnsi="Times New Roman" w:cs="Times New Roman"/>
                <w:b/>
                <w:bCs/>
                <w:sz w:val="20"/>
                <w:szCs w:val="20"/>
              </w:rPr>
            </w:pPr>
            <w:r w:rsidRPr="0081331C">
              <w:rPr>
                <w:rFonts w:ascii="Times New Roman" w:eastAsia="Times New Roman" w:hAnsi="Times New Roman" w:cs="Times New Roman"/>
                <w:b/>
                <w:bCs/>
                <w:sz w:val="20"/>
                <w:szCs w:val="20"/>
              </w:rPr>
              <w:t>Сумма</w:t>
            </w:r>
          </w:p>
        </w:tc>
      </w:tr>
      <w:tr w:rsidR="0081331C" w:rsidRPr="0081331C" w:rsidTr="0081331C">
        <w:trPr>
          <w:trHeight w:val="375"/>
        </w:trPr>
        <w:tc>
          <w:tcPr>
            <w:tcW w:w="3435" w:type="dxa"/>
            <w:gridSpan w:val="3"/>
            <w:tcBorders>
              <w:top w:val="single" w:sz="4" w:space="0" w:color="auto"/>
              <w:left w:val="single" w:sz="4" w:space="0" w:color="auto"/>
              <w:bottom w:val="single" w:sz="4" w:space="0" w:color="auto"/>
              <w:right w:val="single" w:sz="4" w:space="0" w:color="auto"/>
            </w:tcBorders>
            <w:vAlign w:val="center"/>
            <w:hideMark/>
          </w:tcPr>
          <w:p w:rsidR="0081331C" w:rsidRPr="0081331C" w:rsidRDefault="0081331C">
            <w:pPr>
              <w:spacing w:after="0" w:line="240" w:lineRule="auto"/>
              <w:jc w:val="center"/>
              <w:rPr>
                <w:rFonts w:ascii="Times New Roman" w:eastAsia="Times New Roman" w:hAnsi="Times New Roman" w:cs="Times New Roman"/>
                <w:b/>
                <w:bCs/>
                <w:sz w:val="20"/>
                <w:szCs w:val="20"/>
              </w:rPr>
            </w:pPr>
            <w:r w:rsidRPr="0081331C">
              <w:rPr>
                <w:rFonts w:ascii="Times New Roman" w:eastAsia="Times New Roman" w:hAnsi="Times New Roman" w:cs="Times New Roman"/>
                <w:b/>
                <w:bCs/>
                <w:sz w:val="20"/>
                <w:szCs w:val="20"/>
              </w:rPr>
              <w:t>1</w:t>
            </w:r>
          </w:p>
        </w:tc>
        <w:tc>
          <w:tcPr>
            <w:tcW w:w="1102" w:type="dxa"/>
            <w:tcBorders>
              <w:top w:val="single" w:sz="4" w:space="0" w:color="auto"/>
              <w:left w:val="single" w:sz="4" w:space="0" w:color="auto"/>
              <w:bottom w:val="single" w:sz="4" w:space="0" w:color="auto"/>
              <w:right w:val="single" w:sz="4" w:space="0" w:color="auto"/>
            </w:tcBorders>
            <w:vAlign w:val="center"/>
            <w:hideMark/>
          </w:tcPr>
          <w:p w:rsidR="0081331C" w:rsidRPr="0081331C" w:rsidRDefault="0081331C">
            <w:pPr>
              <w:spacing w:after="0" w:line="240" w:lineRule="auto"/>
              <w:jc w:val="center"/>
              <w:rPr>
                <w:rFonts w:ascii="Times New Roman" w:eastAsia="Times New Roman" w:hAnsi="Times New Roman" w:cs="Times New Roman"/>
                <w:b/>
                <w:bCs/>
                <w:sz w:val="20"/>
                <w:szCs w:val="20"/>
              </w:rPr>
            </w:pPr>
            <w:r w:rsidRPr="0081331C">
              <w:rPr>
                <w:rFonts w:ascii="Times New Roman" w:eastAsia="Times New Roman" w:hAnsi="Times New Roman" w:cs="Times New Roman"/>
                <w:b/>
                <w:bCs/>
                <w:sz w:val="20"/>
                <w:szCs w:val="20"/>
              </w:rPr>
              <w:t>2</w:t>
            </w:r>
          </w:p>
        </w:tc>
        <w:tc>
          <w:tcPr>
            <w:tcW w:w="708" w:type="dxa"/>
            <w:tcBorders>
              <w:top w:val="single" w:sz="4" w:space="0" w:color="auto"/>
              <w:left w:val="single" w:sz="4" w:space="0" w:color="auto"/>
              <w:bottom w:val="single" w:sz="4" w:space="0" w:color="auto"/>
              <w:right w:val="single" w:sz="4" w:space="0" w:color="auto"/>
            </w:tcBorders>
            <w:vAlign w:val="center"/>
            <w:hideMark/>
          </w:tcPr>
          <w:p w:rsidR="0081331C" w:rsidRPr="0081331C" w:rsidRDefault="0081331C">
            <w:pPr>
              <w:spacing w:after="0" w:line="240" w:lineRule="auto"/>
              <w:jc w:val="center"/>
              <w:rPr>
                <w:rFonts w:ascii="Times New Roman" w:eastAsia="Times New Roman" w:hAnsi="Times New Roman" w:cs="Times New Roman"/>
                <w:b/>
                <w:bCs/>
                <w:sz w:val="20"/>
                <w:szCs w:val="20"/>
              </w:rPr>
            </w:pPr>
            <w:r w:rsidRPr="0081331C">
              <w:rPr>
                <w:rFonts w:ascii="Times New Roman" w:eastAsia="Times New Roman" w:hAnsi="Times New Roman" w:cs="Times New Roman"/>
                <w:b/>
                <w:bCs/>
                <w:sz w:val="20"/>
                <w:szCs w:val="20"/>
              </w:rPr>
              <w:t>3</w:t>
            </w:r>
          </w:p>
        </w:tc>
        <w:tc>
          <w:tcPr>
            <w:tcW w:w="851" w:type="dxa"/>
            <w:tcBorders>
              <w:top w:val="single" w:sz="4" w:space="0" w:color="auto"/>
              <w:left w:val="single" w:sz="4" w:space="0" w:color="auto"/>
              <w:bottom w:val="single" w:sz="4" w:space="0" w:color="auto"/>
              <w:right w:val="single" w:sz="4" w:space="0" w:color="auto"/>
            </w:tcBorders>
            <w:vAlign w:val="center"/>
            <w:hideMark/>
          </w:tcPr>
          <w:p w:rsidR="0081331C" w:rsidRPr="0081331C" w:rsidRDefault="0081331C">
            <w:pPr>
              <w:spacing w:after="0" w:line="240" w:lineRule="auto"/>
              <w:jc w:val="center"/>
              <w:rPr>
                <w:rFonts w:ascii="Times New Roman" w:eastAsia="Times New Roman" w:hAnsi="Times New Roman" w:cs="Times New Roman"/>
                <w:b/>
                <w:bCs/>
                <w:sz w:val="20"/>
                <w:szCs w:val="20"/>
              </w:rPr>
            </w:pPr>
            <w:r w:rsidRPr="0081331C">
              <w:rPr>
                <w:rFonts w:ascii="Times New Roman" w:eastAsia="Times New Roman" w:hAnsi="Times New Roman" w:cs="Times New Roman"/>
                <w:b/>
                <w:bCs/>
                <w:sz w:val="20"/>
                <w:szCs w:val="20"/>
              </w:rPr>
              <w:t>4</w:t>
            </w:r>
          </w:p>
        </w:tc>
        <w:tc>
          <w:tcPr>
            <w:tcW w:w="1559" w:type="dxa"/>
            <w:tcBorders>
              <w:top w:val="single" w:sz="4" w:space="0" w:color="auto"/>
              <w:left w:val="single" w:sz="4" w:space="0" w:color="auto"/>
              <w:bottom w:val="single" w:sz="4" w:space="0" w:color="auto"/>
              <w:right w:val="single" w:sz="4" w:space="0" w:color="auto"/>
            </w:tcBorders>
            <w:vAlign w:val="center"/>
            <w:hideMark/>
          </w:tcPr>
          <w:p w:rsidR="0081331C" w:rsidRPr="0081331C" w:rsidRDefault="0081331C">
            <w:pPr>
              <w:spacing w:after="0" w:line="240" w:lineRule="auto"/>
              <w:jc w:val="center"/>
              <w:rPr>
                <w:rFonts w:ascii="Times New Roman" w:eastAsia="Times New Roman" w:hAnsi="Times New Roman" w:cs="Times New Roman"/>
                <w:b/>
                <w:bCs/>
                <w:sz w:val="20"/>
                <w:szCs w:val="20"/>
              </w:rPr>
            </w:pPr>
            <w:r w:rsidRPr="0081331C">
              <w:rPr>
                <w:rFonts w:ascii="Times New Roman" w:eastAsia="Times New Roman" w:hAnsi="Times New Roman" w:cs="Times New Roman"/>
                <w:b/>
                <w:bCs/>
                <w:sz w:val="20"/>
                <w:szCs w:val="20"/>
              </w:rPr>
              <w:t>5</w:t>
            </w:r>
          </w:p>
        </w:tc>
        <w:tc>
          <w:tcPr>
            <w:tcW w:w="992" w:type="dxa"/>
            <w:tcBorders>
              <w:top w:val="single" w:sz="4" w:space="0" w:color="auto"/>
              <w:left w:val="single" w:sz="4" w:space="0" w:color="auto"/>
              <w:bottom w:val="single" w:sz="4" w:space="0" w:color="auto"/>
              <w:right w:val="single" w:sz="4" w:space="0" w:color="auto"/>
            </w:tcBorders>
            <w:vAlign w:val="center"/>
            <w:hideMark/>
          </w:tcPr>
          <w:p w:rsidR="0081331C" w:rsidRPr="0081331C" w:rsidRDefault="0081331C">
            <w:pPr>
              <w:spacing w:after="0" w:line="240" w:lineRule="auto"/>
              <w:jc w:val="center"/>
              <w:rPr>
                <w:rFonts w:ascii="Times New Roman" w:eastAsia="Times New Roman" w:hAnsi="Times New Roman" w:cs="Times New Roman"/>
                <w:b/>
                <w:bCs/>
                <w:sz w:val="20"/>
                <w:szCs w:val="20"/>
              </w:rPr>
            </w:pPr>
            <w:r w:rsidRPr="0081331C">
              <w:rPr>
                <w:rFonts w:ascii="Times New Roman" w:eastAsia="Times New Roman" w:hAnsi="Times New Roman" w:cs="Times New Roman"/>
                <w:b/>
                <w:bCs/>
                <w:sz w:val="20"/>
                <w:szCs w:val="20"/>
              </w:rPr>
              <w:t>6</w:t>
            </w:r>
          </w:p>
        </w:tc>
        <w:tc>
          <w:tcPr>
            <w:tcW w:w="1276" w:type="dxa"/>
            <w:tcBorders>
              <w:top w:val="single" w:sz="4" w:space="0" w:color="auto"/>
              <w:left w:val="single" w:sz="4" w:space="0" w:color="auto"/>
              <w:bottom w:val="single" w:sz="4" w:space="0" w:color="auto"/>
              <w:right w:val="single" w:sz="4" w:space="0" w:color="auto"/>
            </w:tcBorders>
            <w:vAlign w:val="center"/>
            <w:hideMark/>
          </w:tcPr>
          <w:p w:rsidR="0081331C" w:rsidRPr="0081331C" w:rsidRDefault="0081331C">
            <w:pPr>
              <w:spacing w:after="0" w:line="240" w:lineRule="auto"/>
              <w:jc w:val="center"/>
              <w:rPr>
                <w:rFonts w:ascii="Times New Roman" w:eastAsia="Times New Roman" w:hAnsi="Times New Roman" w:cs="Times New Roman"/>
                <w:b/>
                <w:bCs/>
                <w:sz w:val="20"/>
                <w:szCs w:val="20"/>
              </w:rPr>
            </w:pPr>
            <w:r w:rsidRPr="0081331C">
              <w:rPr>
                <w:rFonts w:ascii="Times New Roman" w:eastAsia="Times New Roman" w:hAnsi="Times New Roman" w:cs="Times New Roman"/>
                <w:b/>
                <w:bCs/>
                <w:sz w:val="20"/>
                <w:szCs w:val="20"/>
              </w:rPr>
              <w:t>7</w:t>
            </w:r>
          </w:p>
        </w:tc>
      </w:tr>
      <w:tr w:rsidR="0081331C" w:rsidRPr="0081331C" w:rsidTr="0081331C">
        <w:trPr>
          <w:trHeight w:val="375"/>
        </w:trPr>
        <w:tc>
          <w:tcPr>
            <w:tcW w:w="3435" w:type="dxa"/>
            <w:gridSpan w:val="3"/>
            <w:tcBorders>
              <w:top w:val="single" w:sz="4" w:space="0" w:color="auto"/>
              <w:left w:val="single" w:sz="4" w:space="0" w:color="auto"/>
              <w:bottom w:val="single" w:sz="4" w:space="0" w:color="auto"/>
              <w:right w:val="single" w:sz="4" w:space="0" w:color="auto"/>
            </w:tcBorders>
            <w:vAlign w:val="center"/>
            <w:hideMark/>
          </w:tcPr>
          <w:p w:rsidR="0081331C" w:rsidRPr="0081331C" w:rsidRDefault="0081331C">
            <w:pPr>
              <w:spacing w:after="0" w:line="240" w:lineRule="auto"/>
              <w:jc w:val="center"/>
              <w:rPr>
                <w:rFonts w:ascii="Times New Roman" w:eastAsia="Times New Roman" w:hAnsi="Times New Roman" w:cs="Times New Roman"/>
                <w:b/>
                <w:bCs/>
                <w:sz w:val="20"/>
                <w:szCs w:val="20"/>
              </w:rPr>
            </w:pPr>
            <w:r w:rsidRPr="0081331C">
              <w:rPr>
                <w:rFonts w:ascii="Times New Roman" w:eastAsia="Times New Roman" w:hAnsi="Times New Roman" w:cs="Times New Roman"/>
                <w:b/>
                <w:bCs/>
                <w:sz w:val="20"/>
                <w:szCs w:val="20"/>
              </w:rPr>
              <w:t>Администрация  сельского поселения «Село Маяк» Нанайского муниципального района Хабаровского края</w:t>
            </w:r>
          </w:p>
        </w:tc>
        <w:tc>
          <w:tcPr>
            <w:tcW w:w="1102" w:type="dxa"/>
            <w:tcBorders>
              <w:top w:val="single" w:sz="4" w:space="0" w:color="auto"/>
              <w:left w:val="single" w:sz="4" w:space="0" w:color="auto"/>
              <w:bottom w:val="single" w:sz="4" w:space="0" w:color="auto"/>
              <w:right w:val="single" w:sz="4" w:space="0" w:color="auto"/>
            </w:tcBorders>
            <w:vAlign w:val="center"/>
            <w:hideMark/>
          </w:tcPr>
          <w:p w:rsidR="0081331C" w:rsidRPr="0081331C" w:rsidRDefault="0081331C">
            <w:pPr>
              <w:spacing w:after="0" w:line="240" w:lineRule="auto"/>
              <w:jc w:val="center"/>
              <w:rPr>
                <w:rFonts w:ascii="Times New Roman" w:eastAsia="Times New Roman" w:hAnsi="Times New Roman" w:cs="Times New Roman"/>
                <w:b/>
                <w:bCs/>
                <w:sz w:val="20"/>
                <w:szCs w:val="20"/>
              </w:rPr>
            </w:pPr>
            <w:r w:rsidRPr="0081331C">
              <w:rPr>
                <w:rFonts w:ascii="Times New Roman" w:eastAsia="Times New Roman" w:hAnsi="Times New Roman" w:cs="Times New Roman"/>
                <w:b/>
                <w:bCs/>
                <w:sz w:val="20"/>
                <w:szCs w:val="20"/>
              </w:rPr>
              <w:t>819</w:t>
            </w:r>
          </w:p>
        </w:tc>
        <w:tc>
          <w:tcPr>
            <w:tcW w:w="708" w:type="dxa"/>
            <w:tcBorders>
              <w:top w:val="single" w:sz="4" w:space="0" w:color="auto"/>
              <w:left w:val="single" w:sz="4" w:space="0" w:color="auto"/>
              <w:bottom w:val="single" w:sz="4" w:space="0" w:color="auto"/>
              <w:right w:val="single" w:sz="4" w:space="0" w:color="auto"/>
            </w:tcBorders>
            <w:vAlign w:val="center"/>
            <w:hideMark/>
          </w:tcPr>
          <w:p w:rsidR="0081331C" w:rsidRPr="0081331C" w:rsidRDefault="0081331C">
            <w:pPr>
              <w:spacing w:after="0" w:line="240" w:lineRule="auto"/>
              <w:jc w:val="center"/>
              <w:rPr>
                <w:rFonts w:ascii="Times New Roman" w:eastAsia="Times New Roman" w:hAnsi="Times New Roman" w:cs="Times New Roman"/>
                <w:b/>
                <w:bCs/>
                <w:sz w:val="20"/>
                <w:szCs w:val="20"/>
              </w:rPr>
            </w:pPr>
            <w:r w:rsidRPr="0081331C">
              <w:rPr>
                <w:rFonts w:ascii="Times New Roman" w:eastAsia="Times New Roman" w:hAnsi="Times New Roman" w:cs="Times New Roman"/>
                <w:b/>
                <w:bCs/>
                <w:sz w:val="20"/>
                <w:szCs w:val="20"/>
              </w:rPr>
              <w:t>00</w:t>
            </w:r>
          </w:p>
        </w:tc>
        <w:tc>
          <w:tcPr>
            <w:tcW w:w="851" w:type="dxa"/>
            <w:tcBorders>
              <w:top w:val="single" w:sz="4" w:space="0" w:color="auto"/>
              <w:left w:val="single" w:sz="4" w:space="0" w:color="auto"/>
              <w:bottom w:val="single" w:sz="4" w:space="0" w:color="auto"/>
              <w:right w:val="single" w:sz="4" w:space="0" w:color="auto"/>
            </w:tcBorders>
            <w:vAlign w:val="center"/>
            <w:hideMark/>
          </w:tcPr>
          <w:p w:rsidR="0081331C" w:rsidRPr="0081331C" w:rsidRDefault="0081331C">
            <w:pPr>
              <w:spacing w:after="0" w:line="240" w:lineRule="auto"/>
              <w:jc w:val="center"/>
              <w:rPr>
                <w:rFonts w:ascii="Times New Roman" w:eastAsia="Times New Roman" w:hAnsi="Times New Roman" w:cs="Times New Roman"/>
                <w:b/>
                <w:bCs/>
                <w:sz w:val="20"/>
                <w:szCs w:val="20"/>
              </w:rPr>
            </w:pPr>
            <w:r w:rsidRPr="0081331C">
              <w:rPr>
                <w:rFonts w:ascii="Times New Roman" w:eastAsia="Times New Roman" w:hAnsi="Times New Roman" w:cs="Times New Roman"/>
                <w:b/>
                <w:bCs/>
                <w:sz w:val="20"/>
                <w:szCs w:val="20"/>
              </w:rPr>
              <w:t>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81331C" w:rsidRPr="0081331C" w:rsidRDefault="0081331C">
            <w:pPr>
              <w:spacing w:after="0" w:line="240" w:lineRule="auto"/>
              <w:jc w:val="center"/>
              <w:rPr>
                <w:rFonts w:ascii="Times New Roman" w:eastAsia="Times New Roman" w:hAnsi="Times New Roman" w:cs="Times New Roman"/>
                <w:b/>
                <w:bCs/>
                <w:sz w:val="20"/>
                <w:szCs w:val="20"/>
              </w:rPr>
            </w:pPr>
            <w:r w:rsidRPr="0081331C">
              <w:rPr>
                <w:rFonts w:ascii="Times New Roman" w:eastAsia="Times New Roman" w:hAnsi="Times New Roman" w:cs="Times New Roman"/>
                <w:b/>
                <w:bCs/>
                <w:sz w:val="20"/>
                <w:szCs w:val="20"/>
              </w:rPr>
              <w:t>0000000000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81331C" w:rsidRPr="0081331C" w:rsidRDefault="0081331C">
            <w:pPr>
              <w:spacing w:after="0" w:line="240" w:lineRule="auto"/>
              <w:jc w:val="center"/>
              <w:rPr>
                <w:rFonts w:ascii="Times New Roman" w:eastAsia="Times New Roman" w:hAnsi="Times New Roman" w:cs="Times New Roman"/>
                <w:b/>
                <w:bCs/>
                <w:sz w:val="20"/>
                <w:szCs w:val="20"/>
              </w:rPr>
            </w:pPr>
            <w:r w:rsidRPr="0081331C">
              <w:rPr>
                <w:rFonts w:ascii="Times New Roman" w:eastAsia="Times New Roman" w:hAnsi="Times New Roman" w:cs="Times New Roman"/>
                <w:b/>
                <w:bCs/>
                <w:sz w:val="20"/>
                <w:szCs w:val="20"/>
              </w:rPr>
              <w:t>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81331C" w:rsidRPr="0081331C" w:rsidRDefault="0081331C">
            <w:pPr>
              <w:spacing w:after="0" w:line="240" w:lineRule="auto"/>
              <w:jc w:val="center"/>
              <w:rPr>
                <w:rFonts w:ascii="Times New Roman" w:eastAsia="Times New Roman" w:hAnsi="Times New Roman" w:cs="Times New Roman"/>
                <w:b/>
                <w:bCs/>
                <w:sz w:val="20"/>
                <w:szCs w:val="20"/>
              </w:rPr>
            </w:pPr>
            <w:r w:rsidRPr="0081331C">
              <w:rPr>
                <w:rFonts w:ascii="Times New Roman" w:eastAsia="Times New Roman" w:hAnsi="Times New Roman" w:cs="Times New Roman"/>
                <w:b/>
                <w:bCs/>
                <w:sz w:val="20"/>
                <w:szCs w:val="20"/>
              </w:rPr>
              <w:t>3964,82</w:t>
            </w:r>
          </w:p>
        </w:tc>
      </w:tr>
      <w:tr w:rsidR="0081331C" w:rsidRPr="0081331C" w:rsidTr="0081331C">
        <w:trPr>
          <w:trHeight w:val="512"/>
        </w:trPr>
        <w:tc>
          <w:tcPr>
            <w:tcW w:w="3435" w:type="dxa"/>
            <w:gridSpan w:val="3"/>
            <w:tcBorders>
              <w:top w:val="single" w:sz="4" w:space="0" w:color="auto"/>
              <w:left w:val="single" w:sz="4" w:space="0" w:color="auto"/>
              <w:bottom w:val="single" w:sz="4" w:space="0" w:color="auto"/>
              <w:right w:val="single" w:sz="4" w:space="0" w:color="auto"/>
            </w:tcBorders>
            <w:vAlign w:val="center"/>
            <w:hideMark/>
          </w:tcPr>
          <w:p w:rsidR="0081331C" w:rsidRPr="0081331C" w:rsidRDefault="0081331C">
            <w:pPr>
              <w:spacing w:after="0" w:line="240" w:lineRule="auto"/>
              <w:rPr>
                <w:rFonts w:ascii="Times New Roman" w:eastAsia="Times New Roman" w:hAnsi="Times New Roman" w:cs="Times New Roman"/>
                <w:b/>
                <w:bCs/>
                <w:iCs/>
                <w:sz w:val="20"/>
                <w:szCs w:val="20"/>
              </w:rPr>
            </w:pPr>
            <w:r w:rsidRPr="0081331C">
              <w:rPr>
                <w:rFonts w:ascii="Times New Roman" w:eastAsia="Times New Roman" w:hAnsi="Times New Roman" w:cs="Times New Roman"/>
                <w:b/>
                <w:bCs/>
                <w:iCs/>
                <w:sz w:val="20"/>
                <w:szCs w:val="20"/>
              </w:rPr>
              <w:t>Общегосударственные вопросы</w:t>
            </w:r>
          </w:p>
        </w:tc>
        <w:tc>
          <w:tcPr>
            <w:tcW w:w="1102" w:type="dxa"/>
            <w:tcBorders>
              <w:top w:val="single" w:sz="4" w:space="0" w:color="auto"/>
              <w:left w:val="single" w:sz="4" w:space="0" w:color="auto"/>
              <w:bottom w:val="single" w:sz="4" w:space="0" w:color="auto"/>
              <w:right w:val="single" w:sz="4" w:space="0" w:color="auto"/>
            </w:tcBorders>
            <w:vAlign w:val="center"/>
            <w:hideMark/>
          </w:tcPr>
          <w:p w:rsidR="0081331C" w:rsidRPr="0081331C" w:rsidRDefault="0081331C">
            <w:pPr>
              <w:spacing w:after="0" w:line="240" w:lineRule="auto"/>
              <w:jc w:val="center"/>
              <w:rPr>
                <w:rFonts w:ascii="Times New Roman" w:eastAsia="Times New Roman" w:hAnsi="Times New Roman" w:cs="Times New Roman"/>
                <w:b/>
                <w:bCs/>
                <w:iCs/>
                <w:sz w:val="20"/>
                <w:szCs w:val="20"/>
              </w:rPr>
            </w:pPr>
            <w:r w:rsidRPr="0081331C">
              <w:rPr>
                <w:rFonts w:ascii="Times New Roman" w:eastAsia="Times New Roman" w:hAnsi="Times New Roman" w:cs="Times New Roman"/>
                <w:b/>
                <w:bCs/>
                <w:iCs/>
                <w:sz w:val="20"/>
                <w:szCs w:val="20"/>
              </w:rPr>
              <w:t>819</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b/>
                <w:bCs/>
                <w:iCs/>
                <w:sz w:val="20"/>
                <w:szCs w:val="20"/>
              </w:rPr>
            </w:pPr>
            <w:r w:rsidRPr="0081331C">
              <w:rPr>
                <w:rFonts w:ascii="Times New Roman" w:eastAsia="Times New Roman" w:hAnsi="Times New Roman" w:cs="Times New Roman"/>
                <w:b/>
                <w:bCs/>
                <w:iCs/>
                <w:sz w:val="20"/>
                <w:szCs w:val="20"/>
              </w:rPr>
              <w:t>01</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b/>
                <w:bCs/>
                <w:iCs/>
                <w:sz w:val="20"/>
                <w:szCs w:val="20"/>
              </w:rPr>
            </w:pPr>
            <w:r w:rsidRPr="0081331C">
              <w:rPr>
                <w:rFonts w:ascii="Times New Roman" w:eastAsia="Times New Roman" w:hAnsi="Times New Roman" w:cs="Times New Roman"/>
                <w:b/>
                <w:bCs/>
                <w:iCs/>
                <w:sz w:val="20"/>
                <w:szCs w:val="20"/>
              </w:rPr>
              <w:t>00</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b/>
                <w:bCs/>
                <w:iCs/>
                <w:sz w:val="20"/>
                <w:szCs w:val="20"/>
              </w:rPr>
            </w:pPr>
            <w:r w:rsidRPr="0081331C">
              <w:rPr>
                <w:rFonts w:ascii="Times New Roman" w:eastAsia="Times New Roman" w:hAnsi="Times New Roman" w:cs="Times New Roman"/>
                <w:b/>
                <w:bCs/>
                <w:iCs/>
                <w:sz w:val="20"/>
                <w:szCs w:val="20"/>
              </w:rPr>
              <w:t>0000000000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b/>
                <w:bCs/>
                <w:iCs/>
                <w:sz w:val="20"/>
                <w:szCs w:val="20"/>
              </w:rPr>
            </w:pPr>
            <w:r w:rsidRPr="0081331C">
              <w:rPr>
                <w:rFonts w:ascii="Times New Roman" w:eastAsia="Times New Roman" w:hAnsi="Times New Roman" w:cs="Times New Roman"/>
                <w:b/>
                <w:bCs/>
                <w:iCs/>
                <w:sz w:val="20"/>
                <w:szCs w:val="20"/>
              </w:rPr>
              <w:t>000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b/>
                <w:bCs/>
                <w:iCs/>
                <w:sz w:val="20"/>
                <w:szCs w:val="20"/>
              </w:rPr>
            </w:pPr>
            <w:r w:rsidRPr="0081331C">
              <w:rPr>
                <w:rFonts w:ascii="Times New Roman" w:eastAsia="Times New Roman" w:hAnsi="Times New Roman" w:cs="Times New Roman"/>
                <w:b/>
                <w:bCs/>
                <w:iCs/>
                <w:sz w:val="20"/>
                <w:szCs w:val="20"/>
              </w:rPr>
              <w:t>2815,04</w:t>
            </w:r>
          </w:p>
        </w:tc>
      </w:tr>
      <w:tr w:rsidR="0081331C" w:rsidRPr="0081331C" w:rsidTr="0081331C">
        <w:trPr>
          <w:trHeight w:val="1410"/>
        </w:trPr>
        <w:tc>
          <w:tcPr>
            <w:tcW w:w="3435" w:type="dxa"/>
            <w:gridSpan w:val="3"/>
            <w:tcBorders>
              <w:top w:val="single" w:sz="4" w:space="0" w:color="auto"/>
              <w:left w:val="single" w:sz="4" w:space="0" w:color="auto"/>
              <w:bottom w:val="single" w:sz="4" w:space="0" w:color="auto"/>
              <w:right w:val="single" w:sz="4" w:space="0" w:color="auto"/>
            </w:tcBorders>
            <w:vAlign w:val="center"/>
            <w:hideMark/>
          </w:tcPr>
          <w:p w:rsidR="0081331C" w:rsidRPr="0081331C" w:rsidRDefault="0081331C">
            <w:pPr>
              <w:spacing w:after="0" w:line="240" w:lineRule="auto"/>
              <w:rPr>
                <w:rFonts w:ascii="Times New Roman" w:eastAsia="Times New Roman" w:hAnsi="Times New Roman" w:cs="Times New Roman"/>
                <w:b/>
                <w:iCs/>
                <w:sz w:val="20"/>
                <w:szCs w:val="20"/>
              </w:rPr>
            </w:pPr>
            <w:r w:rsidRPr="0081331C">
              <w:rPr>
                <w:rFonts w:ascii="Times New Roman" w:eastAsia="Times New Roman" w:hAnsi="Times New Roman" w:cs="Times New Roman"/>
                <w:b/>
                <w:iCs/>
                <w:sz w:val="20"/>
                <w:szCs w:val="20"/>
              </w:rPr>
              <w:t>Функционирование высшего должностного лица субъекта Российской Федерации и  муниципального образования</w:t>
            </w:r>
          </w:p>
        </w:tc>
        <w:tc>
          <w:tcPr>
            <w:tcW w:w="1102" w:type="dxa"/>
            <w:tcBorders>
              <w:top w:val="single" w:sz="4" w:space="0" w:color="auto"/>
              <w:left w:val="single" w:sz="4" w:space="0" w:color="auto"/>
              <w:bottom w:val="single" w:sz="4" w:space="0" w:color="auto"/>
              <w:right w:val="single" w:sz="4" w:space="0" w:color="auto"/>
            </w:tcBorders>
            <w:vAlign w:val="center"/>
          </w:tcPr>
          <w:p w:rsidR="0081331C" w:rsidRPr="0081331C" w:rsidRDefault="0081331C">
            <w:pPr>
              <w:jc w:val="center"/>
              <w:rPr>
                <w:rFonts w:ascii="Times New Roman" w:eastAsia="Times New Roman" w:hAnsi="Times New Roman" w:cs="Times New Roman"/>
                <w:b/>
                <w:iCs/>
                <w:sz w:val="20"/>
                <w:szCs w:val="20"/>
              </w:rPr>
            </w:pPr>
          </w:p>
          <w:p w:rsidR="0081331C" w:rsidRPr="0081331C" w:rsidRDefault="0081331C">
            <w:pPr>
              <w:jc w:val="center"/>
              <w:rPr>
                <w:rFonts w:ascii="Times New Roman" w:eastAsia="Times New Roman" w:hAnsi="Times New Roman" w:cs="Times New Roman"/>
                <w:b/>
                <w:iCs/>
                <w:sz w:val="20"/>
                <w:szCs w:val="20"/>
              </w:rPr>
            </w:pPr>
          </w:p>
          <w:p w:rsidR="0081331C" w:rsidRPr="0081331C" w:rsidRDefault="0081331C">
            <w:pPr>
              <w:jc w:val="center"/>
              <w:rPr>
                <w:rFonts w:ascii="Times New Roman" w:eastAsia="Times New Roman" w:hAnsi="Times New Roman" w:cs="Times New Roman"/>
                <w:b/>
                <w:iCs/>
                <w:sz w:val="20"/>
                <w:szCs w:val="20"/>
              </w:rPr>
            </w:pPr>
            <w:r w:rsidRPr="0081331C">
              <w:rPr>
                <w:rFonts w:ascii="Times New Roman" w:eastAsia="Times New Roman" w:hAnsi="Times New Roman" w:cs="Times New Roman"/>
                <w:b/>
                <w:iCs/>
                <w:sz w:val="20"/>
                <w:szCs w:val="20"/>
              </w:rPr>
              <w:t>819</w:t>
            </w:r>
          </w:p>
          <w:p w:rsidR="0081331C" w:rsidRPr="0081331C" w:rsidRDefault="0081331C">
            <w:pPr>
              <w:jc w:val="center"/>
              <w:rPr>
                <w:rFonts w:ascii="Times New Roman" w:eastAsia="Times New Roman" w:hAnsi="Times New Roman" w:cs="Times New Roman"/>
                <w:b/>
                <w:iCs/>
                <w:sz w:val="20"/>
                <w:szCs w:val="20"/>
              </w:rPr>
            </w:pPr>
          </w:p>
          <w:p w:rsidR="0081331C" w:rsidRPr="0081331C" w:rsidRDefault="0081331C">
            <w:pPr>
              <w:spacing w:after="0" w:line="240" w:lineRule="auto"/>
              <w:jc w:val="center"/>
              <w:rPr>
                <w:rFonts w:ascii="Times New Roman" w:eastAsia="Times New Roman" w:hAnsi="Times New Roman" w:cs="Times New Roman"/>
                <w:b/>
                <w:iCs/>
                <w:sz w:val="20"/>
                <w:szCs w:val="20"/>
              </w:rPr>
            </w:pP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b/>
                <w:iCs/>
                <w:sz w:val="20"/>
                <w:szCs w:val="20"/>
              </w:rPr>
            </w:pPr>
            <w:r w:rsidRPr="0081331C">
              <w:rPr>
                <w:rFonts w:ascii="Times New Roman" w:eastAsia="Times New Roman" w:hAnsi="Times New Roman" w:cs="Times New Roman"/>
                <w:b/>
                <w:iCs/>
                <w:sz w:val="20"/>
                <w:szCs w:val="20"/>
              </w:rPr>
              <w:t>01</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b/>
                <w:iCs/>
                <w:sz w:val="20"/>
                <w:szCs w:val="20"/>
              </w:rPr>
            </w:pPr>
            <w:r w:rsidRPr="0081331C">
              <w:rPr>
                <w:rFonts w:ascii="Times New Roman" w:eastAsia="Times New Roman" w:hAnsi="Times New Roman" w:cs="Times New Roman"/>
                <w:b/>
                <w:iCs/>
                <w:sz w:val="20"/>
                <w:szCs w:val="20"/>
              </w:rPr>
              <w:t>02</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b/>
                <w:iCs/>
                <w:sz w:val="20"/>
                <w:szCs w:val="20"/>
              </w:rPr>
            </w:pPr>
            <w:r w:rsidRPr="0081331C">
              <w:rPr>
                <w:rFonts w:ascii="Times New Roman" w:eastAsia="Times New Roman" w:hAnsi="Times New Roman" w:cs="Times New Roman"/>
                <w:b/>
                <w:iCs/>
                <w:sz w:val="20"/>
                <w:szCs w:val="20"/>
              </w:rPr>
              <w:t>0000000000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b/>
                <w:iCs/>
                <w:sz w:val="20"/>
                <w:szCs w:val="20"/>
              </w:rPr>
            </w:pPr>
            <w:r w:rsidRPr="0081331C">
              <w:rPr>
                <w:rFonts w:ascii="Times New Roman" w:eastAsia="Times New Roman" w:hAnsi="Times New Roman" w:cs="Times New Roman"/>
                <w:b/>
                <w:iCs/>
                <w:sz w:val="20"/>
                <w:szCs w:val="20"/>
              </w:rPr>
              <w:t>000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b/>
                <w:iCs/>
                <w:sz w:val="20"/>
                <w:szCs w:val="20"/>
              </w:rPr>
            </w:pPr>
            <w:r w:rsidRPr="0081331C">
              <w:rPr>
                <w:rFonts w:ascii="Times New Roman" w:eastAsia="Times New Roman" w:hAnsi="Times New Roman" w:cs="Times New Roman"/>
                <w:b/>
                <w:iCs/>
                <w:sz w:val="20"/>
                <w:szCs w:val="20"/>
                <w:lang w:val="en-US"/>
              </w:rPr>
              <w:t>793</w:t>
            </w:r>
            <w:r w:rsidRPr="0081331C">
              <w:rPr>
                <w:rFonts w:ascii="Times New Roman" w:eastAsia="Times New Roman" w:hAnsi="Times New Roman" w:cs="Times New Roman"/>
                <w:b/>
                <w:iCs/>
                <w:sz w:val="20"/>
                <w:szCs w:val="20"/>
              </w:rPr>
              <w:t>,</w:t>
            </w:r>
            <w:r w:rsidRPr="0081331C">
              <w:rPr>
                <w:rFonts w:ascii="Times New Roman" w:eastAsia="Times New Roman" w:hAnsi="Times New Roman" w:cs="Times New Roman"/>
                <w:b/>
                <w:iCs/>
                <w:sz w:val="20"/>
                <w:szCs w:val="20"/>
                <w:lang w:val="en-US"/>
              </w:rPr>
              <w:t>4</w:t>
            </w:r>
            <w:r w:rsidRPr="0081331C">
              <w:rPr>
                <w:rFonts w:ascii="Times New Roman" w:eastAsia="Times New Roman" w:hAnsi="Times New Roman" w:cs="Times New Roman"/>
                <w:b/>
                <w:iCs/>
                <w:sz w:val="20"/>
                <w:szCs w:val="20"/>
              </w:rPr>
              <w:t>0</w:t>
            </w:r>
          </w:p>
        </w:tc>
      </w:tr>
      <w:tr w:rsidR="0081331C" w:rsidRPr="0081331C" w:rsidTr="0081331C">
        <w:trPr>
          <w:trHeight w:val="1512"/>
        </w:trPr>
        <w:tc>
          <w:tcPr>
            <w:tcW w:w="3435" w:type="dxa"/>
            <w:gridSpan w:val="3"/>
            <w:tcBorders>
              <w:top w:val="single" w:sz="4" w:space="0" w:color="auto"/>
              <w:left w:val="single" w:sz="4" w:space="0" w:color="auto"/>
              <w:bottom w:val="single" w:sz="4" w:space="0" w:color="auto"/>
              <w:right w:val="single" w:sz="4" w:space="0" w:color="auto"/>
            </w:tcBorders>
            <w:vAlign w:val="center"/>
            <w:hideMark/>
          </w:tcPr>
          <w:p w:rsidR="0081331C" w:rsidRPr="0081331C" w:rsidRDefault="0081331C">
            <w:pPr>
              <w:spacing w:after="0" w:line="240" w:lineRule="auto"/>
              <w:rPr>
                <w:rFonts w:ascii="Times New Roman" w:eastAsia="Times New Roman" w:hAnsi="Times New Roman" w:cs="Times New Roman"/>
                <w:b/>
                <w:iCs/>
                <w:sz w:val="20"/>
                <w:szCs w:val="20"/>
              </w:rPr>
            </w:pPr>
            <w:r w:rsidRPr="0081331C">
              <w:rPr>
                <w:rStyle w:val="211pt"/>
                <w:rFonts w:eastAsiaTheme="minorHAnsi"/>
                <w:sz w:val="20"/>
                <w:szCs w:val="20"/>
              </w:rPr>
              <w:t>Руководство и уравнение в сфере установленных функций органов государственной власти, субъектов Российской Федерации и органов местного самоуправления</w:t>
            </w:r>
          </w:p>
        </w:tc>
        <w:tc>
          <w:tcPr>
            <w:tcW w:w="1102" w:type="dxa"/>
            <w:tcBorders>
              <w:top w:val="single" w:sz="4" w:space="0" w:color="auto"/>
              <w:left w:val="single" w:sz="4" w:space="0" w:color="auto"/>
              <w:bottom w:val="single" w:sz="4" w:space="0" w:color="auto"/>
              <w:right w:val="single" w:sz="4" w:space="0" w:color="auto"/>
            </w:tcBorders>
            <w:vAlign w:val="center"/>
            <w:hideMark/>
          </w:tcPr>
          <w:p w:rsidR="0081331C" w:rsidRPr="0081331C" w:rsidRDefault="0081331C">
            <w:pPr>
              <w:jc w:val="center"/>
              <w:rPr>
                <w:rFonts w:ascii="Times New Roman" w:eastAsia="Times New Roman" w:hAnsi="Times New Roman" w:cs="Times New Roman"/>
                <w:b/>
                <w:iCs/>
                <w:sz w:val="20"/>
                <w:szCs w:val="20"/>
              </w:rPr>
            </w:pPr>
            <w:r w:rsidRPr="0081331C">
              <w:rPr>
                <w:rFonts w:ascii="Times New Roman" w:eastAsia="Times New Roman" w:hAnsi="Times New Roman" w:cs="Times New Roman"/>
                <w:b/>
                <w:iCs/>
                <w:sz w:val="20"/>
                <w:szCs w:val="20"/>
              </w:rPr>
              <w:t>819</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b/>
                <w:iCs/>
                <w:sz w:val="20"/>
                <w:szCs w:val="20"/>
              </w:rPr>
            </w:pPr>
            <w:r w:rsidRPr="0081331C">
              <w:rPr>
                <w:rFonts w:ascii="Times New Roman" w:eastAsia="Times New Roman" w:hAnsi="Times New Roman" w:cs="Times New Roman"/>
                <w:b/>
                <w:iCs/>
                <w:sz w:val="20"/>
                <w:szCs w:val="20"/>
              </w:rPr>
              <w:t>01</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b/>
                <w:iCs/>
                <w:sz w:val="20"/>
                <w:szCs w:val="20"/>
              </w:rPr>
            </w:pPr>
            <w:r w:rsidRPr="0081331C">
              <w:rPr>
                <w:rFonts w:ascii="Times New Roman" w:eastAsia="Times New Roman" w:hAnsi="Times New Roman" w:cs="Times New Roman"/>
                <w:b/>
                <w:iCs/>
                <w:sz w:val="20"/>
                <w:szCs w:val="20"/>
              </w:rPr>
              <w:t>02</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b/>
                <w:iCs/>
                <w:sz w:val="20"/>
                <w:szCs w:val="20"/>
              </w:rPr>
            </w:pPr>
            <w:r w:rsidRPr="0081331C">
              <w:rPr>
                <w:rFonts w:ascii="Times New Roman" w:eastAsia="Times New Roman" w:hAnsi="Times New Roman" w:cs="Times New Roman"/>
                <w:b/>
                <w:iCs/>
                <w:sz w:val="20"/>
                <w:szCs w:val="20"/>
              </w:rPr>
              <w:t>7100000000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b/>
                <w:iCs/>
                <w:sz w:val="20"/>
                <w:szCs w:val="20"/>
              </w:rPr>
            </w:pPr>
            <w:r w:rsidRPr="0081331C">
              <w:rPr>
                <w:rFonts w:ascii="Times New Roman" w:eastAsia="Times New Roman" w:hAnsi="Times New Roman" w:cs="Times New Roman"/>
                <w:b/>
                <w:iCs/>
                <w:sz w:val="20"/>
                <w:szCs w:val="20"/>
              </w:rPr>
              <w:t>000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b/>
                <w:iCs/>
                <w:sz w:val="20"/>
                <w:szCs w:val="20"/>
              </w:rPr>
            </w:pPr>
            <w:r w:rsidRPr="0081331C">
              <w:rPr>
                <w:rFonts w:ascii="Times New Roman" w:eastAsia="Times New Roman" w:hAnsi="Times New Roman" w:cs="Times New Roman"/>
                <w:b/>
                <w:iCs/>
                <w:sz w:val="20"/>
                <w:szCs w:val="20"/>
              </w:rPr>
              <w:t>793,40</w:t>
            </w:r>
          </w:p>
        </w:tc>
      </w:tr>
      <w:tr w:rsidR="0081331C" w:rsidRPr="0081331C" w:rsidTr="0081331C">
        <w:trPr>
          <w:trHeight w:val="626"/>
        </w:trPr>
        <w:tc>
          <w:tcPr>
            <w:tcW w:w="3435" w:type="dxa"/>
            <w:gridSpan w:val="3"/>
            <w:tcBorders>
              <w:top w:val="single" w:sz="4" w:space="0" w:color="auto"/>
              <w:left w:val="single" w:sz="4" w:space="0" w:color="auto"/>
              <w:bottom w:val="single" w:sz="4" w:space="0" w:color="auto"/>
              <w:right w:val="single" w:sz="4" w:space="0" w:color="auto"/>
            </w:tcBorders>
            <w:vAlign w:val="center"/>
            <w:hideMark/>
          </w:tcPr>
          <w:p w:rsidR="0081331C" w:rsidRPr="0081331C" w:rsidRDefault="0081331C">
            <w:pPr>
              <w:spacing w:after="0" w:line="240" w:lineRule="auto"/>
              <w:rPr>
                <w:rFonts w:ascii="Times New Roman" w:eastAsia="Times New Roman" w:hAnsi="Times New Roman" w:cs="Times New Roman"/>
                <w:sz w:val="20"/>
                <w:szCs w:val="20"/>
              </w:rPr>
            </w:pPr>
            <w:r w:rsidRPr="0081331C">
              <w:rPr>
                <w:rFonts w:ascii="Times New Roman" w:hAnsi="Times New Roman" w:cs="Times New Roman"/>
                <w:color w:val="000000"/>
                <w:sz w:val="20"/>
                <w:szCs w:val="20"/>
              </w:rPr>
              <w:t>Глава муниципального образования</w:t>
            </w:r>
          </w:p>
        </w:tc>
        <w:tc>
          <w:tcPr>
            <w:tcW w:w="1102" w:type="dxa"/>
            <w:tcBorders>
              <w:top w:val="single" w:sz="4" w:space="0" w:color="auto"/>
              <w:left w:val="single" w:sz="4" w:space="0" w:color="auto"/>
              <w:bottom w:val="single" w:sz="4" w:space="0" w:color="auto"/>
              <w:right w:val="single" w:sz="4" w:space="0" w:color="auto"/>
            </w:tcBorders>
            <w:vAlign w:val="center"/>
            <w:hideMark/>
          </w:tcPr>
          <w:p w:rsidR="0081331C" w:rsidRPr="0081331C" w:rsidRDefault="0081331C">
            <w:pPr>
              <w:spacing w:after="0" w:line="240" w:lineRule="auto"/>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819</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01</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02</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7130000000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000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lang w:val="en-US"/>
              </w:rPr>
              <w:t>793</w:t>
            </w:r>
            <w:r w:rsidRPr="0081331C">
              <w:rPr>
                <w:rFonts w:ascii="Times New Roman" w:eastAsia="Times New Roman" w:hAnsi="Times New Roman" w:cs="Times New Roman"/>
                <w:sz w:val="20"/>
                <w:szCs w:val="20"/>
              </w:rPr>
              <w:t>,</w:t>
            </w:r>
            <w:r w:rsidRPr="0081331C">
              <w:rPr>
                <w:rFonts w:ascii="Times New Roman" w:eastAsia="Times New Roman" w:hAnsi="Times New Roman" w:cs="Times New Roman"/>
                <w:sz w:val="20"/>
                <w:szCs w:val="20"/>
                <w:lang w:val="en-US"/>
              </w:rPr>
              <w:t>4</w:t>
            </w:r>
            <w:r w:rsidRPr="0081331C">
              <w:rPr>
                <w:rFonts w:ascii="Times New Roman" w:eastAsia="Times New Roman" w:hAnsi="Times New Roman" w:cs="Times New Roman"/>
                <w:sz w:val="20"/>
                <w:szCs w:val="20"/>
              </w:rPr>
              <w:t>0</w:t>
            </w:r>
          </w:p>
        </w:tc>
      </w:tr>
      <w:tr w:rsidR="0081331C" w:rsidRPr="0081331C" w:rsidTr="0081331C">
        <w:trPr>
          <w:trHeight w:val="904"/>
        </w:trPr>
        <w:tc>
          <w:tcPr>
            <w:tcW w:w="3435" w:type="dxa"/>
            <w:gridSpan w:val="3"/>
            <w:tcBorders>
              <w:top w:val="single" w:sz="4" w:space="0" w:color="auto"/>
              <w:left w:val="single" w:sz="4" w:space="0" w:color="auto"/>
              <w:bottom w:val="single" w:sz="4" w:space="0" w:color="auto"/>
              <w:right w:val="single" w:sz="4" w:space="0" w:color="auto"/>
            </w:tcBorders>
            <w:vAlign w:val="center"/>
            <w:hideMark/>
          </w:tcPr>
          <w:p w:rsidR="0081331C" w:rsidRPr="0081331C" w:rsidRDefault="0081331C">
            <w:pPr>
              <w:spacing w:after="0" w:line="240" w:lineRule="auto"/>
              <w:rPr>
                <w:rFonts w:ascii="Times New Roman" w:eastAsia="Times New Roman" w:hAnsi="Times New Roman" w:cs="Times New Roman"/>
                <w:sz w:val="20"/>
                <w:szCs w:val="20"/>
              </w:rPr>
            </w:pPr>
            <w:r w:rsidRPr="0081331C">
              <w:rPr>
                <w:rFonts w:ascii="Times New Roman" w:hAnsi="Times New Roman" w:cs="Times New Roman"/>
                <w:color w:val="000000"/>
                <w:sz w:val="20"/>
                <w:szCs w:val="20"/>
              </w:rPr>
              <w:t xml:space="preserve"> Содержание высшего должностного лица муниципального образования</w:t>
            </w:r>
          </w:p>
        </w:tc>
        <w:tc>
          <w:tcPr>
            <w:tcW w:w="1102" w:type="dxa"/>
            <w:tcBorders>
              <w:top w:val="single" w:sz="4" w:space="0" w:color="auto"/>
              <w:left w:val="single" w:sz="4" w:space="0" w:color="auto"/>
              <w:bottom w:val="single" w:sz="4" w:space="0" w:color="auto"/>
              <w:right w:val="single" w:sz="4" w:space="0" w:color="auto"/>
            </w:tcBorders>
            <w:vAlign w:val="center"/>
            <w:hideMark/>
          </w:tcPr>
          <w:p w:rsidR="0081331C" w:rsidRPr="0081331C" w:rsidRDefault="0081331C">
            <w:pPr>
              <w:spacing w:after="0" w:line="240" w:lineRule="auto"/>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819</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01</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02</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7130000110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000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793,40</w:t>
            </w:r>
          </w:p>
        </w:tc>
      </w:tr>
      <w:tr w:rsidR="0081331C" w:rsidRPr="0081331C" w:rsidTr="0081331C">
        <w:trPr>
          <w:trHeight w:val="904"/>
        </w:trPr>
        <w:tc>
          <w:tcPr>
            <w:tcW w:w="3435" w:type="dxa"/>
            <w:gridSpan w:val="3"/>
            <w:tcBorders>
              <w:top w:val="single" w:sz="4" w:space="0" w:color="auto"/>
              <w:left w:val="single" w:sz="4" w:space="0" w:color="auto"/>
              <w:bottom w:val="single" w:sz="4" w:space="0" w:color="auto"/>
              <w:right w:val="single" w:sz="4" w:space="0" w:color="auto"/>
            </w:tcBorders>
            <w:vAlign w:val="center"/>
            <w:hideMark/>
          </w:tcPr>
          <w:p w:rsidR="0081331C" w:rsidRPr="0081331C" w:rsidRDefault="0081331C">
            <w:pPr>
              <w:spacing w:after="0" w:line="240" w:lineRule="auto"/>
              <w:rPr>
                <w:rFonts w:ascii="Times New Roman" w:eastAsia="Times New Roman" w:hAnsi="Times New Roman" w:cs="Times New Roman"/>
                <w:sz w:val="20"/>
                <w:szCs w:val="20"/>
              </w:rPr>
            </w:pPr>
            <w:r w:rsidRPr="0081331C">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02" w:type="dxa"/>
            <w:tcBorders>
              <w:top w:val="single" w:sz="4" w:space="0" w:color="auto"/>
              <w:left w:val="single" w:sz="4" w:space="0" w:color="auto"/>
              <w:bottom w:val="single" w:sz="4" w:space="0" w:color="auto"/>
              <w:right w:val="single" w:sz="4" w:space="0" w:color="auto"/>
            </w:tcBorders>
            <w:vAlign w:val="center"/>
            <w:hideMark/>
          </w:tcPr>
          <w:p w:rsidR="0081331C" w:rsidRPr="0081331C" w:rsidRDefault="0081331C">
            <w:pPr>
              <w:spacing w:after="0" w:line="240" w:lineRule="auto"/>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819</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01</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02</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7130000110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100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lang w:val="en-US"/>
              </w:rPr>
              <w:t>793</w:t>
            </w:r>
            <w:r w:rsidRPr="0081331C">
              <w:rPr>
                <w:rFonts w:ascii="Times New Roman" w:eastAsia="Times New Roman" w:hAnsi="Times New Roman" w:cs="Times New Roman"/>
                <w:sz w:val="20"/>
                <w:szCs w:val="20"/>
              </w:rPr>
              <w:t>,</w:t>
            </w:r>
            <w:r w:rsidRPr="0081331C">
              <w:rPr>
                <w:rFonts w:ascii="Times New Roman" w:eastAsia="Times New Roman" w:hAnsi="Times New Roman" w:cs="Times New Roman"/>
                <w:sz w:val="20"/>
                <w:szCs w:val="20"/>
                <w:lang w:val="en-US"/>
              </w:rPr>
              <w:t>4</w:t>
            </w:r>
            <w:r w:rsidRPr="0081331C">
              <w:rPr>
                <w:rFonts w:ascii="Times New Roman" w:eastAsia="Times New Roman" w:hAnsi="Times New Roman" w:cs="Times New Roman"/>
                <w:sz w:val="20"/>
                <w:szCs w:val="20"/>
              </w:rPr>
              <w:t>0</w:t>
            </w:r>
          </w:p>
        </w:tc>
      </w:tr>
      <w:tr w:rsidR="0081331C" w:rsidRPr="0081331C" w:rsidTr="0081331C">
        <w:trPr>
          <w:trHeight w:val="904"/>
        </w:trPr>
        <w:tc>
          <w:tcPr>
            <w:tcW w:w="3435" w:type="dxa"/>
            <w:gridSpan w:val="3"/>
            <w:tcBorders>
              <w:top w:val="single" w:sz="4" w:space="0" w:color="auto"/>
              <w:left w:val="single" w:sz="4" w:space="0" w:color="auto"/>
              <w:bottom w:val="single" w:sz="4" w:space="0" w:color="auto"/>
              <w:right w:val="single" w:sz="4" w:space="0" w:color="auto"/>
            </w:tcBorders>
            <w:vAlign w:val="center"/>
            <w:hideMark/>
          </w:tcPr>
          <w:p w:rsidR="0081331C" w:rsidRPr="0081331C" w:rsidRDefault="0081331C">
            <w:pPr>
              <w:spacing w:after="0" w:line="240" w:lineRule="auto"/>
              <w:rPr>
                <w:rFonts w:ascii="Times New Roman" w:eastAsia="Times New Roman" w:hAnsi="Times New Roman" w:cs="Times New Roman"/>
                <w:sz w:val="20"/>
                <w:szCs w:val="20"/>
              </w:rPr>
            </w:pPr>
            <w:r w:rsidRPr="0081331C">
              <w:rPr>
                <w:rFonts w:ascii="Times New Roman" w:eastAsia="Times New Roman" w:hAnsi="Times New Roman" w:cs="Times New Roman"/>
                <w:color w:val="000000"/>
                <w:sz w:val="20"/>
                <w:szCs w:val="20"/>
              </w:rPr>
              <w:t>Расходы на выплату персоналу государственных (муниципальных) органов</w:t>
            </w:r>
          </w:p>
        </w:tc>
        <w:tc>
          <w:tcPr>
            <w:tcW w:w="1102" w:type="dxa"/>
            <w:tcBorders>
              <w:top w:val="single" w:sz="4" w:space="0" w:color="auto"/>
              <w:left w:val="single" w:sz="4" w:space="0" w:color="auto"/>
              <w:bottom w:val="single" w:sz="4" w:space="0" w:color="auto"/>
              <w:right w:val="single" w:sz="4" w:space="0" w:color="auto"/>
            </w:tcBorders>
            <w:vAlign w:val="center"/>
            <w:hideMark/>
          </w:tcPr>
          <w:p w:rsidR="0081331C" w:rsidRPr="0081331C" w:rsidRDefault="0081331C">
            <w:pPr>
              <w:spacing w:after="0" w:line="240" w:lineRule="auto"/>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819</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01</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02</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7130000110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120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lang w:val="en-US"/>
              </w:rPr>
              <w:t>793</w:t>
            </w:r>
            <w:r w:rsidRPr="0081331C">
              <w:rPr>
                <w:rFonts w:ascii="Times New Roman" w:eastAsia="Times New Roman" w:hAnsi="Times New Roman" w:cs="Times New Roman"/>
                <w:sz w:val="20"/>
                <w:szCs w:val="20"/>
              </w:rPr>
              <w:t>,</w:t>
            </w:r>
            <w:r w:rsidRPr="0081331C">
              <w:rPr>
                <w:rFonts w:ascii="Times New Roman" w:eastAsia="Times New Roman" w:hAnsi="Times New Roman" w:cs="Times New Roman"/>
                <w:sz w:val="20"/>
                <w:szCs w:val="20"/>
                <w:lang w:val="en-US"/>
              </w:rPr>
              <w:t>4</w:t>
            </w:r>
            <w:r w:rsidRPr="0081331C">
              <w:rPr>
                <w:rFonts w:ascii="Times New Roman" w:eastAsia="Times New Roman" w:hAnsi="Times New Roman" w:cs="Times New Roman"/>
                <w:sz w:val="20"/>
                <w:szCs w:val="20"/>
              </w:rPr>
              <w:t>0</w:t>
            </w:r>
          </w:p>
        </w:tc>
      </w:tr>
      <w:tr w:rsidR="0081331C" w:rsidRPr="0081331C" w:rsidTr="0081331C">
        <w:trPr>
          <w:trHeight w:val="2261"/>
        </w:trPr>
        <w:tc>
          <w:tcPr>
            <w:tcW w:w="3435" w:type="dxa"/>
            <w:gridSpan w:val="3"/>
            <w:tcBorders>
              <w:top w:val="single" w:sz="4" w:space="0" w:color="auto"/>
              <w:left w:val="single" w:sz="4" w:space="0" w:color="auto"/>
              <w:bottom w:val="single" w:sz="4" w:space="0" w:color="auto"/>
              <w:right w:val="single" w:sz="4" w:space="0" w:color="auto"/>
            </w:tcBorders>
            <w:vAlign w:val="center"/>
            <w:hideMark/>
          </w:tcPr>
          <w:p w:rsidR="0081331C" w:rsidRPr="0081331C" w:rsidRDefault="0081331C">
            <w:pPr>
              <w:spacing w:after="0" w:line="240" w:lineRule="auto"/>
              <w:rPr>
                <w:rFonts w:ascii="Times New Roman" w:eastAsia="Times New Roman" w:hAnsi="Times New Roman" w:cs="Times New Roman"/>
                <w:b/>
                <w:iCs/>
                <w:sz w:val="20"/>
                <w:szCs w:val="20"/>
              </w:rPr>
            </w:pPr>
            <w:r w:rsidRPr="0081331C">
              <w:rPr>
                <w:rFonts w:ascii="Times New Roman" w:hAnsi="Times New Roman" w:cs="Times New Roman"/>
                <w:b/>
                <w:sz w:val="20"/>
                <w:szCs w:val="20"/>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02" w:type="dxa"/>
            <w:tcBorders>
              <w:top w:val="single" w:sz="4" w:space="0" w:color="auto"/>
              <w:left w:val="single" w:sz="4" w:space="0" w:color="auto"/>
              <w:bottom w:val="single" w:sz="4" w:space="0" w:color="auto"/>
              <w:right w:val="single" w:sz="4" w:space="0" w:color="auto"/>
            </w:tcBorders>
            <w:vAlign w:val="center"/>
            <w:hideMark/>
          </w:tcPr>
          <w:p w:rsidR="0081331C" w:rsidRPr="0081331C" w:rsidRDefault="0081331C">
            <w:pPr>
              <w:spacing w:after="0" w:line="240" w:lineRule="auto"/>
              <w:rPr>
                <w:rFonts w:ascii="Times New Roman" w:eastAsia="Times New Roman" w:hAnsi="Times New Roman" w:cs="Times New Roman"/>
                <w:b/>
                <w:iCs/>
                <w:sz w:val="20"/>
                <w:szCs w:val="20"/>
              </w:rPr>
            </w:pPr>
            <w:r w:rsidRPr="0081331C">
              <w:rPr>
                <w:rFonts w:ascii="Times New Roman" w:eastAsia="Times New Roman" w:hAnsi="Times New Roman" w:cs="Times New Roman"/>
                <w:b/>
                <w:iCs/>
                <w:sz w:val="20"/>
                <w:szCs w:val="20"/>
              </w:rPr>
              <w:t>819</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b/>
                <w:iCs/>
                <w:sz w:val="20"/>
                <w:szCs w:val="20"/>
              </w:rPr>
            </w:pPr>
            <w:r w:rsidRPr="0081331C">
              <w:rPr>
                <w:rFonts w:ascii="Times New Roman" w:eastAsia="Times New Roman" w:hAnsi="Times New Roman" w:cs="Times New Roman"/>
                <w:b/>
                <w:iCs/>
                <w:sz w:val="20"/>
                <w:szCs w:val="20"/>
              </w:rPr>
              <w:t>01</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b/>
                <w:iCs/>
                <w:sz w:val="20"/>
                <w:szCs w:val="20"/>
              </w:rPr>
            </w:pPr>
            <w:r w:rsidRPr="0081331C">
              <w:rPr>
                <w:rFonts w:ascii="Times New Roman" w:eastAsia="Times New Roman" w:hAnsi="Times New Roman" w:cs="Times New Roman"/>
                <w:b/>
                <w:iCs/>
                <w:sz w:val="20"/>
                <w:szCs w:val="20"/>
              </w:rPr>
              <w:t>04</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b/>
                <w:iCs/>
                <w:sz w:val="20"/>
                <w:szCs w:val="20"/>
              </w:rPr>
            </w:pPr>
            <w:r w:rsidRPr="0081331C">
              <w:rPr>
                <w:rFonts w:ascii="Times New Roman" w:eastAsia="Times New Roman" w:hAnsi="Times New Roman" w:cs="Times New Roman"/>
                <w:b/>
                <w:iCs/>
                <w:sz w:val="20"/>
                <w:szCs w:val="20"/>
              </w:rPr>
              <w:t>0000000000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81331C" w:rsidRPr="0081331C" w:rsidRDefault="0081331C">
            <w:pPr>
              <w:spacing w:after="0" w:line="240" w:lineRule="auto"/>
              <w:jc w:val="center"/>
              <w:rPr>
                <w:rFonts w:ascii="Times New Roman" w:eastAsia="Times New Roman" w:hAnsi="Times New Roman" w:cs="Times New Roman"/>
                <w:b/>
                <w:iCs/>
                <w:sz w:val="20"/>
                <w:szCs w:val="20"/>
              </w:rPr>
            </w:pPr>
            <w:r w:rsidRPr="0081331C">
              <w:rPr>
                <w:rFonts w:ascii="Times New Roman" w:eastAsia="Times New Roman" w:hAnsi="Times New Roman" w:cs="Times New Roman"/>
                <w:b/>
                <w:iCs/>
                <w:sz w:val="20"/>
                <w:szCs w:val="20"/>
              </w:rPr>
              <w:t>000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b/>
                <w:iCs/>
                <w:color w:val="000000" w:themeColor="text1"/>
                <w:sz w:val="20"/>
                <w:szCs w:val="20"/>
              </w:rPr>
            </w:pPr>
            <w:r w:rsidRPr="0081331C">
              <w:rPr>
                <w:rFonts w:ascii="Times New Roman" w:eastAsia="Times New Roman" w:hAnsi="Times New Roman" w:cs="Times New Roman"/>
                <w:b/>
                <w:iCs/>
                <w:color w:val="000000" w:themeColor="text1"/>
                <w:sz w:val="20"/>
                <w:szCs w:val="20"/>
              </w:rPr>
              <w:t>1969,30</w:t>
            </w:r>
          </w:p>
        </w:tc>
      </w:tr>
      <w:tr w:rsidR="0081331C" w:rsidRPr="0081331C" w:rsidTr="0081331C">
        <w:trPr>
          <w:trHeight w:val="753"/>
        </w:trPr>
        <w:tc>
          <w:tcPr>
            <w:tcW w:w="3435" w:type="dxa"/>
            <w:gridSpan w:val="3"/>
            <w:tcBorders>
              <w:top w:val="single" w:sz="4" w:space="0" w:color="auto"/>
              <w:left w:val="single" w:sz="4" w:space="0" w:color="auto"/>
              <w:bottom w:val="single" w:sz="4" w:space="0" w:color="auto"/>
              <w:right w:val="single" w:sz="4" w:space="0" w:color="auto"/>
            </w:tcBorders>
            <w:vAlign w:val="center"/>
            <w:hideMark/>
          </w:tcPr>
          <w:p w:rsidR="0081331C" w:rsidRPr="0081331C" w:rsidRDefault="0081331C">
            <w:pPr>
              <w:spacing w:after="0" w:line="240" w:lineRule="auto"/>
              <w:rPr>
                <w:rFonts w:ascii="Times New Roman" w:eastAsia="Times New Roman" w:hAnsi="Times New Roman" w:cs="Times New Roman"/>
                <w:b/>
                <w:sz w:val="20"/>
                <w:szCs w:val="20"/>
              </w:rPr>
            </w:pPr>
            <w:r w:rsidRPr="0081331C">
              <w:rPr>
                <w:rFonts w:ascii="Times New Roman" w:hAnsi="Times New Roman" w:cs="Times New Roman"/>
                <w:color w:val="000000"/>
                <w:sz w:val="20"/>
                <w:szCs w:val="20"/>
              </w:rPr>
              <w:t>Аппарат администрации сельского поселения</w:t>
            </w:r>
          </w:p>
        </w:tc>
        <w:tc>
          <w:tcPr>
            <w:tcW w:w="1102" w:type="dxa"/>
            <w:tcBorders>
              <w:top w:val="single" w:sz="4" w:space="0" w:color="auto"/>
              <w:left w:val="single" w:sz="4" w:space="0" w:color="auto"/>
              <w:bottom w:val="single" w:sz="4" w:space="0" w:color="auto"/>
              <w:right w:val="single" w:sz="4" w:space="0" w:color="auto"/>
            </w:tcBorders>
            <w:vAlign w:val="center"/>
            <w:hideMark/>
          </w:tcPr>
          <w:p w:rsidR="0081331C" w:rsidRPr="0081331C" w:rsidRDefault="0081331C">
            <w:pPr>
              <w:spacing w:after="0" w:line="240" w:lineRule="auto"/>
              <w:rPr>
                <w:rFonts w:ascii="Times New Roman" w:eastAsia="Times New Roman" w:hAnsi="Times New Roman" w:cs="Times New Roman"/>
                <w:b/>
                <w:sz w:val="20"/>
                <w:szCs w:val="20"/>
              </w:rPr>
            </w:pPr>
            <w:r w:rsidRPr="0081331C">
              <w:rPr>
                <w:rFonts w:ascii="Times New Roman" w:eastAsia="Times New Roman" w:hAnsi="Times New Roman" w:cs="Times New Roman"/>
                <w:b/>
                <w:sz w:val="20"/>
                <w:szCs w:val="20"/>
              </w:rPr>
              <w:t>819</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01</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04</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7400000000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81331C" w:rsidRPr="0081331C" w:rsidRDefault="0081331C">
            <w:pPr>
              <w:spacing w:after="0" w:line="240" w:lineRule="auto"/>
              <w:jc w:val="center"/>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000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sz w:val="20"/>
                <w:szCs w:val="20"/>
                <w:lang w:val="en-US"/>
              </w:rPr>
            </w:pPr>
            <w:r w:rsidRPr="0081331C">
              <w:rPr>
                <w:rFonts w:ascii="Times New Roman" w:eastAsia="Times New Roman" w:hAnsi="Times New Roman" w:cs="Times New Roman"/>
                <w:sz w:val="20"/>
                <w:szCs w:val="20"/>
                <w:lang w:val="en-US"/>
              </w:rPr>
              <w:t>1971</w:t>
            </w:r>
            <w:r w:rsidRPr="0081331C">
              <w:rPr>
                <w:rFonts w:ascii="Times New Roman" w:eastAsia="Times New Roman" w:hAnsi="Times New Roman" w:cs="Times New Roman"/>
                <w:sz w:val="20"/>
                <w:szCs w:val="20"/>
              </w:rPr>
              <w:t>,</w:t>
            </w:r>
            <w:r w:rsidRPr="0081331C">
              <w:rPr>
                <w:rFonts w:ascii="Times New Roman" w:eastAsia="Times New Roman" w:hAnsi="Times New Roman" w:cs="Times New Roman"/>
                <w:sz w:val="20"/>
                <w:szCs w:val="20"/>
                <w:lang w:val="en-US"/>
              </w:rPr>
              <w:t>64</w:t>
            </w:r>
          </w:p>
        </w:tc>
      </w:tr>
      <w:tr w:rsidR="0081331C" w:rsidRPr="0081331C" w:rsidTr="0081331C">
        <w:trPr>
          <w:trHeight w:val="786"/>
        </w:trPr>
        <w:tc>
          <w:tcPr>
            <w:tcW w:w="3435" w:type="dxa"/>
            <w:gridSpan w:val="3"/>
            <w:tcBorders>
              <w:top w:val="single" w:sz="4" w:space="0" w:color="auto"/>
              <w:left w:val="single" w:sz="4" w:space="0" w:color="auto"/>
              <w:bottom w:val="single" w:sz="4" w:space="0" w:color="auto"/>
              <w:right w:val="single" w:sz="4" w:space="0" w:color="auto"/>
            </w:tcBorders>
            <w:vAlign w:val="center"/>
            <w:hideMark/>
          </w:tcPr>
          <w:p w:rsidR="0081331C" w:rsidRPr="0081331C" w:rsidRDefault="0081331C">
            <w:pPr>
              <w:spacing w:after="0" w:line="240" w:lineRule="auto"/>
              <w:rPr>
                <w:rFonts w:ascii="Times New Roman" w:eastAsia="Times New Roman" w:hAnsi="Times New Roman" w:cs="Times New Roman"/>
                <w:sz w:val="20"/>
                <w:szCs w:val="20"/>
              </w:rPr>
            </w:pPr>
            <w:r w:rsidRPr="0081331C">
              <w:rPr>
                <w:rFonts w:ascii="Times New Roman" w:hAnsi="Times New Roman" w:cs="Times New Roman"/>
                <w:color w:val="000000"/>
                <w:sz w:val="20"/>
                <w:szCs w:val="20"/>
              </w:rPr>
              <w:t>Обеспечение функций  администрации  сельского поселения</w:t>
            </w:r>
          </w:p>
        </w:tc>
        <w:tc>
          <w:tcPr>
            <w:tcW w:w="1102" w:type="dxa"/>
            <w:tcBorders>
              <w:top w:val="single" w:sz="4" w:space="0" w:color="auto"/>
              <w:left w:val="single" w:sz="4" w:space="0" w:color="auto"/>
              <w:bottom w:val="single" w:sz="4" w:space="0" w:color="auto"/>
              <w:right w:val="single" w:sz="4" w:space="0" w:color="auto"/>
            </w:tcBorders>
            <w:vAlign w:val="center"/>
            <w:hideMark/>
          </w:tcPr>
          <w:p w:rsidR="0081331C" w:rsidRPr="0081331C" w:rsidRDefault="0081331C">
            <w:pPr>
              <w:spacing w:after="0" w:line="240" w:lineRule="auto"/>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819</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01</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04</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7420000000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81331C" w:rsidRPr="0081331C" w:rsidRDefault="0081331C">
            <w:pPr>
              <w:spacing w:after="0" w:line="240" w:lineRule="auto"/>
              <w:jc w:val="center"/>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000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lang w:val="en-US"/>
              </w:rPr>
              <w:t>1448</w:t>
            </w:r>
            <w:r w:rsidRPr="0081331C">
              <w:rPr>
                <w:rFonts w:ascii="Times New Roman" w:eastAsia="Times New Roman" w:hAnsi="Times New Roman" w:cs="Times New Roman"/>
                <w:sz w:val="20"/>
                <w:szCs w:val="20"/>
              </w:rPr>
              <w:t>,</w:t>
            </w:r>
            <w:r w:rsidRPr="0081331C">
              <w:rPr>
                <w:rFonts w:ascii="Times New Roman" w:eastAsia="Times New Roman" w:hAnsi="Times New Roman" w:cs="Times New Roman"/>
                <w:sz w:val="20"/>
                <w:szCs w:val="20"/>
                <w:lang w:val="en-US"/>
              </w:rPr>
              <w:t>9</w:t>
            </w:r>
            <w:r w:rsidRPr="0081331C">
              <w:rPr>
                <w:rFonts w:ascii="Times New Roman" w:eastAsia="Times New Roman" w:hAnsi="Times New Roman" w:cs="Times New Roman"/>
                <w:sz w:val="20"/>
                <w:szCs w:val="20"/>
              </w:rPr>
              <w:t>0</w:t>
            </w:r>
          </w:p>
        </w:tc>
      </w:tr>
      <w:tr w:rsidR="0081331C" w:rsidRPr="0081331C" w:rsidTr="0081331C">
        <w:trPr>
          <w:trHeight w:val="840"/>
        </w:trPr>
        <w:tc>
          <w:tcPr>
            <w:tcW w:w="3435" w:type="dxa"/>
            <w:gridSpan w:val="3"/>
            <w:tcBorders>
              <w:top w:val="single" w:sz="4" w:space="0" w:color="auto"/>
              <w:left w:val="single" w:sz="4" w:space="0" w:color="auto"/>
              <w:bottom w:val="single" w:sz="4" w:space="0" w:color="auto"/>
              <w:right w:val="single" w:sz="4" w:space="0" w:color="auto"/>
            </w:tcBorders>
            <w:vAlign w:val="center"/>
            <w:hideMark/>
          </w:tcPr>
          <w:p w:rsidR="0081331C" w:rsidRPr="0081331C" w:rsidRDefault="0081331C">
            <w:pPr>
              <w:spacing w:after="0" w:line="240" w:lineRule="auto"/>
              <w:rPr>
                <w:rFonts w:ascii="Times New Roman" w:hAnsi="Times New Roman" w:cs="Times New Roman"/>
                <w:color w:val="000000"/>
                <w:sz w:val="20"/>
                <w:szCs w:val="20"/>
                <w:lang w:eastAsia="en-US"/>
              </w:rPr>
            </w:pPr>
            <w:r w:rsidRPr="0081331C">
              <w:rPr>
                <w:rFonts w:ascii="Times New Roman" w:hAnsi="Times New Roman" w:cs="Times New Roman"/>
                <w:color w:val="000000"/>
                <w:sz w:val="20"/>
                <w:szCs w:val="20"/>
              </w:rPr>
              <w:t>Аппарат администрации сельского поселения, органов исполнительной власти сельского поселения</w:t>
            </w:r>
          </w:p>
        </w:tc>
        <w:tc>
          <w:tcPr>
            <w:tcW w:w="1102" w:type="dxa"/>
            <w:tcBorders>
              <w:top w:val="single" w:sz="4" w:space="0" w:color="auto"/>
              <w:left w:val="single" w:sz="4" w:space="0" w:color="auto"/>
              <w:bottom w:val="single" w:sz="4" w:space="0" w:color="auto"/>
              <w:right w:val="single" w:sz="4" w:space="0" w:color="auto"/>
            </w:tcBorders>
            <w:vAlign w:val="center"/>
            <w:hideMark/>
          </w:tcPr>
          <w:p w:rsidR="0081331C" w:rsidRPr="0081331C" w:rsidRDefault="0081331C">
            <w:pPr>
              <w:spacing w:after="0" w:line="240" w:lineRule="auto"/>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819</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01</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04</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7420000120</w:t>
            </w:r>
          </w:p>
        </w:tc>
        <w:tc>
          <w:tcPr>
            <w:tcW w:w="992" w:type="dxa"/>
            <w:tcBorders>
              <w:top w:val="single" w:sz="4" w:space="0" w:color="auto"/>
              <w:left w:val="single" w:sz="4" w:space="0" w:color="auto"/>
              <w:bottom w:val="single" w:sz="4" w:space="0" w:color="auto"/>
              <w:right w:val="single" w:sz="4" w:space="0" w:color="auto"/>
            </w:tcBorders>
            <w:vAlign w:val="center"/>
            <w:hideMark/>
          </w:tcPr>
          <w:p w:rsidR="0081331C" w:rsidRPr="0081331C" w:rsidRDefault="0081331C">
            <w:pPr>
              <w:spacing w:after="0" w:line="240" w:lineRule="auto"/>
              <w:jc w:val="center"/>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000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1448,90</w:t>
            </w:r>
          </w:p>
        </w:tc>
      </w:tr>
      <w:tr w:rsidR="0081331C" w:rsidRPr="0081331C" w:rsidTr="0081331C">
        <w:trPr>
          <w:trHeight w:val="578"/>
        </w:trPr>
        <w:tc>
          <w:tcPr>
            <w:tcW w:w="3435" w:type="dxa"/>
            <w:gridSpan w:val="3"/>
            <w:tcBorders>
              <w:top w:val="single" w:sz="4" w:space="0" w:color="auto"/>
              <w:left w:val="single" w:sz="4" w:space="0" w:color="auto"/>
              <w:bottom w:val="single" w:sz="4" w:space="0" w:color="auto"/>
              <w:right w:val="single" w:sz="4" w:space="0" w:color="auto"/>
            </w:tcBorders>
            <w:vAlign w:val="center"/>
            <w:hideMark/>
          </w:tcPr>
          <w:p w:rsidR="0081331C" w:rsidRPr="0081331C" w:rsidRDefault="0081331C">
            <w:pPr>
              <w:spacing w:after="0" w:line="240" w:lineRule="auto"/>
              <w:rPr>
                <w:rFonts w:ascii="Times New Roman" w:eastAsia="Times New Roman" w:hAnsi="Times New Roman" w:cs="Times New Roman"/>
                <w:sz w:val="20"/>
                <w:szCs w:val="20"/>
              </w:rPr>
            </w:pPr>
            <w:r w:rsidRPr="0081331C">
              <w:rPr>
                <w:rFonts w:ascii="Times New Roman" w:eastAsia="Times New Roman" w:hAnsi="Times New Roman" w:cs="Times New Roman"/>
                <w:color w:val="000000"/>
                <w:sz w:val="20"/>
                <w:szCs w:val="20"/>
              </w:rPr>
              <w:t xml:space="preserve"> Расходы на выплату персоналу государственных (муниципальных) органов</w:t>
            </w:r>
          </w:p>
        </w:tc>
        <w:tc>
          <w:tcPr>
            <w:tcW w:w="1102" w:type="dxa"/>
            <w:tcBorders>
              <w:top w:val="single" w:sz="4" w:space="0" w:color="auto"/>
              <w:left w:val="single" w:sz="4" w:space="0" w:color="auto"/>
              <w:bottom w:val="single" w:sz="4" w:space="0" w:color="auto"/>
              <w:right w:val="single" w:sz="4" w:space="0" w:color="auto"/>
            </w:tcBorders>
            <w:vAlign w:val="center"/>
            <w:hideMark/>
          </w:tcPr>
          <w:p w:rsidR="0081331C" w:rsidRPr="0081331C" w:rsidRDefault="0081331C">
            <w:pPr>
              <w:spacing w:after="0" w:line="240" w:lineRule="auto"/>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819</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01</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04</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7420000120</w:t>
            </w:r>
          </w:p>
        </w:tc>
        <w:tc>
          <w:tcPr>
            <w:tcW w:w="992" w:type="dxa"/>
            <w:tcBorders>
              <w:top w:val="single" w:sz="4" w:space="0" w:color="auto"/>
              <w:left w:val="single" w:sz="4" w:space="0" w:color="auto"/>
              <w:bottom w:val="single" w:sz="4" w:space="0" w:color="auto"/>
              <w:right w:val="single" w:sz="4" w:space="0" w:color="auto"/>
            </w:tcBorders>
            <w:vAlign w:val="center"/>
            <w:hideMark/>
          </w:tcPr>
          <w:p w:rsidR="0081331C" w:rsidRPr="0081331C" w:rsidRDefault="0081331C">
            <w:pPr>
              <w:spacing w:after="0" w:line="240" w:lineRule="auto"/>
              <w:jc w:val="center"/>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100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lang w:val="en-US"/>
              </w:rPr>
              <w:t>1448</w:t>
            </w:r>
            <w:r w:rsidRPr="0081331C">
              <w:rPr>
                <w:rFonts w:ascii="Times New Roman" w:eastAsia="Times New Roman" w:hAnsi="Times New Roman" w:cs="Times New Roman"/>
                <w:sz w:val="20"/>
                <w:szCs w:val="20"/>
              </w:rPr>
              <w:t>,</w:t>
            </w:r>
            <w:r w:rsidRPr="0081331C">
              <w:rPr>
                <w:rFonts w:ascii="Times New Roman" w:eastAsia="Times New Roman" w:hAnsi="Times New Roman" w:cs="Times New Roman"/>
                <w:sz w:val="20"/>
                <w:szCs w:val="20"/>
                <w:lang w:val="en-US"/>
              </w:rPr>
              <w:t>9</w:t>
            </w:r>
            <w:r w:rsidRPr="0081331C">
              <w:rPr>
                <w:rFonts w:ascii="Times New Roman" w:eastAsia="Times New Roman" w:hAnsi="Times New Roman" w:cs="Times New Roman"/>
                <w:sz w:val="20"/>
                <w:szCs w:val="20"/>
              </w:rPr>
              <w:t>0</w:t>
            </w:r>
          </w:p>
        </w:tc>
      </w:tr>
      <w:tr w:rsidR="0081331C" w:rsidRPr="0081331C" w:rsidTr="0081331C">
        <w:trPr>
          <w:trHeight w:val="842"/>
        </w:trPr>
        <w:tc>
          <w:tcPr>
            <w:tcW w:w="3435" w:type="dxa"/>
            <w:gridSpan w:val="3"/>
            <w:tcBorders>
              <w:top w:val="single" w:sz="4" w:space="0" w:color="auto"/>
              <w:left w:val="single" w:sz="4" w:space="0" w:color="auto"/>
              <w:bottom w:val="single" w:sz="4" w:space="0" w:color="auto"/>
              <w:right w:val="single" w:sz="4" w:space="0" w:color="auto"/>
            </w:tcBorders>
            <w:hideMark/>
          </w:tcPr>
          <w:p w:rsidR="0081331C" w:rsidRPr="0081331C" w:rsidRDefault="0081331C">
            <w:pPr>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81331C">
              <w:rPr>
                <w:rFonts w:ascii="Times New Roman" w:eastAsia="Times New Roman" w:hAnsi="Times New Roman" w:cs="Times New Roman"/>
                <w:color w:val="000000"/>
                <w:sz w:val="20"/>
                <w:szCs w:val="20"/>
              </w:rPr>
              <w:t>Расходы на выплаты по оплате труда работников органов местного самоуправления</w:t>
            </w:r>
          </w:p>
        </w:tc>
        <w:tc>
          <w:tcPr>
            <w:tcW w:w="1102" w:type="dxa"/>
            <w:tcBorders>
              <w:top w:val="single" w:sz="4" w:space="0" w:color="auto"/>
              <w:left w:val="single" w:sz="4" w:space="0" w:color="auto"/>
              <w:bottom w:val="single" w:sz="4" w:space="0" w:color="auto"/>
              <w:right w:val="single" w:sz="4" w:space="0" w:color="auto"/>
            </w:tcBorders>
            <w:hideMark/>
          </w:tcPr>
          <w:p w:rsidR="0081331C" w:rsidRPr="0081331C" w:rsidRDefault="0081331C">
            <w:pPr>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81331C">
              <w:rPr>
                <w:rFonts w:ascii="Times New Roman" w:eastAsia="Times New Roman" w:hAnsi="Times New Roman" w:cs="Times New Roman"/>
                <w:color w:val="000000"/>
                <w:sz w:val="20"/>
                <w:szCs w:val="20"/>
              </w:rPr>
              <w:t>819</w:t>
            </w:r>
          </w:p>
        </w:tc>
        <w:tc>
          <w:tcPr>
            <w:tcW w:w="708" w:type="dxa"/>
            <w:tcBorders>
              <w:top w:val="single" w:sz="4" w:space="0" w:color="auto"/>
              <w:left w:val="single" w:sz="4" w:space="0" w:color="auto"/>
              <w:bottom w:val="single" w:sz="4" w:space="0" w:color="auto"/>
              <w:right w:val="single" w:sz="4" w:space="0" w:color="auto"/>
            </w:tcBorders>
            <w:noWrap/>
            <w:vAlign w:val="bottom"/>
          </w:tcPr>
          <w:p w:rsidR="0081331C" w:rsidRPr="0081331C" w:rsidRDefault="0081331C">
            <w:pPr>
              <w:autoSpaceDE w:val="0"/>
              <w:autoSpaceDN w:val="0"/>
              <w:adjustRightInd w:val="0"/>
              <w:spacing w:after="0" w:line="240" w:lineRule="auto"/>
              <w:jc w:val="center"/>
              <w:rPr>
                <w:rFonts w:ascii="Times New Roman" w:eastAsia="Times New Roman" w:hAnsi="Times New Roman" w:cs="Times New Roman"/>
                <w:color w:val="000000"/>
                <w:sz w:val="20"/>
                <w:szCs w:val="20"/>
              </w:rPr>
            </w:pPr>
          </w:p>
          <w:p w:rsidR="0081331C" w:rsidRPr="0081331C" w:rsidRDefault="0081331C">
            <w:pPr>
              <w:autoSpaceDE w:val="0"/>
              <w:autoSpaceDN w:val="0"/>
              <w:adjustRightInd w:val="0"/>
              <w:spacing w:after="0" w:line="240" w:lineRule="auto"/>
              <w:jc w:val="center"/>
              <w:rPr>
                <w:rFonts w:ascii="Times New Roman" w:eastAsia="Times New Roman" w:hAnsi="Times New Roman" w:cs="Times New Roman"/>
                <w:color w:val="000000"/>
                <w:sz w:val="20"/>
                <w:szCs w:val="20"/>
              </w:rPr>
            </w:pPr>
          </w:p>
          <w:p w:rsidR="0081331C" w:rsidRPr="0081331C" w:rsidRDefault="0081331C">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81331C">
              <w:rPr>
                <w:rFonts w:ascii="Times New Roman" w:eastAsia="Times New Roman" w:hAnsi="Times New Roman" w:cs="Times New Roman"/>
                <w:color w:val="000000"/>
                <w:sz w:val="20"/>
                <w:szCs w:val="20"/>
              </w:rPr>
              <w:t>01</w:t>
            </w:r>
          </w:p>
        </w:tc>
        <w:tc>
          <w:tcPr>
            <w:tcW w:w="851" w:type="dxa"/>
            <w:tcBorders>
              <w:top w:val="single" w:sz="4" w:space="0" w:color="auto"/>
              <w:left w:val="single" w:sz="4" w:space="0" w:color="auto"/>
              <w:bottom w:val="single" w:sz="4" w:space="0" w:color="auto"/>
              <w:right w:val="single" w:sz="4" w:space="0" w:color="auto"/>
            </w:tcBorders>
            <w:noWrap/>
            <w:vAlign w:val="bottom"/>
          </w:tcPr>
          <w:p w:rsidR="0081331C" w:rsidRPr="0081331C" w:rsidRDefault="0081331C">
            <w:pPr>
              <w:autoSpaceDE w:val="0"/>
              <w:autoSpaceDN w:val="0"/>
              <w:adjustRightInd w:val="0"/>
              <w:spacing w:after="0" w:line="240" w:lineRule="auto"/>
              <w:jc w:val="center"/>
              <w:rPr>
                <w:rFonts w:ascii="Times New Roman" w:eastAsia="Times New Roman" w:hAnsi="Times New Roman" w:cs="Times New Roman"/>
                <w:color w:val="000000"/>
                <w:sz w:val="20"/>
                <w:szCs w:val="20"/>
              </w:rPr>
            </w:pPr>
          </w:p>
          <w:p w:rsidR="0081331C" w:rsidRPr="0081331C" w:rsidRDefault="0081331C">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81331C">
              <w:rPr>
                <w:rFonts w:ascii="Times New Roman" w:eastAsia="Times New Roman" w:hAnsi="Times New Roman" w:cs="Times New Roman"/>
                <w:color w:val="000000"/>
                <w:sz w:val="20"/>
                <w:szCs w:val="20"/>
              </w:rPr>
              <w:t>04</w:t>
            </w:r>
          </w:p>
        </w:tc>
        <w:tc>
          <w:tcPr>
            <w:tcW w:w="1559" w:type="dxa"/>
            <w:tcBorders>
              <w:top w:val="single" w:sz="4" w:space="0" w:color="auto"/>
              <w:left w:val="single" w:sz="4" w:space="0" w:color="auto"/>
              <w:bottom w:val="single" w:sz="4" w:space="0" w:color="auto"/>
              <w:right w:val="single" w:sz="4" w:space="0" w:color="auto"/>
            </w:tcBorders>
            <w:noWrap/>
            <w:vAlign w:val="bottom"/>
          </w:tcPr>
          <w:p w:rsidR="0081331C" w:rsidRPr="0081331C" w:rsidRDefault="0081331C">
            <w:pPr>
              <w:autoSpaceDE w:val="0"/>
              <w:autoSpaceDN w:val="0"/>
              <w:adjustRightInd w:val="0"/>
              <w:spacing w:after="0" w:line="240" w:lineRule="auto"/>
              <w:jc w:val="center"/>
              <w:rPr>
                <w:rFonts w:ascii="Times New Roman" w:eastAsia="Times New Roman" w:hAnsi="Times New Roman" w:cs="Times New Roman"/>
                <w:color w:val="000000"/>
                <w:sz w:val="20"/>
                <w:szCs w:val="20"/>
              </w:rPr>
            </w:pPr>
          </w:p>
          <w:p w:rsidR="0081331C" w:rsidRPr="0081331C" w:rsidRDefault="0081331C">
            <w:pPr>
              <w:autoSpaceDE w:val="0"/>
              <w:autoSpaceDN w:val="0"/>
              <w:adjustRightInd w:val="0"/>
              <w:spacing w:after="0" w:line="240" w:lineRule="auto"/>
              <w:jc w:val="center"/>
              <w:rPr>
                <w:rFonts w:ascii="Times New Roman" w:eastAsia="Times New Roman" w:hAnsi="Times New Roman" w:cs="Times New Roman"/>
                <w:color w:val="000000"/>
                <w:sz w:val="20"/>
                <w:szCs w:val="20"/>
                <w:lang w:val="en-US"/>
              </w:rPr>
            </w:pPr>
            <w:r w:rsidRPr="0081331C">
              <w:rPr>
                <w:rFonts w:ascii="Times New Roman" w:eastAsia="Times New Roman" w:hAnsi="Times New Roman" w:cs="Times New Roman"/>
                <w:color w:val="000000"/>
                <w:sz w:val="20"/>
                <w:szCs w:val="20"/>
              </w:rPr>
              <w:t>7420000120</w:t>
            </w:r>
          </w:p>
        </w:tc>
        <w:tc>
          <w:tcPr>
            <w:tcW w:w="992" w:type="dxa"/>
            <w:tcBorders>
              <w:top w:val="single" w:sz="4" w:space="0" w:color="auto"/>
              <w:left w:val="single" w:sz="4" w:space="0" w:color="auto"/>
              <w:bottom w:val="single" w:sz="4" w:space="0" w:color="auto"/>
              <w:right w:val="single" w:sz="4" w:space="0" w:color="auto"/>
            </w:tcBorders>
            <w:vAlign w:val="bottom"/>
          </w:tcPr>
          <w:p w:rsidR="0081331C" w:rsidRPr="0081331C" w:rsidRDefault="0081331C">
            <w:pPr>
              <w:autoSpaceDE w:val="0"/>
              <w:autoSpaceDN w:val="0"/>
              <w:adjustRightInd w:val="0"/>
              <w:spacing w:after="0" w:line="240" w:lineRule="auto"/>
              <w:jc w:val="center"/>
              <w:rPr>
                <w:rFonts w:ascii="Times New Roman" w:eastAsia="Times New Roman" w:hAnsi="Times New Roman" w:cs="Times New Roman"/>
                <w:color w:val="000000"/>
                <w:sz w:val="20"/>
                <w:szCs w:val="20"/>
              </w:rPr>
            </w:pPr>
          </w:p>
          <w:p w:rsidR="0081331C" w:rsidRPr="0081331C" w:rsidRDefault="0081331C">
            <w:pPr>
              <w:autoSpaceDE w:val="0"/>
              <w:autoSpaceDN w:val="0"/>
              <w:adjustRightInd w:val="0"/>
              <w:spacing w:after="0" w:line="240" w:lineRule="auto"/>
              <w:jc w:val="center"/>
              <w:rPr>
                <w:rFonts w:ascii="Times New Roman" w:eastAsia="Times New Roman" w:hAnsi="Times New Roman" w:cs="Times New Roman"/>
                <w:color w:val="000000"/>
                <w:sz w:val="20"/>
                <w:szCs w:val="20"/>
                <w:lang w:val="en-US"/>
              </w:rPr>
            </w:pPr>
            <w:r w:rsidRPr="0081331C">
              <w:rPr>
                <w:rFonts w:ascii="Times New Roman" w:eastAsia="Times New Roman" w:hAnsi="Times New Roman" w:cs="Times New Roman"/>
                <w:color w:val="000000"/>
                <w:sz w:val="20"/>
                <w:szCs w:val="20"/>
              </w:rPr>
              <w:t>120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lang w:val="en-US"/>
              </w:rPr>
              <w:t>1448</w:t>
            </w:r>
            <w:r w:rsidRPr="0081331C">
              <w:rPr>
                <w:rFonts w:ascii="Times New Roman" w:eastAsia="Times New Roman" w:hAnsi="Times New Roman" w:cs="Times New Roman"/>
                <w:sz w:val="20"/>
                <w:szCs w:val="20"/>
              </w:rPr>
              <w:t>,</w:t>
            </w:r>
            <w:r w:rsidRPr="0081331C">
              <w:rPr>
                <w:rFonts w:ascii="Times New Roman" w:eastAsia="Times New Roman" w:hAnsi="Times New Roman" w:cs="Times New Roman"/>
                <w:sz w:val="20"/>
                <w:szCs w:val="20"/>
                <w:lang w:val="en-US"/>
              </w:rPr>
              <w:t>9</w:t>
            </w:r>
            <w:r w:rsidRPr="0081331C">
              <w:rPr>
                <w:rFonts w:ascii="Times New Roman" w:eastAsia="Times New Roman" w:hAnsi="Times New Roman" w:cs="Times New Roman"/>
                <w:sz w:val="20"/>
                <w:szCs w:val="20"/>
              </w:rPr>
              <w:t>0</w:t>
            </w:r>
          </w:p>
        </w:tc>
      </w:tr>
      <w:tr w:rsidR="0081331C" w:rsidRPr="0081331C" w:rsidTr="0081331C">
        <w:trPr>
          <w:trHeight w:val="562"/>
        </w:trPr>
        <w:tc>
          <w:tcPr>
            <w:tcW w:w="3435" w:type="dxa"/>
            <w:gridSpan w:val="3"/>
            <w:tcBorders>
              <w:top w:val="single" w:sz="4" w:space="0" w:color="auto"/>
              <w:left w:val="single" w:sz="4" w:space="0" w:color="auto"/>
              <w:bottom w:val="single" w:sz="4" w:space="0" w:color="auto"/>
              <w:right w:val="single" w:sz="4" w:space="0" w:color="auto"/>
            </w:tcBorders>
            <w:vAlign w:val="center"/>
            <w:hideMark/>
          </w:tcPr>
          <w:p w:rsidR="0081331C" w:rsidRPr="0081331C" w:rsidRDefault="0081331C">
            <w:pPr>
              <w:spacing w:after="0" w:line="240" w:lineRule="auto"/>
              <w:rPr>
                <w:rFonts w:ascii="Times New Roman" w:eastAsia="Times New Roman" w:hAnsi="Times New Roman" w:cs="Times New Roman"/>
                <w:color w:val="000000"/>
                <w:sz w:val="20"/>
                <w:szCs w:val="20"/>
              </w:rPr>
            </w:pPr>
            <w:r w:rsidRPr="0081331C">
              <w:rPr>
                <w:rFonts w:ascii="Times New Roman" w:eastAsia="Times New Roman" w:hAnsi="Times New Roman" w:cs="Times New Roman"/>
                <w:color w:val="000000"/>
                <w:sz w:val="20"/>
                <w:szCs w:val="20"/>
              </w:rPr>
              <w:t xml:space="preserve">Расходы на </w:t>
            </w:r>
            <w:r w:rsidRPr="0081331C">
              <w:rPr>
                <w:rFonts w:ascii="Times New Roman" w:hAnsi="Times New Roman" w:cs="Times New Roman"/>
                <w:color w:val="000000"/>
                <w:sz w:val="20"/>
                <w:szCs w:val="20"/>
              </w:rPr>
              <w:t>выполнение функций органами местного самоуправления</w:t>
            </w:r>
          </w:p>
        </w:tc>
        <w:tc>
          <w:tcPr>
            <w:tcW w:w="1102" w:type="dxa"/>
            <w:tcBorders>
              <w:top w:val="single" w:sz="4" w:space="0" w:color="auto"/>
              <w:left w:val="single" w:sz="4" w:space="0" w:color="auto"/>
              <w:bottom w:val="single" w:sz="4" w:space="0" w:color="auto"/>
              <w:right w:val="single" w:sz="4" w:space="0" w:color="auto"/>
            </w:tcBorders>
            <w:vAlign w:val="center"/>
            <w:hideMark/>
          </w:tcPr>
          <w:p w:rsidR="0081331C" w:rsidRPr="0081331C" w:rsidRDefault="0081331C">
            <w:pPr>
              <w:spacing w:after="0" w:line="240" w:lineRule="auto"/>
              <w:rPr>
                <w:rFonts w:ascii="Times New Roman" w:eastAsia="Times New Roman" w:hAnsi="Times New Roman" w:cs="Times New Roman"/>
                <w:color w:val="000000"/>
                <w:sz w:val="20"/>
                <w:szCs w:val="20"/>
              </w:rPr>
            </w:pPr>
            <w:r w:rsidRPr="0081331C">
              <w:rPr>
                <w:rFonts w:ascii="Times New Roman" w:eastAsia="Times New Roman" w:hAnsi="Times New Roman" w:cs="Times New Roman"/>
                <w:color w:val="000000"/>
                <w:sz w:val="20"/>
                <w:szCs w:val="20"/>
              </w:rPr>
              <w:t>819</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01</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04</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7420000130</w:t>
            </w:r>
          </w:p>
        </w:tc>
        <w:tc>
          <w:tcPr>
            <w:tcW w:w="992" w:type="dxa"/>
            <w:tcBorders>
              <w:top w:val="single" w:sz="4" w:space="0" w:color="auto"/>
              <w:left w:val="single" w:sz="4" w:space="0" w:color="auto"/>
              <w:bottom w:val="single" w:sz="4" w:space="0" w:color="auto"/>
              <w:right w:val="single" w:sz="4" w:space="0" w:color="auto"/>
            </w:tcBorders>
            <w:vAlign w:val="center"/>
            <w:hideMark/>
          </w:tcPr>
          <w:p w:rsidR="0081331C" w:rsidRPr="0081331C" w:rsidRDefault="0081331C">
            <w:pPr>
              <w:spacing w:after="0" w:line="240" w:lineRule="auto"/>
              <w:jc w:val="center"/>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000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sz w:val="20"/>
                <w:szCs w:val="20"/>
                <w:lang w:val="en-US"/>
              </w:rPr>
            </w:pPr>
            <w:r w:rsidRPr="0081331C">
              <w:rPr>
                <w:rFonts w:ascii="Times New Roman" w:eastAsia="Times New Roman" w:hAnsi="Times New Roman" w:cs="Times New Roman"/>
                <w:sz w:val="20"/>
                <w:szCs w:val="20"/>
                <w:lang w:val="en-US"/>
              </w:rPr>
              <w:t>520</w:t>
            </w:r>
            <w:r w:rsidRPr="0081331C">
              <w:rPr>
                <w:rFonts w:ascii="Times New Roman" w:eastAsia="Times New Roman" w:hAnsi="Times New Roman" w:cs="Times New Roman"/>
                <w:sz w:val="20"/>
                <w:szCs w:val="20"/>
              </w:rPr>
              <w:t>,</w:t>
            </w:r>
            <w:r w:rsidRPr="0081331C">
              <w:rPr>
                <w:rFonts w:ascii="Times New Roman" w:eastAsia="Times New Roman" w:hAnsi="Times New Roman" w:cs="Times New Roman"/>
                <w:sz w:val="20"/>
                <w:szCs w:val="20"/>
                <w:lang w:val="en-US"/>
              </w:rPr>
              <w:t>54</w:t>
            </w:r>
          </w:p>
        </w:tc>
      </w:tr>
      <w:tr w:rsidR="0081331C" w:rsidRPr="0081331C" w:rsidTr="0081331C">
        <w:trPr>
          <w:trHeight w:val="982"/>
        </w:trPr>
        <w:tc>
          <w:tcPr>
            <w:tcW w:w="3435" w:type="dxa"/>
            <w:gridSpan w:val="3"/>
            <w:tcBorders>
              <w:top w:val="single" w:sz="4" w:space="0" w:color="auto"/>
              <w:left w:val="single" w:sz="4" w:space="0" w:color="auto"/>
              <w:bottom w:val="single" w:sz="4" w:space="0" w:color="auto"/>
              <w:right w:val="single" w:sz="4" w:space="0" w:color="auto"/>
            </w:tcBorders>
            <w:vAlign w:val="center"/>
            <w:hideMark/>
          </w:tcPr>
          <w:p w:rsidR="0081331C" w:rsidRPr="0081331C" w:rsidRDefault="0081331C">
            <w:pPr>
              <w:spacing w:after="0" w:line="240" w:lineRule="auto"/>
              <w:rPr>
                <w:rFonts w:ascii="Times New Roman" w:eastAsia="Times New Roman" w:hAnsi="Times New Roman" w:cs="Times New Roman"/>
                <w:color w:val="000000"/>
                <w:sz w:val="20"/>
                <w:szCs w:val="20"/>
              </w:rPr>
            </w:pPr>
            <w:r w:rsidRPr="0081331C">
              <w:rPr>
                <w:rFonts w:ascii="Times New Roman" w:hAnsi="Times New Roman" w:cs="Times New Roman"/>
                <w:sz w:val="20"/>
                <w:szCs w:val="20"/>
              </w:rPr>
              <w:t>Закупка товаров, работ и услуг для государственных (муниципальных) нужд</w:t>
            </w:r>
          </w:p>
        </w:tc>
        <w:tc>
          <w:tcPr>
            <w:tcW w:w="1102" w:type="dxa"/>
            <w:tcBorders>
              <w:top w:val="single" w:sz="4" w:space="0" w:color="auto"/>
              <w:left w:val="single" w:sz="4" w:space="0" w:color="auto"/>
              <w:bottom w:val="single" w:sz="4" w:space="0" w:color="auto"/>
              <w:right w:val="single" w:sz="4" w:space="0" w:color="auto"/>
            </w:tcBorders>
            <w:vAlign w:val="center"/>
            <w:hideMark/>
          </w:tcPr>
          <w:p w:rsidR="0081331C" w:rsidRPr="0081331C" w:rsidRDefault="0081331C">
            <w:pPr>
              <w:spacing w:after="0" w:line="240" w:lineRule="auto"/>
              <w:rPr>
                <w:rFonts w:ascii="Times New Roman" w:eastAsia="Times New Roman" w:hAnsi="Times New Roman" w:cs="Times New Roman"/>
                <w:color w:val="000000"/>
                <w:sz w:val="20"/>
                <w:szCs w:val="20"/>
              </w:rPr>
            </w:pPr>
            <w:r w:rsidRPr="0081331C">
              <w:rPr>
                <w:rFonts w:ascii="Times New Roman" w:eastAsia="Times New Roman" w:hAnsi="Times New Roman" w:cs="Times New Roman"/>
                <w:color w:val="000000"/>
                <w:sz w:val="20"/>
                <w:szCs w:val="20"/>
              </w:rPr>
              <w:t>819</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01</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04</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7420000130</w:t>
            </w:r>
          </w:p>
        </w:tc>
        <w:tc>
          <w:tcPr>
            <w:tcW w:w="992" w:type="dxa"/>
            <w:tcBorders>
              <w:top w:val="single" w:sz="4" w:space="0" w:color="auto"/>
              <w:left w:val="single" w:sz="4" w:space="0" w:color="auto"/>
              <w:bottom w:val="single" w:sz="4" w:space="0" w:color="auto"/>
              <w:right w:val="single" w:sz="4" w:space="0" w:color="auto"/>
            </w:tcBorders>
            <w:vAlign w:val="center"/>
            <w:hideMark/>
          </w:tcPr>
          <w:p w:rsidR="0081331C" w:rsidRPr="0081331C" w:rsidRDefault="0081331C">
            <w:pPr>
              <w:spacing w:after="0" w:line="240" w:lineRule="auto"/>
              <w:jc w:val="center"/>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200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sz w:val="20"/>
                <w:szCs w:val="20"/>
                <w:lang w:val="en-US"/>
              </w:rPr>
            </w:pPr>
            <w:r w:rsidRPr="0081331C">
              <w:rPr>
                <w:rFonts w:ascii="Times New Roman" w:eastAsia="Times New Roman" w:hAnsi="Times New Roman" w:cs="Times New Roman"/>
                <w:sz w:val="20"/>
                <w:szCs w:val="20"/>
                <w:lang w:val="en-US"/>
              </w:rPr>
              <w:t>484</w:t>
            </w:r>
            <w:r w:rsidRPr="0081331C">
              <w:rPr>
                <w:rFonts w:ascii="Times New Roman" w:eastAsia="Times New Roman" w:hAnsi="Times New Roman" w:cs="Times New Roman"/>
                <w:sz w:val="20"/>
                <w:szCs w:val="20"/>
              </w:rPr>
              <w:t>,</w:t>
            </w:r>
            <w:r w:rsidRPr="0081331C">
              <w:rPr>
                <w:rFonts w:ascii="Times New Roman" w:eastAsia="Times New Roman" w:hAnsi="Times New Roman" w:cs="Times New Roman"/>
                <w:sz w:val="20"/>
                <w:szCs w:val="20"/>
                <w:lang w:val="en-US"/>
              </w:rPr>
              <w:t>9</w:t>
            </w:r>
          </w:p>
        </w:tc>
      </w:tr>
      <w:tr w:rsidR="0081331C" w:rsidRPr="0081331C" w:rsidTr="0081331C">
        <w:trPr>
          <w:trHeight w:val="1039"/>
        </w:trPr>
        <w:tc>
          <w:tcPr>
            <w:tcW w:w="3435" w:type="dxa"/>
            <w:gridSpan w:val="3"/>
            <w:tcBorders>
              <w:top w:val="single" w:sz="4" w:space="0" w:color="auto"/>
              <w:left w:val="single" w:sz="4" w:space="0" w:color="auto"/>
              <w:bottom w:val="single" w:sz="4" w:space="0" w:color="auto"/>
              <w:right w:val="single" w:sz="4" w:space="0" w:color="auto"/>
            </w:tcBorders>
            <w:vAlign w:val="center"/>
            <w:hideMark/>
          </w:tcPr>
          <w:p w:rsidR="0081331C" w:rsidRPr="0081331C" w:rsidRDefault="0081331C">
            <w:pPr>
              <w:spacing w:after="0" w:line="240" w:lineRule="auto"/>
              <w:rPr>
                <w:rFonts w:ascii="Times New Roman" w:eastAsia="Times New Roman" w:hAnsi="Times New Roman" w:cs="Times New Roman"/>
                <w:iCs/>
                <w:sz w:val="20"/>
                <w:szCs w:val="20"/>
              </w:rPr>
            </w:pPr>
            <w:r w:rsidRPr="0081331C">
              <w:rPr>
                <w:rFonts w:ascii="Times New Roman" w:eastAsia="Times New Roman" w:hAnsi="Times New Roman" w:cs="Times New Roman"/>
                <w:iCs/>
                <w:sz w:val="20"/>
                <w:szCs w:val="20"/>
              </w:rPr>
              <w:t xml:space="preserve">Иные закупки товаров, работ и услуг для обеспечения </w:t>
            </w:r>
            <w:r w:rsidRPr="0081331C">
              <w:rPr>
                <w:rFonts w:ascii="Times New Roman" w:eastAsia="Times New Roman" w:hAnsi="Times New Roman" w:cs="Times New Roman"/>
                <w:sz w:val="20"/>
                <w:szCs w:val="20"/>
              </w:rPr>
              <w:t>(муниципальных)</w:t>
            </w:r>
            <w:r w:rsidRPr="0081331C">
              <w:rPr>
                <w:rFonts w:ascii="Times New Roman" w:eastAsia="Times New Roman" w:hAnsi="Times New Roman" w:cs="Times New Roman"/>
                <w:iCs/>
                <w:sz w:val="20"/>
                <w:szCs w:val="20"/>
              </w:rPr>
              <w:t>государственных нужд</w:t>
            </w:r>
          </w:p>
        </w:tc>
        <w:tc>
          <w:tcPr>
            <w:tcW w:w="1102" w:type="dxa"/>
            <w:tcBorders>
              <w:top w:val="single" w:sz="4" w:space="0" w:color="auto"/>
              <w:left w:val="single" w:sz="4" w:space="0" w:color="auto"/>
              <w:bottom w:val="single" w:sz="4" w:space="0" w:color="auto"/>
              <w:right w:val="single" w:sz="4" w:space="0" w:color="auto"/>
            </w:tcBorders>
            <w:vAlign w:val="center"/>
            <w:hideMark/>
          </w:tcPr>
          <w:p w:rsidR="0081331C" w:rsidRPr="0081331C" w:rsidRDefault="0081331C">
            <w:pPr>
              <w:spacing w:after="0" w:line="240" w:lineRule="auto"/>
              <w:rPr>
                <w:rFonts w:ascii="Times New Roman" w:eastAsia="Times New Roman" w:hAnsi="Times New Roman" w:cs="Times New Roman"/>
                <w:iCs/>
                <w:sz w:val="20"/>
                <w:szCs w:val="20"/>
              </w:rPr>
            </w:pPr>
            <w:r w:rsidRPr="0081331C">
              <w:rPr>
                <w:rFonts w:ascii="Times New Roman" w:eastAsia="Times New Roman" w:hAnsi="Times New Roman" w:cs="Times New Roman"/>
                <w:iCs/>
                <w:sz w:val="20"/>
                <w:szCs w:val="20"/>
              </w:rPr>
              <w:t>819</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01</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04</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7420000130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iCs/>
                <w:sz w:val="20"/>
                <w:szCs w:val="20"/>
              </w:rPr>
            </w:pPr>
            <w:r w:rsidRPr="0081331C">
              <w:rPr>
                <w:rFonts w:ascii="Times New Roman" w:eastAsia="Times New Roman" w:hAnsi="Times New Roman" w:cs="Times New Roman"/>
                <w:iCs/>
                <w:sz w:val="20"/>
                <w:szCs w:val="20"/>
              </w:rPr>
              <w:t>240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iCs/>
                <w:sz w:val="20"/>
                <w:szCs w:val="20"/>
                <w:lang w:val="en-US"/>
              </w:rPr>
            </w:pPr>
            <w:r w:rsidRPr="0081331C">
              <w:rPr>
                <w:rFonts w:ascii="Times New Roman" w:eastAsia="Times New Roman" w:hAnsi="Times New Roman" w:cs="Times New Roman"/>
                <w:iCs/>
                <w:sz w:val="20"/>
                <w:szCs w:val="20"/>
                <w:lang w:val="en-US"/>
              </w:rPr>
              <w:t>484</w:t>
            </w:r>
            <w:r w:rsidRPr="0081331C">
              <w:rPr>
                <w:rFonts w:ascii="Times New Roman" w:eastAsia="Times New Roman" w:hAnsi="Times New Roman" w:cs="Times New Roman"/>
                <w:iCs/>
                <w:sz w:val="20"/>
                <w:szCs w:val="20"/>
              </w:rPr>
              <w:t>,</w:t>
            </w:r>
            <w:r w:rsidRPr="0081331C">
              <w:rPr>
                <w:rFonts w:ascii="Times New Roman" w:eastAsia="Times New Roman" w:hAnsi="Times New Roman" w:cs="Times New Roman"/>
                <w:iCs/>
                <w:sz w:val="20"/>
                <w:szCs w:val="20"/>
                <w:lang w:val="en-US"/>
              </w:rPr>
              <w:t>9</w:t>
            </w:r>
          </w:p>
        </w:tc>
      </w:tr>
      <w:tr w:rsidR="0081331C" w:rsidRPr="0081331C" w:rsidTr="0081331C">
        <w:trPr>
          <w:trHeight w:val="407"/>
        </w:trPr>
        <w:tc>
          <w:tcPr>
            <w:tcW w:w="3435" w:type="dxa"/>
            <w:gridSpan w:val="3"/>
            <w:tcBorders>
              <w:top w:val="single" w:sz="4" w:space="0" w:color="auto"/>
              <w:left w:val="single" w:sz="4" w:space="0" w:color="auto"/>
              <w:bottom w:val="single" w:sz="4" w:space="0" w:color="auto"/>
              <w:right w:val="single" w:sz="4" w:space="0" w:color="auto"/>
            </w:tcBorders>
            <w:hideMark/>
          </w:tcPr>
          <w:p w:rsidR="0081331C" w:rsidRPr="0081331C" w:rsidRDefault="0081331C">
            <w:pPr>
              <w:pStyle w:val="ConsPlusNormal"/>
              <w:spacing w:line="276" w:lineRule="auto"/>
              <w:ind w:firstLine="0"/>
              <w:rPr>
                <w:rFonts w:ascii="Times New Roman" w:hAnsi="Times New Roman" w:cs="Times New Roman"/>
              </w:rPr>
            </w:pPr>
            <w:r w:rsidRPr="0081331C">
              <w:rPr>
                <w:rFonts w:ascii="Times New Roman" w:hAnsi="Times New Roman" w:cs="Times New Roman"/>
              </w:rPr>
              <w:t>Иные бюджетные ассигнования</w:t>
            </w:r>
          </w:p>
        </w:tc>
        <w:tc>
          <w:tcPr>
            <w:tcW w:w="1102" w:type="dxa"/>
            <w:tcBorders>
              <w:top w:val="single" w:sz="4" w:space="0" w:color="auto"/>
              <w:left w:val="single" w:sz="4" w:space="0" w:color="auto"/>
              <w:bottom w:val="single" w:sz="4" w:space="0" w:color="auto"/>
              <w:right w:val="single" w:sz="4" w:space="0" w:color="auto"/>
            </w:tcBorders>
            <w:hideMark/>
          </w:tcPr>
          <w:p w:rsidR="0081331C" w:rsidRPr="0081331C" w:rsidRDefault="0081331C">
            <w:pPr>
              <w:pStyle w:val="ConsPlusNormal"/>
              <w:spacing w:line="276" w:lineRule="auto"/>
              <w:ind w:firstLine="0"/>
              <w:rPr>
                <w:rFonts w:ascii="Times New Roman" w:hAnsi="Times New Roman" w:cs="Times New Roman"/>
              </w:rPr>
            </w:pPr>
            <w:r w:rsidRPr="0081331C">
              <w:rPr>
                <w:rFonts w:ascii="Times New Roman" w:hAnsi="Times New Roman" w:cs="Times New Roman"/>
              </w:rPr>
              <w:t>819</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01</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04</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7420000130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iCs/>
                <w:sz w:val="20"/>
                <w:szCs w:val="20"/>
              </w:rPr>
            </w:pPr>
            <w:r w:rsidRPr="0081331C">
              <w:rPr>
                <w:rFonts w:ascii="Times New Roman" w:eastAsia="Times New Roman" w:hAnsi="Times New Roman" w:cs="Times New Roman"/>
                <w:iCs/>
                <w:sz w:val="20"/>
                <w:szCs w:val="20"/>
              </w:rPr>
              <w:t>800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iCs/>
                <w:sz w:val="20"/>
                <w:szCs w:val="20"/>
                <w:lang w:val="en-US"/>
              </w:rPr>
            </w:pPr>
            <w:r w:rsidRPr="0081331C">
              <w:rPr>
                <w:rFonts w:ascii="Times New Roman" w:eastAsia="Times New Roman" w:hAnsi="Times New Roman" w:cs="Times New Roman"/>
                <w:iCs/>
                <w:sz w:val="20"/>
                <w:szCs w:val="20"/>
                <w:lang w:val="en-US"/>
              </w:rPr>
              <w:t>33</w:t>
            </w:r>
            <w:r w:rsidRPr="0081331C">
              <w:rPr>
                <w:rFonts w:ascii="Times New Roman" w:eastAsia="Times New Roman" w:hAnsi="Times New Roman" w:cs="Times New Roman"/>
                <w:iCs/>
                <w:sz w:val="20"/>
                <w:szCs w:val="20"/>
              </w:rPr>
              <w:t>,</w:t>
            </w:r>
            <w:r w:rsidRPr="0081331C">
              <w:rPr>
                <w:rFonts w:ascii="Times New Roman" w:eastAsia="Times New Roman" w:hAnsi="Times New Roman" w:cs="Times New Roman"/>
                <w:iCs/>
                <w:sz w:val="20"/>
                <w:szCs w:val="20"/>
                <w:lang w:val="en-US"/>
              </w:rPr>
              <w:t>3</w:t>
            </w:r>
          </w:p>
        </w:tc>
      </w:tr>
      <w:tr w:rsidR="0081331C" w:rsidRPr="0081331C" w:rsidTr="0081331C">
        <w:trPr>
          <w:trHeight w:val="710"/>
        </w:trPr>
        <w:tc>
          <w:tcPr>
            <w:tcW w:w="3435" w:type="dxa"/>
            <w:gridSpan w:val="3"/>
            <w:tcBorders>
              <w:top w:val="single" w:sz="4" w:space="0" w:color="auto"/>
              <w:left w:val="single" w:sz="4" w:space="0" w:color="auto"/>
              <w:bottom w:val="single" w:sz="4" w:space="0" w:color="auto"/>
              <w:right w:val="single" w:sz="4" w:space="0" w:color="auto"/>
            </w:tcBorders>
            <w:vAlign w:val="center"/>
            <w:hideMark/>
          </w:tcPr>
          <w:p w:rsidR="0081331C" w:rsidRPr="0081331C" w:rsidRDefault="0081331C">
            <w:pPr>
              <w:spacing w:after="0" w:line="240" w:lineRule="auto"/>
              <w:rPr>
                <w:rFonts w:ascii="Times New Roman" w:eastAsia="Times New Roman" w:hAnsi="Times New Roman" w:cs="Times New Roman"/>
                <w:iCs/>
                <w:sz w:val="20"/>
                <w:szCs w:val="20"/>
              </w:rPr>
            </w:pPr>
            <w:r w:rsidRPr="0081331C">
              <w:rPr>
                <w:rFonts w:ascii="Times New Roman" w:eastAsia="Times New Roman" w:hAnsi="Times New Roman" w:cs="Times New Roman"/>
                <w:iCs/>
                <w:sz w:val="20"/>
                <w:szCs w:val="20"/>
              </w:rPr>
              <w:t xml:space="preserve">Уплата налога и сборов и иных платежей </w:t>
            </w:r>
          </w:p>
        </w:tc>
        <w:tc>
          <w:tcPr>
            <w:tcW w:w="1102" w:type="dxa"/>
            <w:tcBorders>
              <w:top w:val="single" w:sz="4" w:space="0" w:color="auto"/>
              <w:left w:val="single" w:sz="4" w:space="0" w:color="auto"/>
              <w:bottom w:val="single" w:sz="4" w:space="0" w:color="auto"/>
              <w:right w:val="single" w:sz="4" w:space="0" w:color="auto"/>
            </w:tcBorders>
            <w:vAlign w:val="center"/>
          </w:tcPr>
          <w:p w:rsidR="0081331C" w:rsidRPr="0081331C" w:rsidRDefault="0081331C">
            <w:pPr>
              <w:rPr>
                <w:rFonts w:ascii="Times New Roman" w:eastAsia="Times New Roman" w:hAnsi="Times New Roman" w:cs="Times New Roman"/>
                <w:iCs/>
                <w:sz w:val="20"/>
                <w:szCs w:val="20"/>
              </w:rPr>
            </w:pPr>
            <w:r w:rsidRPr="0081331C">
              <w:rPr>
                <w:rFonts w:ascii="Times New Roman" w:eastAsia="Times New Roman" w:hAnsi="Times New Roman" w:cs="Times New Roman"/>
                <w:iCs/>
                <w:sz w:val="20"/>
                <w:szCs w:val="20"/>
              </w:rPr>
              <w:t>819</w:t>
            </w:r>
          </w:p>
          <w:p w:rsidR="0081331C" w:rsidRPr="0081331C" w:rsidRDefault="0081331C">
            <w:pPr>
              <w:spacing w:after="0" w:line="240" w:lineRule="auto"/>
              <w:rPr>
                <w:rFonts w:ascii="Times New Roman" w:eastAsia="Times New Roman" w:hAnsi="Times New Roman" w:cs="Times New Roman"/>
                <w:iCs/>
                <w:sz w:val="20"/>
                <w:szCs w:val="20"/>
              </w:rPr>
            </w:pP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01</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04</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7420000130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iCs/>
                <w:sz w:val="20"/>
                <w:szCs w:val="20"/>
              </w:rPr>
            </w:pPr>
            <w:r w:rsidRPr="0081331C">
              <w:rPr>
                <w:rFonts w:ascii="Times New Roman" w:eastAsia="Times New Roman" w:hAnsi="Times New Roman" w:cs="Times New Roman"/>
                <w:iCs/>
                <w:sz w:val="20"/>
                <w:szCs w:val="20"/>
              </w:rPr>
              <w:t>850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iCs/>
                <w:sz w:val="20"/>
                <w:szCs w:val="20"/>
                <w:lang w:val="en-US"/>
              </w:rPr>
            </w:pPr>
            <w:r w:rsidRPr="0081331C">
              <w:rPr>
                <w:rFonts w:ascii="Times New Roman" w:eastAsia="Times New Roman" w:hAnsi="Times New Roman" w:cs="Times New Roman"/>
                <w:iCs/>
                <w:sz w:val="20"/>
                <w:szCs w:val="20"/>
                <w:lang w:val="en-US"/>
              </w:rPr>
              <w:t>33</w:t>
            </w:r>
            <w:r w:rsidRPr="0081331C">
              <w:rPr>
                <w:rFonts w:ascii="Times New Roman" w:eastAsia="Times New Roman" w:hAnsi="Times New Roman" w:cs="Times New Roman"/>
                <w:iCs/>
                <w:sz w:val="20"/>
                <w:szCs w:val="20"/>
              </w:rPr>
              <w:t>,</w:t>
            </w:r>
            <w:r w:rsidRPr="0081331C">
              <w:rPr>
                <w:rFonts w:ascii="Times New Roman" w:eastAsia="Times New Roman" w:hAnsi="Times New Roman" w:cs="Times New Roman"/>
                <w:iCs/>
                <w:sz w:val="20"/>
                <w:szCs w:val="20"/>
                <w:lang w:val="en-US"/>
              </w:rPr>
              <w:t>3</w:t>
            </w:r>
          </w:p>
        </w:tc>
      </w:tr>
      <w:tr w:rsidR="0081331C" w:rsidRPr="0081331C" w:rsidTr="0081331C">
        <w:trPr>
          <w:trHeight w:val="1039"/>
        </w:trPr>
        <w:tc>
          <w:tcPr>
            <w:tcW w:w="3435" w:type="dxa"/>
            <w:gridSpan w:val="3"/>
            <w:tcBorders>
              <w:top w:val="single" w:sz="4" w:space="0" w:color="auto"/>
              <w:left w:val="single" w:sz="4" w:space="0" w:color="auto"/>
              <w:bottom w:val="single" w:sz="4" w:space="0" w:color="auto"/>
              <w:right w:val="single" w:sz="4" w:space="0" w:color="auto"/>
            </w:tcBorders>
            <w:vAlign w:val="center"/>
            <w:hideMark/>
          </w:tcPr>
          <w:p w:rsidR="0081331C" w:rsidRPr="0081331C" w:rsidRDefault="0081331C">
            <w:pPr>
              <w:spacing w:after="0" w:line="240" w:lineRule="auto"/>
              <w:rPr>
                <w:rFonts w:ascii="Times New Roman" w:eastAsia="Times New Roman" w:hAnsi="Times New Roman" w:cs="Times New Roman"/>
                <w:iCs/>
                <w:sz w:val="20"/>
                <w:szCs w:val="20"/>
              </w:rPr>
            </w:pPr>
            <w:r w:rsidRPr="0081331C">
              <w:rPr>
                <w:rFonts w:ascii="Times New Roman" w:hAnsi="Times New Roman" w:cs="Times New Roman"/>
                <w:sz w:val="20"/>
                <w:szCs w:val="20"/>
              </w:rPr>
              <w:t>Закон Хабаровского края от 24.11.2010 г. № 49 "О наделении органов местного самоуправления государственными полномочиями Хабаровского края по применению законодательства об административных правонарушениях"</w:t>
            </w:r>
          </w:p>
        </w:tc>
        <w:tc>
          <w:tcPr>
            <w:tcW w:w="1102" w:type="dxa"/>
            <w:tcBorders>
              <w:top w:val="single" w:sz="4" w:space="0" w:color="auto"/>
              <w:left w:val="single" w:sz="4" w:space="0" w:color="auto"/>
              <w:bottom w:val="single" w:sz="4" w:space="0" w:color="auto"/>
              <w:right w:val="single" w:sz="4" w:space="0" w:color="auto"/>
            </w:tcBorders>
            <w:vAlign w:val="center"/>
            <w:hideMark/>
          </w:tcPr>
          <w:p w:rsidR="0081331C" w:rsidRPr="0081331C" w:rsidRDefault="0081331C">
            <w:pPr>
              <w:spacing w:after="0" w:line="240" w:lineRule="auto"/>
              <w:rPr>
                <w:rFonts w:ascii="Times New Roman" w:eastAsia="Times New Roman" w:hAnsi="Times New Roman" w:cs="Times New Roman"/>
                <w:iCs/>
                <w:sz w:val="20"/>
                <w:szCs w:val="20"/>
              </w:rPr>
            </w:pPr>
            <w:r w:rsidRPr="0081331C">
              <w:rPr>
                <w:rFonts w:ascii="Times New Roman" w:eastAsia="Times New Roman" w:hAnsi="Times New Roman" w:cs="Times New Roman"/>
                <w:iCs/>
                <w:sz w:val="20"/>
                <w:szCs w:val="20"/>
              </w:rPr>
              <w:t>819</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01</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04</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742000П320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iCs/>
                <w:sz w:val="20"/>
                <w:szCs w:val="20"/>
              </w:rPr>
            </w:pPr>
            <w:r w:rsidRPr="0081331C">
              <w:rPr>
                <w:rFonts w:ascii="Times New Roman" w:eastAsia="Times New Roman" w:hAnsi="Times New Roman" w:cs="Times New Roman"/>
                <w:iCs/>
                <w:sz w:val="20"/>
                <w:szCs w:val="20"/>
              </w:rPr>
              <w:t>000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iCs/>
                <w:sz w:val="20"/>
                <w:szCs w:val="20"/>
              </w:rPr>
            </w:pPr>
            <w:r w:rsidRPr="0081331C">
              <w:rPr>
                <w:rFonts w:ascii="Times New Roman" w:eastAsia="Times New Roman" w:hAnsi="Times New Roman" w:cs="Times New Roman"/>
                <w:iCs/>
                <w:sz w:val="20"/>
                <w:szCs w:val="20"/>
              </w:rPr>
              <w:t>2,2</w:t>
            </w:r>
          </w:p>
        </w:tc>
      </w:tr>
      <w:tr w:rsidR="0081331C" w:rsidRPr="0081331C" w:rsidTr="0081331C">
        <w:trPr>
          <w:trHeight w:val="604"/>
        </w:trPr>
        <w:tc>
          <w:tcPr>
            <w:tcW w:w="3435" w:type="dxa"/>
            <w:gridSpan w:val="3"/>
            <w:tcBorders>
              <w:top w:val="single" w:sz="4" w:space="0" w:color="auto"/>
              <w:left w:val="single" w:sz="4" w:space="0" w:color="auto"/>
              <w:bottom w:val="single" w:sz="4" w:space="0" w:color="auto"/>
              <w:right w:val="single" w:sz="4" w:space="0" w:color="auto"/>
            </w:tcBorders>
            <w:vAlign w:val="center"/>
            <w:hideMark/>
          </w:tcPr>
          <w:p w:rsidR="0081331C" w:rsidRPr="0081331C" w:rsidRDefault="0081331C">
            <w:pPr>
              <w:spacing w:after="0" w:line="240" w:lineRule="auto"/>
              <w:rPr>
                <w:rFonts w:ascii="Times New Roman" w:eastAsia="Times New Roman" w:hAnsi="Times New Roman" w:cs="Times New Roman"/>
                <w:iCs/>
                <w:color w:val="000000"/>
                <w:sz w:val="20"/>
                <w:szCs w:val="20"/>
              </w:rPr>
            </w:pPr>
            <w:r w:rsidRPr="0081331C">
              <w:rPr>
                <w:rFonts w:ascii="Times New Roman" w:hAnsi="Times New Roman" w:cs="Times New Roman"/>
                <w:sz w:val="20"/>
                <w:szCs w:val="20"/>
              </w:rPr>
              <w:t>Закупка товаров, работ и услуг для государственных (муниципальных) нужд</w:t>
            </w:r>
          </w:p>
        </w:tc>
        <w:tc>
          <w:tcPr>
            <w:tcW w:w="1102" w:type="dxa"/>
            <w:tcBorders>
              <w:top w:val="single" w:sz="4" w:space="0" w:color="auto"/>
              <w:left w:val="single" w:sz="4" w:space="0" w:color="auto"/>
              <w:bottom w:val="single" w:sz="4" w:space="0" w:color="auto"/>
              <w:right w:val="single" w:sz="4" w:space="0" w:color="auto"/>
            </w:tcBorders>
            <w:vAlign w:val="center"/>
            <w:hideMark/>
          </w:tcPr>
          <w:p w:rsidR="0081331C" w:rsidRPr="0081331C" w:rsidRDefault="0081331C">
            <w:pPr>
              <w:spacing w:after="0" w:line="240" w:lineRule="auto"/>
              <w:rPr>
                <w:rFonts w:ascii="Times New Roman" w:eastAsia="Times New Roman" w:hAnsi="Times New Roman" w:cs="Times New Roman"/>
                <w:iCs/>
                <w:color w:val="000000"/>
                <w:sz w:val="20"/>
                <w:szCs w:val="20"/>
              </w:rPr>
            </w:pPr>
            <w:r w:rsidRPr="0081331C">
              <w:rPr>
                <w:rFonts w:ascii="Times New Roman" w:eastAsia="Times New Roman" w:hAnsi="Times New Roman" w:cs="Times New Roman"/>
                <w:iCs/>
                <w:color w:val="000000"/>
                <w:sz w:val="20"/>
                <w:szCs w:val="20"/>
              </w:rPr>
              <w:t>819</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01</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04</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742000П320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iCs/>
                <w:sz w:val="20"/>
                <w:szCs w:val="20"/>
              </w:rPr>
            </w:pPr>
            <w:r w:rsidRPr="0081331C">
              <w:rPr>
                <w:rFonts w:ascii="Times New Roman" w:eastAsia="Times New Roman" w:hAnsi="Times New Roman" w:cs="Times New Roman"/>
                <w:iCs/>
                <w:sz w:val="20"/>
                <w:szCs w:val="20"/>
              </w:rPr>
              <w:t>200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iCs/>
                <w:sz w:val="20"/>
                <w:szCs w:val="20"/>
              </w:rPr>
            </w:pPr>
            <w:r w:rsidRPr="0081331C">
              <w:rPr>
                <w:rFonts w:ascii="Times New Roman" w:eastAsia="Times New Roman" w:hAnsi="Times New Roman" w:cs="Times New Roman"/>
                <w:iCs/>
                <w:sz w:val="20"/>
                <w:szCs w:val="20"/>
              </w:rPr>
              <w:t>2,2</w:t>
            </w:r>
          </w:p>
        </w:tc>
      </w:tr>
      <w:tr w:rsidR="0081331C" w:rsidRPr="0081331C" w:rsidTr="0081331C">
        <w:trPr>
          <w:trHeight w:val="698"/>
        </w:trPr>
        <w:tc>
          <w:tcPr>
            <w:tcW w:w="3435" w:type="dxa"/>
            <w:gridSpan w:val="3"/>
            <w:tcBorders>
              <w:top w:val="single" w:sz="4" w:space="0" w:color="auto"/>
              <w:left w:val="single" w:sz="4" w:space="0" w:color="auto"/>
              <w:bottom w:val="single" w:sz="4" w:space="0" w:color="auto"/>
              <w:right w:val="single" w:sz="4" w:space="0" w:color="auto"/>
            </w:tcBorders>
            <w:vAlign w:val="center"/>
            <w:hideMark/>
          </w:tcPr>
          <w:p w:rsidR="0081331C" w:rsidRPr="0081331C" w:rsidRDefault="0081331C">
            <w:pPr>
              <w:spacing w:after="0" w:line="240" w:lineRule="auto"/>
              <w:rPr>
                <w:rFonts w:ascii="Times New Roman" w:eastAsia="Times New Roman" w:hAnsi="Times New Roman" w:cs="Times New Roman"/>
                <w:iCs/>
                <w:sz w:val="20"/>
                <w:szCs w:val="20"/>
              </w:rPr>
            </w:pPr>
            <w:r w:rsidRPr="0081331C">
              <w:rPr>
                <w:rFonts w:ascii="Times New Roman" w:eastAsia="Times New Roman" w:hAnsi="Times New Roman" w:cs="Times New Roman"/>
                <w:sz w:val="20"/>
                <w:szCs w:val="20"/>
              </w:rPr>
              <w:t>Иные закупка товаров, работ и услуг для обеспечения государственных</w:t>
            </w:r>
            <w:r w:rsidR="00E51F48">
              <w:rPr>
                <w:rFonts w:ascii="Times New Roman" w:eastAsia="Times New Roman" w:hAnsi="Times New Roman" w:cs="Times New Roman"/>
                <w:sz w:val="20"/>
                <w:szCs w:val="20"/>
              </w:rPr>
              <w:t xml:space="preserve"> </w:t>
            </w:r>
            <w:r w:rsidRPr="0081331C">
              <w:rPr>
                <w:rFonts w:ascii="Times New Roman" w:eastAsia="Times New Roman" w:hAnsi="Times New Roman" w:cs="Times New Roman"/>
                <w:sz w:val="20"/>
                <w:szCs w:val="20"/>
              </w:rPr>
              <w:t>(муниципальных) нужд</w:t>
            </w:r>
          </w:p>
        </w:tc>
        <w:tc>
          <w:tcPr>
            <w:tcW w:w="1102" w:type="dxa"/>
            <w:tcBorders>
              <w:top w:val="single" w:sz="4" w:space="0" w:color="auto"/>
              <w:left w:val="single" w:sz="4" w:space="0" w:color="auto"/>
              <w:bottom w:val="single" w:sz="4" w:space="0" w:color="auto"/>
              <w:right w:val="single" w:sz="4" w:space="0" w:color="auto"/>
            </w:tcBorders>
            <w:vAlign w:val="center"/>
            <w:hideMark/>
          </w:tcPr>
          <w:p w:rsidR="0081331C" w:rsidRPr="0081331C" w:rsidRDefault="0081331C">
            <w:pPr>
              <w:spacing w:after="0" w:line="240" w:lineRule="auto"/>
              <w:rPr>
                <w:rFonts w:ascii="Times New Roman" w:eastAsia="Times New Roman" w:hAnsi="Times New Roman" w:cs="Times New Roman"/>
                <w:iCs/>
                <w:sz w:val="20"/>
                <w:szCs w:val="20"/>
              </w:rPr>
            </w:pPr>
            <w:r w:rsidRPr="0081331C">
              <w:rPr>
                <w:rFonts w:ascii="Times New Roman" w:eastAsia="Times New Roman" w:hAnsi="Times New Roman" w:cs="Times New Roman"/>
                <w:iCs/>
                <w:sz w:val="20"/>
                <w:szCs w:val="20"/>
              </w:rPr>
              <w:t>819</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01</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04</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742000П320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iCs/>
                <w:sz w:val="20"/>
                <w:szCs w:val="20"/>
              </w:rPr>
            </w:pPr>
            <w:r w:rsidRPr="0081331C">
              <w:rPr>
                <w:rFonts w:ascii="Times New Roman" w:eastAsia="Times New Roman" w:hAnsi="Times New Roman" w:cs="Times New Roman"/>
                <w:iCs/>
                <w:sz w:val="20"/>
                <w:szCs w:val="20"/>
              </w:rPr>
              <w:t>240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iCs/>
                <w:sz w:val="20"/>
                <w:szCs w:val="20"/>
                <w:lang w:val="en-US"/>
              </w:rPr>
            </w:pPr>
            <w:r w:rsidRPr="0081331C">
              <w:rPr>
                <w:rFonts w:ascii="Times New Roman" w:eastAsia="Times New Roman" w:hAnsi="Times New Roman" w:cs="Times New Roman"/>
                <w:iCs/>
                <w:sz w:val="20"/>
                <w:szCs w:val="20"/>
                <w:lang w:val="en-US"/>
              </w:rPr>
              <w:t>2</w:t>
            </w:r>
            <w:r w:rsidRPr="0081331C">
              <w:rPr>
                <w:rFonts w:ascii="Times New Roman" w:eastAsia="Times New Roman" w:hAnsi="Times New Roman" w:cs="Times New Roman"/>
                <w:iCs/>
                <w:sz w:val="20"/>
                <w:szCs w:val="20"/>
              </w:rPr>
              <w:t>,</w:t>
            </w:r>
            <w:r w:rsidRPr="0081331C">
              <w:rPr>
                <w:rFonts w:ascii="Times New Roman" w:eastAsia="Times New Roman" w:hAnsi="Times New Roman" w:cs="Times New Roman"/>
                <w:iCs/>
                <w:sz w:val="20"/>
                <w:szCs w:val="20"/>
                <w:lang w:val="en-US"/>
              </w:rPr>
              <w:t>2</w:t>
            </w:r>
          </w:p>
        </w:tc>
      </w:tr>
      <w:tr w:rsidR="0081331C" w:rsidRPr="0081331C" w:rsidTr="0081331C">
        <w:trPr>
          <w:trHeight w:val="1039"/>
        </w:trPr>
        <w:tc>
          <w:tcPr>
            <w:tcW w:w="3435" w:type="dxa"/>
            <w:gridSpan w:val="3"/>
            <w:tcBorders>
              <w:top w:val="single" w:sz="4" w:space="0" w:color="auto"/>
              <w:left w:val="single" w:sz="4" w:space="0" w:color="auto"/>
              <w:bottom w:val="single" w:sz="4" w:space="0" w:color="auto"/>
              <w:right w:val="single" w:sz="4" w:space="0" w:color="auto"/>
            </w:tcBorders>
            <w:vAlign w:val="center"/>
            <w:hideMark/>
          </w:tcPr>
          <w:p w:rsidR="0081331C" w:rsidRPr="0081331C" w:rsidRDefault="0081331C">
            <w:pPr>
              <w:spacing w:after="0" w:line="240" w:lineRule="auto"/>
              <w:rPr>
                <w:rFonts w:ascii="Times New Roman" w:eastAsia="Times New Roman" w:hAnsi="Times New Roman" w:cs="Times New Roman"/>
                <w:b/>
                <w:iCs/>
                <w:sz w:val="20"/>
                <w:szCs w:val="20"/>
              </w:rPr>
            </w:pPr>
            <w:r w:rsidRPr="0081331C">
              <w:rPr>
                <w:rFonts w:ascii="Times New Roman" w:eastAsia="Times New Roman" w:hAnsi="Times New Roman" w:cs="Times New Roman"/>
                <w:b/>
                <w:color w:val="000000"/>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1102" w:type="dxa"/>
            <w:tcBorders>
              <w:top w:val="single" w:sz="4" w:space="0" w:color="auto"/>
              <w:left w:val="single" w:sz="4" w:space="0" w:color="auto"/>
              <w:bottom w:val="single" w:sz="4" w:space="0" w:color="auto"/>
              <w:right w:val="single" w:sz="4" w:space="0" w:color="auto"/>
            </w:tcBorders>
            <w:vAlign w:val="center"/>
            <w:hideMark/>
          </w:tcPr>
          <w:p w:rsidR="0081331C" w:rsidRPr="0081331C" w:rsidRDefault="0081331C">
            <w:pPr>
              <w:spacing w:after="0" w:line="240" w:lineRule="auto"/>
              <w:rPr>
                <w:rFonts w:ascii="Times New Roman" w:eastAsia="Times New Roman" w:hAnsi="Times New Roman" w:cs="Times New Roman"/>
                <w:b/>
                <w:iCs/>
                <w:sz w:val="20"/>
                <w:szCs w:val="20"/>
              </w:rPr>
            </w:pPr>
            <w:r w:rsidRPr="0081331C">
              <w:rPr>
                <w:rFonts w:ascii="Times New Roman" w:eastAsia="Times New Roman" w:hAnsi="Times New Roman" w:cs="Times New Roman"/>
                <w:b/>
                <w:iCs/>
                <w:sz w:val="20"/>
                <w:szCs w:val="20"/>
              </w:rPr>
              <w:t>819</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b/>
                <w:sz w:val="20"/>
                <w:szCs w:val="20"/>
              </w:rPr>
            </w:pPr>
            <w:r w:rsidRPr="0081331C">
              <w:rPr>
                <w:rFonts w:ascii="Times New Roman" w:eastAsia="Times New Roman" w:hAnsi="Times New Roman" w:cs="Times New Roman"/>
                <w:b/>
                <w:sz w:val="20"/>
                <w:szCs w:val="20"/>
              </w:rPr>
              <w:t>01</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b/>
                <w:sz w:val="20"/>
                <w:szCs w:val="20"/>
              </w:rPr>
            </w:pPr>
            <w:r w:rsidRPr="0081331C">
              <w:rPr>
                <w:rFonts w:ascii="Times New Roman" w:eastAsia="Times New Roman" w:hAnsi="Times New Roman" w:cs="Times New Roman"/>
                <w:b/>
                <w:sz w:val="20"/>
                <w:szCs w:val="20"/>
              </w:rPr>
              <w:t>06</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b/>
                <w:sz w:val="20"/>
                <w:szCs w:val="20"/>
              </w:rPr>
            </w:pPr>
            <w:r w:rsidRPr="0081331C">
              <w:rPr>
                <w:rFonts w:ascii="Times New Roman" w:eastAsia="Times New Roman" w:hAnsi="Times New Roman" w:cs="Times New Roman"/>
                <w:b/>
                <w:sz w:val="20"/>
                <w:szCs w:val="20"/>
              </w:rPr>
              <w:t>0000000000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b/>
                <w:iCs/>
                <w:sz w:val="20"/>
                <w:szCs w:val="20"/>
              </w:rPr>
            </w:pPr>
            <w:r w:rsidRPr="0081331C">
              <w:rPr>
                <w:rFonts w:ascii="Times New Roman" w:eastAsia="Times New Roman" w:hAnsi="Times New Roman" w:cs="Times New Roman"/>
                <w:b/>
                <w:iCs/>
                <w:sz w:val="20"/>
                <w:szCs w:val="20"/>
              </w:rPr>
              <w:t>000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b/>
                <w:iCs/>
                <w:sz w:val="20"/>
                <w:szCs w:val="20"/>
              </w:rPr>
            </w:pPr>
            <w:r w:rsidRPr="0081331C">
              <w:rPr>
                <w:rFonts w:ascii="Times New Roman" w:eastAsia="Times New Roman" w:hAnsi="Times New Roman" w:cs="Times New Roman"/>
                <w:b/>
                <w:iCs/>
                <w:sz w:val="20"/>
                <w:szCs w:val="20"/>
                <w:lang w:val="en-US"/>
              </w:rPr>
              <w:t>2</w:t>
            </w:r>
            <w:r w:rsidRPr="0081331C">
              <w:rPr>
                <w:rFonts w:ascii="Times New Roman" w:eastAsia="Times New Roman" w:hAnsi="Times New Roman" w:cs="Times New Roman"/>
                <w:b/>
                <w:iCs/>
                <w:sz w:val="20"/>
                <w:szCs w:val="20"/>
              </w:rPr>
              <w:t>,34</w:t>
            </w:r>
          </w:p>
        </w:tc>
      </w:tr>
      <w:tr w:rsidR="0081331C" w:rsidRPr="0081331C" w:rsidTr="00E51F48">
        <w:trPr>
          <w:trHeight w:val="843"/>
        </w:trPr>
        <w:tc>
          <w:tcPr>
            <w:tcW w:w="3435" w:type="dxa"/>
            <w:gridSpan w:val="3"/>
            <w:tcBorders>
              <w:top w:val="single" w:sz="4" w:space="0" w:color="auto"/>
              <w:left w:val="single" w:sz="4" w:space="0" w:color="auto"/>
              <w:bottom w:val="single" w:sz="4" w:space="0" w:color="auto"/>
              <w:right w:val="single" w:sz="4" w:space="0" w:color="auto"/>
            </w:tcBorders>
            <w:vAlign w:val="center"/>
            <w:hideMark/>
          </w:tcPr>
          <w:p w:rsidR="0081331C" w:rsidRPr="0081331C" w:rsidRDefault="0081331C">
            <w:pPr>
              <w:spacing w:after="0" w:line="240" w:lineRule="auto"/>
              <w:rPr>
                <w:rFonts w:ascii="Times New Roman" w:eastAsia="Times New Roman" w:hAnsi="Times New Roman" w:cs="Times New Roman"/>
                <w:iCs/>
                <w:sz w:val="20"/>
                <w:szCs w:val="20"/>
              </w:rPr>
            </w:pPr>
            <w:r w:rsidRPr="0081331C">
              <w:rPr>
                <w:rStyle w:val="211pt"/>
                <w:rFonts w:eastAsiaTheme="minorHAnsi"/>
                <w:sz w:val="20"/>
                <w:szCs w:val="20"/>
              </w:rPr>
              <w:lastRenderedPageBreak/>
              <w:t>Обеспечение функций администрации сельского поселения</w:t>
            </w:r>
          </w:p>
        </w:tc>
        <w:tc>
          <w:tcPr>
            <w:tcW w:w="1102" w:type="dxa"/>
            <w:tcBorders>
              <w:top w:val="single" w:sz="4" w:space="0" w:color="auto"/>
              <w:left w:val="single" w:sz="4" w:space="0" w:color="auto"/>
              <w:bottom w:val="single" w:sz="4" w:space="0" w:color="auto"/>
              <w:right w:val="single" w:sz="4" w:space="0" w:color="auto"/>
            </w:tcBorders>
            <w:vAlign w:val="center"/>
            <w:hideMark/>
          </w:tcPr>
          <w:p w:rsidR="0081331C" w:rsidRPr="0081331C" w:rsidRDefault="0081331C">
            <w:pPr>
              <w:spacing w:after="0" w:line="240" w:lineRule="auto"/>
              <w:rPr>
                <w:rFonts w:ascii="Times New Roman" w:eastAsia="Times New Roman" w:hAnsi="Times New Roman" w:cs="Times New Roman"/>
                <w:iCs/>
                <w:sz w:val="20"/>
                <w:szCs w:val="20"/>
              </w:rPr>
            </w:pPr>
            <w:r w:rsidRPr="0081331C">
              <w:rPr>
                <w:rFonts w:ascii="Times New Roman" w:eastAsia="Times New Roman" w:hAnsi="Times New Roman" w:cs="Times New Roman"/>
                <w:iCs/>
                <w:sz w:val="20"/>
                <w:szCs w:val="20"/>
              </w:rPr>
              <w:t>819</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01</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06</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7420000000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iCs/>
                <w:sz w:val="20"/>
                <w:szCs w:val="20"/>
              </w:rPr>
            </w:pPr>
            <w:r w:rsidRPr="0081331C">
              <w:rPr>
                <w:rFonts w:ascii="Times New Roman" w:eastAsia="Times New Roman" w:hAnsi="Times New Roman" w:cs="Times New Roman"/>
                <w:iCs/>
                <w:sz w:val="20"/>
                <w:szCs w:val="20"/>
              </w:rPr>
              <w:t>000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iCs/>
                <w:sz w:val="20"/>
                <w:szCs w:val="20"/>
              </w:rPr>
            </w:pPr>
            <w:r w:rsidRPr="0081331C">
              <w:rPr>
                <w:rFonts w:ascii="Times New Roman" w:eastAsia="Times New Roman" w:hAnsi="Times New Roman" w:cs="Times New Roman"/>
                <w:iCs/>
                <w:sz w:val="20"/>
                <w:szCs w:val="20"/>
              </w:rPr>
              <w:t>2,34</w:t>
            </w:r>
          </w:p>
        </w:tc>
      </w:tr>
      <w:tr w:rsidR="0081331C" w:rsidRPr="0081331C" w:rsidTr="0081331C">
        <w:trPr>
          <w:trHeight w:val="1039"/>
        </w:trPr>
        <w:tc>
          <w:tcPr>
            <w:tcW w:w="3420" w:type="dxa"/>
            <w:gridSpan w:val="2"/>
            <w:tcBorders>
              <w:top w:val="single" w:sz="4" w:space="0" w:color="auto"/>
              <w:left w:val="single" w:sz="4" w:space="0" w:color="auto"/>
              <w:bottom w:val="single" w:sz="4" w:space="0" w:color="auto"/>
              <w:right w:val="single" w:sz="4" w:space="0" w:color="auto"/>
            </w:tcBorders>
            <w:vAlign w:val="center"/>
            <w:hideMark/>
          </w:tcPr>
          <w:p w:rsidR="0081331C" w:rsidRPr="0081331C" w:rsidRDefault="0081331C">
            <w:pPr>
              <w:spacing w:after="0" w:line="240" w:lineRule="auto"/>
              <w:rPr>
                <w:rFonts w:ascii="Times New Roman" w:eastAsia="Times New Roman" w:hAnsi="Times New Roman" w:cs="Times New Roman"/>
                <w:iCs/>
                <w:sz w:val="20"/>
                <w:szCs w:val="20"/>
              </w:rPr>
            </w:pPr>
            <w:r w:rsidRPr="0081331C">
              <w:rPr>
                <w:rFonts w:ascii="Times New Roman" w:eastAsia="Times New Roman" w:hAnsi="Times New Roman" w:cs="Times New Roman"/>
                <w:iCs/>
                <w:color w:val="000000"/>
                <w:sz w:val="20"/>
                <w:szCs w:val="20"/>
              </w:rPr>
              <w:t>Расходы на проведение внешней проверки годовых отчетов в соответствии с заключенными соглашениями</w:t>
            </w:r>
          </w:p>
        </w:tc>
        <w:tc>
          <w:tcPr>
            <w:tcW w:w="1117" w:type="dxa"/>
            <w:gridSpan w:val="2"/>
            <w:tcBorders>
              <w:top w:val="single" w:sz="4" w:space="0" w:color="auto"/>
              <w:left w:val="single" w:sz="4" w:space="0" w:color="auto"/>
              <w:bottom w:val="single" w:sz="4" w:space="0" w:color="auto"/>
              <w:right w:val="single" w:sz="4" w:space="0" w:color="auto"/>
            </w:tcBorders>
            <w:vAlign w:val="center"/>
            <w:hideMark/>
          </w:tcPr>
          <w:p w:rsidR="0081331C" w:rsidRPr="0081331C" w:rsidRDefault="0081331C">
            <w:pPr>
              <w:spacing w:after="0" w:line="240" w:lineRule="auto"/>
              <w:rPr>
                <w:rFonts w:ascii="Times New Roman" w:eastAsia="Times New Roman" w:hAnsi="Times New Roman" w:cs="Times New Roman"/>
                <w:iCs/>
                <w:sz w:val="20"/>
                <w:szCs w:val="20"/>
              </w:rPr>
            </w:pPr>
            <w:r w:rsidRPr="0081331C">
              <w:rPr>
                <w:rFonts w:ascii="Times New Roman" w:eastAsia="Times New Roman" w:hAnsi="Times New Roman" w:cs="Times New Roman"/>
                <w:iCs/>
                <w:sz w:val="20"/>
                <w:szCs w:val="20"/>
              </w:rPr>
              <w:t>819</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01</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06</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7420000140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iCs/>
                <w:sz w:val="20"/>
                <w:szCs w:val="20"/>
              </w:rPr>
            </w:pPr>
            <w:r w:rsidRPr="0081331C">
              <w:rPr>
                <w:rFonts w:ascii="Times New Roman" w:eastAsia="Times New Roman" w:hAnsi="Times New Roman" w:cs="Times New Roman"/>
                <w:iCs/>
                <w:sz w:val="20"/>
                <w:szCs w:val="20"/>
              </w:rPr>
              <w:t>000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iCs/>
                <w:sz w:val="20"/>
                <w:szCs w:val="20"/>
              </w:rPr>
            </w:pPr>
            <w:r w:rsidRPr="0081331C">
              <w:rPr>
                <w:rFonts w:ascii="Times New Roman" w:eastAsia="Times New Roman" w:hAnsi="Times New Roman" w:cs="Times New Roman"/>
                <w:iCs/>
                <w:sz w:val="20"/>
                <w:szCs w:val="20"/>
              </w:rPr>
              <w:t>2,34</w:t>
            </w:r>
          </w:p>
        </w:tc>
      </w:tr>
      <w:tr w:rsidR="0081331C" w:rsidRPr="0081331C" w:rsidTr="00E51F48">
        <w:trPr>
          <w:trHeight w:val="345"/>
        </w:trPr>
        <w:tc>
          <w:tcPr>
            <w:tcW w:w="3420" w:type="dxa"/>
            <w:gridSpan w:val="2"/>
            <w:tcBorders>
              <w:top w:val="single" w:sz="4" w:space="0" w:color="auto"/>
              <w:left w:val="single" w:sz="4" w:space="0" w:color="auto"/>
              <w:bottom w:val="single" w:sz="4" w:space="0" w:color="auto"/>
              <w:right w:val="single" w:sz="4" w:space="0" w:color="auto"/>
            </w:tcBorders>
            <w:vAlign w:val="center"/>
            <w:hideMark/>
          </w:tcPr>
          <w:p w:rsidR="0081331C" w:rsidRPr="0081331C" w:rsidRDefault="0081331C">
            <w:pPr>
              <w:spacing w:after="0" w:line="240" w:lineRule="auto"/>
              <w:rPr>
                <w:rFonts w:ascii="Times New Roman" w:eastAsia="Times New Roman" w:hAnsi="Times New Roman" w:cs="Times New Roman"/>
                <w:iCs/>
                <w:color w:val="000000"/>
                <w:sz w:val="20"/>
                <w:szCs w:val="20"/>
              </w:rPr>
            </w:pPr>
            <w:r w:rsidRPr="0081331C">
              <w:rPr>
                <w:rFonts w:ascii="Times New Roman" w:hAnsi="Times New Roman" w:cs="Times New Roman"/>
                <w:sz w:val="20"/>
                <w:szCs w:val="20"/>
              </w:rPr>
              <w:t>Межбюджетные трансферты</w:t>
            </w:r>
          </w:p>
        </w:tc>
        <w:tc>
          <w:tcPr>
            <w:tcW w:w="1117" w:type="dxa"/>
            <w:gridSpan w:val="2"/>
            <w:tcBorders>
              <w:top w:val="single" w:sz="4" w:space="0" w:color="auto"/>
              <w:left w:val="single" w:sz="4" w:space="0" w:color="auto"/>
              <w:bottom w:val="single" w:sz="4" w:space="0" w:color="auto"/>
              <w:right w:val="single" w:sz="4" w:space="0" w:color="auto"/>
            </w:tcBorders>
            <w:vAlign w:val="center"/>
            <w:hideMark/>
          </w:tcPr>
          <w:p w:rsidR="0081331C" w:rsidRPr="0081331C" w:rsidRDefault="0081331C">
            <w:pPr>
              <w:spacing w:after="0" w:line="240" w:lineRule="auto"/>
              <w:rPr>
                <w:rFonts w:ascii="Times New Roman" w:eastAsia="Times New Roman" w:hAnsi="Times New Roman" w:cs="Times New Roman"/>
                <w:iCs/>
                <w:color w:val="000000"/>
                <w:sz w:val="20"/>
                <w:szCs w:val="20"/>
              </w:rPr>
            </w:pPr>
            <w:r w:rsidRPr="0081331C">
              <w:rPr>
                <w:rFonts w:ascii="Times New Roman" w:eastAsia="Times New Roman" w:hAnsi="Times New Roman" w:cs="Times New Roman"/>
                <w:iCs/>
                <w:color w:val="000000"/>
                <w:sz w:val="20"/>
                <w:szCs w:val="20"/>
              </w:rPr>
              <w:t>819</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01</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06</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7420000140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iCs/>
                <w:sz w:val="20"/>
                <w:szCs w:val="20"/>
              </w:rPr>
            </w:pPr>
            <w:r w:rsidRPr="0081331C">
              <w:rPr>
                <w:rFonts w:ascii="Times New Roman" w:eastAsia="Times New Roman" w:hAnsi="Times New Roman" w:cs="Times New Roman"/>
                <w:iCs/>
                <w:sz w:val="20"/>
                <w:szCs w:val="20"/>
              </w:rPr>
              <w:t>500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iCs/>
                <w:sz w:val="20"/>
                <w:szCs w:val="20"/>
              </w:rPr>
            </w:pPr>
            <w:r w:rsidRPr="0081331C">
              <w:rPr>
                <w:rFonts w:ascii="Times New Roman" w:eastAsia="Times New Roman" w:hAnsi="Times New Roman" w:cs="Times New Roman"/>
                <w:iCs/>
                <w:sz w:val="20"/>
                <w:szCs w:val="20"/>
              </w:rPr>
              <w:t>2,34</w:t>
            </w:r>
          </w:p>
        </w:tc>
      </w:tr>
      <w:tr w:rsidR="0081331C" w:rsidRPr="0081331C" w:rsidTr="00E51F48">
        <w:trPr>
          <w:trHeight w:val="435"/>
        </w:trPr>
        <w:tc>
          <w:tcPr>
            <w:tcW w:w="3420" w:type="dxa"/>
            <w:gridSpan w:val="2"/>
            <w:tcBorders>
              <w:top w:val="single" w:sz="4" w:space="0" w:color="auto"/>
              <w:left w:val="single" w:sz="4" w:space="0" w:color="auto"/>
              <w:bottom w:val="single" w:sz="4" w:space="0" w:color="auto"/>
              <w:right w:val="single" w:sz="4" w:space="0" w:color="auto"/>
            </w:tcBorders>
            <w:vAlign w:val="center"/>
            <w:hideMark/>
          </w:tcPr>
          <w:p w:rsidR="0081331C" w:rsidRPr="0081331C" w:rsidRDefault="0081331C">
            <w:pPr>
              <w:spacing w:after="0" w:line="240" w:lineRule="auto"/>
              <w:rPr>
                <w:rFonts w:ascii="Times New Roman" w:eastAsia="Times New Roman" w:hAnsi="Times New Roman" w:cs="Times New Roman"/>
                <w:iCs/>
                <w:sz w:val="20"/>
                <w:szCs w:val="20"/>
              </w:rPr>
            </w:pPr>
            <w:r w:rsidRPr="0081331C">
              <w:rPr>
                <w:rFonts w:ascii="Times New Roman" w:eastAsia="Times New Roman" w:hAnsi="Times New Roman" w:cs="Times New Roman"/>
                <w:iCs/>
                <w:sz w:val="20"/>
                <w:szCs w:val="20"/>
              </w:rPr>
              <w:t>Иные межбюджетные трансферты</w:t>
            </w:r>
          </w:p>
        </w:tc>
        <w:tc>
          <w:tcPr>
            <w:tcW w:w="1117" w:type="dxa"/>
            <w:gridSpan w:val="2"/>
            <w:tcBorders>
              <w:top w:val="single" w:sz="4" w:space="0" w:color="auto"/>
              <w:left w:val="single" w:sz="4" w:space="0" w:color="auto"/>
              <w:bottom w:val="single" w:sz="4" w:space="0" w:color="auto"/>
              <w:right w:val="single" w:sz="4" w:space="0" w:color="auto"/>
            </w:tcBorders>
            <w:vAlign w:val="center"/>
            <w:hideMark/>
          </w:tcPr>
          <w:p w:rsidR="0081331C" w:rsidRPr="0081331C" w:rsidRDefault="0081331C">
            <w:pPr>
              <w:spacing w:after="0" w:line="240" w:lineRule="auto"/>
              <w:rPr>
                <w:rFonts w:ascii="Times New Roman" w:eastAsia="Times New Roman" w:hAnsi="Times New Roman" w:cs="Times New Roman"/>
                <w:iCs/>
                <w:sz w:val="20"/>
                <w:szCs w:val="20"/>
              </w:rPr>
            </w:pPr>
            <w:r w:rsidRPr="0081331C">
              <w:rPr>
                <w:rFonts w:ascii="Times New Roman" w:eastAsia="Times New Roman" w:hAnsi="Times New Roman" w:cs="Times New Roman"/>
                <w:iCs/>
                <w:sz w:val="20"/>
                <w:szCs w:val="20"/>
              </w:rPr>
              <w:t>819</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01</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06</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7420000140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iCs/>
                <w:sz w:val="20"/>
                <w:szCs w:val="20"/>
              </w:rPr>
            </w:pPr>
            <w:r w:rsidRPr="0081331C">
              <w:rPr>
                <w:rFonts w:ascii="Times New Roman" w:eastAsia="Times New Roman" w:hAnsi="Times New Roman" w:cs="Times New Roman"/>
                <w:iCs/>
                <w:sz w:val="20"/>
                <w:szCs w:val="20"/>
              </w:rPr>
              <w:t>540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iCs/>
                <w:sz w:val="20"/>
                <w:szCs w:val="20"/>
              </w:rPr>
            </w:pPr>
            <w:r w:rsidRPr="0081331C">
              <w:rPr>
                <w:rFonts w:ascii="Times New Roman" w:eastAsia="Times New Roman" w:hAnsi="Times New Roman" w:cs="Times New Roman"/>
                <w:iCs/>
                <w:sz w:val="20"/>
                <w:szCs w:val="20"/>
              </w:rPr>
              <w:t>2,34</w:t>
            </w:r>
          </w:p>
        </w:tc>
      </w:tr>
      <w:tr w:rsidR="0081331C" w:rsidRPr="0081331C" w:rsidTr="00E51F48">
        <w:trPr>
          <w:trHeight w:val="399"/>
        </w:trPr>
        <w:tc>
          <w:tcPr>
            <w:tcW w:w="3420" w:type="dxa"/>
            <w:gridSpan w:val="2"/>
            <w:tcBorders>
              <w:top w:val="single" w:sz="4" w:space="0" w:color="auto"/>
              <w:left w:val="single" w:sz="4" w:space="0" w:color="auto"/>
              <w:bottom w:val="single" w:sz="4" w:space="0" w:color="auto"/>
              <w:right w:val="single" w:sz="4" w:space="0" w:color="auto"/>
            </w:tcBorders>
            <w:vAlign w:val="center"/>
            <w:hideMark/>
          </w:tcPr>
          <w:p w:rsidR="0081331C" w:rsidRPr="0081331C" w:rsidRDefault="0081331C">
            <w:pPr>
              <w:spacing w:after="0" w:line="240" w:lineRule="auto"/>
              <w:rPr>
                <w:rFonts w:ascii="Times New Roman" w:eastAsia="Times New Roman" w:hAnsi="Times New Roman" w:cs="Times New Roman"/>
                <w:b/>
                <w:iCs/>
                <w:sz w:val="20"/>
                <w:szCs w:val="20"/>
              </w:rPr>
            </w:pPr>
            <w:r w:rsidRPr="0081331C">
              <w:rPr>
                <w:rFonts w:ascii="Times New Roman" w:eastAsia="Times New Roman" w:hAnsi="Times New Roman" w:cs="Times New Roman"/>
                <w:b/>
                <w:iCs/>
                <w:sz w:val="20"/>
                <w:szCs w:val="20"/>
              </w:rPr>
              <w:t>Резервные фонды</w:t>
            </w:r>
          </w:p>
        </w:tc>
        <w:tc>
          <w:tcPr>
            <w:tcW w:w="1117" w:type="dxa"/>
            <w:gridSpan w:val="2"/>
            <w:tcBorders>
              <w:top w:val="single" w:sz="4" w:space="0" w:color="auto"/>
              <w:left w:val="single" w:sz="4" w:space="0" w:color="auto"/>
              <w:bottom w:val="single" w:sz="4" w:space="0" w:color="auto"/>
              <w:right w:val="single" w:sz="4" w:space="0" w:color="auto"/>
            </w:tcBorders>
            <w:vAlign w:val="center"/>
            <w:hideMark/>
          </w:tcPr>
          <w:p w:rsidR="0081331C" w:rsidRPr="0081331C" w:rsidRDefault="0081331C">
            <w:pPr>
              <w:spacing w:after="0" w:line="240" w:lineRule="auto"/>
              <w:rPr>
                <w:rFonts w:ascii="Times New Roman" w:eastAsia="Times New Roman" w:hAnsi="Times New Roman" w:cs="Times New Roman"/>
                <w:b/>
                <w:iCs/>
                <w:sz w:val="20"/>
                <w:szCs w:val="20"/>
              </w:rPr>
            </w:pPr>
            <w:r w:rsidRPr="0081331C">
              <w:rPr>
                <w:rFonts w:ascii="Times New Roman" w:eastAsia="Times New Roman" w:hAnsi="Times New Roman" w:cs="Times New Roman"/>
                <w:b/>
                <w:iCs/>
                <w:sz w:val="20"/>
                <w:szCs w:val="20"/>
              </w:rPr>
              <w:t>819</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b/>
                <w:iCs/>
                <w:sz w:val="20"/>
                <w:szCs w:val="20"/>
              </w:rPr>
            </w:pPr>
            <w:r w:rsidRPr="0081331C">
              <w:rPr>
                <w:rFonts w:ascii="Times New Roman" w:eastAsia="Times New Roman" w:hAnsi="Times New Roman" w:cs="Times New Roman"/>
                <w:b/>
                <w:iCs/>
                <w:sz w:val="20"/>
                <w:szCs w:val="20"/>
              </w:rPr>
              <w:t>01</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b/>
                <w:iCs/>
                <w:sz w:val="20"/>
                <w:szCs w:val="20"/>
              </w:rPr>
            </w:pPr>
            <w:r w:rsidRPr="0081331C">
              <w:rPr>
                <w:rFonts w:ascii="Times New Roman" w:eastAsia="Times New Roman" w:hAnsi="Times New Roman" w:cs="Times New Roman"/>
                <w:b/>
                <w:iCs/>
                <w:sz w:val="20"/>
                <w:szCs w:val="20"/>
              </w:rPr>
              <w:t>11</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b/>
                <w:iCs/>
                <w:sz w:val="20"/>
                <w:szCs w:val="20"/>
              </w:rPr>
            </w:pPr>
            <w:r w:rsidRPr="0081331C">
              <w:rPr>
                <w:rFonts w:ascii="Times New Roman" w:eastAsia="Times New Roman" w:hAnsi="Times New Roman" w:cs="Times New Roman"/>
                <w:b/>
                <w:iCs/>
                <w:sz w:val="20"/>
                <w:szCs w:val="20"/>
              </w:rPr>
              <w:t>0000000000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b/>
                <w:iCs/>
                <w:sz w:val="20"/>
                <w:szCs w:val="20"/>
              </w:rPr>
            </w:pPr>
            <w:r w:rsidRPr="0081331C">
              <w:rPr>
                <w:rFonts w:ascii="Times New Roman" w:eastAsia="Times New Roman" w:hAnsi="Times New Roman" w:cs="Times New Roman"/>
                <w:b/>
                <w:iCs/>
                <w:sz w:val="20"/>
                <w:szCs w:val="20"/>
              </w:rPr>
              <w:t>000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b/>
                <w:iCs/>
                <w:sz w:val="20"/>
                <w:szCs w:val="20"/>
              </w:rPr>
            </w:pPr>
            <w:r w:rsidRPr="0081331C">
              <w:rPr>
                <w:rFonts w:ascii="Times New Roman" w:eastAsia="Times New Roman" w:hAnsi="Times New Roman" w:cs="Times New Roman"/>
                <w:b/>
                <w:iCs/>
                <w:sz w:val="20"/>
                <w:szCs w:val="20"/>
              </w:rPr>
              <w:t>10,0</w:t>
            </w:r>
          </w:p>
        </w:tc>
      </w:tr>
      <w:tr w:rsidR="0081331C" w:rsidRPr="0081331C" w:rsidTr="00E51F48">
        <w:trPr>
          <w:trHeight w:val="702"/>
        </w:trPr>
        <w:tc>
          <w:tcPr>
            <w:tcW w:w="3420" w:type="dxa"/>
            <w:gridSpan w:val="2"/>
            <w:tcBorders>
              <w:top w:val="single" w:sz="4" w:space="0" w:color="auto"/>
              <w:left w:val="single" w:sz="4" w:space="0" w:color="auto"/>
              <w:bottom w:val="single" w:sz="4" w:space="0" w:color="auto"/>
              <w:right w:val="single" w:sz="4" w:space="0" w:color="auto"/>
            </w:tcBorders>
            <w:vAlign w:val="center"/>
            <w:hideMark/>
          </w:tcPr>
          <w:p w:rsidR="0081331C" w:rsidRPr="0081331C" w:rsidRDefault="0081331C">
            <w:pPr>
              <w:spacing w:after="0" w:line="240" w:lineRule="auto"/>
              <w:rPr>
                <w:rFonts w:ascii="Times New Roman" w:eastAsia="Times New Roman" w:hAnsi="Times New Roman" w:cs="Times New Roman"/>
                <w:sz w:val="20"/>
                <w:szCs w:val="20"/>
              </w:rPr>
            </w:pPr>
            <w:r w:rsidRPr="0081331C">
              <w:rPr>
                <w:rFonts w:ascii="Times New Roman" w:eastAsia="Times New Roman" w:hAnsi="Times New Roman" w:cs="Times New Roman"/>
                <w:color w:val="000000"/>
                <w:sz w:val="20"/>
                <w:szCs w:val="20"/>
              </w:rPr>
              <w:t>Не программные расходы органов местного самоуправления</w:t>
            </w:r>
          </w:p>
        </w:tc>
        <w:tc>
          <w:tcPr>
            <w:tcW w:w="1117" w:type="dxa"/>
            <w:gridSpan w:val="2"/>
            <w:tcBorders>
              <w:top w:val="single" w:sz="4" w:space="0" w:color="auto"/>
              <w:left w:val="single" w:sz="4" w:space="0" w:color="auto"/>
              <w:bottom w:val="single" w:sz="4" w:space="0" w:color="auto"/>
              <w:right w:val="single" w:sz="4" w:space="0" w:color="auto"/>
            </w:tcBorders>
            <w:vAlign w:val="center"/>
            <w:hideMark/>
          </w:tcPr>
          <w:p w:rsidR="0081331C" w:rsidRPr="0081331C" w:rsidRDefault="0081331C">
            <w:pPr>
              <w:spacing w:after="0" w:line="240" w:lineRule="auto"/>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819</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01</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11</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sz w:val="20"/>
                <w:szCs w:val="20"/>
              </w:rPr>
            </w:pPr>
            <w:r w:rsidRPr="0081331C">
              <w:rPr>
                <w:rFonts w:ascii="Times New Roman" w:eastAsia="Times New Roman" w:hAnsi="Times New Roman" w:cs="Times New Roman"/>
                <w:iCs/>
                <w:sz w:val="20"/>
                <w:szCs w:val="20"/>
              </w:rPr>
              <w:t>8900000000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000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10,0</w:t>
            </w:r>
          </w:p>
        </w:tc>
      </w:tr>
      <w:tr w:rsidR="0081331C" w:rsidRPr="0081331C" w:rsidTr="00E51F48">
        <w:trPr>
          <w:trHeight w:val="698"/>
        </w:trPr>
        <w:tc>
          <w:tcPr>
            <w:tcW w:w="3420" w:type="dxa"/>
            <w:gridSpan w:val="2"/>
            <w:tcBorders>
              <w:top w:val="single" w:sz="4" w:space="0" w:color="auto"/>
              <w:left w:val="single" w:sz="4" w:space="0" w:color="auto"/>
              <w:bottom w:val="single" w:sz="4" w:space="0" w:color="auto"/>
              <w:right w:val="single" w:sz="4" w:space="0" w:color="auto"/>
            </w:tcBorders>
            <w:vAlign w:val="center"/>
            <w:hideMark/>
          </w:tcPr>
          <w:p w:rsidR="0081331C" w:rsidRPr="0081331C" w:rsidRDefault="0081331C">
            <w:pPr>
              <w:spacing w:after="0" w:line="240" w:lineRule="auto"/>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Прочие</w:t>
            </w:r>
            <w:r w:rsidRPr="0081331C">
              <w:rPr>
                <w:rFonts w:ascii="Times New Roman" w:eastAsia="Times New Roman" w:hAnsi="Times New Roman" w:cs="Times New Roman"/>
                <w:color w:val="000000"/>
                <w:sz w:val="20"/>
                <w:szCs w:val="20"/>
              </w:rPr>
              <w:t xml:space="preserve">  не программные расходы органов местного самоуправления</w:t>
            </w:r>
          </w:p>
        </w:tc>
        <w:tc>
          <w:tcPr>
            <w:tcW w:w="1117" w:type="dxa"/>
            <w:gridSpan w:val="2"/>
            <w:tcBorders>
              <w:top w:val="single" w:sz="4" w:space="0" w:color="auto"/>
              <w:left w:val="single" w:sz="4" w:space="0" w:color="auto"/>
              <w:bottom w:val="single" w:sz="4" w:space="0" w:color="auto"/>
              <w:right w:val="single" w:sz="4" w:space="0" w:color="auto"/>
            </w:tcBorders>
            <w:vAlign w:val="center"/>
            <w:hideMark/>
          </w:tcPr>
          <w:p w:rsidR="0081331C" w:rsidRPr="0081331C" w:rsidRDefault="0081331C">
            <w:pPr>
              <w:spacing w:after="0" w:line="240" w:lineRule="auto"/>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819</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01</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11</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8990000000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000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10,0</w:t>
            </w:r>
          </w:p>
        </w:tc>
      </w:tr>
      <w:tr w:rsidR="0081331C" w:rsidRPr="0081331C" w:rsidTr="0081331C">
        <w:trPr>
          <w:trHeight w:val="789"/>
        </w:trPr>
        <w:tc>
          <w:tcPr>
            <w:tcW w:w="3420" w:type="dxa"/>
            <w:gridSpan w:val="2"/>
            <w:tcBorders>
              <w:top w:val="single" w:sz="4" w:space="0" w:color="auto"/>
              <w:left w:val="single" w:sz="4" w:space="0" w:color="auto"/>
              <w:bottom w:val="single" w:sz="4" w:space="0" w:color="auto"/>
              <w:right w:val="single" w:sz="4" w:space="0" w:color="auto"/>
            </w:tcBorders>
            <w:vAlign w:val="center"/>
            <w:hideMark/>
          </w:tcPr>
          <w:p w:rsidR="0081331C" w:rsidRPr="0081331C" w:rsidRDefault="0081331C">
            <w:pPr>
              <w:spacing w:after="0" w:line="240" w:lineRule="auto"/>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Резервные фонды местных администраций</w:t>
            </w:r>
          </w:p>
        </w:tc>
        <w:tc>
          <w:tcPr>
            <w:tcW w:w="1117" w:type="dxa"/>
            <w:gridSpan w:val="2"/>
            <w:tcBorders>
              <w:top w:val="single" w:sz="4" w:space="0" w:color="auto"/>
              <w:left w:val="single" w:sz="4" w:space="0" w:color="auto"/>
              <w:bottom w:val="single" w:sz="4" w:space="0" w:color="auto"/>
              <w:right w:val="single" w:sz="4" w:space="0" w:color="auto"/>
            </w:tcBorders>
            <w:vAlign w:val="center"/>
          </w:tcPr>
          <w:p w:rsidR="0081331C" w:rsidRPr="0081331C" w:rsidRDefault="0081331C">
            <w:pPr>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819</w:t>
            </w:r>
          </w:p>
          <w:p w:rsidR="0081331C" w:rsidRPr="0081331C" w:rsidRDefault="0081331C">
            <w:pPr>
              <w:spacing w:after="0" w:line="240" w:lineRule="auto"/>
              <w:rPr>
                <w:rFonts w:ascii="Times New Roman" w:eastAsia="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01</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11</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sz w:val="20"/>
                <w:szCs w:val="20"/>
              </w:rPr>
            </w:pPr>
            <w:r w:rsidRPr="0081331C">
              <w:rPr>
                <w:rFonts w:ascii="Times New Roman" w:eastAsia="Times New Roman" w:hAnsi="Times New Roman" w:cs="Times New Roman"/>
                <w:iCs/>
                <w:sz w:val="20"/>
                <w:szCs w:val="20"/>
              </w:rPr>
              <w:t>8990000080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000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10,0</w:t>
            </w:r>
          </w:p>
        </w:tc>
      </w:tr>
      <w:tr w:rsidR="0081331C" w:rsidRPr="0081331C" w:rsidTr="00E51F48">
        <w:trPr>
          <w:trHeight w:val="336"/>
        </w:trPr>
        <w:tc>
          <w:tcPr>
            <w:tcW w:w="3420" w:type="dxa"/>
            <w:gridSpan w:val="2"/>
            <w:tcBorders>
              <w:top w:val="single" w:sz="4" w:space="0" w:color="auto"/>
              <w:left w:val="single" w:sz="4" w:space="0" w:color="auto"/>
              <w:bottom w:val="single" w:sz="4" w:space="0" w:color="auto"/>
              <w:right w:val="single" w:sz="4" w:space="0" w:color="auto"/>
            </w:tcBorders>
            <w:hideMark/>
          </w:tcPr>
          <w:p w:rsidR="0081331C" w:rsidRPr="0081331C" w:rsidRDefault="0081331C">
            <w:pPr>
              <w:pStyle w:val="ConsPlusNormal"/>
              <w:spacing w:line="276" w:lineRule="auto"/>
              <w:ind w:firstLine="0"/>
              <w:rPr>
                <w:rFonts w:ascii="Times New Roman" w:hAnsi="Times New Roman" w:cs="Times New Roman"/>
              </w:rPr>
            </w:pPr>
            <w:r w:rsidRPr="0081331C">
              <w:rPr>
                <w:rFonts w:ascii="Times New Roman" w:hAnsi="Times New Roman" w:cs="Times New Roman"/>
              </w:rPr>
              <w:t>Иные бюджетные ассигнования</w:t>
            </w:r>
          </w:p>
        </w:tc>
        <w:tc>
          <w:tcPr>
            <w:tcW w:w="1117" w:type="dxa"/>
            <w:gridSpan w:val="2"/>
            <w:tcBorders>
              <w:top w:val="single" w:sz="4" w:space="0" w:color="auto"/>
              <w:left w:val="single" w:sz="4" w:space="0" w:color="auto"/>
              <w:bottom w:val="single" w:sz="4" w:space="0" w:color="auto"/>
              <w:right w:val="single" w:sz="4" w:space="0" w:color="auto"/>
            </w:tcBorders>
            <w:hideMark/>
          </w:tcPr>
          <w:p w:rsidR="0081331C" w:rsidRPr="0081331C" w:rsidRDefault="0081331C">
            <w:pPr>
              <w:pStyle w:val="ConsPlusNormal"/>
              <w:spacing w:line="276" w:lineRule="auto"/>
              <w:ind w:firstLine="0"/>
              <w:jc w:val="both"/>
              <w:rPr>
                <w:rFonts w:ascii="Times New Roman" w:hAnsi="Times New Roman" w:cs="Times New Roman"/>
              </w:rPr>
            </w:pPr>
            <w:r w:rsidRPr="0081331C">
              <w:rPr>
                <w:rFonts w:ascii="Times New Roman" w:hAnsi="Times New Roman" w:cs="Times New Roman"/>
              </w:rPr>
              <w:t>819</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01</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11</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sz w:val="20"/>
                <w:szCs w:val="20"/>
              </w:rPr>
            </w:pPr>
            <w:r w:rsidRPr="0081331C">
              <w:rPr>
                <w:rFonts w:ascii="Times New Roman" w:eastAsia="Times New Roman" w:hAnsi="Times New Roman" w:cs="Times New Roman"/>
                <w:iCs/>
                <w:sz w:val="20"/>
                <w:szCs w:val="20"/>
              </w:rPr>
              <w:t>8990000080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800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10,0</w:t>
            </w:r>
          </w:p>
        </w:tc>
      </w:tr>
      <w:tr w:rsidR="0081331C" w:rsidRPr="0081331C" w:rsidTr="0081331C">
        <w:trPr>
          <w:trHeight w:val="555"/>
        </w:trPr>
        <w:tc>
          <w:tcPr>
            <w:tcW w:w="3420" w:type="dxa"/>
            <w:gridSpan w:val="2"/>
            <w:tcBorders>
              <w:top w:val="single" w:sz="4" w:space="0" w:color="auto"/>
              <w:left w:val="single" w:sz="4" w:space="0" w:color="auto"/>
              <w:bottom w:val="single" w:sz="4" w:space="0" w:color="auto"/>
              <w:right w:val="single" w:sz="4" w:space="0" w:color="auto"/>
            </w:tcBorders>
            <w:vAlign w:val="center"/>
            <w:hideMark/>
          </w:tcPr>
          <w:p w:rsidR="0081331C" w:rsidRPr="0081331C" w:rsidRDefault="0081331C">
            <w:pPr>
              <w:spacing w:after="0" w:line="240" w:lineRule="auto"/>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Резервные средства</w:t>
            </w:r>
          </w:p>
        </w:tc>
        <w:tc>
          <w:tcPr>
            <w:tcW w:w="1117" w:type="dxa"/>
            <w:gridSpan w:val="2"/>
            <w:tcBorders>
              <w:top w:val="single" w:sz="4" w:space="0" w:color="auto"/>
              <w:left w:val="single" w:sz="4" w:space="0" w:color="auto"/>
              <w:bottom w:val="single" w:sz="4" w:space="0" w:color="auto"/>
              <w:right w:val="single" w:sz="4" w:space="0" w:color="auto"/>
            </w:tcBorders>
            <w:vAlign w:val="center"/>
            <w:hideMark/>
          </w:tcPr>
          <w:p w:rsidR="0081331C" w:rsidRPr="0081331C" w:rsidRDefault="0081331C">
            <w:pPr>
              <w:spacing w:after="0" w:line="240" w:lineRule="auto"/>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819</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01</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11</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sz w:val="20"/>
                <w:szCs w:val="20"/>
              </w:rPr>
            </w:pPr>
            <w:r w:rsidRPr="0081331C">
              <w:rPr>
                <w:rFonts w:ascii="Times New Roman" w:eastAsia="Times New Roman" w:hAnsi="Times New Roman" w:cs="Times New Roman"/>
                <w:iCs/>
                <w:sz w:val="20"/>
                <w:szCs w:val="20"/>
              </w:rPr>
              <w:t>8990000080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870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10,0</w:t>
            </w:r>
          </w:p>
        </w:tc>
      </w:tr>
      <w:tr w:rsidR="0081331C" w:rsidRPr="0081331C" w:rsidTr="0081331C">
        <w:trPr>
          <w:trHeight w:val="706"/>
        </w:trPr>
        <w:tc>
          <w:tcPr>
            <w:tcW w:w="3420" w:type="dxa"/>
            <w:gridSpan w:val="2"/>
            <w:tcBorders>
              <w:top w:val="single" w:sz="4" w:space="0" w:color="auto"/>
              <w:left w:val="single" w:sz="4" w:space="0" w:color="auto"/>
              <w:bottom w:val="single" w:sz="4" w:space="0" w:color="auto"/>
              <w:right w:val="single" w:sz="4" w:space="0" w:color="auto"/>
            </w:tcBorders>
            <w:vAlign w:val="center"/>
            <w:hideMark/>
          </w:tcPr>
          <w:p w:rsidR="0081331C" w:rsidRPr="0081331C" w:rsidRDefault="0081331C">
            <w:pPr>
              <w:spacing w:after="0" w:line="240" w:lineRule="auto"/>
              <w:rPr>
                <w:rFonts w:ascii="Times New Roman" w:eastAsia="Times New Roman" w:hAnsi="Times New Roman" w:cs="Times New Roman"/>
                <w:b/>
                <w:iCs/>
                <w:sz w:val="20"/>
                <w:szCs w:val="20"/>
              </w:rPr>
            </w:pPr>
            <w:r w:rsidRPr="0081331C">
              <w:rPr>
                <w:rFonts w:ascii="Times New Roman" w:eastAsia="Times New Roman" w:hAnsi="Times New Roman" w:cs="Times New Roman"/>
                <w:b/>
                <w:iCs/>
                <w:sz w:val="20"/>
                <w:szCs w:val="20"/>
              </w:rPr>
              <w:t>Другие общегосударственные вопросы</w:t>
            </w:r>
          </w:p>
        </w:tc>
        <w:tc>
          <w:tcPr>
            <w:tcW w:w="1117" w:type="dxa"/>
            <w:gridSpan w:val="2"/>
            <w:tcBorders>
              <w:top w:val="single" w:sz="4" w:space="0" w:color="auto"/>
              <w:left w:val="single" w:sz="4" w:space="0" w:color="auto"/>
              <w:bottom w:val="single" w:sz="4" w:space="0" w:color="auto"/>
              <w:right w:val="single" w:sz="4" w:space="0" w:color="auto"/>
            </w:tcBorders>
            <w:vAlign w:val="center"/>
          </w:tcPr>
          <w:p w:rsidR="0081331C" w:rsidRPr="0081331C" w:rsidRDefault="0081331C">
            <w:pPr>
              <w:rPr>
                <w:rFonts w:ascii="Times New Roman" w:eastAsia="Times New Roman" w:hAnsi="Times New Roman" w:cs="Times New Roman"/>
                <w:b/>
                <w:iCs/>
                <w:sz w:val="20"/>
                <w:szCs w:val="20"/>
              </w:rPr>
            </w:pPr>
            <w:r w:rsidRPr="0081331C">
              <w:rPr>
                <w:rFonts w:ascii="Times New Roman" w:eastAsia="Times New Roman" w:hAnsi="Times New Roman" w:cs="Times New Roman"/>
                <w:b/>
                <w:iCs/>
                <w:sz w:val="20"/>
                <w:szCs w:val="20"/>
              </w:rPr>
              <w:t>819</w:t>
            </w:r>
          </w:p>
          <w:p w:rsidR="0081331C" w:rsidRPr="0081331C" w:rsidRDefault="0081331C">
            <w:pPr>
              <w:spacing w:after="0" w:line="240" w:lineRule="auto"/>
              <w:rPr>
                <w:rFonts w:ascii="Times New Roman" w:eastAsia="Times New Roman" w:hAnsi="Times New Roman" w:cs="Times New Roman"/>
                <w:b/>
                <w:iCs/>
                <w:sz w:val="20"/>
                <w:szCs w:val="20"/>
              </w:rPr>
            </w:pP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b/>
                <w:iCs/>
                <w:sz w:val="20"/>
                <w:szCs w:val="20"/>
              </w:rPr>
            </w:pPr>
            <w:r w:rsidRPr="0081331C">
              <w:rPr>
                <w:rFonts w:ascii="Times New Roman" w:eastAsia="Times New Roman" w:hAnsi="Times New Roman" w:cs="Times New Roman"/>
                <w:b/>
                <w:iCs/>
                <w:sz w:val="20"/>
                <w:szCs w:val="20"/>
              </w:rPr>
              <w:t>01</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b/>
                <w:iCs/>
                <w:sz w:val="20"/>
                <w:szCs w:val="20"/>
              </w:rPr>
            </w:pPr>
            <w:r w:rsidRPr="0081331C">
              <w:rPr>
                <w:rFonts w:ascii="Times New Roman" w:eastAsia="Times New Roman" w:hAnsi="Times New Roman" w:cs="Times New Roman"/>
                <w:b/>
                <w:iCs/>
                <w:sz w:val="20"/>
                <w:szCs w:val="20"/>
              </w:rPr>
              <w:t>13</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b/>
                <w:iCs/>
                <w:sz w:val="20"/>
                <w:szCs w:val="20"/>
              </w:rPr>
            </w:pPr>
            <w:r w:rsidRPr="0081331C">
              <w:rPr>
                <w:rFonts w:ascii="Times New Roman" w:eastAsia="Times New Roman" w:hAnsi="Times New Roman" w:cs="Times New Roman"/>
                <w:b/>
                <w:iCs/>
                <w:sz w:val="20"/>
                <w:szCs w:val="20"/>
              </w:rPr>
              <w:t>0000000000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b/>
                <w:iCs/>
                <w:sz w:val="20"/>
                <w:szCs w:val="20"/>
              </w:rPr>
            </w:pPr>
            <w:r w:rsidRPr="0081331C">
              <w:rPr>
                <w:rFonts w:ascii="Times New Roman" w:eastAsia="Times New Roman" w:hAnsi="Times New Roman" w:cs="Times New Roman"/>
                <w:b/>
                <w:iCs/>
                <w:sz w:val="20"/>
                <w:szCs w:val="20"/>
              </w:rPr>
              <w:t>000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b/>
                <w:iCs/>
                <w:sz w:val="20"/>
                <w:szCs w:val="20"/>
              </w:rPr>
            </w:pPr>
            <w:r w:rsidRPr="0081331C">
              <w:rPr>
                <w:rFonts w:ascii="Times New Roman" w:eastAsia="Times New Roman" w:hAnsi="Times New Roman" w:cs="Times New Roman"/>
                <w:b/>
                <w:iCs/>
                <w:sz w:val="20"/>
                <w:szCs w:val="20"/>
              </w:rPr>
              <w:t>40,0</w:t>
            </w:r>
          </w:p>
        </w:tc>
      </w:tr>
      <w:tr w:rsidR="0081331C" w:rsidRPr="0081331C" w:rsidTr="0081331C">
        <w:trPr>
          <w:trHeight w:val="719"/>
        </w:trPr>
        <w:tc>
          <w:tcPr>
            <w:tcW w:w="3420" w:type="dxa"/>
            <w:gridSpan w:val="2"/>
            <w:tcBorders>
              <w:top w:val="single" w:sz="4" w:space="0" w:color="auto"/>
              <w:left w:val="single" w:sz="4" w:space="0" w:color="auto"/>
              <w:bottom w:val="single" w:sz="4" w:space="0" w:color="auto"/>
              <w:right w:val="single" w:sz="4" w:space="0" w:color="auto"/>
            </w:tcBorders>
            <w:hideMark/>
          </w:tcPr>
          <w:p w:rsidR="0081331C" w:rsidRPr="0081331C" w:rsidRDefault="0081331C">
            <w:pPr>
              <w:autoSpaceDE w:val="0"/>
              <w:autoSpaceDN w:val="0"/>
              <w:adjustRightInd w:val="0"/>
              <w:spacing w:after="0" w:line="240" w:lineRule="auto"/>
              <w:rPr>
                <w:rFonts w:ascii="Times New Roman" w:eastAsia="Times New Roman" w:hAnsi="Times New Roman" w:cs="Times New Roman"/>
                <w:color w:val="000000"/>
                <w:sz w:val="20"/>
                <w:szCs w:val="20"/>
              </w:rPr>
            </w:pPr>
            <w:r w:rsidRPr="0081331C">
              <w:rPr>
                <w:rFonts w:ascii="Times New Roman" w:eastAsia="Times New Roman" w:hAnsi="Times New Roman" w:cs="Times New Roman"/>
                <w:color w:val="000000"/>
                <w:sz w:val="20"/>
                <w:szCs w:val="20"/>
              </w:rPr>
              <w:t>Не программные расходы органов местного самоуправления</w:t>
            </w:r>
          </w:p>
        </w:tc>
        <w:tc>
          <w:tcPr>
            <w:tcW w:w="1117" w:type="dxa"/>
            <w:gridSpan w:val="2"/>
            <w:tcBorders>
              <w:top w:val="single" w:sz="4" w:space="0" w:color="auto"/>
              <w:left w:val="single" w:sz="4" w:space="0" w:color="auto"/>
              <w:bottom w:val="single" w:sz="4" w:space="0" w:color="auto"/>
              <w:right w:val="single" w:sz="4" w:space="0" w:color="auto"/>
            </w:tcBorders>
            <w:hideMark/>
          </w:tcPr>
          <w:p w:rsidR="0081331C" w:rsidRPr="0081331C" w:rsidRDefault="0081331C">
            <w:pPr>
              <w:autoSpaceDE w:val="0"/>
              <w:autoSpaceDN w:val="0"/>
              <w:adjustRightInd w:val="0"/>
              <w:spacing w:after="0" w:line="240" w:lineRule="auto"/>
              <w:rPr>
                <w:rFonts w:ascii="Times New Roman" w:eastAsia="Times New Roman" w:hAnsi="Times New Roman" w:cs="Times New Roman"/>
                <w:color w:val="000000"/>
                <w:sz w:val="20"/>
                <w:szCs w:val="20"/>
              </w:rPr>
            </w:pPr>
            <w:r w:rsidRPr="0081331C">
              <w:rPr>
                <w:rFonts w:ascii="Times New Roman" w:eastAsia="Times New Roman" w:hAnsi="Times New Roman" w:cs="Times New Roman"/>
                <w:color w:val="000000"/>
                <w:sz w:val="20"/>
                <w:szCs w:val="20"/>
              </w:rPr>
              <w:t>819</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iCs/>
                <w:sz w:val="20"/>
                <w:szCs w:val="20"/>
              </w:rPr>
            </w:pPr>
            <w:r w:rsidRPr="0081331C">
              <w:rPr>
                <w:rFonts w:ascii="Times New Roman" w:eastAsia="Times New Roman" w:hAnsi="Times New Roman" w:cs="Times New Roman"/>
                <w:iCs/>
                <w:sz w:val="20"/>
                <w:szCs w:val="20"/>
              </w:rPr>
              <w:t>01</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iCs/>
                <w:sz w:val="20"/>
                <w:szCs w:val="20"/>
              </w:rPr>
            </w:pPr>
            <w:r w:rsidRPr="0081331C">
              <w:rPr>
                <w:rFonts w:ascii="Times New Roman" w:eastAsia="Times New Roman" w:hAnsi="Times New Roman" w:cs="Times New Roman"/>
                <w:iCs/>
                <w:sz w:val="20"/>
                <w:szCs w:val="20"/>
              </w:rPr>
              <w:t>13</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iCs/>
                <w:sz w:val="20"/>
                <w:szCs w:val="20"/>
              </w:rPr>
            </w:pPr>
            <w:r w:rsidRPr="0081331C">
              <w:rPr>
                <w:rFonts w:ascii="Times New Roman" w:eastAsia="Times New Roman" w:hAnsi="Times New Roman" w:cs="Times New Roman"/>
                <w:iCs/>
                <w:sz w:val="20"/>
                <w:szCs w:val="20"/>
              </w:rPr>
              <w:t>8900000000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iCs/>
                <w:sz w:val="20"/>
                <w:szCs w:val="20"/>
              </w:rPr>
            </w:pPr>
            <w:r w:rsidRPr="0081331C">
              <w:rPr>
                <w:rFonts w:ascii="Times New Roman" w:eastAsia="Times New Roman" w:hAnsi="Times New Roman" w:cs="Times New Roman"/>
                <w:iCs/>
                <w:sz w:val="20"/>
                <w:szCs w:val="20"/>
              </w:rPr>
              <w:t>000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iCs/>
                <w:sz w:val="20"/>
                <w:szCs w:val="20"/>
              </w:rPr>
            </w:pPr>
            <w:r w:rsidRPr="0081331C">
              <w:rPr>
                <w:rFonts w:ascii="Times New Roman" w:eastAsia="Times New Roman" w:hAnsi="Times New Roman" w:cs="Times New Roman"/>
                <w:iCs/>
                <w:sz w:val="20"/>
                <w:szCs w:val="20"/>
              </w:rPr>
              <w:t>40,0</w:t>
            </w:r>
          </w:p>
        </w:tc>
      </w:tr>
      <w:tr w:rsidR="0081331C" w:rsidRPr="0081331C" w:rsidTr="00E51F48">
        <w:trPr>
          <w:trHeight w:val="527"/>
        </w:trPr>
        <w:tc>
          <w:tcPr>
            <w:tcW w:w="3420" w:type="dxa"/>
            <w:gridSpan w:val="2"/>
            <w:tcBorders>
              <w:top w:val="single" w:sz="4" w:space="0" w:color="auto"/>
              <w:left w:val="single" w:sz="4" w:space="0" w:color="auto"/>
              <w:bottom w:val="single" w:sz="4" w:space="0" w:color="auto"/>
              <w:right w:val="single" w:sz="4" w:space="0" w:color="auto"/>
            </w:tcBorders>
            <w:hideMark/>
          </w:tcPr>
          <w:p w:rsidR="0081331C" w:rsidRPr="0081331C" w:rsidRDefault="0081331C">
            <w:pPr>
              <w:autoSpaceDE w:val="0"/>
              <w:autoSpaceDN w:val="0"/>
              <w:adjustRightInd w:val="0"/>
              <w:spacing w:after="0" w:line="240" w:lineRule="auto"/>
              <w:rPr>
                <w:rFonts w:ascii="Times New Roman" w:eastAsia="Times New Roman" w:hAnsi="Times New Roman" w:cs="Times New Roman"/>
                <w:color w:val="000000"/>
                <w:sz w:val="20"/>
                <w:szCs w:val="20"/>
              </w:rPr>
            </w:pPr>
            <w:r w:rsidRPr="0081331C">
              <w:rPr>
                <w:rFonts w:ascii="Times New Roman" w:eastAsia="Times New Roman" w:hAnsi="Times New Roman" w:cs="Times New Roman"/>
                <w:color w:val="000000"/>
                <w:sz w:val="20"/>
                <w:szCs w:val="20"/>
              </w:rPr>
              <w:t>Прочие не программные расходы органов местного самоуправления</w:t>
            </w:r>
          </w:p>
        </w:tc>
        <w:tc>
          <w:tcPr>
            <w:tcW w:w="1117" w:type="dxa"/>
            <w:gridSpan w:val="2"/>
            <w:tcBorders>
              <w:top w:val="single" w:sz="4" w:space="0" w:color="auto"/>
              <w:left w:val="single" w:sz="4" w:space="0" w:color="auto"/>
              <w:bottom w:val="single" w:sz="4" w:space="0" w:color="auto"/>
              <w:right w:val="single" w:sz="4" w:space="0" w:color="auto"/>
            </w:tcBorders>
            <w:hideMark/>
          </w:tcPr>
          <w:p w:rsidR="0081331C" w:rsidRPr="0081331C" w:rsidRDefault="0081331C">
            <w:pPr>
              <w:autoSpaceDE w:val="0"/>
              <w:autoSpaceDN w:val="0"/>
              <w:adjustRightInd w:val="0"/>
              <w:spacing w:after="0" w:line="240" w:lineRule="auto"/>
              <w:rPr>
                <w:rFonts w:ascii="Times New Roman" w:eastAsia="Times New Roman" w:hAnsi="Times New Roman" w:cs="Times New Roman"/>
                <w:color w:val="000000"/>
                <w:sz w:val="20"/>
                <w:szCs w:val="20"/>
              </w:rPr>
            </w:pPr>
            <w:r w:rsidRPr="0081331C">
              <w:rPr>
                <w:rFonts w:ascii="Times New Roman" w:eastAsia="Times New Roman" w:hAnsi="Times New Roman" w:cs="Times New Roman"/>
                <w:color w:val="000000"/>
                <w:sz w:val="20"/>
                <w:szCs w:val="20"/>
              </w:rPr>
              <w:t>819</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iCs/>
                <w:sz w:val="20"/>
                <w:szCs w:val="20"/>
              </w:rPr>
            </w:pPr>
            <w:r w:rsidRPr="0081331C">
              <w:rPr>
                <w:rFonts w:ascii="Times New Roman" w:eastAsia="Times New Roman" w:hAnsi="Times New Roman" w:cs="Times New Roman"/>
                <w:iCs/>
                <w:sz w:val="20"/>
                <w:szCs w:val="20"/>
              </w:rPr>
              <w:t>01</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iCs/>
                <w:sz w:val="20"/>
                <w:szCs w:val="20"/>
              </w:rPr>
            </w:pPr>
            <w:r w:rsidRPr="0081331C">
              <w:rPr>
                <w:rFonts w:ascii="Times New Roman" w:eastAsia="Times New Roman" w:hAnsi="Times New Roman" w:cs="Times New Roman"/>
                <w:iCs/>
                <w:sz w:val="20"/>
                <w:szCs w:val="20"/>
              </w:rPr>
              <w:t>13</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iCs/>
                <w:sz w:val="20"/>
                <w:szCs w:val="20"/>
              </w:rPr>
            </w:pPr>
            <w:r w:rsidRPr="0081331C">
              <w:rPr>
                <w:rFonts w:ascii="Times New Roman" w:eastAsia="Times New Roman" w:hAnsi="Times New Roman" w:cs="Times New Roman"/>
                <w:iCs/>
                <w:sz w:val="20"/>
                <w:szCs w:val="20"/>
              </w:rPr>
              <w:t>8990000000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iCs/>
                <w:sz w:val="20"/>
                <w:szCs w:val="20"/>
              </w:rPr>
            </w:pPr>
            <w:r w:rsidRPr="0081331C">
              <w:rPr>
                <w:rFonts w:ascii="Times New Roman" w:eastAsia="Times New Roman" w:hAnsi="Times New Roman" w:cs="Times New Roman"/>
                <w:iCs/>
                <w:sz w:val="20"/>
                <w:szCs w:val="20"/>
              </w:rPr>
              <w:t>000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iCs/>
                <w:sz w:val="20"/>
                <w:szCs w:val="20"/>
              </w:rPr>
            </w:pPr>
            <w:r w:rsidRPr="0081331C">
              <w:rPr>
                <w:rFonts w:ascii="Times New Roman" w:eastAsia="Times New Roman" w:hAnsi="Times New Roman" w:cs="Times New Roman"/>
                <w:iCs/>
                <w:sz w:val="20"/>
                <w:szCs w:val="20"/>
              </w:rPr>
              <w:t>40,0</w:t>
            </w:r>
          </w:p>
        </w:tc>
      </w:tr>
      <w:tr w:rsidR="0081331C" w:rsidRPr="0081331C" w:rsidTr="00E51F48">
        <w:trPr>
          <w:trHeight w:val="832"/>
        </w:trPr>
        <w:tc>
          <w:tcPr>
            <w:tcW w:w="3420" w:type="dxa"/>
            <w:gridSpan w:val="2"/>
            <w:tcBorders>
              <w:top w:val="single" w:sz="4" w:space="0" w:color="auto"/>
              <w:left w:val="single" w:sz="4" w:space="0" w:color="auto"/>
              <w:bottom w:val="single" w:sz="4" w:space="0" w:color="auto"/>
              <w:right w:val="single" w:sz="4" w:space="0" w:color="auto"/>
            </w:tcBorders>
            <w:vAlign w:val="center"/>
            <w:hideMark/>
          </w:tcPr>
          <w:p w:rsidR="0081331C" w:rsidRPr="0081331C" w:rsidRDefault="0081331C">
            <w:pPr>
              <w:spacing w:after="0" w:line="240" w:lineRule="auto"/>
              <w:rPr>
                <w:rFonts w:ascii="Times New Roman" w:eastAsia="Times New Roman" w:hAnsi="Times New Roman" w:cs="Times New Roman"/>
                <w:iCs/>
                <w:sz w:val="20"/>
                <w:szCs w:val="20"/>
              </w:rPr>
            </w:pPr>
            <w:r w:rsidRPr="0081331C">
              <w:rPr>
                <w:rFonts w:ascii="Times New Roman" w:eastAsia="Times New Roman" w:hAnsi="Times New Roman" w:cs="Times New Roman"/>
                <w:iCs/>
                <w:sz w:val="20"/>
                <w:szCs w:val="20"/>
              </w:rPr>
              <w:t>Реализация государственных функций, связанных с общегосударственным управлением</w:t>
            </w:r>
          </w:p>
        </w:tc>
        <w:tc>
          <w:tcPr>
            <w:tcW w:w="1117" w:type="dxa"/>
            <w:gridSpan w:val="2"/>
            <w:tcBorders>
              <w:top w:val="single" w:sz="4" w:space="0" w:color="auto"/>
              <w:left w:val="single" w:sz="4" w:space="0" w:color="auto"/>
              <w:bottom w:val="single" w:sz="4" w:space="0" w:color="auto"/>
              <w:right w:val="single" w:sz="4" w:space="0" w:color="auto"/>
            </w:tcBorders>
            <w:vAlign w:val="center"/>
            <w:hideMark/>
          </w:tcPr>
          <w:p w:rsidR="0081331C" w:rsidRPr="0081331C" w:rsidRDefault="0081331C">
            <w:pPr>
              <w:spacing w:after="0" w:line="240" w:lineRule="auto"/>
              <w:rPr>
                <w:rFonts w:ascii="Times New Roman" w:eastAsia="Times New Roman" w:hAnsi="Times New Roman" w:cs="Times New Roman"/>
                <w:iCs/>
                <w:sz w:val="20"/>
                <w:szCs w:val="20"/>
              </w:rPr>
            </w:pPr>
            <w:r w:rsidRPr="0081331C">
              <w:rPr>
                <w:rFonts w:ascii="Times New Roman" w:eastAsia="Times New Roman" w:hAnsi="Times New Roman" w:cs="Times New Roman"/>
                <w:iCs/>
                <w:sz w:val="20"/>
                <w:szCs w:val="20"/>
              </w:rPr>
              <w:t>819</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iCs/>
                <w:sz w:val="20"/>
                <w:szCs w:val="20"/>
              </w:rPr>
            </w:pPr>
            <w:r w:rsidRPr="0081331C">
              <w:rPr>
                <w:rFonts w:ascii="Times New Roman" w:eastAsia="Times New Roman" w:hAnsi="Times New Roman" w:cs="Times New Roman"/>
                <w:iCs/>
                <w:sz w:val="20"/>
                <w:szCs w:val="20"/>
              </w:rPr>
              <w:t>01</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iCs/>
                <w:sz w:val="20"/>
                <w:szCs w:val="20"/>
              </w:rPr>
            </w:pPr>
            <w:r w:rsidRPr="0081331C">
              <w:rPr>
                <w:rFonts w:ascii="Times New Roman" w:eastAsia="Times New Roman" w:hAnsi="Times New Roman" w:cs="Times New Roman"/>
                <w:iCs/>
                <w:sz w:val="20"/>
                <w:szCs w:val="20"/>
              </w:rPr>
              <w:t>13</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iCs/>
                <w:sz w:val="20"/>
                <w:szCs w:val="20"/>
              </w:rPr>
            </w:pPr>
            <w:r w:rsidRPr="0081331C">
              <w:rPr>
                <w:rFonts w:ascii="Times New Roman" w:eastAsia="Times New Roman" w:hAnsi="Times New Roman" w:cs="Times New Roman"/>
                <w:iCs/>
                <w:sz w:val="20"/>
                <w:szCs w:val="20"/>
              </w:rPr>
              <w:t>8990000090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iCs/>
                <w:sz w:val="20"/>
                <w:szCs w:val="20"/>
              </w:rPr>
            </w:pPr>
            <w:r w:rsidRPr="0081331C">
              <w:rPr>
                <w:rFonts w:ascii="Times New Roman" w:eastAsia="Times New Roman" w:hAnsi="Times New Roman" w:cs="Times New Roman"/>
                <w:iCs/>
                <w:sz w:val="20"/>
                <w:szCs w:val="20"/>
              </w:rPr>
              <w:t>000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iCs/>
                <w:sz w:val="20"/>
                <w:szCs w:val="20"/>
              </w:rPr>
            </w:pPr>
            <w:r w:rsidRPr="0081331C">
              <w:rPr>
                <w:rFonts w:ascii="Times New Roman" w:eastAsia="Times New Roman" w:hAnsi="Times New Roman" w:cs="Times New Roman"/>
                <w:iCs/>
                <w:sz w:val="20"/>
                <w:szCs w:val="20"/>
              </w:rPr>
              <w:t>40,0</w:t>
            </w:r>
          </w:p>
        </w:tc>
      </w:tr>
      <w:tr w:rsidR="0081331C" w:rsidRPr="0081331C" w:rsidTr="00E51F48">
        <w:trPr>
          <w:trHeight w:val="702"/>
        </w:trPr>
        <w:tc>
          <w:tcPr>
            <w:tcW w:w="3420" w:type="dxa"/>
            <w:gridSpan w:val="2"/>
            <w:tcBorders>
              <w:top w:val="single" w:sz="4" w:space="0" w:color="auto"/>
              <w:left w:val="single" w:sz="4" w:space="0" w:color="auto"/>
              <w:bottom w:val="single" w:sz="4" w:space="0" w:color="auto"/>
              <w:right w:val="single" w:sz="4" w:space="0" w:color="auto"/>
            </w:tcBorders>
            <w:hideMark/>
          </w:tcPr>
          <w:p w:rsidR="0081331C" w:rsidRPr="0081331C" w:rsidRDefault="0081331C">
            <w:pPr>
              <w:pStyle w:val="ConsPlusNormal"/>
              <w:spacing w:line="276" w:lineRule="auto"/>
              <w:ind w:firstLine="0"/>
              <w:rPr>
                <w:rFonts w:ascii="Times New Roman" w:hAnsi="Times New Roman" w:cs="Times New Roman"/>
              </w:rPr>
            </w:pPr>
            <w:r w:rsidRPr="0081331C">
              <w:rPr>
                <w:rFonts w:ascii="Times New Roman" w:hAnsi="Times New Roman" w:cs="Times New Roman"/>
              </w:rPr>
              <w:t>Закупка товаров, работ и услуг для государственных (муниципальных) нужд</w:t>
            </w:r>
          </w:p>
        </w:tc>
        <w:tc>
          <w:tcPr>
            <w:tcW w:w="1117" w:type="dxa"/>
            <w:gridSpan w:val="2"/>
            <w:tcBorders>
              <w:top w:val="single" w:sz="4" w:space="0" w:color="auto"/>
              <w:left w:val="single" w:sz="4" w:space="0" w:color="auto"/>
              <w:bottom w:val="single" w:sz="4" w:space="0" w:color="auto"/>
              <w:right w:val="single" w:sz="4" w:space="0" w:color="auto"/>
            </w:tcBorders>
            <w:hideMark/>
          </w:tcPr>
          <w:p w:rsidR="0081331C" w:rsidRPr="0081331C" w:rsidRDefault="0081331C">
            <w:pPr>
              <w:pStyle w:val="ConsPlusNormal"/>
              <w:spacing w:line="276" w:lineRule="auto"/>
              <w:ind w:firstLine="0"/>
              <w:rPr>
                <w:rFonts w:ascii="Times New Roman" w:hAnsi="Times New Roman" w:cs="Times New Roman"/>
              </w:rPr>
            </w:pPr>
            <w:r w:rsidRPr="0081331C">
              <w:rPr>
                <w:rFonts w:ascii="Times New Roman" w:hAnsi="Times New Roman" w:cs="Times New Roman"/>
              </w:rPr>
              <w:t>819</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iCs/>
                <w:sz w:val="20"/>
                <w:szCs w:val="20"/>
              </w:rPr>
            </w:pPr>
            <w:r w:rsidRPr="0081331C">
              <w:rPr>
                <w:rFonts w:ascii="Times New Roman" w:eastAsia="Times New Roman" w:hAnsi="Times New Roman" w:cs="Times New Roman"/>
                <w:iCs/>
                <w:sz w:val="20"/>
                <w:szCs w:val="20"/>
              </w:rPr>
              <w:t>01</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iCs/>
                <w:sz w:val="20"/>
                <w:szCs w:val="20"/>
              </w:rPr>
            </w:pPr>
            <w:r w:rsidRPr="0081331C">
              <w:rPr>
                <w:rFonts w:ascii="Times New Roman" w:eastAsia="Times New Roman" w:hAnsi="Times New Roman" w:cs="Times New Roman"/>
                <w:iCs/>
                <w:sz w:val="20"/>
                <w:szCs w:val="20"/>
              </w:rPr>
              <w:t>13</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iCs/>
                <w:sz w:val="20"/>
                <w:szCs w:val="20"/>
              </w:rPr>
            </w:pPr>
            <w:r w:rsidRPr="0081331C">
              <w:rPr>
                <w:rFonts w:ascii="Times New Roman" w:eastAsia="Times New Roman" w:hAnsi="Times New Roman" w:cs="Times New Roman"/>
                <w:iCs/>
                <w:sz w:val="20"/>
                <w:szCs w:val="20"/>
              </w:rPr>
              <w:t>8990000090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iCs/>
                <w:sz w:val="20"/>
                <w:szCs w:val="20"/>
              </w:rPr>
            </w:pPr>
            <w:r w:rsidRPr="0081331C">
              <w:rPr>
                <w:rFonts w:ascii="Times New Roman" w:eastAsia="Times New Roman" w:hAnsi="Times New Roman" w:cs="Times New Roman"/>
                <w:iCs/>
                <w:sz w:val="20"/>
                <w:szCs w:val="20"/>
              </w:rPr>
              <w:t>200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iCs/>
                <w:sz w:val="20"/>
                <w:szCs w:val="20"/>
              </w:rPr>
            </w:pPr>
            <w:r w:rsidRPr="0081331C">
              <w:rPr>
                <w:rFonts w:ascii="Times New Roman" w:eastAsia="Times New Roman" w:hAnsi="Times New Roman" w:cs="Times New Roman"/>
                <w:iCs/>
                <w:sz w:val="20"/>
                <w:szCs w:val="20"/>
              </w:rPr>
              <w:t>40,0</w:t>
            </w:r>
          </w:p>
        </w:tc>
      </w:tr>
      <w:tr w:rsidR="0081331C" w:rsidRPr="0081331C" w:rsidTr="0081331C">
        <w:trPr>
          <w:trHeight w:val="1039"/>
        </w:trPr>
        <w:tc>
          <w:tcPr>
            <w:tcW w:w="3420" w:type="dxa"/>
            <w:gridSpan w:val="2"/>
            <w:tcBorders>
              <w:top w:val="single" w:sz="4" w:space="0" w:color="auto"/>
              <w:left w:val="single" w:sz="4" w:space="0" w:color="auto"/>
              <w:bottom w:val="single" w:sz="4" w:space="0" w:color="auto"/>
              <w:right w:val="single" w:sz="4" w:space="0" w:color="auto"/>
            </w:tcBorders>
            <w:vAlign w:val="center"/>
            <w:hideMark/>
          </w:tcPr>
          <w:p w:rsidR="0081331C" w:rsidRPr="0081331C" w:rsidRDefault="0081331C">
            <w:pPr>
              <w:spacing w:after="0" w:line="240" w:lineRule="auto"/>
              <w:rPr>
                <w:rFonts w:ascii="Times New Roman" w:eastAsia="Times New Roman" w:hAnsi="Times New Roman" w:cs="Times New Roman"/>
                <w:iCs/>
                <w:sz w:val="20"/>
                <w:szCs w:val="20"/>
              </w:rPr>
            </w:pPr>
            <w:r w:rsidRPr="0081331C">
              <w:rPr>
                <w:rFonts w:ascii="Times New Roman" w:eastAsia="Times New Roman" w:hAnsi="Times New Roman" w:cs="Times New Roman"/>
                <w:sz w:val="20"/>
                <w:szCs w:val="20"/>
              </w:rPr>
              <w:t>Иные закупка товаров, работ и услуг для обеспечения государственных (муниципальных) нужд</w:t>
            </w:r>
          </w:p>
        </w:tc>
        <w:tc>
          <w:tcPr>
            <w:tcW w:w="1117" w:type="dxa"/>
            <w:gridSpan w:val="2"/>
            <w:tcBorders>
              <w:top w:val="single" w:sz="4" w:space="0" w:color="auto"/>
              <w:left w:val="single" w:sz="4" w:space="0" w:color="auto"/>
              <w:bottom w:val="single" w:sz="4" w:space="0" w:color="auto"/>
              <w:right w:val="single" w:sz="4" w:space="0" w:color="auto"/>
            </w:tcBorders>
            <w:vAlign w:val="center"/>
            <w:hideMark/>
          </w:tcPr>
          <w:p w:rsidR="0081331C" w:rsidRPr="0081331C" w:rsidRDefault="0081331C">
            <w:pPr>
              <w:spacing w:after="0" w:line="240" w:lineRule="auto"/>
              <w:rPr>
                <w:rFonts w:ascii="Times New Roman" w:eastAsia="Times New Roman" w:hAnsi="Times New Roman" w:cs="Times New Roman"/>
                <w:iCs/>
                <w:sz w:val="20"/>
                <w:szCs w:val="20"/>
              </w:rPr>
            </w:pPr>
            <w:r w:rsidRPr="0081331C">
              <w:rPr>
                <w:rFonts w:ascii="Times New Roman" w:eastAsia="Times New Roman" w:hAnsi="Times New Roman" w:cs="Times New Roman"/>
                <w:iCs/>
                <w:sz w:val="20"/>
                <w:szCs w:val="20"/>
              </w:rPr>
              <w:t>819</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iCs/>
                <w:sz w:val="20"/>
                <w:szCs w:val="20"/>
              </w:rPr>
            </w:pPr>
            <w:r w:rsidRPr="0081331C">
              <w:rPr>
                <w:rFonts w:ascii="Times New Roman" w:eastAsia="Times New Roman" w:hAnsi="Times New Roman" w:cs="Times New Roman"/>
                <w:iCs/>
                <w:sz w:val="20"/>
                <w:szCs w:val="20"/>
              </w:rPr>
              <w:t>01</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iCs/>
                <w:sz w:val="20"/>
                <w:szCs w:val="20"/>
              </w:rPr>
            </w:pPr>
            <w:r w:rsidRPr="0081331C">
              <w:rPr>
                <w:rFonts w:ascii="Times New Roman" w:eastAsia="Times New Roman" w:hAnsi="Times New Roman" w:cs="Times New Roman"/>
                <w:iCs/>
                <w:sz w:val="20"/>
                <w:szCs w:val="20"/>
              </w:rPr>
              <w:t>13</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iCs/>
                <w:sz w:val="20"/>
                <w:szCs w:val="20"/>
              </w:rPr>
            </w:pPr>
            <w:r w:rsidRPr="0081331C">
              <w:rPr>
                <w:rFonts w:ascii="Times New Roman" w:eastAsia="Times New Roman" w:hAnsi="Times New Roman" w:cs="Times New Roman"/>
                <w:iCs/>
                <w:sz w:val="20"/>
                <w:szCs w:val="20"/>
              </w:rPr>
              <w:t>8990000090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iCs/>
                <w:sz w:val="20"/>
                <w:szCs w:val="20"/>
              </w:rPr>
            </w:pPr>
            <w:r w:rsidRPr="0081331C">
              <w:rPr>
                <w:rFonts w:ascii="Times New Roman" w:eastAsia="Times New Roman" w:hAnsi="Times New Roman" w:cs="Times New Roman"/>
                <w:iCs/>
                <w:sz w:val="20"/>
                <w:szCs w:val="20"/>
              </w:rPr>
              <w:t>240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iCs/>
                <w:sz w:val="20"/>
                <w:szCs w:val="20"/>
              </w:rPr>
            </w:pPr>
            <w:r w:rsidRPr="0081331C">
              <w:rPr>
                <w:rFonts w:ascii="Times New Roman" w:eastAsia="Times New Roman" w:hAnsi="Times New Roman" w:cs="Times New Roman"/>
                <w:iCs/>
                <w:sz w:val="20"/>
                <w:szCs w:val="20"/>
              </w:rPr>
              <w:t>40,0</w:t>
            </w:r>
          </w:p>
        </w:tc>
      </w:tr>
      <w:tr w:rsidR="0081331C" w:rsidRPr="0081331C" w:rsidTr="0081331C">
        <w:trPr>
          <w:trHeight w:val="420"/>
        </w:trPr>
        <w:tc>
          <w:tcPr>
            <w:tcW w:w="3420" w:type="dxa"/>
            <w:gridSpan w:val="2"/>
            <w:tcBorders>
              <w:top w:val="single" w:sz="4" w:space="0" w:color="auto"/>
              <w:left w:val="single" w:sz="4" w:space="0" w:color="auto"/>
              <w:bottom w:val="single" w:sz="4" w:space="0" w:color="auto"/>
              <w:right w:val="single" w:sz="4" w:space="0" w:color="auto"/>
            </w:tcBorders>
            <w:vAlign w:val="center"/>
            <w:hideMark/>
          </w:tcPr>
          <w:p w:rsidR="0081331C" w:rsidRPr="0081331C" w:rsidRDefault="0081331C">
            <w:pPr>
              <w:spacing w:after="0" w:line="240" w:lineRule="auto"/>
              <w:rPr>
                <w:rFonts w:ascii="Times New Roman" w:eastAsia="Times New Roman" w:hAnsi="Times New Roman" w:cs="Times New Roman"/>
                <w:b/>
                <w:bCs/>
                <w:sz w:val="20"/>
                <w:szCs w:val="20"/>
              </w:rPr>
            </w:pPr>
            <w:r w:rsidRPr="0081331C">
              <w:rPr>
                <w:rFonts w:ascii="Times New Roman" w:eastAsia="Times New Roman" w:hAnsi="Times New Roman" w:cs="Times New Roman"/>
                <w:b/>
                <w:bCs/>
                <w:sz w:val="20"/>
                <w:szCs w:val="20"/>
              </w:rPr>
              <w:t>Национальная оборона</w:t>
            </w:r>
          </w:p>
        </w:tc>
        <w:tc>
          <w:tcPr>
            <w:tcW w:w="1117" w:type="dxa"/>
            <w:gridSpan w:val="2"/>
            <w:tcBorders>
              <w:top w:val="single" w:sz="4" w:space="0" w:color="auto"/>
              <w:left w:val="single" w:sz="4" w:space="0" w:color="auto"/>
              <w:bottom w:val="single" w:sz="4" w:space="0" w:color="auto"/>
              <w:right w:val="single" w:sz="4" w:space="0" w:color="auto"/>
            </w:tcBorders>
            <w:vAlign w:val="center"/>
            <w:hideMark/>
          </w:tcPr>
          <w:p w:rsidR="0081331C" w:rsidRPr="0081331C" w:rsidRDefault="0081331C">
            <w:pPr>
              <w:spacing w:after="0" w:line="240" w:lineRule="auto"/>
              <w:rPr>
                <w:rFonts w:ascii="Times New Roman" w:eastAsia="Times New Roman" w:hAnsi="Times New Roman" w:cs="Times New Roman"/>
                <w:b/>
                <w:bCs/>
                <w:sz w:val="20"/>
                <w:szCs w:val="20"/>
              </w:rPr>
            </w:pPr>
            <w:r w:rsidRPr="0081331C">
              <w:rPr>
                <w:rFonts w:ascii="Times New Roman" w:eastAsia="Times New Roman" w:hAnsi="Times New Roman" w:cs="Times New Roman"/>
                <w:b/>
                <w:bCs/>
                <w:sz w:val="20"/>
                <w:szCs w:val="20"/>
              </w:rPr>
              <w:t>819</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b/>
                <w:bCs/>
                <w:sz w:val="20"/>
                <w:szCs w:val="20"/>
              </w:rPr>
            </w:pPr>
            <w:r w:rsidRPr="0081331C">
              <w:rPr>
                <w:rFonts w:ascii="Times New Roman" w:eastAsia="Times New Roman" w:hAnsi="Times New Roman" w:cs="Times New Roman"/>
                <w:b/>
                <w:bCs/>
                <w:sz w:val="20"/>
                <w:szCs w:val="20"/>
              </w:rPr>
              <w:t>02</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b/>
                <w:bCs/>
                <w:sz w:val="20"/>
                <w:szCs w:val="20"/>
              </w:rPr>
            </w:pPr>
            <w:r w:rsidRPr="0081331C">
              <w:rPr>
                <w:rFonts w:ascii="Times New Roman" w:eastAsia="Times New Roman" w:hAnsi="Times New Roman" w:cs="Times New Roman"/>
                <w:b/>
                <w:bCs/>
                <w:sz w:val="20"/>
                <w:szCs w:val="20"/>
              </w:rPr>
              <w:t>00</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b/>
                <w:bCs/>
                <w:sz w:val="20"/>
                <w:szCs w:val="20"/>
                <w:lang w:val="en-US"/>
              </w:rPr>
            </w:pPr>
            <w:r w:rsidRPr="0081331C">
              <w:rPr>
                <w:rFonts w:ascii="Times New Roman" w:eastAsia="Times New Roman" w:hAnsi="Times New Roman" w:cs="Times New Roman"/>
                <w:b/>
                <w:bCs/>
                <w:sz w:val="20"/>
                <w:szCs w:val="20"/>
              </w:rPr>
              <w:t>0000000</w:t>
            </w:r>
            <w:r w:rsidRPr="0081331C">
              <w:rPr>
                <w:rFonts w:ascii="Times New Roman" w:eastAsia="Times New Roman" w:hAnsi="Times New Roman" w:cs="Times New Roman"/>
                <w:b/>
                <w:bCs/>
                <w:sz w:val="20"/>
                <w:szCs w:val="20"/>
                <w:lang w:val="en-US"/>
              </w:rPr>
              <w:t>000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b/>
                <w:bCs/>
                <w:sz w:val="20"/>
                <w:szCs w:val="20"/>
              </w:rPr>
            </w:pPr>
            <w:r w:rsidRPr="0081331C">
              <w:rPr>
                <w:rFonts w:ascii="Times New Roman" w:eastAsia="Times New Roman" w:hAnsi="Times New Roman" w:cs="Times New Roman"/>
                <w:b/>
                <w:bCs/>
                <w:sz w:val="20"/>
                <w:szCs w:val="20"/>
              </w:rPr>
              <w:t>000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bCs/>
                <w:sz w:val="20"/>
                <w:szCs w:val="20"/>
              </w:rPr>
            </w:pPr>
            <w:r w:rsidRPr="0081331C">
              <w:rPr>
                <w:rFonts w:ascii="Times New Roman" w:eastAsia="Times New Roman" w:hAnsi="Times New Roman" w:cs="Times New Roman"/>
                <w:bCs/>
                <w:sz w:val="20"/>
                <w:szCs w:val="20"/>
              </w:rPr>
              <w:t>171,71</w:t>
            </w:r>
          </w:p>
        </w:tc>
      </w:tr>
      <w:tr w:rsidR="0081331C" w:rsidRPr="0081331C" w:rsidTr="0081331C">
        <w:trPr>
          <w:trHeight w:val="420"/>
        </w:trPr>
        <w:tc>
          <w:tcPr>
            <w:tcW w:w="3420" w:type="dxa"/>
            <w:gridSpan w:val="2"/>
            <w:tcBorders>
              <w:top w:val="single" w:sz="4" w:space="0" w:color="auto"/>
              <w:left w:val="single" w:sz="4" w:space="0" w:color="auto"/>
              <w:bottom w:val="single" w:sz="4" w:space="0" w:color="auto"/>
              <w:right w:val="single" w:sz="4" w:space="0" w:color="auto"/>
            </w:tcBorders>
            <w:vAlign w:val="center"/>
            <w:hideMark/>
          </w:tcPr>
          <w:p w:rsidR="0081331C" w:rsidRPr="0081331C" w:rsidRDefault="0081331C">
            <w:pPr>
              <w:spacing w:after="0" w:line="240" w:lineRule="auto"/>
              <w:rPr>
                <w:rFonts w:ascii="Times New Roman" w:eastAsia="Times New Roman" w:hAnsi="Times New Roman" w:cs="Times New Roman"/>
                <w:b/>
                <w:bCs/>
                <w:sz w:val="20"/>
                <w:szCs w:val="20"/>
              </w:rPr>
            </w:pPr>
            <w:r w:rsidRPr="0081331C">
              <w:rPr>
                <w:rFonts w:ascii="Times New Roman" w:eastAsia="Times New Roman" w:hAnsi="Times New Roman" w:cs="Times New Roman"/>
                <w:b/>
                <w:bCs/>
                <w:sz w:val="20"/>
                <w:szCs w:val="20"/>
              </w:rPr>
              <w:t>Мобилизационная и вневойсковая подготовка</w:t>
            </w:r>
          </w:p>
        </w:tc>
        <w:tc>
          <w:tcPr>
            <w:tcW w:w="1117" w:type="dxa"/>
            <w:gridSpan w:val="2"/>
            <w:tcBorders>
              <w:top w:val="single" w:sz="4" w:space="0" w:color="auto"/>
              <w:left w:val="single" w:sz="4" w:space="0" w:color="auto"/>
              <w:bottom w:val="single" w:sz="4" w:space="0" w:color="auto"/>
              <w:right w:val="single" w:sz="4" w:space="0" w:color="auto"/>
            </w:tcBorders>
            <w:vAlign w:val="center"/>
            <w:hideMark/>
          </w:tcPr>
          <w:p w:rsidR="0081331C" w:rsidRPr="0081331C" w:rsidRDefault="0081331C">
            <w:pPr>
              <w:spacing w:after="0" w:line="240" w:lineRule="auto"/>
              <w:rPr>
                <w:rFonts w:ascii="Times New Roman" w:eastAsia="Times New Roman" w:hAnsi="Times New Roman" w:cs="Times New Roman"/>
                <w:b/>
                <w:bCs/>
                <w:sz w:val="20"/>
                <w:szCs w:val="20"/>
              </w:rPr>
            </w:pPr>
            <w:r w:rsidRPr="0081331C">
              <w:rPr>
                <w:rFonts w:ascii="Times New Roman" w:eastAsia="Times New Roman" w:hAnsi="Times New Roman" w:cs="Times New Roman"/>
                <w:b/>
                <w:bCs/>
                <w:sz w:val="20"/>
                <w:szCs w:val="20"/>
              </w:rPr>
              <w:t>819</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b/>
                <w:bCs/>
                <w:sz w:val="20"/>
                <w:szCs w:val="20"/>
                <w:lang w:val="en-US"/>
              </w:rPr>
            </w:pPr>
            <w:r w:rsidRPr="0081331C">
              <w:rPr>
                <w:rFonts w:ascii="Times New Roman" w:eastAsia="Times New Roman" w:hAnsi="Times New Roman" w:cs="Times New Roman"/>
                <w:b/>
                <w:bCs/>
                <w:sz w:val="20"/>
                <w:szCs w:val="20"/>
                <w:lang w:val="en-US"/>
              </w:rPr>
              <w:t>02</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b/>
                <w:bCs/>
                <w:sz w:val="20"/>
                <w:szCs w:val="20"/>
                <w:lang w:val="en-US"/>
              </w:rPr>
            </w:pPr>
            <w:r w:rsidRPr="0081331C">
              <w:rPr>
                <w:rFonts w:ascii="Times New Roman" w:eastAsia="Times New Roman" w:hAnsi="Times New Roman" w:cs="Times New Roman"/>
                <w:b/>
                <w:bCs/>
                <w:sz w:val="20"/>
                <w:szCs w:val="20"/>
                <w:lang w:val="en-US"/>
              </w:rPr>
              <w:t>03</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b/>
                <w:bCs/>
                <w:sz w:val="20"/>
                <w:szCs w:val="20"/>
                <w:lang w:val="en-US"/>
              </w:rPr>
            </w:pPr>
            <w:r w:rsidRPr="0081331C">
              <w:rPr>
                <w:rFonts w:ascii="Times New Roman" w:eastAsia="Times New Roman" w:hAnsi="Times New Roman" w:cs="Times New Roman"/>
                <w:b/>
                <w:bCs/>
                <w:sz w:val="20"/>
                <w:szCs w:val="20"/>
                <w:lang w:val="en-US"/>
              </w:rPr>
              <w:t>0000000000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b/>
                <w:bCs/>
                <w:sz w:val="20"/>
                <w:szCs w:val="20"/>
                <w:lang w:val="en-US"/>
              </w:rPr>
            </w:pPr>
            <w:r w:rsidRPr="0081331C">
              <w:rPr>
                <w:rFonts w:ascii="Times New Roman" w:eastAsia="Times New Roman" w:hAnsi="Times New Roman" w:cs="Times New Roman"/>
                <w:b/>
                <w:bCs/>
                <w:sz w:val="20"/>
                <w:szCs w:val="20"/>
                <w:lang w:val="en-US"/>
              </w:rPr>
              <w:t>000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bCs/>
                <w:sz w:val="20"/>
                <w:szCs w:val="20"/>
                <w:lang w:val="en-US"/>
              </w:rPr>
            </w:pPr>
            <w:r w:rsidRPr="0081331C">
              <w:rPr>
                <w:rFonts w:ascii="Times New Roman" w:eastAsia="Times New Roman" w:hAnsi="Times New Roman" w:cs="Times New Roman"/>
                <w:bCs/>
                <w:sz w:val="20"/>
                <w:szCs w:val="20"/>
                <w:lang w:val="en-US"/>
              </w:rPr>
              <w:t>171</w:t>
            </w:r>
            <w:r w:rsidRPr="0081331C">
              <w:rPr>
                <w:rFonts w:ascii="Times New Roman" w:eastAsia="Times New Roman" w:hAnsi="Times New Roman" w:cs="Times New Roman"/>
                <w:bCs/>
                <w:sz w:val="20"/>
                <w:szCs w:val="20"/>
              </w:rPr>
              <w:t>,</w:t>
            </w:r>
            <w:r w:rsidRPr="0081331C">
              <w:rPr>
                <w:rFonts w:ascii="Times New Roman" w:eastAsia="Times New Roman" w:hAnsi="Times New Roman" w:cs="Times New Roman"/>
                <w:bCs/>
                <w:sz w:val="20"/>
                <w:szCs w:val="20"/>
                <w:lang w:val="en-US"/>
              </w:rPr>
              <w:t>71</w:t>
            </w:r>
          </w:p>
        </w:tc>
      </w:tr>
      <w:tr w:rsidR="0081331C" w:rsidRPr="0081331C" w:rsidTr="0081331C">
        <w:trPr>
          <w:trHeight w:val="561"/>
        </w:trPr>
        <w:tc>
          <w:tcPr>
            <w:tcW w:w="3420" w:type="dxa"/>
            <w:gridSpan w:val="2"/>
            <w:tcBorders>
              <w:top w:val="single" w:sz="4" w:space="0" w:color="auto"/>
              <w:left w:val="single" w:sz="4" w:space="0" w:color="auto"/>
              <w:bottom w:val="single" w:sz="4" w:space="0" w:color="auto"/>
              <w:right w:val="single" w:sz="4" w:space="0" w:color="auto"/>
            </w:tcBorders>
            <w:vAlign w:val="center"/>
            <w:hideMark/>
          </w:tcPr>
          <w:p w:rsidR="0081331C" w:rsidRPr="0081331C" w:rsidRDefault="0081331C">
            <w:pPr>
              <w:spacing w:after="0" w:line="240" w:lineRule="auto"/>
              <w:rPr>
                <w:rFonts w:ascii="Times New Roman" w:eastAsia="Times New Roman" w:hAnsi="Times New Roman" w:cs="Times New Roman"/>
                <w:sz w:val="20"/>
                <w:szCs w:val="20"/>
              </w:rPr>
            </w:pPr>
            <w:r w:rsidRPr="0081331C">
              <w:rPr>
                <w:rStyle w:val="211pt"/>
                <w:rFonts w:eastAsiaTheme="minorHAnsi"/>
                <w:sz w:val="20"/>
                <w:szCs w:val="20"/>
              </w:rPr>
              <w:t>Обеспечение функций администрации сельского поселения</w:t>
            </w:r>
          </w:p>
        </w:tc>
        <w:tc>
          <w:tcPr>
            <w:tcW w:w="1117" w:type="dxa"/>
            <w:gridSpan w:val="2"/>
            <w:tcBorders>
              <w:top w:val="single" w:sz="4" w:space="0" w:color="auto"/>
              <w:left w:val="single" w:sz="4" w:space="0" w:color="auto"/>
              <w:bottom w:val="single" w:sz="4" w:space="0" w:color="auto"/>
              <w:right w:val="single" w:sz="4" w:space="0" w:color="auto"/>
            </w:tcBorders>
            <w:vAlign w:val="center"/>
            <w:hideMark/>
          </w:tcPr>
          <w:p w:rsidR="0081331C" w:rsidRPr="0081331C" w:rsidRDefault="0081331C">
            <w:pPr>
              <w:spacing w:after="0" w:line="240" w:lineRule="auto"/>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819</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02</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03</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sz w:val="20"/>
                <w:szCs w:val="20"/>
                <w:lang w:val="en-US"/>
              </w:rPr>
            </w:pPr>
            <w:r w:rsidRPr="0081331C">
              <w:rPr>
                <w:rFonts w:ascii="Times New Roman" w:eastAsia="Times New Roman" w:hAnsi="Times New Roman" w:cs="Times New Roman"/>
                <w:bCs/>
                <w:sz w:val="20"/>
                <w:szCs w:val="20"/>
              </w:rPr>
              <w:t>7420000</w:t>
            </w:r>
            <w:r w:rsidRPr="0081331C">
              <w:rPr>
                <w:rFonts w:ascii="Times New Roman" w:eastAsia="Times New Roman" w:hAnsi="Times New Roman" w:cs="Times New Roman"/>
                <w:bCs/>
                <w:sz w:val="20"/>
                <w:szCs w:val="20"/>
                <w:lang w:val="en-US"/>
              </w:rPr>
              <w:t>000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000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171,71</w:t>
            </w:r>
          </w:p>
        </w:tc>
      </w:tr>
      <w:tr w:rsidR="0081331C" w:rsidRPr="0081331C" w:rsidTr="0081331C">
        <w:trPr>
          <w:trHeight w:val="1006"/>
        </w:trPr>
        <w:tc>
          <w:tcPr>
            <w:tcW w:w="3403" w:type="dxa"/>
            <w:tcBorders>
              <w:top w:val="single" w:sz="4" w:space="0" w:color="auto"/>
              <w:left w:val="single" w:sz="4" w:space="0" w:color="auto"/>
              <w:bottom w:val="single" w:sz="4" w:space="0" w:color="auto"/>
              <w:right w:val="single" w:sz="4" w:space="0" w:color="auto"/>
            </w:tcBorders>
            <w:vAlign w:val="center"/>
            <w:hideMark/>
          </w:tcPr>
          <w:p w:rsidR="0081331C" w:rsidRPr="0081331C" w:rsidRDefault="0081331C">
            <w:pPr>
              <w:spacing w:after="0" w:line="240" w:lineRule="auto"/>
              <w:rPr>
                <w:rFonts w:ascii="Times New Roman" w:eastAsia="Times New Roman" w:hAnsi="Times New Roman" w:cs="Times New Roman"/>
                <w:sz w:val="20"/>
                <w:szCs w:val="20"/>
              </w:rPr>
            </w:pPr>
            <w:r w:rsidRPr="0081331C">
              <w:rPr>
                <w:rFonts w:ascii="Times New Roman" w:eastAsia="Times New Roman" w:hAnsi="Times New Roman" w:cs="Times New Roman"/>
                <w:bCs/>
                <w:sz w:val="20"/>
                <w:szCs w:val="20"/>
              </w:rPr>
              <w:t>Реализация Федерального закона от 28.03.1998 № 53-ФЗ «О воинской обязанности и военной службе»</w:t>
            </w:r>
            <w:r w:rsidRPr="0081331C">
              <w:rPr>
                <w:rFonts w:ascii="Times New Roman" w:eastAsia="Times New Roman" w:hAnsi="Times New Roman" w:cs="Times New Roman"/>
                <w:sz w:val="20"/>
                <w:szCs w:val="20"/>
              </w:rPr>
              <w:t xml:space="preserve">  Осуществление первичного воинского учета на территориях, где отсутствуют военные комиссариаты</w:t>
            </w:r>
          </w:p>
        </w:tc>
        <w:tc>
          <w:tcPr>
            <w:tcW w:w="1134" w:type="dxa"/>
            <w:gridSpan w:val="3"/>
            <w:tcBorders>
              <w:top w:val="single" w:sz="4" w:space="0" w:color="auto"/>
              <w:left w:val="single" w:sz="4" w:space="0" w:color="auto"/>
              <w:bottom w:val="single" w:sz="4" w:space="0" w:color="auto"/>
              <w:right w:val="single" w:sz="4" w:space="0" w:color="auto"/>
            </w:tcBorders>
            <w:vAlign w:val="center"/>
            <w:hideMark/>
          </w:tcPr>
          <w:p w:rsidR="0081331C" w:rsidRPr="0081331C" w:rsidRDefault="0081331C">
            <w:pPr>
              <w:spacing w:after="0" w:line="240" w:lineRule="auto"/>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819</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02</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03</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sz w:val="20"/>
                <w:szCs w:val="20"/>
              </w:rPr>
            </w:pPr>
            <w:r w:rsidRPr="0081331C">
              <w:rPr>
                <w:rFonts w:ascii="Times New Roman" w:eastAsia="Times New Roman" w:hAnsi="Times New Roman" w:cs="Times New Roman"/>
                <w:bCs/>
                <w:sz w:val="20"/>
                <w:szCs w:val="20"/>
              </w:rPr>
              <w:t>7420051180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000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171,71</w:t>
            </w:r>
          </w:p>
        </w:tc>
      </w:tr>
      <w:tr w:rsidR="0081331C" w:rsidRPr="0081331C" w:rsidTr="00E51F48">
        <w:trPr>
          <w:trHeight w:val="1835"/>
        </w:trPr>
        <w:tc>
          <w:tcPr>
            <w:tcW w:w="3403" w:type="dxa"/>
            <w:tcBorders>
              <w:top w:val="single" w:sz="4" w:space="0" w:color="auto"/>
              <w:left w:val="single" w:sz="4" w:space="0" w:color="auto"/>
              <w:bottom w:val="single" w:sz="4" w:space="0" w:color="auto"/>
              <w:right w:val="single" w:sz="4" w:space="0" w:color="auto"/>
            </w:tcBorders>
            <w:vAlign w:val="center"/>
            <w:hideMark/>
          </w:tcPr>
          <w:p w:rsidR="0081331C" w:rsidRPr="0081331C" w:rsidRDefault="0081331C">
            <w:pPr>
              <w:spacing w:after="0" w:line="240" w:lineRule="auto"/>
              <w:rPr>
                <w:rFonts w:ascii="Times New Roman" w:eastAsia="Times New Roman" w:hAnsi="Times New Roman" w:cs="Times New Roman"/>
                <w:sz w:val="20"/>
                <w:szCs w:val="20"/>
              </w:rPr>
            </w:pPr>
            <w:r w:rsidRPr="0081331C">
              <w:rPr>
                <w:rFonts w:ascii="Times New Roman" w:hAnsi="Times New Roman" w:cs="Times New Roman"/>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gridSpan w:val="3"/>
            <w:tcBorders>
              <w:top w:val="single" w:sz="4" w:space="0" w:color="auto"/>
              <w:left w:val="single" w:sz="4" w:space="0" w:color="auto"/>
              <w:bottom w:val="single" w:sz="4" w:space="0" w:color="auto"/>
              <w:right w:val="single" w:sz="4" w:space="0" w:color="auto"/>
            </w:tcBorders>
            <w:vAlign w:val="center"/>
            <w:hideMark/>
          </w:tcPr>
          <w:p w:rsidR="0081331C" w:rsidRPr="0081331C" w:rsidRDefault="0081331C">
            <w:pPr>
              <w:spacing w:after="0" w:line="240" w:lineRule="auto"/>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819</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02</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03</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bCs/>
                <w:sz w:val="20"/>
                <w:szCs w:val="20"/>
              </w:rPr>
            </w:pPr>
            <w:r w:rsidRPr="0081331C">
              <w:rPr>
                <w:rFonts w:ascii="Times New Roman" w:eastAsia="Times New Roman" w:hAnsi="Times New Roman" w:cs="Times New Roman"/>
                <w:bCs/>
                <w:sz w:val="20"/>
                <w:szCs w:val="20"/>
              </w:rPr>
              <w:t>7420051180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100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171,71</w:t>
            </w:r>
          </w:p>
        </w:tc>
      </w:tr>
      <w:tr w:rsidR="0081331C" w:rsidRPr="0081331C" w:rsidTr="00E51F48">
        <w:trPr>
          <w:trHeight w:val="981"/>
        </w:trPr>
        <w:tc>
          <w:tcPr>
            <w:tcW w:w="3403" w:type="dxa"/>
            <w:tcBorders>
              <w:top w:val="single" w:sz="4" w:space="0" w:color="auto"/>
              <w:left w:val="single" w:sz="4" w:space="0" w:color="auto"/>
              <w:bottom w:val="single" w:sz="4" w:space="0" w:color="auto"/>
              <w:right w:val="single" w:sz="4" w:space="0" w:color="auto"/>
            </w:tcBorders>
            <w:vAlign w:val="center"/>
            <w:hideMark/>
          </w:tcPr>
          <w:p w:rsidR="0081331C" w:rsidRPr="0081331C" w:rsidRDefault="0081331C">
            <w:pPr>
              <w:spacing w:after="0" w:line="240" w:lineRule="auto"/>
              <w:rPr>
                <w:rFonts w:ascii="Times New Roman" w:eastAsia="Times New Roman" w:hAnsi="Times New Roman" w:cs="Times New Roman"/>
                <w:sz w:val="20"/>
                <w:szCs w:val="20"/>
              </w:rPr>
            </w:pPr>
            <w:r w:rsidRPr="0081331C">
              <w:rPr>
                <w:rFonts w:ascii="Times New Roman" w:eastAsia="Times New Roman" w:hAnsi="Times New Roman" w:cs="Times New Roman"/>
                <w:color w:val="000000"/>
                <w:sz w:val="20"/>
                <w:szCs w:val="20"/>
              </w:rPr>
              <w:t>Расходы на выплату персоналу государственных (муниципальных) органов</w:t>
            </w:r>
          </w:p>
        </w:tc>
        <w:tc>
          <w:tcPr>
            <w:tcW w:w="1134" w:type="dxa"/>
            <w:gridSpan w:val="3"/>
            <w:tcBorders>
              <w:top w:val="single" w:sz="4" w:space="0" w:color="auto"/>
              <w:left w:val="single" w:sz="4" w:space="0" w:color="auto"/>
              <w:bottom w:val="single" w:sz="4" w:space="0" w:color="auto"/>
              <w:right w:val="single" w:sz="4" w:space="0" w:color="auto"/>
            </w:tcBorders>
            <w:vAlign w:val="center"/>
            <w:hideMark/>
          </w:tcPr>
          <w:p w:rsidR="0081331C" w:rsidRPr="0081331C" w:rsidRDefault="0081331C">
            <w:pPr>
              <w:spacing w:after="0" w:line="240" w:lineRule="auto"/>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819</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02</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03</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bCs/>
                <w:sz w:val="20"/>
                <w:szCs w:val="20"/>
              </w:rPr>
            </w:pPr>
            <w:r w:rsidRPr="0081331C">
              <w:rPr>
                <w:rFonts w:ascii="Times New Roman" w:eastAsia="Times New Roman" w:hAnsi="Times New Roman" w:cs="Times New Roman"/>
                <w:bCs/>
                <w:sz w:val="20"/>
                <w:szCs w:val="20"/>
              </w:rPr>
              <w:t>7420051180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120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171,71</w:t>
            </w:r>
          </w:p>
        </w:tc>
      </w:tr>
      <w:tr w:rsidR="0081331C" w:rsidRPr="0081331C" w:rsidTr="0081331C">
        <w:trPr>
          <w:trHeight w:val="986"/>
        </w:trPr>
        <w:tc>
          <w:tcPr>
            <w:tcW w:w="3403" w:type="dxa"/>
            <w:tcBorders>
              <w:top w:val="single" w:sz="4" w:space="0" w:color="auto"/>
              <w:left w:val="single" w:sz="4" w:space="0" w:color="auto"/>
              <w:bottom w:val="single" w:sz="4" w:space="0" w:color="auto"/>
              <w:right w:val="single" w:sz="4" w:space="0" w:color="auto"/>
            </w:tcBorders>
            <w:vAlign w:val="center"/>
            <w:hideMark/>
          </w:tcPr>
          <w:p w:rsidR="0081331C" w:rsidRPr="0081331C" w:rsidRDefault="0081331C">
            <w:pPr>
              <w:pStyle w:val="ConsPlusNormal"/>
              <w:spacing w:line="276" w:lineRule="auto"/>
              <w:ind w:firstLine="0"/>
              <w:rPr>
                <w:rFonts w:ascii="Times New Roman" w:hAnsi="Times New Roman" w:cs="Times New Roman"/>
                <w:b/>
              </w:rPr>
            </w:pPr>
            <w:r w:rsidRPr="0081331C">
              <w:rPr>
                <w:rFonts w:ascii="Times New Roman" w:hAnsi="Times New Roman" w:cs="Times New Roman"/>
                <w:b/>
                <w:bCs/>
              </w:rPr>
              <w:t>Национальная безопасность и правоохранительная деятельность</w:t>
            </w:r>
          </w:p>
        </w:tc>
        <w:tc>
          <w:tcPr>
            <w:tcW w:w="1134" w:type="dxa"/>
            <w:gridSpan w:val="3"/>
            <w:tcBorders>
              <w:top w:val="single" w:sz="4" w:space="0" w:color="auto"/>
              <w:left w:val="single" w:sz="4" w:space="0" w:color="auto"/>
              <w:bottom w:val="single" w:sz="4" w:space="0" w:color="auto"/>
              <w:right w:val="single" w:sz="4" w:space="0" w:color="auto"/>
            </w:tcBorders>
            <w:vAlign w:val="center"/>
            <w:hideMark/>
          </w:tcPr>
          <w:p w:rsidR="0081331C" w:rsidRPr="0081331C" w:rsidRDefault="0081331C">
            <w:pPr>
              <w:pStyle w:val="ConsPlusNormal"/>
              <w:spacing w:line="276" w:lineRule="auto"/>
              <w:ind w:firstLine="0"/>
              <w:rPr>
                <w:rFonts w:ascii="Times New Roman" w:hAnsi="Times New Roman" w:cs="Times New Roman"/>
                <w:b/>
              </w:rPr>
            </w:pPr>
            <w:r w:rsidRPr="0081331C">
              <w:rPr>
                <w:rFonts w:ascii="Times New Roman" w:hAnsi="Times New Roman" w:cs="Times New Roman"/>
                <w:b/>
              </w:rPr>
              <w:t>819</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b/>
                <w:sz w:val="20"/>
                <w:szCs w:val="20"/>
              </w:rPr>
            </w:pPr>
            <w:r w:rsidRPr="0081331C">
              <w:rPr>
                <w:rFonts w:ascii="Times New Roman" w:eastAsia="Times New Roman" w:hAnsi="Times New Roman" w:cs="Times New Roman"/>
                <w:b/>
                <w:bCs/>
                <w:sz w:val="20"/>
                <w:szCs w:val="20"/>
              </w:rPr>
              <w:t>03</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b/>
                <w:sz w:val="20"/>
                <w:szCs w:val="20"/>
              </w:rPr>
            </w:pPr>
            <w:r w:rsidRPr="0081331C">
              <w:rPr>
                <w:rFonts w:ascii="Times New Roman" w:eastAsia="Times New Roman" w:hAnsi="Times New Roman" w:cs="Times New Roman"/>
                <w:b/>
                <w:bCs/>
                <w:sz w:val="20"/>
                <w:szCs w:val="20"/>
              </w:rPr>
              <w:t>00</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b/>
                <w:sz w:val="20"/>
                <w:szCs w:val="20"/>
              </w:rPr>
            </w:pPr>
            <w:r w:rsidRPr="0081331C">
              <w:rPr>
                <w:rFonts w:ascii="Times New Roman" w:eastAsia="Times New Roman" w:hAnsi="Times New Roman" w:cs="Times New Roman"/>
                <w:b/>
                <w:bCs/>
                <w:sz w:val="20"/>
                <w:szCs w:val="20"/>
              </w:rPr>
              <w:t>0000000000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b/>
                <w:sz w:val="20"/>
                <w:szCs w:val="20"/>
              </w:rPr>
            </w:pPr>
            <w:r w:rsidRPr="0081331C">
              <w:rPr>
                <w:rFonts w:ascii="Times New Roman" w:eastAsia="Times New Roman" w:hAnsi="Times New Roman" w:cs="Times New Roman"/>
                <w:b/>
                <w:bCs/>
                <w:sz w:val="20"/>
                <w:szCs w:val="20"/>
              </w:rPr>
              <w:t>000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b/>
                <w:sz w:val="20"/>
                <w:szCs w:val="20"/>
              </w:rPr>
            </w:pPr>
            <w:r w:rsidRPr="0081331C">
              <w:rPr>
                <w:rFonts w:ascii="Times New Roman" w:eastAsia="Times New Roman" w:hAnsi="Times New Roman" w:cs="Times New Roman"/>
                <w:b/>
                <w:sz w:val="20"/>
                <w:szCs w:val="20"/>
              </w:rPr>
              <w:t>41,5</w:t>
            </w:r>
          </w:p>
        </w:tc>
      </w:tr>
      <w:tr w:rsidR="0081331C" w:rsidRPr="0081331C" w:rsidTr="0081331C">
        <w:trPr>
          <w:trHeight w:val="1107"/>
        </w:trPr>
        <w:tc>
          <w:tcPr>
            <w:tcW w:w="3403" w:type="dxa"/>
            <w:tcBorders>
              <w:top w:val="single" w:sz="4" w:space="0" w:color="auto"/>
              <w:left w:val="single" w:sz="4" w:space="0" w:color="auto"/>
              <w:bottom w:val="single" w:sz="4" w:space="0" w:color="auto"/>
              <w:right w:val="single" w:sz="4" w:space="0" w:color="auto"/>
            </w:tcBorders>
            <w:vAlign w:val="center"/>
            <w:hideMark/>
          </w:tcPr>
          <w:p w:rsidR="0081331C" w:rsidRPr="0081331C" w:rsidRDefault="0081331C">
            <w:pPr>
              <w:spacing w:after="0" w:line="240" w:lineRule="auto"/>
              <w:rPr>
                <w:rFonts w:ascii="Times New Roman" w:eastAsia="Times New Roman" w:hAnsi="Times New Roman" w:cs="Times New Roman"/>
                <w:b/>
                <w:sz w:val="20"/>
                <w:szCs w:val="20"/>
              </w:rPr>
            </w:pPr>
            <w:r w:rsidRPr="0081331C">
              <w:rPr>
                <w:rFonts w:ascii="Times New Roman" w:eastAsia="Times New Roman" w:hAnsi="Times New Roman" w:cs="Times New Roman"/>
                <w:b/>
                <w:sz w:val="20"/>
                <w:szCs w:val="20"/>
              </w:rPr>
              <w:t>Защита населения и территории от чрезвычайных ситуаций природного и техногенного характера, гражданская оборона</w:t>
            </w:r>
          </w:p>
        </w:tc>
        <w:tc>
          <w:tcPr>
            <w:tcW w:w="1134" w:type="dxa"/>
            <w:gridSpan w:val="3"/>
            <w:tcBorders>
              <w:top w:val="single" w:sz="4" w:space="0" w:color="auto"/>
              <w:left w:val="single" w:sz="4" w:space="0" w:color="auto"/>
              <w:bottom w:val="single" w:sz="4" w:space="0" w:color="auto"/>
              <w:right w:val="single" w:sz="4" w:space="0" w:color="auto"/>
            </w:tcBorders>
            <w:vAlign w:val="center"/>
            <w:hideMark/>
          </w:tcPr>
          <w:p w:rsidR="0081331C" w:rsidRPr="0081331C" w:rsidRDefault="0081331C">
            <w:pPr>
              <w:spacing w:after="0" w:line="240" w:lineRule="auto"/>
              <w:rPr>
                <w:rFonts w:ascii="Times New Roman" w:eastAsia="Times New Roman" w:hAnsi="Times New Roman" w:cs="Times New Roman"/>
                <w:b/>
                <w:sz w:val="20"/>
                <w:szCs w:val="20"/>
              </w:rPr>
            </w:pPr>
            <w:r w:rsidRPr="0081331C">
              <w:rPr>
                <w:rFonts w:ascii="Times New Roman" w:eastAsia="Times New Roman" w:hAnsi="Times New Roman" w:cs="Times New Roman"/>
                <w:b/>
                <w:sz w:val="20"/>
                <w:szCs w:val="20"/>
              </w:rPr>
              <w:t>819</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b/>
                <w:sz w:val="20"/>
                <w:szCs w:val="20"/>
              </w:rPr>
            </w:pPr>
            <w:r w:rsidRPr="0081331C">
              <w:rPr>
                <w:rFonts w:ascii="Times New Roman" w:eastAsia="Times New Roman" w:hAnsi="Times New Roman" w:cs="Times New Roman"/>
                <w:b/>
                <w:sz w:val="20"/>
                <w:szCs w:val="20"/>
              </w:rPr>
              <w:t>03</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b/>
                <w:sz w:val="20"/>
                <w:szCs w:val="20"/>
              </w:rPr>
            </w:pPr>
            <w:r w:rsidRPr="0081331C">
              <w:rPr>
                <w:rFonts w:ascii="Times New Roman" w:eastAsia="Times New Roman" w:hAnsi="Times New Roman" w:cs="Times New Roman"/>
                <w:b/>
                <w:sz w:val="20"/>
                <w:szCs w:val="20"/>
              </w:rPr>
              <w:t>09</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b/>
                <w:sz w:val="20"/>
                <w:szCs w:val="20"/>
              </w:rPr>
            </w:pPr>
            <w:r w:rsidRPr="0081331C">
              <w:rPr>
                <w:rFonts w:ascii="Times New Roman" w:eastAsia="Times New Roman" w:hAnsi="Times New Roman" w:cs="Times New Roman"/>
                <w:b/>
                <w:sz w:val="20"/>
                <w:szCs w:val="20"/>
              </w:rPr>
              <w:t>0000000000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b/>
                <w:sz w:val="20"/>
                <w:szCs w:val="20"/>
              </w:rPr>
            </w:pPr>
            <w:r w:rsidRPr="0081331C">
              <w:rPr>
                <w:rFonts w:ascii="Times New Roman" w:eastAsia="Times New Roman" w:hAnsi="Times New Roman" w:cs="Times New Roman"/>
                <w:b/>
                <w:sz w:val="20"/>
                <w:szCs w:val="20"/>
              </w:rPr>
              <w:t>000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b/>
                <w:sz w:val="20"/>
                <w:szCs w:val="20"/>
              </w:rPr>
            </w:pPr>
            <w:r w:rsidRPr="0081331C">
              <w:rPr>
                <w:rFonts w:ascii="Times New Roman" w:eastAsia="Times New Roman" w:hAnsi="Times New Roman" w:cs="Times New Roman"/>
                <w:b/>
                <w:sz w:val="20"/>
                <w:szCs w:val="20"/>
              </w:rPr>
              <w:t>10,0</w:t>
            </w:r>
          </w:p>
        </w:tc>
      </w:tr>
      <w:tr w:rsidR="0081331C" w:rsidRPr="0081331C" w:rsidTr="0081331C">
        <w:trPr>
          <w:trHeight w:val="459"/>
        </w:trPr>
        <w:tc>
          <w:tcPr>
            <w:tcW w:w="3403" w:type="dxa"/>
            <w:tcBorders>
              <w:top w:val="single" w:sz="4" w:space="0" w:color="auto"/>
              <w:left w:val="single" w:sz="4" w:space="0" w:color="auto"/>
              <w:bottom w:val="single" w:sz="4" w:space="0" w:color="auto"/>
              <w:right w:val="single" w:sz="4" w:space="0" w:color="auto"/>
            </w:tcBorders>
            <w:vAlign w:val="center"/>
            <w:hideMark/>
          </w:tcPr>
          <w:p w:rsidR="0081331C" w:rsidRPr="0081331C" w:rsidRDefault="0081331C">
            <w:pPr>
              <w:spacing w:after="0" w:line="240" w:lineRule="auto"/>
              <w:rPr>
                <w:rFonts w:ascii="Times New Roman" w:eastAsia="Times New Roman" w:hAnsi="Times New Roman" w:cs="Times New Roman"/>
                <w:sz w:val="20"/>
                <w:szCs w:val="20"/>
              </w:rPr>
            </w:pPr>
            <w:r w:rsidRPr="0081331C">
              <w:rPr>
                <w:rFonts w:ascii="Times New Roman" w:hAnsi="Times New Roman" w:cs="Times New Roman"/>
                <w:color w:val="000000"/>
                <w:sz w:val="20"/>
                <w:szCs w:val="20"/>
              </w:rPr>
              <w:t>Непрограммные расходы органов местного самоуправления</w:t>
            </w:r>
          </w:p>
        </w:tc>
        <w:tc>
          <w:tcPr>
            <w:tcW w:w="1134" w:type="dxa"/>
            <w:gridSpan w:val="3"/>
            <w:tcBorders>
              <w:top w:val="single" w:sz="4" w:space="0" w:color="auto"/>
              <w:left w:val="single" w:sz="4" w:space="0" w:color="auto"/>
              <w:bottom w:val="single" w:sz="4" w:space="0" w:color="auto"/>
              <w:right w:val="single" w:sz="4" w:space="0" w:color="auto"/>
            </w:tcBorders>
            <w:vAlign w:val="center"/>
            <w:hideMark/>
          </w:tcPr>
          <w:p w:rsidR="0081331C" w:rsidRPr="0081331C" w:rsidRDefault="0081331C">
            <w:pPr>
              <w:spacing w:after="0" w:line="240" w:lineRule="auto"/>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819</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03</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09</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8900000000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000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10,0</w:t>
            </w:r>
          </w:p>
        </w:tc>
      </w:tr>
      <w:tr w:rsidR="0081331C" w:rsidRPr="0081331C" w:rsidTr="0081331C">
        <w:trPr>
          <w:trHeight w:val="459"/>
        </w:trPr>
        <w:tc>
          <w:tcPr>
            <w:tcW w:w="3403" w:type="dxa"/>
            <w:tcBorders>
              <w:top w:val="single" w:sz="4" w:space="0" w:color="auto"/>
              <w:left w:val="single" w:sz="4" w:space="0" w:color="auto"/>
              <w:bottom w:val="single" w:sz="4" w:space="0" w:color="auto"/>
              <w:right w:val="single" w:sz="4" w:space="0" w:color="auto"/>
            </w:tcBorders>
            <w:vAlign w:val="center"/>
            <w:hideMark/>
          </w:tcPr>
          <w:p w:rsidR="0081331C" w:rsidRPr="0081331C" w:rsidRDefault="0081331C">
            <w:pPr>
              <w:spacing w:after="0" w:line="240" w:lineRule="auto"/>
              <w:rPr>
                <w:rFonts w:ascii="Times New Roman" w:hAnsi="Times New Roman" w:cs="Times New Roman"/>
                <w:color w:val="000000"/>
                <w:sz w:val="20"/>
                <w:szCs w:val="20"/>
                <w:lang w:eastAsia="en-US"/>
              </w:rPr>
            </w:pPr>
            <w:r w:rsidRPr="0081331C">
              <w:rPr>
                <w:rFonts w:ascii="Times New Roman" w:hAnsi="Times New Roman" w:cs="Times New Roman"/>
                <w:color w:val="000000"/>
                <w:sz w:val="20"/>
                <w:szCs w:val="20"/>
              </w:rPr>
              <w:t>Прочие не программные расходы органов местного самоуправления</w:t>
            </w:r>
          </w:p>
        </w:tc>
        <w:tc>
          <w:tcPr>
            <w:tcW w:w="1134" w:type="dxa"/>
            <w:gridSpan w:val="3"/>
            <w:tcBorders>
              <w:top w:val="single" w:sz="4" w:space="0" w:color="auto"/>
              <w:left w:val="single" w:sz="4" w:space="0" w:color="auto"/>
              <w:bottom w:val="single" w:sz="4" w:space="0" w:color="auto"/>
              <w:right w:val="single" w:sz="4" w:space="0" w:color="auto"/>
            </w:tcBorders>
            <w:vAlign w:val="center"/>
            <w:hideMark/>
          </w:tcPr>
          <w:p w:rsidR="0081331C" w:rsidRPr="0081331C" w:rsidRDefault="0081331C">
            <w:pPr>
              <w:spacing w:after="0" w:line="240" w:lineRule="auto"/>
              <w:rPr>
                <w:rFonts w:ascii="Times New Roman" w:hAnsi="Times New Roman" w:cs="Times New Roman"/>
                <w:color w:val="000000"/>
                <w:sz w:val="20"/>
                <w:szCs w:val="20"/>
                <w:lang w:eastAsia="en-US"/>
              </w:rPr>
            </w:pPr>
            <w:r w:rsidRPr="0081331C">
              <w:rPr>
                <w:rFonts w:ascii="Times New Roman" w:hAnsi="Times New Roman" w:cs="Times New Roman"/>
                <w:color w:val="000000"/>
                <w:sz w:val="20"/>
                <w:szCs w:val="20"/>
              </w:rPr>
              <w:t>819</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03</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09</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8990000000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000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10,0</w:t>
            </w:r>
          </w:p>
        </w:tc>
      </w:tr>
      <w:tr w:rsidR="0081331C" w:rsidRPr="0081331C" w:rsidTr="0081331C">
        <w:trPr>
          <w:trHeight w:val="1162"/>
        </w:trPr>
        <w:tc>
          <w:tcPr>
            <w:tcW w:w="3403" w:type="dxa"/>
            <w:tcBorders>
              <w:top w:val="single" w:sz="4" w:space="0" w:color="auto"/>
              <w:left w:val="single" w:sz="4" w:space="0" w:color="auto"/>
              <w:bottom w:val="single" w:sz="4" w:space="0" w:color="auto"/>
              <w:right w:val="single" w:sz="4" w:space="0" w:color="auto"/>
            </w:tcBorders>
            <w:vAlign w:val="center"/>
          </w:tcPr>
          <w:p w:rsidR="0081331C" w:rsidRPr="00E51F48" w:rsidRDefault="0081331C">
            <w:pPr>
              <w:spacing w:after="0" w:line="240" w:lineRule="auto"/>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Предупреждение и ликвидация последствий чрезвычайных ситуаций и стихийных бедствий природного и техногенного характера, оповещение населения об опасности, его информировании о порядке действий в сложившихся чрезвычайных условиях; эвакуацию и рассредоточение; обеспечение пожарной безопасности; подготовку населения в области ГО и защиты от ЧС и другие.</w:t>
            </w:r>
          </w:p>
        </w:tc>
        <w:tc>
          <w:tcPr>
            <w:tcW w:w="1134" w:type="dxa"/>
            <w:gridSpan w:val="3"/>
            <w:tcBorders>
              <w:top w:val="single" w:sz="4" w:space="0" w:color="auto"/>
              <w:left w:val="single" w:sz="4" w:space="0" w:color="auto"/>
              <w:bottom w:val="single" w:sz="4" w:space="0" w:color="auto"/>
              <w:right w:val="single" w:sz="4" w:space="0" w:color="auto"/>
            </w:tcBorders>
            <w:vAlign w:val="center"/>
            <w:hideMark/>
          </w:tcPr>
          <w:p w:rsidR="0081331C" w:rsidRPr="0081331C" w:rsidRDefault="0081331C">
            <w:pPr>
              <w:spacing w:after="0" w:line="240" w:lineRule="auto"/>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819</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03</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09</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8990000100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000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10,0</w:t>
            </w:r>
          </w:p>
        </w:tc>
      </w:tr>
      <w:tr w:rsidR="0081331C" w:rsidRPr="0081331C" w:rsidTr="00E51F48">
        <w:trPr>
          <w:trHeight w:val="966"/>
        </w:trPr>
        <w:tc>
          <w:tcPr>
            <w:tcW w:w="3403" w:type="dxa"/>
            <w:tcBorders>
              <w:top w:val="single" w:sz="4" w:space="0" w:color="auto"/>
              <w:left w:val="single" w:sz="4" w:space="0" w:color="auto"/>
              <w:bottom w:val="single" w:sz="4" w:space="0" w:color="auto"/>
              <w:right w:val="single" w:sz="4" w:space="0" w:color="auto"/>
            </w:tcBorders>
            <w:vAlign w:val="center"/>
            <w:hideMark/>
          </w:tcPr>
          <w:p w:rsidR="0081331C" w:rsidRPr="0081331C" w:rsidRDefault="0081331C">
            <w:pPr>
              <w:spacing w:after="0" w:line="240" w:lineRule="auto"/>
              <w:rPr>
                <w:rFonts w:ascii="Times New Roman" w:eastAsia="Times New Roman" w:hAnsi="Times New Roman" w:cs="Times New Roman"/>
                <w:sz w:val="20"/>
                <w:szCs w:val="20"/>
              </w:rPr>
            </w:pPr>
            <w:r w:rsidRPr="0081331C">
              <w:rPr>
                <w:rFonts w:ascii="Times New Roman" w:hAnsi="Times New Roman" w:cs="Times New Roman"/>
                <w:sz w:val="20"/>
                <w:szCs w:val="20"/>
              </w:rPr>
              <w:t>Закупка товаров, работ и услуг для государственных (муниципальных) нужд</w:t>
            </w:r>
          </w:p>
        </w:tc>
        <w:tc>
          <w:tcPr>
            <w:tcW w:w="1134" w:type="dxa"/>
            <w:gridSpan w:val="3"/>
            <w:tcBorders>
              <w:top w:val="single" w:sz="4" w:space="0" w:color="auto"/>
              <w:left w:val="single" w:sz="4" w:space="0" w:color="auto"/>
              <w:bottom w:val="single" w:sz="4" w:space="0" w:color="auto"/>
              <w:right w:val="single" w:sz="4" w:space="0" w:color="auto"/>
            </w:tcBorders>
            <w:vAlign w:val="center"/>
            <w:hideMark/>
          </w:tcPr>
          <w:p w:rsidR="0081331C" w:rsidRPr="0081331C" w:rsidRDefault="0081331C">
            <w:pPr>
              <w:spacing w:after="0" w:line="240" w:lineRule="auto"/>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819</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03</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09</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8990000100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200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10,0</w:t>
            </w:r>
          </w:p>
        </w:tc>
      </w:tr>
      <w:tr w:rsidR="0081331C" w:rsidRPr="0081331C" w:rsidTr="00E51F48">
        <w:trPr>
          <w:trHeight w:val="852"/>
        </w:trPr>
        <w:tc>
          <w:tcPr>
            <w:tcW w:w="3403" w:type="dxa"/>
            <w:tcBorders>
              <w:top w:val="single" w:sz="4" w:space="0" w:color="auto"/>
              <w:left w:val="single" w:sz="4" w:space="0" w:color="auto"/>
              <w:bottom w:val="single" w:sz="4" w:space="0" w:color="auto"/>
              <w:right w:val="single" w:sz="4" w:space="0" w:color="auto"/>
            </w:tcBorders>
            <w:vAlign w:val="center"/>
            <w:hideMark/>
          </w:tcPr>
          <w:p w:rsidR="0081331C" w:rsidRPr="0081331C" w:rsidRDefault="0081331C">
            <w:pPr>
              <w:spacing w:after="0" w:line="240" w:lineRule="auto"/>
              <w:rPr>
                <w:rFonts w:ascii="Times New Roman" w:eastAsia="Times New Roman" w:hAnsi="Times New Roman" w:cs="Times New Roman"/>
                <w:color w:val="000000"/>
                <w:sz w:val="20"/>
                <w:szCs w:val="20"/>
              </w:rPr>
            </w:pPr>
            <w:r w:rsidRPr="0081331C">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1134" w:type="dxa"/>
            <w:gridSpan w:val="3"/>
            <w:tcBorders>
              <w:top w:val="single" w:sz="4" w:space="0" w:color="auto"/>
              <w:left w:val="single" w:sz="4" w:space="0" w:color="auto"/>
              <w:bottom w:val="single" w:sz="4" w:space="0" w:color="auto"/>
              <w:right w:val="single" w:sz="4" w:space="0" w:color="auto"/>
            </w:tcBorders>
            <w:vAlign w:val="center"/>
            <w:hideMark/>
          </w:tcPr>
          <w:p w:rsidR="0081331C" w:rsidRPr="0081331C" w:rsidRDefault="0081331C">
            <w:pPr>
              <w:spacing w:after="0" w:line="240" w:lineRule="auto"/>
              <w:rPr>
                <w:rFonts w:ascii="Times New Roman" w:eastAsia="Times New Roman" w:hAnsi="Times New Roman" w:cs="Times New Roman"/>
                <w:color w:val="000000"/>
                <w:sz w:val="20"/>
                <w:szCs w:val="20"/>
              </w:rPr>
            </w:pPr>
            <w:r w:rsidRPr="0081331C">
              <w:rPr>
                <w:rFonts w:ascii="Times New Roman" w:eastAsia="Times New Roman" w:hAnsi="Times New Roman" w:cs="Times New Roman"/>
                <w:color w:val="000000"/>
                <w:sz w:val="20"/>
                <w:szCs w:val="20"/>
              </w:rPr>
              <w:t>819</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03</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09</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8990000100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240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10,0</w:t>
            </w:r>
          </w:p>
        </w:tc>
      </w:tr>
      <w:tr w:rsidR="0081331C" w:rsidRPr="0081331C" w:rsidTr="00E51F48">
        <w:trPr>
          <w:trHeight w:val="1106"/>
        </w:trPr>
        <w:tc>
          <w:tcPr>
            <w:tcW w:w="3403" w:type="dxa"/>
            <w:tcBorders>
              <w:top w:val="single" w:sz="4" w:space="0" w:color="auto"/>
              <w:left w:val="single" w:sz="4" w:space="0" w:color="auto"/>
              <w:bottom w:val="single" w:sz="4" w:space="0" w:color="auto"/>
              <w:right w:val="single" w:sz="4" w:space="0" w:color="auto"/>
            </w:tcBorders>
            <w:vAlign w:val="center"/>
            <w:hideMark/>
          </w:tcPr>
          <w:p w:rsidR="0081331C" w:rsidRPr="0081331C" w:rsidRDefault="0081331C">
            <w:pPr>
              <w:pStyle w:val="ConsPlusNormal"/>
              <w:spacing w:line="276" w:lineRule="auto"/>
              <w:ind w:firstLine="0"/>
              <w:rPr>
                <w:rFonts w:ascii="Times New Roman" w:hAnsi="Times New Roman" w:cs="Times New Roman"/>
                <w:b/>
              </w:rPr>
            </w:pPr>
            <w:r w:rsidRPr="0081331C">
              <w:rPr>
                <w:rFonts w:ascii="Times New Roman" w:hAnsi="Times New Roman" w:cs="Times New Roman"/>
                <w:b/>
              </w:rPr>
              <w:t>Обеспечение пожарной безопасности</w:t>
            </w: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81331C" w:rsidRPr="0081331C" w:rsidRDefault="0081331C">
            <w:pPr>
              <w:jc w:val="center"/>
              <w:rPr>
                <w:rFonts w:ascii="Times New Roman" w:eastAsia="Arial" w:hAnsi="Times New Roman" w:cs="Times New Roman"/>
                <w:b/>
                <w:sz w:val="20"/>
                <w:szCs w:val="20"/>
                <w:lang w:eastAsia="ar-SA"/>
              </w:rPr>
            </w:pPr>
          </w:p>
          <w:p w:rsidR="0081331C" w:rsidRPr="0081331C" w:rsidRDefault="0081331C">
            <w:pPr>
              <w:jc w:val="center"/>
              <w:rPr>
                <w:rFonts w:ascii="Times New Roman" w:eastAsia="Arial" w:hAnsi="Times New Roman" w:cs="Times New Roman"/>
                <w:b/>
                <w:sz w:val="20"/>
                <w:szCs w:val="20"/>
                <w:lang w:eastAsia="ar-SA"/>
              </w:rPr>
            </w:pPr>
            <w:r w:rsidRPr="0081331C">
              <w:rPr>
                <w:rFonts w:ascii="Times New Roman" w:eastAsia="Arial" w:hAnsi="Times New Roman" w:cs="Times New Roman"/>
                <w:b/>
                <w:sz w:val="20"/>
                <w:szCs w:val="20"/>
                <w:lang w:eastAsia="ar-SA"/>
              </w:rPr>
              <w:t>819</w:t>
            </w:r>
          </w:p>
          <w:p w:rsidR="0081331C" w:rsidRPr="0081331C" w:rsidRDefault="0081331C">
            <w:pPr>
              <w:pStyle w:val="ConsPlusNormal"/>
              <w:spacing w:line="276" w:lineRule="auto"/>
              <w:ind w:firstLine="0"/>
              <w:jc w:val="center"/>
              <w:rPr>
                <w:rFonts w:ascii="Times New Roman" w:hAnsi="Times New Roman" w:cs="Times New Roman"/>
                <w:b/>
              </w:rPr>
            </w:pP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b/>
                <w:sz w:val="20"/>
                <w:szCs w:val="20"/>
              </w:rPr>
            </w:pPr>
            <w:r w:rsidRPr="0081331C">
              <w:rPr>
                <w:rFonts w:ascii="Times New Roman" w:eastAsia="Times New Roman" w:hAnsi="Times New Roman" w:cs="Times New Roman"/>
                <w:b/>
                <w:sz w:val="20"/>
                <w:szCs w:val="20"/>
              </w:rPr>
              <w:t>03</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b/>
                <w:sz w:val="20"/>
                <w:szCs w:val="20"/>
              </w:rPr>
            </w:pPr>
            <w:r w:rsidRPr="0081331C">
              <w:rPr>
                <w:rFonts w:ascii="Times New Roman" w:eastAsia="Times New Roman" w:hAnsi="Times New Roman" w:cs="Times New Roman"/>
                <w:b/>
                <w:sz w:val="20"/>
                <w:szCs w:val="20"/>
              </w:rPr>
              <w:t>10</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b/>
                <w:sz w:val="20"/>
                <w:szCs w:val="20"/>
              </w:rPr>
            </w:pPr>
            <w:r w:rsidRPr="0081331C">
              <w:rPr>
                <w:rFonts w:ascii="Times New Roman" w:eastAsia="Times New Roman" w:hAnsi="Times New Roman" w:cs="Times New Roman"/>
                <w:b/>
                <w:sz w:val="20"/>
                <w:szCs w:val="20"/>
              </w:rPr>
              <w:t>0000000000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b/>
                <w:sz w:val="20"/>
                <w:szCs w:val="20"/>
              </w:rPr>
            </w:pPr>
            <w:r w:rsidRPr="0081331C">
              <w:rPr>
                <w:rFonts w:ascii="Times New Roman" w:eastAsia="Times New Roman" w:hAnsi="Times New Roman" w:cs="Times New Roman"/>
                <w:b/>
                <w:sz w:val="20"/>
                <w:szCs w:val="20"/>
              </w:rPr>
              <w:t>000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b/>
                <w:sz w:val="20"/>
                <w:szCs w:val="20"/>
              </w:rPr>
            </w:pPr>
            <w:r w:rsidRPr="0081331C">
              <w:rPr>
                <w:rFonts w:ascii="Times New Roman" w:eastAsia="Times New Roman" w:hAnsi="Times New Roman" w:cs="Times New Roman"/>
                <w:b/>
                <w:sz w:val="20"/>
                <w:szCs w:val="20"/>
              </w:rPr>
              <w:t>30,0</w:t>
            </w:r>
          </w:p>
        </w:tc>
      </w:tr>
      <w:tr w:rsidR="0081331C" w:rsidRPr="0081331C" w:rsidTr="00E51F48">
        <w:trPr>
          <w:trHeight w:val="2172"/>
        </w:trPr>
        <w:tc>
          <w:tcPr>
            <w:tcW w:w="3403" w:type="dxa"/>
            <w:tcBorders>
              <w:top w:val="single" w:sz="4" w:space="0" w:color="auto"/>
              <w:left w:val="single" w:sz="4" w:space="0" w:color="auto"/>
              <w:bottom w:val="single" w:sz="4" w:space="0" w:color="auto"/>
              <w:right w:val="single" w:sz="4" w:space="0" w:color="auto"/>
            </w:tcBorders>
            <w:vAlign w:val="center"/>
            <w:hideMark/>
          </w:tcPr>
          <w:p w:rsidR="0081331C" w:rsidRPr="0081331C" w:rsidRDefault="0081331C">
            <w:pPr>
              <w:spacing w:after="0" w:line="240" w:lineRule="auto"/>
              <w:rPr>
                <w:rFonts w:ascii="Times New Roman" w:eastAsia="Times New Roman" w:hAnsi="Times New Roman" w:cs="Times New Roman"/>
                <w:sz w:val="20"/>
                <w:szCs w:val="20"/>
              </w:rPr>
            </w:pPr>
            <w:r w:rsidRPr="0081331C">
              <w:rPr>
                <w:rFonts w:ascii="Times New Roman" w:eastAsia="Times New Roman" w:hAnsi="Times New Roman" w:cs="Times New Roman"/>
                <w:color w:val="000000"/>
                <w:sz w:val="20"/>
                <w:szCs w:val="20"/>
              </w:rPr>
              <w:t>Муниципальная программа по обеспечению первичных мер пожарной безопасности на территории сельского поселения «Село Маяк» Нанайского муниципального района на 2014-2016 годы</w:t>
            </w: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81331C" w:rsidRPr="0081331C" w:rsidRDefault="0081331C">
            <w:pPr>
              <w:rPr>
                <w:rFonts w:ascii="Times New Roman" w:eastAsia="Times New Roman" w:hAnsi="Times New Roman" w:cs="Times New Roman"/>
                <w:sz w:val="20"/>
                <w:szCs w:val="20"/>
              </w:rPr>
            </w:pPr>
          </w:p>
          <w:p w:rsidR="0081331C" w:rsidRPr="0081331C" w:rsidRDefault="0081331C">
            <w:pPr>
              <w:rPr>
                <w:rFonts w:ascii="Times New Roman" w:eastAsia="Times New Roman" w:hAnsi="Times New Roman" w:cs="Times New Roman"/>
                <w:sz w:val="20"/>
                <w:szCs w:val="20"/>
              </w:rPr>
            </w:pPr>
          </w:p>
          <w:p w:rsidR="0081331C" w:rsidRPr="0081331C" w:rsidRDefault="0081331C">
            <w:pPr>
              <w:rPr>
                <w:rFonts w:ascii="Times New Roman" w:eastAsia="Times New Roman" w:hAnsi="Times New Roman" w:cs="Times New Roman"/>
                <w:sz w:val="20"/>
                <w:szCs w:val="20"/>
              </w:rPr>
            </w:pPr>
          </w:p>
          <w:p w:rsidR="0081331C" w:rsidRPr="0081331C" w:rsidRDefault="0081331C">
            <w:pPr>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819</w:t>
            </w:r>
          </w:p>
          <w:p w:rsidR="0081331C" w:rsidRPr="0081331C" w:rsidRDefault="0081331C">
            <w:pPr>
              <w:rPr>
                <w:rFonts w:ascii="Times New Roman" w:eastAsia="Times New Roman" w:hAnsi="Times New Roman" w:cs="Times New Roman"/>
                <w:sz w:val="20"/>
                <w:szCs w:val="20"/>
              </w:rPr>
            </w:pPr>
          </w:p>
          <w:p w:rsidR="0081331C" w:rsidRPr="0081331C" w:rsidRDefault="0081331C">
            <w:pPr>
              <w:rPr>
                <w:rFonts w:ascii="Times New Roman" w:eastAsia="Times New Roman" w:hAnsi="Times New Roman" w:cs="Times New Roman"/>
                <w:sz w:val="20"/>
                <w:szCs w:val="20"/>
              </w:rPr>
            </w:pPr>
          </w:p>
          <w:p w:rsidR="0081331C" w:rsidRPr="0081331C" w:rsidRDefault="0081331C">
            <w:pPr>
              <w:spacing w:after="0" w:line="240" w:lineRule="auto"/>
              <w:rPr>
                <w:rFonts w:ascii="Times New Roman" w:eastAsia="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03</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10</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0100000000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000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30,0</w:t>
            </w:r>
          </w:p>
        </w:tc>
      </w:tr>
      <w:tr w:rsidR="0081331C" w:rsidRPr="0081331C" w:rsidTr="0081331C">
        <w:trPr>
          <w:trHeight w:val="848"/>
        </w:trPr>
        <w:tc>
          <w:tcPr>
            <w:tcW w:w="3403" w:type="dxa"/>
            <w:tcBorders>
              <w:top w:val="single" w:sz="4" w:space="0" w:color="auto"/>
              <w:left w:val="single" w:sz="4" w:space="0" w:color="auto"/>
              <w:bottom w:val="single" w:sz="4" w:space="0" w:color="auto"/>
              <w:right w:val="single" w:sz="4" w:space="0" w:color="auto"/>
            </w:tcBorders>
            <w:vAlign w:val="center"/>
            <w:hideMark/>
          </w:tcPr>
          <w:p w:rsidR="0081331C" w:rsidRPr="0081331C" w:rsidRDefault="0081331C">
            <w:pPr>
              <w:spacing w:after="0" w:line="240" w:lineRule="auto"/>
              <w:rPr>
                <w:rFonts w:ascii="Times New Roman" w:eastAsia="Times New Roman" w:hAnsi="Times New Roman" w:cs="Times New Roman"/>
                <w:sz w:val="20"/>
                <w:szCs w:val="20"/>
              </w:rPr>
            </w:pPr>
            <w:r w:rsidRPr="0081331C">
              <w:rPr>
                <w:rFonts w:ascii="Times New Roman" w:eastAsia="Times New Roman" w:hAnsi="Times New Roman" w:cs="Times New Roman"/>
                <w:color w:val="000000"/>
                <w:sz w:val="20"/>
                <w:szCs w:val="20"/>
              </w:rPr>
              <w:lastRenderedPageBreak/>
              <w:t>Мероприятия по оснащению муниципальных учреждений, зданий жилого сектора современным противопожарным оборудованием, средствами защиты и пожаротушения в рамках муниципальной программы  по обеспечению первичных мер пожарной безопасности на территории сельского поселения «Село Маяк» Нанайского муниципального района на 2014-2016 годы</w:t>
            </w:r>
          </w:p>
        </w:tc>
        <w:tc>
          <w:tcPr>
            <w:tcW w:w="1134" w:type="dxa"/>
            <w:gridSpan w:val="3"/>
            <w:tcBorders>
              <w:top w:val="single" w:sz="4" w:space="0" w:color="auto"/>
              <w:left w:val="single" w:sz="4" w:space="0" w:color="auto"/>
              <w:bottom w:val="single" w:sz="4" w:space="0" w:color="auto"/>
              <w:right w:val="single" w:sz="4" w:space="0" w:color="auto"/>
            </w:tcBorders>
            <w:vAlign w:val="center"/>
            <w:hideMark/>
          </w:tcPr>
          <w:p w:rsidR="0081331C" w:rsidRPr="0081331C" w:rsidRDefault="0081331C">
            <w:pPr>
              <w:spacing w:after="0" w:line="240" w:lineRule="auto"/>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819</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03</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10</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01000000150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000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2,0</w:t>
            </w:r>
          </w:p>
        </w:tc>
      </w:tr>
      <w:tr w:rsidR="0081331C" w:rsidRPr="0081331C" w:rsidTr="00E51F48">
        <w:trPr>
          <w:trHeight w:val="1097"/>
        </w:trPr>
        <w:tc>
          <w:tcPr>
            <w:tcW w:w="3403" w:type="dxa"/>
            <w:tcBorders>
              <w:top w:val="single" w:sz="4" w:space="0" w:color="auto"/>
              <w:left w:val="single" w:sz="4" w:space="0" w:color="auto"/>
              <w:bottom w:val="single" w:sz="4" w:space="0" w:color="auto"/>
              <w:right w:val="single" w:sz="4" w:space="0" w:color="auto"/>
            </w:tcBorders>
            <w:vAlign w:val="center"/>
            <w:hideMark/>
          </w:tcPr>
          <w:p w:rsidR="0081331C" w:rsidRPr="0081331C" w:rsidRDefault="0081331C">
            <w:pPr>
              <w:spacing w:after="0" w:line="240" w:lineRule="auto"/>
              <w:rPr>
                <w:rFonts w:ascii="Times New Roman" w:eastAsia="Times New Roman" w:hAnsi="Times New Roman" w:cs="Times New Roman"/>
                <w:sz w:val="20"/>
                <w:szCs w:val="20"/>
              </w:rPr>
            </w:pPr>
            <w:r w:rsidRPr="0081331C">
              <w:rPr>
                <w:rFonts w:ascii="Times New Roman" w:hAnsi="Times New Roman" w:cs="Times New Roman"/>
                <w:sz w:val="20"/>
                <w:szCs w:val="20"/>
              </w:rPr>
              <w:t>Закупка товаров, работ и услуг для государственных (муниципальных) нужд</w:t>
            </w:r>
          </w:p>
        </w:tc>
        <w:tc>
          <w:tcPr>
            <w:tcW w:w="1134" w:type="dxa"/>
            <w:gridSpan w:val="3"/>
            <w:tcBorders>
              <w:top w:val="single" w:sz="4" w:space="0" w:color="auto"/>
              <w:left w:val="single" w:sz="4" w:space="0" w:color="auto"/>
              <w:bottom w:val="single" w:sz="4" w:space="0" w:color="auto"/>
              <w:right w:val="single" w:sz="4" w:space="0" w:color="auto"/>
            </w:tcBorders>
            <w:vAlign w:val="center"/>
            <w:hideMark/>
          </w:tcPr>
          <w:p w:rsidR="0081331C" w:rsidRPr="0081331C" w:rsidRDefault="0081331C">
            <w:pPr>
              <w:spacing w:after="0" w:line="240" w:lineRule="auto"/>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819</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03</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10</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01000000150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200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2,0</w:t>
            </w:r>
          </w:p>
        </w:tc>
      </w:tr>
      <w:tr w:rsidR="0081331C" w:rsidRPr="0081331C" w:rsidTr="00E51F48">
        <w:trPr>
          <w:trHeight w:val="1127"/>
        </w:trPr>
        <w:tc>
          <w:tcPr>
            <w:tcW w:w="3403" w:type="dxa"/>
            <w:tcBorders>
              <w:top w:val="single" w:sz="4" w:space="0" w:color="auto"/>
              <w:left w:val="single" w:sz="4" w:space="0" w:color="auto"/>
              <w:bottom w:val="single" w:sz="4" w:space="0" w:color="auto"/>
              <w:right w:val="single" w:sz="4" w:space="0" w:color="auto"/>
            </w:tcBorders>
            <w:vAlign w:val="center"/>
            <w:hideMark/>
          </w:tcPr>
          <w:p w:rsidR="0081331C" w:rsidRPr="0081331C" w:rsidRDefault="0081331C">
            <w:pPr>
              <w:spacing w:after="0" w:line="240" w:lineRule="auto"/>
              <w:rPr>
                <w:rFonts w:ascii="Times New Roman" w:eastAsia="Times New Roman" w:hAnsi="Times New Roman" w:cs="Times New Roman"/>
                <w:color w:val="000000"/>
                <w:sz w:val="20"/>
                <w:szCs w:val="20"/>
              </w:rPr>
            </w:pPr>
            <w:r w:rsidRPr="0081331C">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1134" w:type="dxa"/>
            <w:gridSpan w:val="3"/>
            <w:tcBorders>
              <w:top w:val="single" w:sz="4" w:space="0" w:color="auto"/>
              <w:left w:val="single" w:sz="4" w:space="0" w:color="auto"/>
              <w:bottom w:val="single" w:sz="4" w:space="0" w:color="auto"/>
              <w:right w:val="single" w:sz="4" w:space="0" w:color="auto"/>
            </w:tcBorders>
            <w:vAlign w:val="center"/>
            <w:hideMark/>
          </w:tcPr>
          <w:p w:rsidR="0081331C" w:rsidRPr="0081331C" w:rsidRDefault="0081331C">
            <w:pPr>
              <w:spacing w:after="0" w:line="240" w:lineRule="auto"/>
              <w:rPr>
                <w:rFonts w:ascii="Times New Roman" w:eastAsia="Times New Roman" w:hAnsi="Times New Roman" w:cs="Times New Roman"/>
                <w:color w:val="000000"/>
                <w:sz w:val="20"/>
                <w:szCs w:val="20"/>
              </w:rPr>
            </w:pPr>
            <w:r w:rsidRPr="0081331C">
              <w:rPr>
                <w:rFonts w:ascii="Times New Roman" w:eastAsia="Times New Roman" w:hAnsi="Times New Roman" w:cs="Times New Roman"/>
                <w:color w:val="000000"/>
                <w:sz w:val="20"/>
                <w:szCs w:val="20"/>
              </w:rPr>
              <w:t>819</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03</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10</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0100000150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240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2,0</w:t>
            </w:r>
          </w:p>
        </w:tc>
      </w:tr>
      <w:tr w:rsidR="0081331C" w:rsidRPr="0081331C" w:rsidTr="0081331C">
        <w:trPr>
          <w:trHeight w:val="1000"/>
        </w:trPr>
        <w:tc>
          <w:tcPr>
            <w:tcW w:w="3403" w:type="dxa"/>
            <w:tcBorders>
              <w:top w:val="single" w:sz="4" w:space="0" w:color="auto"/>
              <w:left w:val="single" w:sz="4" w:space="0" w:color="auto"/>
              <w:bottom w:val="single" w:sz="4" w:space="0" w:color="auto"/>
              <w:right w:val="single" w:sz="4" w:space="0" w:color="auto"/>
            </w:tcBorders>
            <w:vAlign w:val="center"/>
            <w:hideMark/>
          </w:tcPr>
          <w:p w:rsidR="0081331C" w:rsidRPr="0081331C" w:rsidRDefault="0081331C">
            <w:pPr>
              <w:spacing w:after="0" w:line="240" w:lineRule="auto"/>
              <w:rPr>
                <w:rFonts w:ascii="Times New Roman" w:eastAsia="Times New Roman" w:hAnsi="Times New Roman" w:cs="Times New Roman"/>
                <w:color w:val="000000"/>
                <w:sz w:val="20"/>
                <w:szCs w:val="20"/>
              </w:rPr>
            </w:pPr>
            <w:r w:rsidRPr="0081331C">
              <w:rPr>
                <w:rFonts w:ascii="Times New Roman" w:eastAsia="Times New Roman" w:hAnsi="Times New Roman" w:cs="Times New Roman"/>
                <w:color w:val="000000"/>
                <w:sz w:val="20"/>
                <w:szCs w:val="20"/>
              </w:rPr>
              <w:t>Мероприятия по приведению в пожаробезопасное состояние сельского поселения -</w:t>
            </w:r>
            <w:r w:rsidR="00E51F48">
              <w:rPr>
                <w:rFonts w:ascii="Times New Roman" w:eastAsia="Times New Roman" w:hAnsi="Times New Roman" w:cs="Times New Roman"/>
                <w:color w:val="000000"/>
                <w:sz w:val="20"/>
                <w:szCs w:val="20"/>
              </w:rPr>
              <w:t xml:space="preserve"> </w:t>
            </w:r>
            <w:r w:rsidRPr="0081331C">
              <w:rPr>
                <w:rFonts w:ascii="Times New Roman" w:eastAsia="Times New Roman" w:hAnsi="Times New Roman" w:cs="Times New Roman"/>
                <w:color w:val="000000"/>
                <w:sz w:val="20"/>
                <w:szCs w:val="20"/>
              </w:rPr>
              <w:t>обновление минерализованных полос и приобретение пожарного спецоборудования в рамках муниципальной программы по обеспечению первичных мер пожарной безопасности на территории сельского поселения «Село Маяк» Нанайского муниципального района на 2014-2016 годы</w:t>
            </w:r>
          </w:p>
        </w:tc>
        <w:tc>
          <w:tcPr>
            <w:tcW w:w="1134" w:type="dxa"/>
            <w:gridSpan w:val="3"/>
            <w:tcBorders>
              <w:top w:val="single" w:sz="4" w:space="0" w:color="auto"/>
              <w:left w:val="single" w:sz="4" w:space="0" w:color="auto"/>
              <w:bottom w:val="single" w:sz="4" w:space="0" w:color="auto"/>
              <w:right w:val="single" w:sz="4" w:space="0" w:color="auto"/>
            </w:tcBorders>
            <w:vAlign w:val="center"/>
            <w:hideMark/>
          </w:tcPr>
          <w:p w:rsidR="0081331C" w:rsidRPr="0081331C" w:rsidRDefault="0081331C">
            <w:pPr>
              <w:spacing w:after="0" w:line="240" w:lineRule="auto"/>
              <w:rPr>
                <w:rFonts w:ascii="Times New Roman" w:eastAsia="Times New Roman" w:hAnsi="Times New Roman" w:cs="Times New Roman"/>
                <w:color w:val="000000"/>
                <w:sz w:val="20"/>
                <w:szCs w:val="20"/>
              </w:rPr>
            </w:pPr>
            <w:r w:rsidRPr="0081331C">
              <w:rPr>
                <w:rFonts w:ascii="Times New Roman" w:eastAsia="Times New Roman" w:hAnsi="Times New Roman" w:cs="Times New Roman"/>
                <w:color w:val="000000"/>
                <w:sz w:val="20"/>
                <w:szCs w:val="20"/>
              </w:rPr>
              <w:t>819</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03</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10</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0100000160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000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24,0</w:t>
            </w:r>
          </w:p>
        </w:tc>
      </w:tr>
      <w:tr w:rsidR="0081331C" w:rsidRPr="0081331C" w:rsidTr="00E51F48">
        <w:trPr>
          <w:trHeight w:val="960"/>
        </w:trPr>
        <w:tc>
          <w:tcPr>
            <w:tcW w:w="3403" w:type="dxa"/>
            <w:tcBorders>
              <w:top w:val="single" w:sz="4" w:space="0" w:color="auto"/>
              <w:left w:val="single" w:sz="4" w:space="0" w:color="auto"/>
              <w:bottom w:val="single" w:sz="4" w:space="0" w:color="auto"/>
              <w:right w:val="single" w:sz="4" w:space="0" w:color="auto"/>
            </w:tcBorders>
            <w:vAlign w:val="center"/>
            <w:hideMark/>
          </w:tcPr>
          <w:p w:rsidR="0081331C" w:rsidRPr="0081331C" w:rsidRDefault="0081331C">
            <w:pPr>
              <w:spacing w:after="0" w:line="240" w:lineRule="auto"/>
              <w:rPr>
                <w:rFonts w:ascii="Times New Roman" w:eastAsia="Times New Roman" w:hAnsi="Times New Roman" w:cs="Times New Roman"/>
                <w:sz w:val="20"/>
                <w:szCs w:val="20"/>
              </w:rPr>
            </w:pPr>
            <w:r w:rsidRPr="0081331C">
              <w:rPr>
                <w:rFonts w:ascii="Times New Roman" w:hAnsi="Times New Roman" w:cs="Times New Roman"/>
                <w:sz w:val="20"/>
                <w:szCs w:val="20"/>
              </w:rPr>
              <w:t>Закупка товаров, работ и услуг для государственных (муниципальных) нужд</w:t>
            </w:r>
          </w:p>
        </w:tc>
        <w:tc>
          <w:tcPr>
            <w:tcW w:w="1134" w:type="dxa"/>
            <w:gridSpan w:val="3"/>
            <w:tcBorders>
              <w:top w:val="single" w:sz="4" w:space="0" w:color="auto"/>
              <w:left w:val="single" w:sz="4" w:space="0" w:color="auto"/>
              <w:bottom w:val="single" w:sz="4" w:space="0" w:color="auto"/>
              <w:right w:val="single" w:sz="4" w:space="0" w:color="auto"/>
            </w:tcBorders>
            <w:vAlign w:val="center"/>
            <w:hideMark/>
          </w:tcPr>
          <w:p w:rsidR="0081331C" w:rsidRPr="0081331C" w:rsidRDefault="0081331C">
            <w:pPr>
              <w:spacing w:after="0" w:line="240" w:lineRule="auto"/>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819</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03</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10</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0100000160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200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24,0</w:t>
            </w:r>
          </w:p>
        </w:tc>
      </w:tr>
      <w:tr w:rsidR="0081331C" w:rsidRPr="0081331C" w:rsidTr="0081331C">
        <w:trPr>
          <w:trHeight w:val="1265"/>
        </w:trPr>
        <w:tc>
          <w:tcPr>
            <w:tcW w:w="3403" w:type="dxa"/>
            <w:tcBorders>
              <w:top w:val="single" w:sz="4" w:space="0" w:color="auto"/>
              <w:left w:val="single" w:sz="4" w:space="0" w:color="auto"/>
              <w:bottom w:val="single" w:sz="4" w:space="0" w:color="auto"/>
              <w:right w:val="single" w:sz="4" w:space="0" w:color="auto"/>
            </w:tcBorders>
            <w:vAlign w:val="center"/>
            <w:hideMark/>
          </w:tcPr>
          <w:p w:rsidR="0081331C" w:rsidRPr="0081331C" w:rsidRDefault="0081331C">
            <w:pPr>
              <w:spacing w:after="0" w:line="240" w:lineRule="auto"/>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1134" w:type="dxa"/>
            <w:gridSpan w:val="3"/>
            <w:tcBorders>
              <w:top w:val="single" w:sz="4" w:space="0" w:color="auto"/>
              <w:left w:val="single" w:sz="4" w:space="0" w:color="auto"/>
              <w:bottom w:val="single" w:sz="4" w:space="0" w:color="auto"/>
              <w:right w:val="single" w:sz="4" w:space="0" w:color="auto"/>
            </w:tcBorders>
            <w:vAlign w:val="center"/>
            <w:hideMark/>
          </w:tcPr>
          <w:p w:rsidR="0081331C" w:rsidRPr="0081331C" w:rsidRDefault="0081331C">
            <w:pPr>
              <w:spacing w:after="0" w:line="240" w:lineRule="auto"/>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819</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03</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10</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0100000160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240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24,0</w:t>
            </w:r>
          </w:p>
        </w:tc>
      </w:tr>
      <w:tr w:rsidR="0081331C" w:rsidRPr="0081331C" w:rsidTr="0081331C">
        <w:trPr>
          <w:trHeight w:val="1265"/>
        </w:trPr>
        <w:tc>
          <w:tcPr>
            <w:tcW w:w="3403" w:type="dxa"/>
            <w:tcBorders>
              <w:top w:val="single" w:sz="4" w:space="0" w:color="auto"/>
              <w:left w:val="single" w:sz="4" w:space="0" w:color="auto"/>
              <w:bottom w:val="single" w:sz="4" w:space="0" w:color="auto"/>
              <w:right w:val="single" w:sz="4" w:space="0" w:color="auto"/>
            </w:tcBorders>
            <w:vAlign w:val="center"/>
            <w:hideMark/>
          </w:tcPr>
          <w:p w:rsidR="0081331C" w:rsidRPr="0081331C" w:rsidRDefault="0081331C">
            <w:pPr>
              <w:spacing w:after="0" w:line="240" w:lineRule="auto"/>
              <w:rPr>
                <w:rFonts w:ascii="Times New Roman" w:eastAsia="Times New Roman" w:hAnsi="Times New Roman" w:cs="Times New Roman"/>
                <w:color w:val="000000"/>
                <w:sz w:val="20"/>
                <w:szCs w:val="20"/>
              </w:rPr>
            </w:pPr>
            <w:r w:rsidRPr="0081331C">
              <w:rPr>
                <w:rFonts w:ascii="Times New Roman" w:eastAsia="Times New Roman" w:hAnsi="Times New Roman" w:cs="Times New Roman"/>
                <w:color w:val="000000"/>
                <w:sz w:val="20"/>
                <w:szCs w:val="20"/>
              </w:rPr>
              <w:t>Мероприятия по организации информационного обеспечения - изготовление информационных стендов, аншлагов по вопросам пожарной безопасности, их  размещение на улицах сельского помещения в рамках муниципальной программы по обеспечению первичных мер пожарной безопасности на территории сельского поселения «Село Маяк» Нанайского муниципального района на 2014-2016 годы</w:t>
            </w:r>
          </w:p>
        </w:tc>
        <w:tc>
          <w:tcPr>
            <w:tcW w:w="1134" w:type="dxa"/>
            <w:gridSpan w:val="3"/>
            <w:tcBorders>
              <w:top w:val="single" w:sz="4" w:space="0" w:color="auto"/>
              <w:left w:val="single" w:sz="4" w:space="0" w:color="auto"/>
              <w:bottom w:val="single" w:sz="4" w:space="0" w:color="auto"/>
              <w:right w:val="single" w:sz="4" w:space="0" w:color="auto"/>
            </w:tcBorders>
            <w:vAlign w:val="center"/>
            <w:hideMark/>
          </w:tcPr>
          <w:p w:rsidR="0081331C" w:rsidRPr="0081331C" w:rsidRDefault="0081331C">
            <w:pPr>
              <w:spacing w:after="0" w:line="240" w:lineRule="auto"/>
              <w:rPr>
                <w:rFonts w:ascii="Times New Roman" w:eastAsia="Times New Roman" w:hAnsi="Times New Roman" w:cs="Times New Roman"/>
                <w:color w:val="000000"/>
                <w:sz w:val="20"/>
                <w:szCs w:val="20"/>
              </w:rPr>
            </w:pPr>
            <w:r w:rsidRPr="0081331C">
              <w:rPr>
                <w:rFonts w:ascii="Times New Roman" w:eastAsia="Times New Roman" w:hAnsi="Times New Roman" w:cs="Times New Roman"/>
                <w:color w:val="000000"/>
                <w:sz w:val="20"/>
                <w:szCs w:val="20"/>
              </w:rPr>
              <w:t>819</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03</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10</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0100000170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000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2,0</w:t>
            </w:r>
          </w:p>
        </w:tc>
      </w:tr>
      <w:tr w:rsidR="0081331C" w:rsidRPr="0081331C" w:rsidTr="0081331C">
        <w:trPr>
          <w:trHeight w:val="1265"/>
        </w:trPr>
        <w:tc>
          <w:tcPr>
            <w:tcW w:w="3403" w:type="dxa"/>
            <w:tcBorders>
              <w:top w:val="single" w:sz="4" w:space="0" w:color="auto"/>
              <w:left w:val="single" w:sz="4" w:space="0" w:color="auto"/>
              <w:bottom w:val="single" w:sz="4" w:space="0" w:color="auto"/>
              <w:right w:val="single" w:sz="4" w:space="0" w:color="auto"/>
            </w:tcBorders>
            <w:vAlign w:val="center"/>
            <w:hideMark/>
          </w:tcPr>
          <w:p w:rsidR="0081331C" w:rsidRPr="0081331C" w:rsidRDefault="0081331C">
            <w:pPr>
              <w:spacing w:after="0" w:line="240" w:lineRule="auto"/>
              <w:rPr>
                <w:rFonts w:ascii="Times New Roman" w:eastAsia="Times New Roman" w:hAnsi="Times New Roman" w:cs="Times New Roman"/>
                <w:sz w:val="20"/>
                <w:szCs w:val="20"/>
              </w:rPr>
            </w:pPr>
            <w:r w:rsidRPr="0081331C">
              <w:rPr>
                <w:rFonts w:ascii="Times New Roman" w:hAnsi="Times New Roman" w:cs="Times New Roman"/>
                <w:sz w:val="20"/>
                <w:szCs w:val="20"/>
              </w:rPr>
              <w:t>Закупка товаров, работ и услуг для государственных (муниципальных) нужд</w:t>
            </w:r>
          </w:p>
        </w:tc>
        <w:tc>
          <w:tcPr>
            <w:tcW w:w="1134" w:type="dxa"/>
            <w:gridSpan w:val="3"/>
            <w:tcBorders>
              <w:top w:val="single" w:sz="4" w:space="0" w:color="auto"/>
              <w:left w:val="single" w:sz="4" w:space="0" w:color="auto"/>
              <w:bottom w:val="single" w:sz="4" w:space="0" w:color="auto"/>
              <w:right w:val="single" w:sz="4" w:space="0" w:color="auto"/>
            </w:tcBorders>
            <w:vAlign w:val="center"/>
            <w:hideMark/>
          </w:tcPr>
          <w:p w:rsidR="0081331C" w:rsidRPr="0081331C" w:rsidRDefault="0081331C">
            <w:pPr>
              <w:spacing w:after="0" w:line="240" w:lineRule="auto"/>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819</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03</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10</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0100000170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200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2,0</w:t>
            </w:r>
          </w:p>
        </w:tc>
      </w:tr>
      <w:tr w:rsidR="0081331C" w:rsidRPr="0081331C" w:rsidTr="0081331C">
        <w:trPr>
          <w:trHeight w:val="1265"/>
        </w:trPr>
        <w:tc>
          <w:tcPr>
            <w:tcW w:w="3403" w:type="dxa"/>
            <w:tcBorders>
              <w:top w:val="single" w:sz="4" w:space="0" w:color="auto"/>
              <w:left w:val="single" w:sz="4" w:space="0" w:color="auto"/>
              <w:bottom w:val="single" w:sz="4" w:space="0" w:color="auto"/>
              <w:right w:val="single" w:sz="4" w:space="0" w:color="auto"/>
            </w:tcBorders>
            <w:vAlign w:val="center"/>
            <w:hideMark/>
          </w:tcPr>
          <w:p w:rsidR="0081331C" w:rsidRPr="0081331C" w:rsidRDefault="0081331C">
            <w:pPr>
              <w:spacing w:after="0" w:line="240" w:lineRule="auto"/>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lastRenderedPageBreak/>
              <w:t>Иные закупки товаров, работ и услуг для обеспечения государственных (муниципальных) нужд</w:t>
            </w:r>
          </w:p>
        </w:tc>
        <w:tc>
          <w:tcPr>
            <w:tcW w:w="1134" w:type="dxa"/>
            <w:gridSpan w:val="3"/>
            <w:tcBorders>
              <w:top w:val="single" w:sz="4" w:space="0" w:color="auto"/>
              <w:left w:val="single" w:sz="4" w:space="0" w:color="auto"/>
              <w:bottom w:val="single" w:sz="4" w:space="0" w:color="auto"/>
              <w:right w:val="single" w:sz="4" w:space="0" w:color="auto"/>
            </w:tcBorders>
            <w:vAlign w:val="center"/>
            <w:hideMark/>
          </w:tcPr>
          <w:p w:rsidR="0081331C" w:rsidRPr="0081331C" w:rsidRDefault="0081331C">
            <w:pPr>
              <w:spacing w:after="0" w:line="240" w:lineRule="auto"/>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819</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03</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10</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0100000170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240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2,0</w:t>
            </w:r>
          </w:p>
        </w:tc>
      </w:tr>
      <w:tr w:rsidR="0081331C" w:rsidRPr="0081331C" w:rsidTr="0081331C">
        <w:trPr>
          <w:trHeight w:val="699"/>
        </w:trPr>
        <w:tc>
          <w:tcPr>
            <w:tcW w:w="3403" w:type="dxa"/>
            <w:tcBorders>
              <w:top w:val="single" w:sz="4" w:space="0" w:color="auto"/>
              <w:left w:val="single" w:sz="4" w:space="0" w:color="auto"/>
              <w:bottom w:val="single" w:sz="4" w:space="0" w:color="auto"/>
              <w:right w:val="single" w:sz="4" w:space="0" w:color="auto"/>
            </w:tcBorders>
            <w:vAlign w:val="center"/>
            <w:hideMark/>
          </w:tcPr>
          <w:p w:rsidR="0081331C" w:rsidRPr="0081331C" w:rsidRDefault="0081331C">
            <w:pPr>
              <w:spacing w:after="0" w:line="240" w:lineRule="auto"/>
              <w:rPr>
                <w:rFonts w:ascii="Times New Roman" w:eastAsia="Times New Roman" w:hAnsi="Times New Roman" w:cs="Times New Roman"/>
                <w:sz w:val="20"/>
                <w:szCs w:val="20"/>
              </w:rPr>
            </w:pPr>
            <w:r w:rsidRPr="0081331C">
              <w:rPr>
                <w:rFonts w:ascii="Times New Roman" w:eastAsia="Times New Roman" w:hAnsi="Times New Roman" w:cs="Times New Roman"/>
                <w:color w:val="000000"/>
                <w:sz w:val="20"/>
                <w:szCs w:val="20"/>
              </w:rPr>
              <w:t>Мероприятия по содержанию и наполнению запасного пожарного водоема на территории сельского поселения; освещение пожарного водоема  в рамках муниципальной программы по обеспечению первичных мер пожарной безопасности на территории сельского поселения «Село Маяк» Нанайского муниципального района на 2014-2016 годы</w:t>
            </w:r>
          </w:p>
        </w:tc>
        <w:tc>
          <w:tcPr>
            <w:tcW w:w="1134" w:type="dxa"/>
            <w:gridSpan w:val="3"/>
            <w:tcBorders>
              <w:top w:val="single" w:sz="4" w:space="0" w:color="auto"/>
              <w:left w:val="single" w:sz="4" w:space="0" w:color="auto"/>
              <w:bottom w:val="single" w:sz="4" w:space="0" w:color="auto"/>
              <w:right w:val="single" w:sz="4" w:space="0" w:color="auto"/>
            </w:tcBorders>
            <w:vAlign w:val="center"/>
            <w:hideMark/>
          </w:tcPr>
          <w:p w:rsidR="0081331C" w:rsidRPr="0081331C" w:rsidRDefault="0081331C">
            <w:pPr>
              <w:spacing w:after="0" w:line="240" w:lineRule="auto"/>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819</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03</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10</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0100000180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000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2,0</w:t>
            </w:r>
          </w:p>
        </w:tc>
      </w:tr>
      <w:tr w:rsidR="0081331C" w:rsidRPr="0081331C" w:rsidTr="0081331C">
        <w:trPr>
          <w:trHeight w:val="1265"/>
        </w:trPr>
        <w:tc>
          <w:tcPr>
            <w:tcW w:w="3403" w:type="dxa"/>
            <w:tcBorders>
              <w:top w:val="single" w:sz="4" w:space="0" w:color="auto"/>
              <w:left w:val="single" w:sz="4" w:space="0" w:color="auto"/>
              <w:bottom w:val="single" w:sz="4" w:space="0" w:color="auto"/>
              <w:right w:val="single" w:sz="4" w:space="0" w:color="auto"/>
            </w:tcBorders>
            <w:vAlign w:val="center"/>
            <w:hideMark/>
          </w:tcPr>
          <w:p w:rsidR="0081331C" w:rsidRPr="0081331C" w:rsidRDefault="0081331C">
            <w:pPr>
              <w:spacing w:after="0" w:line="240" w:lineRule="auto"/>
              <w:rPr>
                <w:rFonts w:ascii="Times New Roman" w:eastAsia="Times New Roman" w:hAnsi="Times New Roman" w:cs="Times New Roman"/>
                <w:sz w:val="20"/>
                <w:szCs w:val="20"/>
              </w:rPr>
            </w:pPr>
            <w:r w:rsidRPr="0081331C">
              <w:rPr>
                <w:rFonts w:ascii="Times New Roman" w:hAnsi="Times New Roman" w:cs="Times New Roman"/>
                <w:sz w:val="20"/>
                <w:szCs w:val="20"/>
              </w:rPr>
              <w:t>Закупка товаров, работ и услуг для государственных (муниципальных) нужд</w:t>
            </w:r>
          </w:p>
        </w:tc>
        <w:tc>
          <w:tcPr>
            <w:tcW w:w="1134" w:type="dxa"/>
            <w:gridSpan w:val="3"/>
            <w:tcBorders>
              <w:top w:val="single" w:sz="4" w:space="0" w:color="auto"/>
              <w:left w:val="single" w:sz="4" w:space="0" w:color="auto"/>
              <w:bottom w:val="single" w:sz="4" w:space="0" w:color="auto"/>
              <w:right w:val="single" w:sz="4" w:space="0" w:color="auto"/>
            </w:tcBorders>
            <w:vAlign w:val="center"/>
            <w:hideMark/>
          </w:tcPr>
          <w:p w:rsidR="0081331C" w:rsidRPr="0081331C" w:rsidRDefault="0081331C">
            <w:pPr>
              <w:spacing w:after="0" w:line="240" w:lineRule="auto"/>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819</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03</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10</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0100000180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200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2,0</w:t>
            </w:r>
          </w:p>
        </w:tc>
      </w:tr>
      <w:tr w:rsidR="0081331C" w:rsidRPr="0081331C" w:rsidTr="0081331C">
        <w:trPr>
          <w:trHeight w:val="1265"/>
        </w:trPr>
        <w:tc>
          <w:tcPr>
            <w:tcW w:w="3403" w:type="dxa"/>
            <w:tcBorders>
              <w:top w:val="single" w:sz="4" w:space="0" w:color="auto"/>
              <w:left w:val="single" w:sz="4" w:space="0" w:color="auto"/>
              <w:bottom w:val="single" w:sz="4" w:space="0" w:color="auto"/>
              <w:right w:val="single" w:sz="4" w:space="0" w:color="auto"/>
            </w:tcBorders>
            <w:vAlign w:val="center"/>
            <w:hideMark/>
          </w:tcPr>
          <w:p w:rsidR="0081331C" w:rsidRPr="0081331C" w:rsidRDefault="0081331C">
            <w:pPr>
              <w:spacing w:after="0" w:line="240" w:lineRule="auto"/>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1134" w:type="dxa"/>
            <w:gridSpan w:val="3"/>
            <w:tcBorders>
              <w:top w:val="single" w:sz="4" w:space="0" w:color="auto"/>
              <w:left w:val="single" w:sz="4" w:space="0" w:color="auto"/>
              <w:bottom w:val="single" w:sz="4" w:space="0" w:color="auto"/>
              <w:right w:val="single" w:sz="4" w:space="0" w:color="auto"/>
            </w:tcBorders>
            <w:vAlign w:val="center"/>
            <w:hideMark/>
          </w:tcPr>
          <w:p w:rsidR="0081331C" w:rsidRPr="0081331C" w:rsidRDefault="0081331C">
            <w:pPr>
              <w:spacing w:after="0" w:line="240" w:lineRule="auto"/>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819</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03</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10</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0100000180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240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2,0</w:t>
            </w:r>
          </w:p>
        </w:tc>
      </w:tr>
      <w:tr w:rsidR="0081331C" w:rsidRPr="0081331C" w:rsidTr="0081331C">
        <w:trPr>
          <w:trHeight w:val="982"/>
        </w:trPr>
        <w:tc>
          <w:tcPr>
            <w:tcW w:w="3403" w:type="dxa"/>
            <w:tcBorders>
              <w:top w:val="single" w:sz="4" w:space="0" w:color="auto"/>
              <w:left w:val="single" w:sz="4" w:space="0" w:color="auto"/>
              <w:bottom w:val="single" w:sz="4" w:space="0" w:color="auto"/>
              <w:right w:val="single" w:sz="4" w:space="0" w:color="auto"/>
            </w:tcBorders>
            <w:vAlign w:val="center"/>
            <w:hideMark/>
          </w:tcPr>
          <w:p w:rsidR="0081331C" w:rsidRPr="0081331C" w:rsidRDefault="0081331C">
            <w:pPr>
              <w:spacing w:after="0" w:line="240" w:lineRule="auto"/>
              <w:rPr>
                <w:rFonts w:ascii="Times New Roman" w:eastAsia="Times New Roman" w:hAnsi="Times New Roman" w:cs="Times New Roman"/>
                <w:b/>
                <w:sz w:val="20"/>
                <w:szCs w:val="20"/>
              </w:rPr>
            </w:pPr>
            <w:r w:rsidRPr="0081331C">
              <w:rPr>
                <w:rFonts w:ascii="Times New Roman" w:eastAsia="Times New Roman" w:hAnsi="Times New Roman" w:cs="Times New Roman"/>
                <w:b/>
                <w:sz w:val="20"/>
                <w:szCs w:val="20"/>
              </w:rPr>
              <w:t>Другие вопросы в области национальной безопасности и правоохранительной деятельности</w:t>
            </w:r>
          </w:p>
        </w:tc>
        <w:tc>
          <w:tcPr>
            <w:tcW w:w="1134" w:type="dxa"/>
            <w:gridSpan w:val="3"/>
            <w:tcBorders>
              <w:top w:val="single" w:sz="4" w:space="0" w:color="auto"/>
              <w:left w:val="single" w:sz="4" w:space="0" w:color="auto"/>
              <w:bottom w:val="single" w:sz="4" w:space="0" w:color="auto"/>
              <w:right w:val="single" w:sz="4" w:space="0" w:color="auto"/>
            </w:tcBorders>
            <w:vAlign w:val="center"/>
            <w:hideMark/>
          </w:tcPr>
          <w:p w:rsidR="0081331C" w:rsidRPr="0081331C" w:rsidRDefault="0081331C">
            <w:pPr>
              <w:spacing w:after="0" w:line="240" w:lineRule="auto"/>
              <w:rPr>
                <w:rFonts w:ascii="Times New Roman" w:eastAsia="Times New Roman" w:hAnsi="Times New Roman" w:cs="Times New Roman"/>
                <w:b/>
                <w:sz w:val="20"/>
                <w:szCs w:val="20"/>
              </w:rPr>
            </w:pPr>
            <w:r w:rsidRPr="0081331C">
              <w:rPr>
                <w:rFonts w:ascii="Times New Roman" w:eastAsia="Times New Roman" w:hAnsi="Times New Roman" w:cs="Times New Roman"/>
                <w:b/>
                <w:sz w:val="20"/>
                <w:szCs w:val="20"/>
              </w:rPr>
              <w:t>819</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b/>
                <w:sz w:val="20"/>
                <w:szCs w:val="20"/>
              </w:rPr>
            </w:pPr>
            <w:r w:rsidRPr="0081331C">
              <w:rPr>
                <w:rFonts w:ascii="Times New Roman" w:eastAsia="Times New Roman" w:hAnsi="Times New Roman" w:cs="Times New Roman"/>
                <w:b/>
                <w:sz w:val="20"/>
                <w:szCs w:val="20"/>
              </w:rPr>
              <w:t>03</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b/>
                <w:sz w:val="20"/>
                <w:szCs w:val="20"/>
              </w:rPr>
            </w:pPr>
            <w:r w:rsidRPr="0081331C">
              <w:rPr>
                <w:rFonts w:ascii="Times New Roman" w:eastAsia="Times New Roman" w:hAnsi="Times New Roman" w:cs="Times New Roman"/>
                <w:b/>
                <w:sz w:val="20"/>
                <w:szCs w:val="20"/>
              </w:rPr>
              <w:t>14</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b/>
                <w:sz w:val="20"/>
                <w:szCs w:val="20"/>
              </w:rPr>
            </w:pPr>
            <w:r w:rsidRPr="0081331C">
              <w:rPr>
                <w:rFonts w:ascii="Times New Roman" w:eastAsia="Times New Roman" w:hAnsi="Times New Roman" w:cs="Times New Roman"/>
                <w:b/>
                <w:sz w:val="20"/>
                <w:szCs w:val="20"/>
              </w:rPr>
              <w:t>0000000000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b/>
                <w:sz w:val="20"/>
                <w:szCs w:val="20"/>
              </w:rPr>
            </w:pPr>
            <w:r w:rsidRPr="0081331C">
              <w:rPr>
                <w:rFonts w:ascii="Times New Roman" w:eastAsia="Times New Roman" w:hAnsi="Times New Roman" w:cs="Times New Roman"/>
                <w:b/>
                <w:sz w:val="20"/>
                <w:szCs w:val="20"/>
              </w:rPr>
              <w:t>000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b/>
                <w:sz w:val="20"/>
                <w:szCs w:val="20"/>
              </w:rPr>
            </w:pPr>
            <w:r w:rsidRPr="0081331C">
              <w:rPr>
                <w:rFonts w:ascii="Times New Roman" w:eastAsia="Times New Roman" w:hAnsi="Times New Roman" w:cs="Times New Roman"/>
                <w:b/>
                <w:sz w:val="20"/>
                <w:szCs w:val="20"/>
              </w:rPr>
              <w:t>1,5</w:t>
            </w:r>
          </w:p>
        </w:tc>
      </w:tr>
      <w:tr w:rsidR="0081331C" w:rsidRPr="0081331C" w:rsidTr="00E51F48">
        <w:trPr>
          <w:trHeight w:val="1996"/>
        </w:trPr>
        <w:tc>
          <w:tcPr>
            <w:tcW w:w="3403" w:type="dxa"/>
            <w:tcBorders>
              <w:top w:val="single" w:sz="4" w:space="0" w:color="auto"/>
              <w:left w:val="single" w:sz="4" w:space="0" w:color="auto"/>
              <w:bottom w:val="single" w:sz="4" w:space="0" w:color="auto"/>
              <w:right w:val="single" w:sz="4" w:space="0" w:color="auto"/>
            </w:tcBorders>
            <w:vAlign w:val="center"/>
            <w:hideMark/>
          </w:tcPr>
          <w:p w:rsidR="0081331C" w:rsidRPr="0081331C" w:rsidRDefault="0081331C">
            <w:pPr>
              <w:spacing w:line="240" w:lineRule="auto"/>
              <w:rPr>
                <w:rFonts w:ascii="Times New Roman" w:hAnsi="Times New Roman" w:cs="Times New Roman"/>
                <w:sz w:val="20"/>
                <w:szCs w:val="20"/>
                <w:lang w:eastAsia="en-US"/>
              </w:rPr>
            </w:pPr>
            <w:r w:rsidRPr="0081331C">
              <w:rPr>
                <w:rFonts w:ascii="Times New Roman" w:hAnsi="Times New Roman" w:cs="Times New Roman"/>
                <w:sz w:val="20"/>
                <w:szCs w:val="20"/>
              </w:rPr>
              <w:t>Целевая программа по профилактике терроризма и экстремизма, а также минимизации и (или) ликвидации последствий проявлений терроризма и экстремизма на территории  сельского поселения «Село Маяк» на 2014 – 2016 гг</w:t>
            </w:r>
            <w:r w:rsidRPr="0081331C">
              <w:rPr>
                <w:rFonts w:ascii="Times New Roman" w:hAnsi="Times New Roman" w:cs="Times New Roman"/>
                <w:b/>
                <w:sz w:val="20"/>
                <w:szCs w:val="20"/>
              </w:rPr>
              <w:t>.</w:t>
            </w:r>
          </w:p>
        </w:tc>
        <w:tc>
          <w:tcPr>
            <w:tcW w:w="1134" w:type="dxa"/>
            <w:gridSpan w:val="3"/>
            <w:tcBorders>
              <w:top w:val="single" w:sz="4" w:space="0" w:color="auto"/>
              <w:left w:val="single" w:sz="4" w:space="0" w:color="auto"/>
              <w:bottom w:val="single" w:sz="4" w:space="0" w:color="auto"/>
              <w:right w:val="single" w:sz="4" w:space="0" w:color="auto"/>
            </w:tcBorders>
            <w:vAlign w:val="center"/>
            <w:hideMark/>
          </w:tcPr>
          <w:p w:rsidR="0081331C" w:rsidRPr="0081331C" w:rsidRDefault="0081331C">
            <w:pPr>
              <w:spacing w:after="0" w:line="240" w:lineRule="auto"/>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819</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03</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14</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0200000000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000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0,5</w:t>
            </w:r>
          </w:p>
        </w:tc>
      </w:tr>
      <w:tr w:rsidR="0081331C" w:rsidRPr="0081331C" w:rsidTr="0081331C">
        <w:trPr>
          <w:trHeight w:val="1265"/>
        </w:trPr>
        <w:tc>
          <w:tcPr>
            <w:tcW w:w="3403" w:type="dxa"/>
            <w:tcBorders>
              <w:top w:val="single" w:sz="4" w:space="0" w:color="auto"/>
              <w:left w:val="single" w:sz="4" w:space="0" w:color="auto"/>
              <w:bottom w:val="single" w:sz="4" w:space="0" w:color="auto"/>
              <w:right w:val="single" w:sz="4" w:space="0" w:color="auto"/>
            </w:tcBorders>
            <w:vAlign w:val="center"/>
            <w:hideMark/>
          </w:tcPr>
          <w:p w:rsidR="0081331C" w:rsidRPr="0081331C" w:rsidRDefault="0081331C">
            <w:pPr>
              <w:spacing w:line="240" w:lineRule="auto"/>
              <w:rPr>
                <w:rFonts w:ascii="Times New Roman" w:hAnsi="Times New Roman" w:cs="Times New Roman"/>
                <w:sz w:val="20"/>
                <w:szCs w:val="20"/>
                <w:lang w:eastAsia="en-US"/>
              </w:rPr>
            </w:pPr>
            <w:r w:rsidRPr="0081331C">
              <w:rPr>
                <w:rFonts w:ascii="Times New Roman" w:eastAsia="Times New Roman" w:hAnsi="Times New Roman" w:cs="Times New Roman"/>
                <w:sz w:val="20"/>
                <w:szCs w:val="20"/>
              </w:rPr>
              <w:t>Проведение мероприятий в рамках</w:t>
            </w:r>
            <w:r w:rsidRPr="0081331C">
              <w:rPr>
                <w:rFonts w:ascii="Times New Roman" w:hAnsi="Times New Roman" w:cs="Times New Roman"/>
                <w:sz w:val="20"/>
                <w:szCs w:val="20"/>
              </w:rPr>
              <w:t xml:space="preserve"> целевой программы по профилактике терроризма и экстремизма,  а также минимизации и (или) ликвидации последствий проявлений терроризма и экстремизма на территории  сельского поселения «Село Маяк» на 2014 – 2016 гг</w:t>
            </w:r>
            <w:r w:rsidRPr="0081331C">
              <w:rPr>
                <w:rFonts w:ascii="Times New Roman" w:hAnsi="Times New Roman" w:cs="Times New Roman"/>
                <w:b/>
                <w:sz w:val="20"/>
                <w:szCs w:val="20"/>
              </w:rPr>
              <w:t>.</w:t>
            </w:r>
            <w:r w:rsidRPr="0081331C">
              <w:rPr>
                <w:rFonts w:ascii="Times New Roman" w:hAnsi="Times New Roman" w:cs="Times New Roman"/>
                <w:sz w:val="20"/>
                <w:szCs w:val="20"/>
              </w:rPr>
              <w:t xml:space="preserve">  О</w:t>
            </w:r>
            <w:r w:rsidRPr="0081331C">
              <w:rPr>
                <w:rFonts w:ascii="Times New Roman" w:eastAsia="Calibri" w:hAnsi="Times New Roman" w:cs="Times New Roman"/>
                <w:sz w:val="20"/>
                <w:szCs w:val="20"/>
              </w:rPr>
              <w:t>беспечение населения наглядной агитационной информацией (включая средства массовой информации) , предупредительного характера об угрозах террористической и  экстремистской</w:t>
            </w:r>
            <w:r w:rsidRPr="0081331C">
              <w:rPr>
                <w:rFonts w:ascii="Calibri" w:eastAsia="Calibri" w:hAnsi="Calibri" w:cs="Times New Roman"/>
                <w:sz w:val="20"/>
                <w:szCs w:val="20"/>
              </w:rPr>
              <w:t xml:space="preserve"> </w:t>
            </w:r>
            <w:r w:rsidRPr="0081331C">
              <w:rPr>
                <w:rFonts w:ascii="Times New Roman" w:eastAsia="Calibri" w:hAnsi="Times New Roman" w:cs="Times New Roman"/>
                <w:sz w:val="20"/>
                <w:szCs w:val="20"/>
              </w:rPr>
              <w:t>направленности;  и прочие мероприятия.</w:t>
            </w:r>
          </w:p>
        </w:tc>
        <w:tc>
          <w:tcPr>
            <w:tcW w:w="1134" w:type="dxa"/>
            <w:gridSpan w:val="3"/>
            <w:tcBorders>
              <w:top w:val="single" w:sz="4" w:space="0" w:color="auto"/>
              <w:left w:val="single" w:sz="4" w:space="0" w:color="auto"/>
              <w:bottom w:val="single" w:sz="4" w:space="0" w:color="auto"/>
              <w:right w:val="single" w:sz="4" w:space="0" w:color="auto"/>
            </w:tcBorders>
            <w:vAlign w:val="center"/>
            <w:hideMark/>
          </w:tcPr>
          <w:p w:rsidR="0081331C" w:rsidRPr="0081331C" w:rsidRDefault="0081331C">
            <w:pPr>
              <w:spacing w:after="0" w:line="240" w:lineRule="auto"/>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819</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03</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14</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0200000010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000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0,5</w:t>
            </w:r>
          </w:p>
        </w:tc>
      </w:tr>
      <w:tr w:rsidR="0081331C" w:rsidRPr="0081331C" w:rsidTr="0081331C">
        <w:trPr>
          <w:trHeight w:val="841"/>
        </w:trPr>
        <w:tc>
          <w:tcPr>
            <w:tcW w:w="3403" w:type="dxa"/>
            <w:tcBorders>
              <w:top w:val="single" w:sz="4" w:space="0" w:color="auto"/>
              <w:left w:val="single" w:sz="4" w:space="0" w:color="auto"/>
              <w:bottom w:val="single" w:sz="4" w:space="0" w:color="auto"/>
              <w:right w:val="single" w:sz="4" w:space="0" w:color="auto"/>
            </w:tcBorders>
            <w:vAlign w:val="center"/>
            <w:hideMark/>
          </w:tcPr>
          <w:p w:rsidR="0081331C" w:rsidRPr="0081331C" w:rsidRDefault="0081331C">
            <w:pPr>
              <w:spacing w:after="0" w:line="240" w:lineRule="auto"/>
              <w:rPr>
                <w:rFonts w:ascii="Times New Roman" w:eastAsia="Times New Roman" w:hAnsi="Times New Roman" w:cs="Times New Roman"/>
                <w:sz w:val="20"/>
                <w:szCs w:val="20"/>
              </w:rPr>
            </w:pPr>
            <w:r w:rsidRPr="0081331C">
              <w:rPr>
                <w:rFonts w:ascii="Times New Roman" w:hAnsi="Times New Roman" w:cs="Times New Roman"/>
                <w:sz w:val="20"/>
                <w:szCs w:val="20"/>
              </w:rPr>
              <w:t>Закупка товаров, работ и услуг для государственных (муниципальных) нужд</w:t>
            </w:r>
          </w:p>
        </w:tc>
        <w:tc>
          <w:tcPr>
            <w:tcW w:w="1134" w:type="dxa"/>
            <w:gridSpan w:val="3"/>
            <w:tcBorders>
              <w:top w:val="single" w:sz="4" w:space="0" w:color="auto"/>
              <w:left w:val="single" w:sz="4" w:space="0" w:color="auto"/>
              <w:bottom w:val="single" w:sz="4" w:space="0" w:color="auto"/>
              <w:right w:val="single" w:sz="4" w:space="0" w:color="auto"/>
            </w:tcBorders>
            <w:vAlign w:val="center"/>
            <w:hideMark/>
          </w:tcPr>
          <w:p w:rsidR="0081331C" w:rsidRPr="0081331C" w:rsidRDefault="0081331C">
            <w:pPr>
              <w:spacing w:after="0" w:line="240" w:lineRule="auto"/>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819</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03</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14</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0200000010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200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0,5</w:t>
            </w:r>
          </w:p>
        </w:tc>
      </w:tr>
      <w:tr w:rsidR="0081331C" w:rsidRPr="0081331C" w:rsidTr="0081331C">
        <w:trPr>
          <w:trHeight w:val="1128"/>
        </w:trPr>
        <w:tc>
          <w:tcPr>
            <w:tcW w:w="3403" w:type="dxa"/>
            <w:tcBorders>
              <w:top w:val="single" w:sz="4" w:space="0" w:color="auto"/>
              <w:left w:val="single" w:sz="4" w:space="0" w:color="auto"/>
              <w:bottom w:val="single" w:sz="4" w:space="0" w:color="auto"/>
              <w:right w:val="single" w:sz="4" w:space="0" w:color="auto"/>
            </w:tcBorders>
            <w:vAlign w:val="center"/>
            <w:hideMark/>
          </w:tcPr>
          <w:p w:rsidR="0081331C" w:rsidRPr="0081331C" w:rsidRDefault="0081331C">
            <w:pPr>
              <w:spacing w:after="0" w:line="240" w:lineRule="auto"/>
              <w:rPr>
                <w:rFonts w:ascii="Times New Roman" w:eastAsia="Times New Roman" w:hAnsi="Times New Roman" w:cs="Times New Roman"/>
                <w:i/>
                <w:sz w:val="20"/>
                <w:szCs w:val="20"/>
              </w:rPr>
            </w:pPr>
            <w:r w:rsidRPr="0081331C">
              <w:rPr>
                <w:rFonts w:ascii="Times New Roman" w:eastAsia="Times New Roman" w:hAnsi="Times New Roman" w:cs="Times New Roman"/>
                <w:sz w:val="20"/>
                <w:szCs w:val="20"/>
              </w:rPr>
              <w:lastRenderedPageBreak/>
              <w:t>Иные закупки товаров, работ и услуг для обеспечения государственных (муниципальных) нужд</w:t>
            </w:r>
          </w:p>
        </w:tc>
        <w:tc>
          <w:tcPr>
            <w:tcW w:w="1134" w:type="dxa"/>
            <w:gridSpan w:val="3"/>
            <w:tcBorders>
              <w:top w:val="single" w:sz="4" w:space="0" w:color="auto"/>
              <w:left w:val="single" w:sz="4" w:space="0" w:color="auto"/>
              <w:bottom w:val="single" w:sz="4" w:space="0" w:color="auto"/>
              <w:right w:val="single" w:sz="4" w:space="0" w:color="auto"/>
            </w:tcBorders>
            <w:vAlign w:val="center"/>
            <w:hideMark/>
          </w:tcPr>
          <w:p w:rsidR="0081331C" w:rsidRPr="0081331C" w:rsidRDefault="0081331C">
            <w:pPr>
              <w:spacing w:after="0" w:line="240" w:lineRule="auto"/>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819</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03</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14</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0200000010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240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0,5</w:t>
            </w:r>
          </w:p>
        </w:tc>
      </w:tr>
      <w:tr w:rsidR="0081331C" w:rsidRPr="0081331C" w:rsidTr="0081331C">
        <w:trPr>
          <w:trHeight w:val="1265"/>
        </w:trPr>
        <w:tc>
          <w:tcPr>
            <w:tcW w:w="3403" w:type="dxa"/>
            <w:tcBorders>
              <w:top w:val="single" w:sz="4" w:space="0" w:color="auto"/>
              <w:left w:val="single" w:sz="4" w:space="0" w:color="auto"/>
              <w:bottom w:val="single" w:sz="4" w:space="0" w:color="auto"/>
              <w:right w:val="single" w:sz="4" w:space="0" w:color="auto"/>
            </w:tcBorders>
            <w:vAlign w:val="center"/>
            <w:hideMark/>
          </w:tcPr>
          <w:p w:rsidR="0081331C" w:rsidRPr="0081331C" w:rsidRDefault="0081331C">
            <w:pPr>
              <w:spacing w:after="0" w:line="240" w:lineRule="auto"/>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Муниципальная программа по укреплению правопорядка и повышению эффективности борьбы с преступностью в сельском поселении «Село Маяк» на 2014-2016 годы.</w:t>
            </w:r>
          </w:p>
        </w:tc>
        <w:tc>
          <w:tcPr>
            <w:tcW w:w="1134" w:type="dxa"/>
            <w:gridSpan w:val="3"/>
            <w:tcBorders>
              <w:top w:val="single" w:sz="4" w:space="0" w:color="auto"/>
              <w:left w:val="single" w:sz="4" w:space="0" w:color="auto"/>
              <w:bottom w:val="single" w:sz="4" w:space="0" w:color="auto"/>
              <w:right w:val="single" w:sz="4" w:space="0" w:color="auto"/>
            </w:tcBorders>
            <w:vAlign w:val="center"/>
            <w:hideMark/>
          </w:tcPr>
          <w:p w:rsidR="0081331C" w:rsidRPr="0081331C" w:rsidRDefault="0081331C">
            <w:pPr>
              <w:spacing w:after="0" w:line="240" w:lineRule="auto"/>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819</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03</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14</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0300000000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000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0,5</w:t>
            </w:r>
          </w:p>
        </w:tc>
      </w:tr>
      <w:tr w:rsidR="0081331C" w:rsidRPr="0081331C" w:rsidTr="0081331C">
        <w:trPr>
          <w:trHeight w:val="1265"/>
        </w:trPr>
        <w:tc>
          <w:tcPr>
            <w:tcW w:w="3403" w:type="dxa"/>
            <w:tcBorders>
              <w:top w:val="single" w:sz="4" w:space="0" w:color="auto"/>
              <w:left w:val="single" w:sz="4" w:space="0" w:color="auto"/>
              <w:bottom w:val="single" w:sz="4" w:space="0" w:color="auto"/>
              <w:right w:val="single" w:sz="4" w:space="0" w:color="auto"/>
            </w:tcBorders>
            <w:vAlign w:val="center"/>
            <w:hideMark/>
          </w:tcPr>
          <w:p w:rsidR="0081331C" w:rsidRPr="0081331C" w:rsidRDefault="0081331C">
            <w:pPr>
              <w:spacing w:after="0" w:line="240" w:lineRule="auto"/>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Проведение мероприятий в рамках</w:t>
            </w:r>
            <w:r w:rsidRPr="0081331C">
              <w:rPr>
                <w:rFonts w:ascii="Times New Roman" w:hAnsi="Times New Roman" w:cs="Times New Roman"/>
                <w:sz w:val="20"/>
                <w:szCs w:val="20"/>
              </w:rPr>
              <w:t xml:space="preserve">  муниципальной программы </w:t>
            </w:r>
            <w:r w:rsidRPr="0081331C">
              <w:rPr>
                <w:rFonts w:ascii="Times New Roman" w:eastAsia="Times New Roman" w:hAnsi="Times New Roman" w:cs="Times New Roman"/>
                <w:sz w:val="20"/>
                <w:szCs w:val="20"/>
              </w:rPr>
              <w:t xml:space="preserve"> по укреплению правопорядка и повышению эффективности борьбы с преступностью в сельском поселении «Село Маяк» на 2014-2016 годы.</w:t>
            </w:r>
            <w:r w:rsidRPr="0081331C">
              <w:rPr>
                <w:rFonts w:ascii="Times New Roman" w:eastAsia="Calibri" w:hAnsi="Times New Roman" w:cs="Times New Roman"/>
                <w:sz w:val="20"/>
                <w:szCs w:val="20"/>
              </w:rPr>
              <w:t xml:space="preserve"> Проведение агитационных мероприятий по установке охранной сигнализации в жилищах граждан</w:t>
            </w:r>
            <w:r w:rsidRPr="0081331C">
              <w:rPr>
                <w:rFonts w:ascii="Times New Roman" w:hAnsi="Times New Roman" w:cs="Times New Roman"/>
                <w:sz w:val="20"/>
                <w:szCs w:val="20"/>
              </w:rPr>
              <w:t>;</w:t>
            </w:r>
            <w:r w:rsidRPr="0081331C">
              <w:rPr>
                <w:rFonts w:ascii="Times New Roman" w:hAnsi="Times New Roman"/>
                <w:sz w:val="20"/>
                <w:szCs w:val="20"/>
              </w:rPr>
              <w:t xml:space="preserve"> о</w:t>
            </w:r>
            <w:r w:rsidRPr="0081331C">
              <w:rPr>
                <w:rFonts w:ascii="Times New Roman" w:eastAsia="Calibri" w:hAnsi="Times New Roman" w:cs="Times New Roman"/>
                <w:sz w:val="20"/>
                <w:szCs w:val="20"/>
              </w:rPr>
              <w:t>рганизация на базе библиотеки и образовательных учреждений села, постоянно действующих выставок по профилактике употребления наркотиков и алкоголизма</w:t>
            </w:r>
            <w:r w:rsidRPr="0081331C">
              <w:rPr>
                <w:rFonts w:ascii="Times New Roman" w:hAnsi="Times New Roman"/>
                <w:sz w:val="20"/>
                <w:szCs w:val="20"/>
              </w:rPr>
              <w:t>; и  прочие мероприятия,</w:t>
            </w:r>
          </w:p>
        </w:tc>
        <w:tc>
          <w:tcPr>
            <w:tcW w:w="1134" w:type="dxa"/>
            <w:gridSpan w:val="3"/>
            <w:tcBorders>
              <w:top w:val="single" w:sz="4" w:space="0" w:color="auto"/>
              <w:left w:val="single" w:sz="4" w:space="0" w:color="auto"/>
              <w:bottom w:val="single" w:sz="4" w:space="0" w:color="auto"/>
              <w:right w:val="single" w:sz="4" w:space="0" w:color="auto"/>
            </w:tcBorders>
            <w:vAlign w:val="center"/>
            <w:hideMark/>
          </w:tcPr>
          <w:p w:rsidR="0081331C" w:rsidRPr="0081331C" w:rsidRDefault="0081331C">
            <w:pPr>
              <w:spacing w:after="0" w:line="240" w:lineRule="auto"/>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819</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03</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14</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0300000010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000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0,5</w:t>
            </w:r>
          </w:p>
        </w:tc>
      </w:tr>
      <w:tr w:rsidR="0081331C" w:rsidRPr="0081331C" w:rsidTr="0081331C">
        <w:trPr>
          <w:trHeight w:val="908"/>
        </w:trPr>
        <w:tc>
          <w:tcPr>
            <w:tcW w:w="3403" w:type="dxa"/>
            <w:tcBorders>
              <w:top w:val="single" w:sz="4" w:space="0" w:color="auto"/>
              <w:left w:val="single" w:sz="4" w:space="0" w:color="auto"/>
              <w:bottom w:val="single" w:sz="4" w:space="0" w:color="auto"/>
              <w:right w:val="single" w:sz="4" w:space="0" w:color="auto"/>
            </w:tcBorders>
            <w:vAlign w:val="center"/>
            <w:hideMark/>
          </w:tcPr>
          <w:p w:rsidR="0081331C" w:rsidRPr="0081331C" w:rsidRDefault="0081331C">
            <w:pPr>
              <w:spacing w:after="0" w:line="240" w:lineRule="auto"/>
              <w:rPr>
                <w:rFonts w:ascii="Times New Roman" w:eastAsia="Times New Roman" w:hAnsi="Times New Roman" w:cs="Times New Roman"/>
                <w:sz w:val="20"/>
                <w:szCs w:val="20"/>
              </w:rPr>
            </w:pPr>
            <w:r w:rsidRPr="0081331C">
              <w:rPr>
                <w:rFonts w:ascii="Times New Roman" w:hAnsi="Times New Roman" w:cs="Times New Roman"/>
                <w:sz w:val="20"/>
                <w:szCs w:val="20"/>
              </w:rPr>
              <w:t>Закупка товаров, работ и услуг для государственных (муниципальных) нужд</w:t>
            </w:r>
          </w:p>
        </w:tc>
        <w:tc>
          <w:tcPr>
            <w:tcW w:w="1134" w:type="dxa"/>
            <w:gridSpan w:val="3"/>
            <w:tcBorders>
              <w:top w:val="single" w:sz="4" w:space="0" w:color="auto"/>
              <w:left w:val="single" w:sz="4" w:space="0" w:color="auto"/>
              <w:bottom w:val="single" w:sz="4" w:space="0" w:color="auto"/>
              <w:right w:val="single" w:sz="4" w:space="0" w:color="auto"/>
            </w:tcBorders>
            <w:vAlign w:val="center"/>
            <w:hideMark/>
          </w:tcPr>
          <w:p w:rsidR="0081331C" w:rsidRPr="0081331C" w:rsidRDefault="0081331C">
            <w:pPr>
              <w:spacing w:after="0" w:line="240" w:lineRule="auto"/>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819</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03</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14</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0300000010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200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0,5</w:t>
            </w:r>
          </w:p>
        </w:tc>
      </w:tr>
      <w:tr w:rsidR="0081331C" w:rsidRPr="0081331C" w:rsidTr="0081331C">
        <w:trPr>
          <w:trHeight w:val="1128"/>
        </w:trPr>
        <w:tc>
          <w:tcPr>
            <w:tcW w:w="3403" w:type="dxa"/>
            <w:tcBorders>
              <w:top w:val="single" w:sz="4" w:space="0" w:color="auto"/>
              <w:left w:val="single" w:sz="4" w:space="0" w:color="auto"/>
              <w:bottom w:val="single" w:sz="4" w:space="0" w:color="auto"/>
              <w:right w:val="single" w:sz="4" w:space="0" w:color="auto"/>
            </w:tcBorders>
            <w:vAlign w:val="center"/>
            <w:hideMark/>
          </w:tcPr>
          <w:p w:rsidR="0081331C" w:rsidRPr="0081331C" w:rsidRDefault="0081331C">
            <w:pPr>
              <w:spacing w:after="0" w:line="240" w:lineRule="auto"/>
              <w:rPr>
                <w:rFonts w:ascii="Times New Roman" w:eastAsia="Times New Roman" w:hAnsi="Times New Roman" w:cs="Times New Roman"/>
                <w:i/>
                <w:sz w:val="20"/>
                <w:szCs w:val="20"/>
              </w:rPr>
            </w:pPr>
            <w:r w:rsidRPr="0081331C">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1134" w:type="dxa"/>
            <w:gridSpan w:val="3"/>
            <w:tcBorders>
              <w:top w:val="single" w:sz="4" w:space="0" w:color="auto"/>
              <w:left w:val="single" w:sz="4" w:space="0" w:color="auto"/>
              <w:bottom w:val="single" w:sz="4" w:space="0" w:color="auto"/>
              <w:right w:val="single" w:sz="4" w:space="0" w:color="auto"/>
            </w:tcBorders>
            <w:vAlign w:val="center"/>
            <w:hideMark/>
          </w:tcPr>
          <w:p w:rsidR="0081331C" w:rsidRPr="0081331C" w:rsidRDefault="0081331C">
            <w:pPr>
              <w:spacing w:after="0" w:line="240" w:lineRule="auto"/>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819</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03</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14</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0300000010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240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0,5</w:t>
            </w:r>
          </w:p>
        </w:tc>
      </w:tr>
      <w:tr w:rsidR="0081331C" w:rsidRPr="0081331C" w:rsidTr="0081331C">
        <w:trPr>
          <w:trHeight w:val="1959"/>
        </w:trPr>
        <w:tc>
          <w:tcPr>
            <w:tcW w:w="3403" w:type="dxa"/>
            <w:tcBorders>
              <w:top w:val="single" w:sz="4" w:space="0" w:color="auto"/>
              <w:left w:val="single" w:sz="4" w:space="0" w:color="auto"/>
              <w:bottom w:val="single" w:sz="4" w:space="0" w:color="auto"/>
              <w:right w:val="single" w:sz="4" w:space="0" w:color="auto"/>
            </w:tcBorders>
            <w:vAlign w:val="center"/>
          </w:tcPr>
          <w:p w:rsidR="0081331C" w:rsidRPr="0081331C" w:rsidRDefault="0081331C">
            <w:pPr>
              <w:spacing w:after="0" w:line="240" w:lineRule="auto"/>
              <w:rPr>
                <w:rFonts w:ascii="Times New Roman" w:hAnsi="Times New Roman" w:cs="Times New Roman"/>
                <w:sz w:val="20"/>
                <w:szCs w:val="20"/>
              </w:rPr>
            </w:pPr>
            <w:r w:rsidRPr="0081331C">
              <w:rPr>
                <w:rFonts w:ascii="Times New Roman" w:eastAsia="Times New Roman" w:hAnsi="Times New Roman" w:cs="Times New Roman"/>
                <w:sz w:val="20"/>
                <w:szCs w:val="20"/>
              </w:rPr>
              <w:t>Муниципальная</w:t>
            </w:r>
            <w:r w:rsidRPr="0081331C">
              <w:rPr>
                <w:rFonts w:ascii="Times New Roman" w:hAnsi="Times New Roman" w:cs="Times New Roman"/>
                <w:sz w:val="20"/>
                <w:szCs w:val="20"/>
              </w:rPr>
              <w:t xml:space="preserve"> долгосрочная целевая программа «Противодействие коррупции в администрации сельского поселения «Село Маяк» Нанайского муниципального района на 2014-20156 годы»</w:t>
            </w:r>
          </w:p>
          <w:p w:rsidR="0081331C" w:rsidRPr="0081331C" w:rsidRDefault="0081331C">
            <w:pPr>
              <w:spacing w:after="0" w:line="240" w:lineRule="auto"/>
              <w:rPr>
                <w:rFonts w:ascii="Times New Roman" w:eastAsia="Times New Roman" w:hAnsi="Times New Roman" w:cs="Times New Roman"/>
                <w:sz w:val="20"/>
                <w:szCs w:val="20"/>
              </w:rPr>
            </w:pPr>
          </w:p>
        </w:tc>
        <w:tc>
          <w:tcPr>
            <w:tcW w:w="1134" w:type="dxa"/>
            <w:gridSpan w:val="3"/>
            <w:tcBorders>
              <w:top w:val="single" w:sz="4" w:space="0" w:color="auto"/>
              <w:left w:val="single" w:sz="4" w:space="0" w:color="auto"/>
              <w:bottom w:val="single" w:sz="4" w:space="0" w:color="auto"/>
              <w:right w:val="single" w:sz="4" w:space="0" w:color="auto"/>
            </w:tcBorders>
            <w:vAlign w:val="center"/>
            <w:hideMark/>
          </w:tcPr>
          <w:p w:rsidR="0081331C" w:rsidRPr="0081331C" w:rsidRDefault="0081331C">
            <w:pPr>
              <w:spacing w:after="0" w:line="240" w:lineRule="auto"/>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819</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03</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14</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0400000000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000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0,5</w:t>
            </w:r>
          </w:p>
        </w:tc>
      </w:tr>
      <w:tr w:rsidR="0081331C" w:rsidRPr="0081331C" w:rsidTr="0081331C">
        <w:trPr>
          <w:trHeight w:val="1549"/>
        </w:trPr>
        <w:tc>
          <w:tcPr>
            <w:tcW w:w="3403" w:type="dxa"/>
            <w:tcBorders>
              <w:top w:val="single" w:sz="4" w:space="0" w:color="auto"/>
              <w:left w:val="single" w:sz="4" w:space="0" w:color="auto"/>
              <w:bottom w:val="single" w:sz="4" w:space="0" w:color="auto"/>
              <w:right w:val="single" w:sz="4" w:space="0" w:color="auto"/>
            </w:tcBorders>
            <w:vAlign w:val="center"/>
            <w:hideMark/>
          </w:tcPr>
          <w:p w:rsidR="0081331C" w:rsidRPr="0081331C" w:rsidRDefault="0081331C">
            <w:pPr>
              <w:spacing w:after="0" w:line="240" w:lineRule="auto"/>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Проведение мероприятий в рамках</w:t>
            </w:r>
            <w:r w:rsidRPr="0081331C">
              <w:rPr>
                <w:rFonts w:ascii="Times New Roman" w:hAnsi="Times New Roman" w:cs="Times New Roman"/>
                <w:sz w:val="20"/>
                <w:szCs w:val="20"/>
              </w:rPr>
              <w:t xml:space="preserve">  муниципальной  долгосрочной программы «Противодействие коррупции в администрации сельского поселения «Село Маяк» Нанайского муниципального района на 2014-2016 годы».</w:t>
            </w:r>
            <w:r w:rsidRPr="0081331C">
              <w:rPr>
                <w:sz w:val="20"/>
                <w:szCs w:val="20"/>
              </w:rPr>
              <w:t xml:space="preserve"> </w:t>
            </w:r>
            <w:r w:rsidRPr="0081331C">
              <w:rPr>
                <w:rFonts w:ascii="Times New Roman" w:eastAsia="Calibri" w:hAnsi="Times New Roman" w:cs="Times New Roman"/>
                <w:sz w:val="20"/>
                <w:szCs w:val="20"/>
              </w:rPr>
              <w:t>Распространение  буклетов, брошюр, антикоррупционного направления</w:t>
            </w:r>
            <w:r w:rsidRPr="0081331C">
              <w:rPr>
                <w:rFonts w:ascii="Times New Roman" w:hAnsi="Times New Roman" w:cs="Times New Roman"/>
                <w:sz w:val="20"/>
                <w:szCs w:val="20"/>
              </w:rPr>
              <w:t>;</w:t>
            </w:r>
            <w:r w:rsidRPr="0081331C">
              <w:rPr>
                <w:sz w:val="20"/>
                <w:szCs w:val="20"/>
              </w:rPr>
              <w:t xml:space="preserve"> </w:t>
            </w:r>
            <w:r w:rsidRPr="0081331C">
              <w:rPr>
                <w:rFonts w:ascii="Times New Roman" w:eastAsia="Calibri" w:hAnsi="Times New Roman" w:cs="Times New Roman"/>
                <w:sz w:val="20"/>
                <w:szCs w:val="20"/>
              </w:rPr>
              <w:t>Антикоррупционная пропаганда и гласность: взаимодействие со средствами массовой информации по информационному обеспечению населения</w:t>
            </w:r>
            <w:r w:rsidRPr="0081331C">
              <w:rPr>
                <w:rFonts w:ascii="Times New Roman" w:hAnsi="Times New Roman" w:cs="Times New Roman"/>
                <w:sz w:val="20"/>
                <w:szCs w:val="20"/>
              </w:rPr>
              <w:t>; и прочие мероприятия.</w:t>
            </w:r>
          </w:p>
        </w:tc>
        <w:tc>
          <w:tcPr>
            <w:tcW w:w="1134" w:type="dxa"/>
            <w:gridSpan w:val="3"/>
            <w:tcBorders>
              <w:top w:val="single" w:sz="4" w:space="0" w:color="auto"/>
              <w:left w:val="single" w:sz="4" w:space="0" w:color="auto"/>
              <w:bottom w:val="single" w:sz="4" w:space="0" w:color="auto"/>
              <w:right w:val="single" w:sz="4" w:space="0" w:color="auto"/>
            </w:tcBorders>
            <w:vAlign w:val="center"/>
            <w:hideMark/>
          </w:tcPr>
          <w:p w:rsidR="0081331C" w:rsidRPr="0081331C" w:rsidRDefault="0081331C">
            <w:pPr>
              <w:spacing w:after="0" w:line="240" w:lineRule="auto"/>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819</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03</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14</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0400000010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000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0,5</w:t>
            </w:r>
          </w:p>
        </w:tc>
      </w:tr>
      <w:tr w:rsidR="0081331C" w:rsidRPr="0081331C" w:rsidTr="0081331C">
        <w:trPr>
          <w:trHeight w:val="830"/>
        </w:trPr>
        <w:tc>
          <w:tcPr>
            <w:tcW w:w="3403" w:type="dxa"/>
            <w:tcBorders>
              <w:top w:val="single" w:sz="4" w:space="0" w:color="auto"/>
              <w:left w:val="single" w:sz="4" w:space="0" w:color="auto"/>
              <w:bottom w:val="single" w:sz="4" w:space="0" w:color="auto"/>
              <w:right w:val="single" w:sz="4" w:space="0" w:color="auto"/>
            </w:tcBorders>
            <w:vAlign w:val="center"/>
            <w:hideMark/>
          </w:tcPr>
          <w:p w:rsidR="0081331C" w:rsidRPr="0081331C" w:rsidRDefault="0081331C">
            <w:pPr>
              <w:spacing w:after="0" w:line="240" w:lineRule="auto"/>
              <w:rPr>
                <w:rFonts w:ascii="Times New Roman" w:eastAsia="Times New Roman" w:hAnsi="Times New Roman" w:cs="Times New Roman"/>
                <w:sz w:val="20"/>
                <w:szCs w:val="20"/>
              </w:rPr>
            </w:pPr>
            <w:r w:rsidRPr="0081331C">
              <w:rPr>
                <w:rFonts w:ascii="Times New Roman" w:hAnsi="Times New Roman" w:cs="Times New Roman"/>
                <w:sz w:val="20"/>
                <w:szCs w:val="20"/>
              </w:rPr>
              <w:t>Закупка товаров, работ и услуг для государственных (муниципальных) нужд</w:t>
            </w:r>
          </w:p>
        </w:tc>
        <w:tc>
          <w:tcPr>
            <w:tcW w:w="1134" w:type="dxa"/>
            <w:gridSpan w:val="3"/>
            <w:tcBorders>
              <w:top w:val="single" w:sz="4" w:space="0" w:color="auto"/>
              <w:left w:val="single" w:sz="4" w:space="0" w:color="auto"/>
              <w:bottom w:val="single" w:sz="4" w:space="0" w:color="auto"/>
              <w:right w:val="single" w:sz="4" w:space="0" w:color="auto"/>
            </w:tcBorders>
            <w:vAlign w:val="center"/>
            <w:hideMark/>
          </w:tcPr>
          <w:p w:rsidR="0081331C" w:rsidRPr="0081331C" w:rsidRDefault="0081331C">
            <w:pPr>
              <w:spacing w:after="0" w:line="240" w:lineRule="auto"/>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819</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03</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14</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0400000010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200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0,5</w:t>
            </w:r>
          </w:p>
        </w:tc>
      </w:tr>
      <w:tr w:rsidR="0081331C" w:rsidRPr="0081331C" w:rsidTr="0081331C">
        <w:trPr>
          <w:trHeight w:val="830"/>
        </w:trPr>
        <w:tc>
          <w:tcPr>
            <w:tcW w:w="3403" w:type="dxa"/>
            <w:tcBorders>
              <w:top w:val="single" w:sz="4" w:space="0" w:color="auto"/>
              <w:left w:val="single" w:sz="4" w:space="0" w:color="auto"/>
              <w:bottom w:val="single" w:sz="4" w:space="0" w:color="auto"/>
              <w:right w:val="single" w:sz="4" w:space="0" w:color="auto"/>
            </w:tcBorders>
            <w:vAlign w:val="center"/>
            <w:hideMark/>
          </w:tcPr>
          <w:p w:rsidR="0081331C" w:rsidRPr="0081331C" w:rsidRDefault="0081331C">
            <w:pPr>
              <w:spacing w:after="0" w:line="240" w:lineRule="auto"/>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lastRenderedPageBreak/>
              <w:t>Иные закупки товаров, работ и услуг для обеспечения государственных</w:t>
            </w:r>
            <w:r w:rsidR="00E51F48">
              <w:rPr>
                <w:rFonts w:ascii="Times New Roman" w:eastAsia="Times New Roman" w:hAnsi="Times New Roman" w:cs="Times New Roman"/>
                <w:sz w:val="20"/>
                <w:szCs w:val="20"/>
              </w:rPr>
              <w:t xml:space="preserve"> </w:t>
            </w:r>
            <w:r w:rsidRPr="0081331C">
              <w:rPr>
                <w:rFonts w:ascii="Times New Roman" w:eastAsia="Times New Roman" w:hAnsi="Times New Roman" w:cs="Times New Roman"/>
                <w:sz w:val="20"/>
                <w:szCs w:val="20"/>
              </w:rPr>
              <w:t>(муниципальных) нужд</w:t>
            </w:r>
          </w:p>
        </w:tc>
        <w:tc>
          <w:tcPr>
            <w:tcW w:w="1134" w:type="dxa"/>
            <w:gridSpan w:val="3"/>
            <w:tcBorders>
              <w:top w:val="single" w:sz="4" w:space="0" w:color="auto"/>
              <w:left w:val="single" w:sz="4" w:space="0" w:color="auto"/>
              <w:bottom w:val="single" w:sz="4" w:space="0" w:color="auto"/>
              <w:right w:val="single" w:sz="4" w:space="0" w:color="auto"/>
            </w:tcBorders>
            <w:vAlign w:val="center"/>
            <w:hideMark/>
          </w:tcPr>
          <w:p w:rsidR="0081331C" w:rsidRPr="0081331C" w:rsidRDefault="0081331C">
            <w:pPr>
              <w:spacing w:after="0" w:line="240" w:lineRule="auto"/>
              <w:jc w:val="center"/>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819</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03</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14</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0400000010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240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0,5</w:t>
            </w:r>
          </w:p>
        </w:tc>
      </w:tr>
      <w:tr w:rsidR="0081331C" w:rsidRPr="0081331C" w:rsidTr="0081331C">
        <w:trPr>
          <w:trHeight w:val="462"/>
        </w:trPr>
        <w:tc>
          <w:tcPr>
            <w:tcW w:w="3403" w:type="dxa"/>
            <w:tcBorders>
              <w:top w:val="single" w:sz="4" w:space="0" w:color="auto"/>
              <w:left w:val="single" w:sz="4" w:space="0" w:color="auto"/>
              <w:bottom w:val="single" w:sz="4" w:space="0" w:color="auto"/>
              <w:right w:val="single" w:sz="4" w:space="0" w:color="auto"/>
            </w:tcBorders>
            <w:vAlign w:val="center"/>
            <w:hideMark/>
          </w:tcPr>
          <w:p w:rsidR="0081331C" w:rsidRPr="0081331C" w:rsidRDefault="0081331C">
            <w:pPr>
              <w:spacing w:after="0" w:line="240" w:lineRule="auto"/>
              <w:rPr>
                <w:rFonts w:ascii="Times New Roman" w:eastAsia="Times New Roman" w:hAnsi="Times New Roman" w:cs="Times New Roman"/>
                <w:b/>
                <w:sz w:val="20"/>
                <w:szCs w:val="20"/>
              </w:rPr>
            </w:pPr>
            <w:r w:rsidRPr="0081331C">
              <w:rPr>
                <w:rFonts w:ascii="Times New Roman" w:eastAsia="Times New Roman" w:hAnsi="Times New Roman" w:cs="Times New Roman"/>
                <w:b/>
                <w:sz w:val="20"/>
                <w:szCs w:val="20"/>
              </w:rPr>
              <w:t>Национальная экономика</w:t>
            </w:r>
          </w:p>
        </w:tc>
        <w:tc>
          <w:tcPr>
            <w:tcW w:w="1134" w:type="dxa"/>
            <w:gridSpan w:val="3"/>
            <w:tcBorders>
              <w:top w:val="single" w:sz="4" w:space="0" w:color="auto"/>
              <w:left w:val="single" w:sz="4" w:space="0" w:color="auto"/>
              <w:bottom w:val="single" w:sz="4" w:space="0" w:color="auto"/>
              <w:right w:val="single" w:sz="4" w:space="0" w:color="auto"/>
            </w:tcBorders>
            <w:vAlign w:val="center"/>
            <w:hideMark/>
          </w:tcPr>
          <w:p w:rsidR="0081331C" w:rsidRPr="0081331C" w:rsidRDefault="0081331C">
            <w:pPr>
              <w:spacing w:after="0" w:line="240" w:lineRule="auto"/>
              <w:jc w:val="center"/>
              <w:rPr>
                <w:rFonts w:ascii="Times New Roman" w:eastAsia="Times New Roman" w:hAnsi="Times New Roman" w:cs="Times New Roman"/>
                <w:b/>
                <w:sz w:val="20"/>
                <w:szCs w:val="20"/>
              </w:rPr>
            </w:pPr>
            <w:r w:rsidRPr="0081331C">
              <w:rPr>
                <w:rFonts w:ascii="Times New Roman" w:eastAsia="Times New Roman" w:hAnsi="Times New Roman" w:cs="Times New Roman"/>
                <w:b/>
                <w:sz w:val="20"/>
                <w:szCs w:val="20"/>
              </w:rPr>
              <w:t>819</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b/>
                <w:sz w:val="20"/>
                <w:szCs w:val="20"/>
              </w:rPr>
            </w:pPr>
            <w:r w:rsidRPr="0081331C">
              <w:rPr>
                <w:rFonts w:ascii="Times New Roman" w:eastAsia="Times New Roman" w:hAnsi="Times New Roman" w:cs="Times New Roman"/>
                <w:b/>
                <w:sz w:val="20"/>
                <w:szCs w:val="20"/>
              </w:rPr>
              <w:t>04</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b/>
                <w:sz w:val="20"/>
                <w:szCs w:val="20"/>
              </w:rPr>
            </w:pPr>
            <w:r w:rsidRPr="0081331C">
              <w:rPr>
                <w:rFonts w:ascii="Times New Roman" w:eastAsia="Times New Roman" w:hAnsi="Times New Roman" w:cs="Times New Roman"/>
                <w:b/>
                <w:sz w:val="20"/>
                <w:szCs w:val="20"/>
              </w:rPr>
              <w:t>00</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b/>
                <w:sz w:val="20"/>
                <w:szCs w:val="20"/>
              </w:rPr>
            </w:pPr>
            <w:r w:rsidRPr="0081331C">
              <w:rPr>
                <w:rFonts w:ascii="Times New Roman" w:eastAsia="Times New Roman" w:hAnsi="Times New Roman" w:cs="Times New Roman"/>
                <w:b/>
                <w:sz w:val="20"/>
                <w:szCs w:val="20"/>
              </w:rPr>
              <w:t>0000000000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b/>
                <w:sz w:val="20"/>
                <w:szCs w:val="20"/>
              </w:rPr>
            </w:pPr>
            <w:r w:rsidRPr="0081331C">
              <w:rPr>
                <w:rFonts w:ascii="Times New Roman" w:eastAsia="Times New Roman" w:hAnsi="Times New Roman" w:cs="Times New Roman"/>
                <w:b/>
                <w:sz w:val="20"/>
                <w:szCs w:val="20"/>
              </w:rPr>
              <w:t>000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b/>
                <w:sz w:val="20"/>
                <w:szCs w:val="20"/>
              </w:rPr>
            </w:pPr>
            <w:r w:rsidRPr="0081331C">
              <w:rPr>
                <w:rFonts w:ascii="Times New Roman" w:eastAsia="Times New Roman" w:hAnsi="Times New Roman" w:cs="Times New Roman"/>
                <w:b/>
                <w:sz w:val="20"/>
                <w:szCs w:val="20"/>
              </w:rPr>
              <w:t>441,57</w:t>
            </w:r>
          </w:p>
        </w:tc>
      </w:tr>
      <w:tr w:rsidR="0081331C" w:rsidRPr="0081331C" w:rsidTr="00E51F48">
        <w:trPr>
          <w:trHeight w:val="378"/>
        </w:trPr>
        <w:tc>
          <w:tcPr>
            <w:tcW w:w="3403" w:type="dxa"/>
            <w:tcBorders>
              <w:top w:val="single" w:sz="4" w:space="0" w:color="auto"/>
              <w:left w:val="single" w:sz="4" w:space="0" w:color="auto"/>
              <w:bottom w:val="single" w:sz="4" w:space="0" w:color="auto"/>
              <w:right w:val="single" w:sz="4" w:space="0" w:color="auto"/>
            </w:tcBorders>
            <w:hideMark/>
          </w:tcPr>
          <w:p w:rsidR="0081331C" w:rsidRPr="0081331C" w:rsidRDefault="0081331C">
            <w:pPr>
              <w:autoSpaceDE w:val="0"/>
              <w:autoSpaceDN w:val="0"/>
              <w:adjustRightInd w:val="0"/>
              <w:spacing w:after="0" w:line="240" w:lineRule="auto"/>
              <w:jc w:val="both"/>
              <w:rPr>
                <w:rFonts w:ascii="Times New Roman" w:eastAsia="Times New Roman" w:hAnsi="Times New Roman" w:cs="Times New Roman"/>
                <w:b/>
                <w:color w:val="000000"/>
                <w:sz w:val="20"/>
                <w:szCs w:val="20"/>
              </w:rPr>
            </w:pPr>
            <w:r w:rsidRPr="0081331C">
              <w:rPr>
                <w:rFonts w:ascii="Times New Roman" w:eastAsia="Times New Roman" w:hAnsi="Times New Roman" w:cs="Times New Roman"/>
                <w:b/>
                <w:color w:val="000000"/>
                <w:sz w:val="20"/>
                <w:szCs w:val="20"/>
              </w:rPr>
              <w:t>Дорожное хозяйство (дорожные фонды)</w:t>
            </w:r>
          </w:p>
        </w:tc>
        <w:tc>
          <w:tcPr>
            <w:tcW w:w="1134" w:type="dxa"/>
            <w:gridSpan w:val="3"/>
            <w:tcBorders>
              <w:top w:val="single" w:sz="4" w:space="0" w:color="auto"/>
              <w:left w:val="single" w:sz="4" w:space="0" w:color="auto"/>
              <w:bottom w:val="single" w:sz="4" w:space="0" w:color="auto"/>
              <w:right w:val="single" w:sz="4" w:space="0" w:color="auto"/>
            </w:tcBorders>
            <w:hideMark/>
          </w:tcPr>
          <w:p w:rsidR="0081331C" w:rsidRPr="0081331C" w:rsidRDefault="0081331C">
            <w:pPr>
              <w:autoSpaceDE w:val="0"/>
              <w:autoSpaceDN w:val="0"/>
              <w:adjustRightInd w:val="0"/>
              <w:spacing w:after="0" w:line="240" w:lineRule="auto"/>
              <w:jc w:val="center"/>
              <w:rPr>
                <w:rFonts w:ascii="Times New Roman" w:eastAsia="Times New Roman" w:hAnsi="Times New Roman" w:cs="Times New Roman"/>
                <w:b/>
                <w:color w:val="000000"/>
                <w:sz w:val="20"/>
                <w:szCs w:val="20"/>
              </w:rPr>
            </w:pPr>
            <w:r w:rsidRPr="0081331C">
              <w:rPr>
                <w:rFonts w:ascii="Times New Roman" w:eastAsia="Times New Roman" w:hAnsi="Times New Roman" w:cs="Times New Roman"/>
                <w:b/>
                <w:color w:val="000000"/>
                <w:sz w:val="20"/>
                <w:szCs w:val="20"/>
              </w:rPr>
              <w:t>819</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b/>
                <w:sz w:val="20"/>
                <w:szCs w:val="20"/>
              </w:rPr>
            </w:pPr>
            <w:r w:rsidRPr="0081331C">
              <w:rPr>
                <w:rFonts w:ascii="Times New Roman" w:eastAsia="Times New Roman" w:hAnsi="Times New Roman" w:cs="Times New Roman"/>
                <w:b/>
                <w:sz w:val="20"/>
                <w:szCs w:val="20"/>
              </w:rPr>
              <w:t>04</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b/>
                <w:sz w:val="20"/>
                <w:szCs w:val="20"/>
              </w:rPr>
            </w:pPr>
            <w:r w:rsidRPr="0081331C">
              <w:rPr>
                <w:rFonts w:ascii="Times New Roman" w:eastAsia="Times New Roman" w:hAnsi="Times New Roman" w:cs="Times New Roman"/>
                <w:b/>
                <w:sz w:val="20"/>
                <w:szCs w:val="20"/>
              </w:rPr>
              <w:t>09</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b/>
                <w:sz w:val="20"/>
                <w:szCs w:val="20"/>
              </w:rPr>
            </w:pPr>
            <w:r w:rsidRPr="0081331C">
              <w:rPr>
                <w:rFonts w:ascii="Times New Roman" w:eastAsia="Times New Roman" w:hAnsi="Times New Roman" w:cs="Times New Roman"/>
                <w:b/>
                <w:sz w:val="20"/>
                <w:szCs w:val="20"/>
              </w:rPr>
              <w:t>0000000000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b/>
                <w:sz w:val="20"/>
                <w:szCs w:val="20"/>
              </w:rPr>
            </w:pPr>
            <w:r w:rsidRPr="0081331C">
              <w:rPr>
                <w:rFonts w:ascii="Times New Roman" w:eastAsia="Times New Roman" w:hAnsi="Times New Roman" w:cs="Times New Roman"/>
                <w:b/>
                <w:sz w:val="20"/>
                <w:szCs w:val="20"/>
              </w:rPr>
              <w:t>000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b/>
                <w:sz w:val="20"/>
                <w:szCs w:val="20"/>
              </w:rPr>
            </w:pPr>
            <w:r w:rsidRPr="0081331C">
              <w:rPr>
                <w:rFonts w:ascii="Times New Roman" w:eastAsia="Times New Roman" w:hAnsi="Times New Roman" w:cs="Times New Roman"/>
                <w:b/>
                <w:sz w:val="20"/>
                <w:szCs w:val="20"/>
              </w:rPr>
              <w:t>406,57</w:t>
            </w:r>
          </w:p>
        </w:tc>
      </w:tr>
      <w:tr w:rsidR="0081331C" w:rsidRPr="0081331C" w:rsidTr="0081331C">
        <w:trPr>
          <w:trHeight w:val="710"/>
        </w:trPr>
        <w:tc>
          <w:tcPr>
            <w:tcW w:w="3403" w:type="dxa"/>
            <w:tcBorders>
              <w:top w:val="single" w:sz="4" w:space="0" w:color="auto"/>
              <w:left w:val="single" w:sz="4" w:space="0" w:color="auto"/>
              <w:bottom w:val="single" w:sz="4" w:space="0" w:color="auto"/>
              <w:right w:val="single" w:sz="4" w:space="0" w:color="auto"/>
            </w:tcBorders>
            <w:hideMark/>
          </w:tcPr>
          <w:p w:rsidR="0081331C" w:rsidRPr="0081331C" w:rsidRDefault="0081331C">
            <w:pPr>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81331C">
              <w:rPr>
                <w:rFonts w:ascii="Times New Roman" w:hAnsi="Times New Roman" w:cs="Times New Roman"/>
                <w:color w:val="000000"/>
                <w:sz w:val="20"/>
                <w:szCs w:val="20"/>
              </w:rPr>
              <w:t>Не программные расходы органов местного самоуправления</w:t>
            </w:r>
          </w:p>
        </w:tc>
        <w:tc>
          <w:tcPr>
            <w:tcW w:w="1134" w:type="dxa"/>
            <w:gridSpan w:val="3"/>
            <w:tcBorders>
              <w:top w:val="single" w:sz="4" w:space="0" w:color="auto"/>
              <w:left w:val="single" w:sz="4" w:space="0" w:color="auto"/>
              <w:bottom w:val="single" w:sz="4" w:space="0" w:color="auto"/>
              <w:right w:val="single" w:sz="4" w:space="0" w:color="auto"/>
            </w:tcBorders>
            <w:hideMark/>
          </w:tcPr>
          <w:p w:rsidR="0081331C" w:rsidRPr="0081331C" w:rsidRDefault="0081331C">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81331C">
              <w:rPr>
                <w:rFonts w:ascii="Times New Roman" w:eastAsia="Times New Roman" w:hAnsi="Times New Roman" w:cs="Times New Roman"/>
                <w:color w:val="000000"/>
                <w:sz w:val="20"/>
                <w:szCs w:val="20"/>
              </w:rPr>
              <w:t>819</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04</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09</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8900000000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000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406,57</w:t>
            </w:r>
          </w:p>
        </w:tc>
      </w:tr>
      <w:tr w:rsidR="0081331C" w:rsidRPr="0081331C" w:rsidTr="00E51F48">
        <w:trPr>
          <w:trHeight w:val="594"/>
        </w:trPr>
        <w:tc>
          <w:tcPr>
            <w:tcW w:w="3403" w:type="dxa"/>
            <w:tcBorders>
              <w:top w:val="single" w:sz="4" w:space="0" w:color="auto"/>
              <w:left w:val="single" w:sz="4" w:space="0" w:color="auto"/>
              <w:bottom w:val="single" w:sz="4" w:space="0" w:color="auto"/>
              <w:right w:val="single" w:sz="4" w:space="0" w:color="auto"/>
            </w:tcBorders>
            <w:hideMark/>
          </w:tcPr>
          <w:p w:rsidR="0081331C" w:rsidRPr="0081331C" w:rsidRDefault="0081331C">
            <w:pPr>
              <w:autoSpaceDE w:val="0"/>
              <w:autoSpaceDN w:val="0"/>
              <w:adjustRightInd w:val="0"/>
              <w:spacing w:after="0" w:line="240" w:lineRule="auto"/>
              <w:jc w:val="both"/>
              <w:rPr>
                <w:rFonts w:ascii="Times New Roman" w:hAnsi="Times New Roman" w:cs="Times New Roman"/>
                <w:color w:val="000000"/>
                <w:sz w:val="20"/>
                <w:szCs w:val="20"/>
                <w:lang w:eastAsia="en-US"/>
              </w:rPr>
            </w:pPr>
            <w:r w:rsidRPr="0081331C">
              <w:rPr>
                <w:rFonts w:ascii="Times New Roman" w:hAnsi="Times New Roman" w:cs="Times New Roman"/>
                <w:color w:val="000000"/>
                <w:sz w:val="20"/>
                <w:szCs w:val="20"/>
              </w:rPr>
              <w:t>Прочие не программные расходы органов местного самоуправления</w:t>
            </w:r>
          </w:p>
        </w:tc>
        <w:tc>
          <w:tcPr>
            <w:tcW w:w="1134" w:type="dxa"/>
            <w:gridSpan w:val="3"/>
            <w:tcBorders>
              <w:top w:val="single" w:sz="4" w:space="0" w:color="auto"/>
              <w:left w:val="single" w:sz="4" w:space="0" w:color="auto"/>
              <w:bottom w:val="single" w:sz="4" w:space="0" w:color="auto"/>
              <w:right w:val="single" w:sz="4" w:space="0" w:color="auto"/>
            </w:tcBorders>
            <w:hideMark/>
          </w:tcPr>
          <w:p w:rsidR="0081331C" w:rsidRPr="0081331C" w:rsidRDefault="0081331C">
            <w:pPr>
              <w:autoSpaceDE w:val="0"/>
              <w:autoSpaceDN w:val="0"/>
              <w:adjustRightInd w:val="0"/>
              <w:spacing w:after="0" w:line="240" w:lineRule="auto"/>
              <w:jc w:val="center"/>
              <w:rPr>
                <w:rFonts w:ascii="Times New Roman" w:hAnsi="Times New Roman" w:cs="Times New Roman"/>
                <w:color w:val="000000"/>
                <w:sz w:val="20"/>
                <w:szCs w:val="20"/>
                <w:lang w:eastAsia="en-US"/>
              </w:rPr>
            </w:pPr>
            <w:r w:rsidRPr="0081331C">
              <w:rPr>
                <w:rFonts w:ascii="Times New Roman" w:hAnsi="Times New Roman" w:cs="Times New Roman"/>
                <w:color w:val="000000"/>
                <w:sz w:val="20"/>
                <w:szCs w:val="20"/>
              </w:rPr>
              <w:t>819</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04</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09</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8990000000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000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406,57</w:t>
            </w:r>
          </w:p>
        </w:tc>
      </w:tr>
      <w:tr w:rsidR="0081331C" w:rsidRPr="0081331C" w:rsidTr="0081331C">
        <w:trPr>
          <w:trHeight w:val="977"/>
        </w:trPr>
        <w:tc>
          <w:tcPr>
            <w:tcW w:w="3403" w:type="dxa"/>
            <w:tcBorders>
              <w:top w:val="single" w:sz="4" w:space="0" w:color="auto"/>
              <w:left w:val="single" w:sz="4" w:space="0" w:color="auto"/>
              <w:bottom w:val="single" w:sz="4" w:space="0" w:color="auto"/>
              <w:right w:val="single" w:sz="4" w:space="0" w:color="auto"/>
            </w:tcBorders>
            <w:hideMark/>
          </w:tcPr>
          <w:p w:rsidR="0081331C" w:rsidRPr="0081331C" w:rsidRDefault="0081331C">
            <w:pPr>
              <w:autoSpaceDE w:val="0"/>
              <w:autoSpaceDN w:val="0"/>
              <w:adjustRightInd w:val="0"/>
              <w:spacing w:after="0" w:line="240" w:lineRule="auto"/>
              <w:rPr>
                <w:rFonts w:ascii="Times New Roman" w:eastAsia="Times New Roman" w:hAnsi="Times New Roman" w:cs="Times New Roman"/>
                <w:color w:val="000000"/>
                <w:sz w:val="20"/>
                <w:szCs w:val="20"/>
              </w:rPr>
            </w:pPr>
            <w:r w:rsidRPr="0081331C">
              <w:rPr>
                <w:rFonts w:ascii="Times New Roman" w:eastAsia="Times New Roman" w:hAnsi="Times New Roman" w:cs="Times New Roman"/>
                <w:color w:val="000000"/>
                <w:sz w:val="20"/>
                <w:szCs w:val="20"/>
              </w:rPr>
              <w:t>Строительство и содержание автомобильных дорог и инженерных сооружений на них в границах городских округов и поселений в рамках благоустройства</w:t>
            </w:r>
          </w:p>
        </w:tc>
        <w:tc>
          <w:tcPr>
            <w:tcW w:w="1134" w:type="dxa"/>
            <w:gridSpan w:val="3"/>
            <w:tcBorders>
              <w:top w:val="single" w:sz="4" w:space="0" w:color="auto"/>
              <w:left w:val="single" w:sz="4" w:space="0" w:color="auto"/>
              <w:bottom w:val="single" w:sz="4" w:space="0" w:color="auto"/>
              <w:right w:val="single" w:sz="4" w:space="0" w:color="auto"/>
            </w:tcBorders>
            <w:hideMark/>
          </w:tcPr>
          <w:p w:rsidR="0081331C" w:rsidRPr="0081331C" w:rsidRDefault="0081331C">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81331C">
              <w:rPr>
                <w:rFonts w:ascii="Times New Roman" w:eastAsia="Times New Roman" w:hAnsi="Times New Roman" w:cs="Times New Roman"/>
                <w:color w:val="000000"/>
                <w:sz w:val="20"/>
                <w:szCs w:val="20"/>
              </w:rPr>
              <w:t>819</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04</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09</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8990000210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000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406,57</w:t>
            </w:r>
          </w:p>
        </w:tc>
      </w:tr>
      <w:tr w:rsidR="0081331C" w:rsidRPr="0081331C" w:rsidTr="00E51F48">
        <w:trPr>
          <w:trHeight w:val="691"/>
        </w:trPr>
        <w:tc>
          <w:tcPr>
            <w:tcW w:w="3403" w:type="dxa"/>
            <w:tcBorders>
              <w:top w:val="single" w:sz="4" w:space="0" w:color="auto"/>
              <w:left w:val="single" w:sz="4" w:space="0" w:color="auto"/>
              <w:bottom w:val="single" w:sz="4" w:space="0" w:color="auto"/>
              <w:right w:val="single" w:sz="4" w:space="0" w:color="auto"/>
            </w:tcBorders>
            <w:hideMark/>
          </w:tcPr>
          <w:p w:rsidR="0081331C" w:rsidRPr="0081331C" w:rsidRDefault="0081331C">
            <w:pPr>
              <w:autoSpaceDE w:val="0"/>
              <w:autoSpaceDN w:val="0"/>
              <w:adjustRightInd w:val="0"/>
              <w:spacing w:after="0" w:line="240" w:lineRule="auto"/>
              <w:rPr>
                <w:rFonts w:ascii="Times New Roman" w:eastAsia="Times New Roman" w:hAnsi="Times New Roman" w:cs="Times New Roman"/>
                <w:color w:val="000000"/>
                <w:sz w:val="20"/>
                <w:szCs w:val="20"/>
              </w:rPr>
            </w:pPr>
            <w:r w:rsidRPr="0081331C">
              <w:rPr>
                <w:rFonts w:ascii="Times New Roman" w:hAnsi="Times New Roman" w:cs="Times New Roman"/>
                <w:sz w:val="20"/>
                <w:szCs w:val="20"/>
              </w:rPr>
              <w:t>Закупка товаров, работ и услуг для государственных (муниципальных) нужд</w:t>
            </w:r>
          </w:p>
        </w:tc>
        <w:tc>
          <w:tcPr>
            <w:tcW w:w="1134" w:type="dxa"/>
            <w:gridSpan w:val="3"/>
            <w:tcBorders>
              <w:top w:val="single" w:sz="4" w:space="0" w:color="auto"/>
              <w:left w:val="single" w:sz="4" w:space="0" w:color="auto"/>
              <w:bottom w:val="single" w:sz="4" w:space="0" w:color="auto"/>
              <w:right w:val="single" w:sz="4" w:space="0" w:color="auto"/>
            </w:tcBorders>
            <w:hideMark/>
          </w:tcPr>
          <w:p w:rsidR="0081331C" w:rsidRPr="0081331C" w:rsidRDefault="0081331C">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81331C">
              <w:rPr>
                <w:rFonts w:ascii="Times New Roman" w:eastAsia="Times New Roman" w:hAnsi="Times New Roman" w:cs="Times New Roman"/>
                <w:color w:val="000000"/>
                <w:sz w:val="20"/>
                <w:szCs w:val="20"/>
              </w:rPr>
              <w:t>819</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04</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09</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8990000210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200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406,57</w:t>
            </w:r>
          </w:p>
        </w:tc>
      </w:tr>
      <w:tr w:rsidR="0081331C" w:rsidRPr="0081331C" w:rsidTr="00E51F48">
        <w:trPr>
          <w:trHeight w:val="686"/>
        </w:trPr>
        <w:tc>
          <w:tcPr>
            <w:tcW w:w="3403" w:type="dxa"/>
            <w:tcBorders>
              <w:top w:val="single" w:sz="4" w:space="0" w:color="auto"/>
              <w:left w:val="single" w:sz="4" w:space="0" w:color="auto"/>
              <w:bottom w:val="single" w:sz="4" w:space="0" w:color="auto"/>
              <w:right w:val="single" w:sz="4" w:space="0" w:color="auto"/>
            </w:tcBorders>
            <w:hideMark/>
          </w:tcPr>
          <w:p w:rsidR="0081331C" w:rsidRPr="0081331C" w:rsidRDefault="0081331C">
            <w:pPr>
              <w:autoSpaceDE w:val="0"/>
              <w:autoSpaceDN w:val="0"/>
              <w:adjustRightInd w:val="0"/>
              <w:spacing w:after="0" w:line="240" w:lineRule="auto"/>
              <w:rPr>
                <w:rFonts w:ascii="Times New Roman" w:eastAsia="Times New Roman" w:hAnsi="Times New Roman" w:cs="Times New Roman"/>
                <w:color w:val="000000"/>
                <w:sz w:val="20"/>
                <w:szCs w:val="20"/>
              </w:rPr>
            </w:pPr>
            <w:r w:rsidRPr="0081331C">
              <w:rPr>
                <w:rFonts w:ascii="Times New Roman" w:eastAsia="Times New Roman" w:hAnsi="Times New Roman" w:cs="Times New Roman"/>
                <w:color w:val="000000"/>
                <w:sz w:val="20"/>
                <w:szCs w:val="20"/>
              </w:rPr>
              <w:t>Иные закупки товаров, работ, услуг для обеспечения государственных (муниципальных) нужд</w:t>
            </w:r>
          </w:p>
        </w:tc>
        <w:tc>
          <w:tcPr>
            <w:tcW w:w="1134" w:type="dxa"/>
            <w:gridSpan w:val="3"/>
            <w:tcBorders>
              <w:top w:val="single" w:sz="4" w:space="0" w:color="auto"/>
              <w:left w:val="single" w:sz="4" w:space="0" w:color="auto"/>
              <w:bottom w:val="single" w:sz="4" w:space="0" w:color="auto"/>
              <w:right w:val="single" w:sz="4" w:space="0" w:color="auto"/>
            </w:tcBorders>
            <w:hideMark/>
          </w:tcPr>
          <w:p w:rsidR="0081331C" w:rsidRPr="0081331C" w:rsidRDefault="0081331C">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81331C">
              <w:rPr>
                <w:rFonts w:ascii="Times New Roman" w:eastAsia="Times New Roman" w:hAnsi="Times New Roman" w:cs="Times New Roman"/>
                <w:color w:val="000000"/>
                <w:sz w:val="20"/>
                <w:szCs w:val="20"/>
              </w:rPr>
              <w:t>819</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04</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09</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8990000210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240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406,57</w:t>
            </w:r>
          </w:p>
        </w:tc>
      </w:tr>
      <w:tr w:rsidR="0081331C" w:rsidRPr="0081331C" w:rsidTr="00E51F48">
        <w:trPr>
          <w:trHeight w:val="555"/>
        </w:trPr>
        <w:tc>
          <w:tcPr>
            <w:tcW w:w="3403" w:type="dxa"/>
            <w:tcBorders>
              <w:top w:val="single" w:sz="4" w:space="0" w:color="auto"/>
              <w:left w:val="single" w:sz="4" w:space="0" w:color="auto"/>
              <w:bottom w:val="single" w:sz="4" w:space="0" w:color="auto"/>
              <w:right w:val="single" w:sz="4" w:space="0" w:color="auto"/>
            </w:tcBorders>
            <w:hideMark/>
          </w:tcPr>
          <w:p w:rsidR="0081331C" w:rsidRPr="0081331C" w:rsidRDefault="0081331C">
            <w:pPr>
              <w:autoSpaceDE w:val="0"/>
              <w:autoSpaceDN w:val="0"/>
              <w:adjustRightInd w:val="0"/>
              <w:spacing w:after="0" w:line="240" w:lineRule="auto"/>
              <w:rPr>
                <w:rFonts w:ascii="Times New Roman" w:eastAsia="Times New Roman" w:hAnsi="Times New Roman" w:cs="Times New Roman"/>
                <w:b/>
                <w:color w:val="000000"/>
                <w:sz w:val="20"/>
                <w:szCs w:val="20"/>
              </w:rPr>
            </w:pPr>
            <w:r w:rsidRPr="0081331C">
              <w:rPr>
                <w:rFonts w:ascii="Times New Roman" w:eastAsia="Times New Roman" w:hAnsi="Times New Roman" w:cs="Times New Roman"/>
                <w:b/>
                <w:color w:val="000000"/>
                <w:sz w:val="20"/>
                <w:szCs w:val="20"/>
              </w:rPr>
              <w:t xml:space="preserve">Другие вопросы в области национальной экономики </w:t>
            </w:r>
          </w:p>
        </w:tc>
        <w:tc>
          <w:tcPr>
            <w:tcW w:w="1134" w:type="dxa"/>
            <w:gridSpan w:val="3"/>
            <w:tcBorders>
              <w:top w:val="single" w:sz="4" w:space="0" w:color="auto"/>
              <w:left w:val="single" w:sz="4" w:space="0" w:color="auto"/>
              <w:bottom w:val="single" w:sz="4" w:space="0" w:color="auto"/>
              <w:right w:val="single" w:sz="4" w:space="0" w:color="auto"/>
            </w:tcBorders>
          </w:tcPr>
          <w:p w:rsidR="0081331C" w:rsidRPr="0081331C" w:rsidRDefault="0081331C">
            <w:pPr>
              <w:jc w:val="center"/>
              <w:rPr>
                <w:rFonts w:ascii="Times New Roman" w:eastAsia="Times New Roman" w:hAnsi="Times New Roman" w:cs="Times New Roman"/>
                <w:b/>
                <w:color w:val="000000"/>
                <w:sz w:val="20"/>
                <w:szCs w:val="20"/>
              </w:rPr>
            </w:pPr>
            <w:r w:rsidRPr="0081331C">
              <w:rPr>
                <w:rFonts w:ascii="Times New Roman" w:eastAsia="Times New Roman" w:hAnsi="Times New Roman" w:cs="Times New Roman"/>
                <w:b/>
                <w:color w:val="000000"/>
                <w:sz w:val="20"/>
                <w:szCs w:val="20"/>
              </w:rPr>
              <w:t>819</w:t>
            </w:r>
          </w:p>
          <w:p w:rsidR="0081331C" w:rsidRPr="0081331C" w:rsidRDefault="0081331C">
            <w:pPr>
              <w:autoSpaceDE w:val="0"/>
              <w:autoSpaceDN w:val="0"/>
              <w:adjustRightInd w:val="0"/>
              <w:spacing w:after="0" w:line="240" w:lineRule="auto"/>
              <w:rPr>
                <w:rFonts w:ascii="Times New Roman" w:eastAsia="Times New Roman" w:hAnsi="Times New Roman" w:cs="Times New Roman"/>
                <w:b/>
                <w:color w:val="000000"/>
                <w:sz w:val="20"/>
                <w:szCs w:val="20"/>
              </w:rPr>
            </w:pP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b/>
                <w:sz w:val="20"/>
                <w:szCs w:val="20"/>
              </w:rPr>
            </w:pPr>
            <w:r w:rsidRPr="0081331C">
              <w:rPr>
                <w:rFonts w:ascii="Times New Roman" w:eastAsia="Times New Roman" w:hAnsi="Times New Roman" w:cs="Times New Roman"/>
                <w:b/>
                <w:sz w:val="20"/>
                <w:szCs w:val="20"/>
              </w:rPr>
              <w:t>04</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b/>
                <w:sz w:val="20"/>
                <w:szCs w:val="20"/>
              </w:rPr>
            </w:pPr>
            <w:r w:rsidRPr="0081331C">
              <w:rPr>
                <w:rFonts w:ascii="Times New Roman" w:eastAsia="Times New Roman" w:hAnsi="Times New Roman" w:cs="Times New Roman"/>
                <w:b/>
                <w:sz w:val="20"/>
                <w:szCs w:val="20"/>
              </w:rPr>
              <w:t>12</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b/>
                <w:sz w:val="20"/>
                <w:szCs w:val="20"/>
              </w:rPr>
            </w:pPr>
            <w:r w:rsidRPr="0081331C">
              <w:rPr>
                <w:rFonts w:ascii="Times New Roman" w:eastAsia="Times New Roman" w:hAnsi="Times New Roman" w:cs="Times New Roman"/>
                <w:b/>
                <w:sz w:val="20"/>
                <w:szCs w:val="20"/>
              </w:rPr>
              <w:t>0000000000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b/>
                <w:sz w:val="20"/>
                <w:szCs w:val="20"/>
              </w:rPr>
            </w:pPr>
            <w:r w:rsidRPr="0081331C">
              <w:rPr>
                <w:rFonts w:ascii="Times New Roman" w:eastAsia="Times New Roman" w:hAnsi="Times New Roman" w:cs="Times New Roman"/>
                <w:b/>
                <w:sz w:val="20"/>
                <w:szCs w:val="20"/>
              </w:rPr>
              <w:t>000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b/>
                <w:sz w:val="20"/>
                <w:szCs w:val="20"/>
              </w:rPr>
            </w:pPr>
            <w:r w:rsidRPr="0081331C">
              <w:rPr>
                <w:rFonts w:ascii="Times New Roman" w:eastAsia="Times New Roman" w:hAnsi="Times New Roman" w:cs="Times New Roman"/>
                <w:b/>
                <w:sz w:val="20"/>
                <w:szCs w:val="20"/>
              </w:rPr>
              <w:t>35,0</w:t>
            </w:r>
          </w:p>
        </w:tc>
      </w:tr>
      <w:tr w:rsidR="0081331C" w:rsidRPr="0081331C" w:rsidTr="0081331C">
        <w:trPr>
          <w:trHeight w:val="1265"/>
        </w:trPr>
        <w:tc>
          <w:tcPr>
            <w:tcW w:w="3403" w:type="dxa"/>
            <w:tcBorders>
              <w:top w:val="single" w:sz="4" w:space="0" w:color="auto"/>
              <w:left w:val="single" w:sz="4" w:space="0" w:color="auto"/>
              <w:bottom w:val="single" w:sz="4" w:space="0" w:color="auto"/>
              <w:right w:val="single" w:sz="4" w:space="0" w:color="auto"/>
            </w:tcBorders>
            <w:vAlign w:val="center"/>
            <w:hideMark/>
          </w:tcPr>
          <w:p w:rsidR="0081331C" w:rsidRPr="0081331C" w:rsidRDefault="0081331C">
            <w:pPr>
              <w:spacing w:after="0" w:line="240" w:lineRule="auto"/>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Муниципальная программа  «Развитие малого и среднего предпринимательства в сельском поселении «Село Маяк» Нанайского муниципального района на 2015-2018 годы»</w:t>
            </w:r>
            <w:r w:rsidRPr="0081331C">
              <w:rPr>
                <w:rFonts w:ascii="Times New Roman" w:eastAsia="Times New Roman" w:hAnsi="Times New Roman" w:cs="Times New Roman"/>
                <w:color w:val="000000"/>
                <w:sz w:val="20"/>
                <w:szCs w:val="20"/>
              </w:rPr>
              <w:t xml:space="preserve"> в рамках муниципальной программы</w:t>
            </w:r>
          </w:p>
        </w:tc>
        <w:tc>
          <w:tcPr>
            <w:tcW w:w="1134" w:type="dxa"/>
            <w:gridSpan w:val="3"/>
            <w:tcBorders>
              <w:top w:val="single" w:sz="4" w:space="0" w:color="auto"/>
              <w:left w:val="single" w:sz="4" w:space="0" w:color="auto"/>
              <w:bottom w:val="single" w:sz="4" w:space="0" w:color="auto"/>
              <w:right w:val="single" w:sz="4" w:space="0" w:color="auto"/>
            </w:tcBorders>
            <w:vAlign w:val="center"/>
            <w:hideMark/>
          </w:tcPr>
          <w:p w:rsidR="0081331C" w:rsidRPr="0081331C" w:rsidRDefault="0081331C">
            <w:pPr>
              <w:spacing w:after="0" w:line="240" w:lineRule="auto"/>
              <w:jc w:val="center"/>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819</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04</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12</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0500000000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000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5,0</w:t>
            </w:r>
          </w:p>
        </w:tc>
      </w:tr>
      <w:tr w:rsidR="0081331C" w:rsidRPr="0081331C" w:rsidTr="0081331C">
        <w:trPr>
          <w:trHeight w:val="699"/>
        </w:trPr>
        <w:tc>
          <w:tcPr>
            <w:tcW w:w="3403" w:type="dxa"/>
            <w:tcBorders>
              <w:top w:val="single" w:sz="4" w:space="0" w:color="auto"/>
              <w:left w:val="single" w:sz="4" w:space="0" w:color="auto"/>
              <w:bottom w:val="single" w:sz="4" w:space="0" w:color="auto"/>
              <w:right w:val="single" w:sz="4" w:space="0" w:color="auto"/>
            </w:tcBorders>
            <w:vAlign w:val="center"/>
            <w:hideMark/>
          </w:tcPr>
          <w:p w:rsidR="0081331C" w:rsidRPr="0081331C" w:rsidRDefault="0081331C">
            <w:pPr>
              <w:shd w:val="clear" w:color="auto" w:fill="FFFFFF"/>
              <w:spacing w:line="240" w:lineRule="auto"/>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Проведение мероприятия в рамках муниципальной программы  «Развитие малого и среднего предпринимательства в сельском поселении «Село Маяк» Нанайского муниципального района на 2015-2018 годы»</w:t>
            </w:r>
            <w:r w:rsidRPr="0081331C">
              <w:rPr>
                <w:rFonts w:ascii="Times New Roman" w:eastAsia="Times New Roman" w:hAnsi="Times New Roman" w:cs="Times New Roman"/>
                <w:color w:val="000000"/>
                <w:sz w:val="20"/>
                <w:szCs w:val="20"/>
              </w:rPr>
              <w:t xml:space="preserve"> в рамках муниципальной программы. </w:t>
            </w:r>
            <w:r w:rsidRPr="0081331C">
              <w:rPr>
                <w:rFonts w:ascii="Times New Roman" w:eastAsia="Times New Roman" w:hAnsi="Times New Roman" w:cs="Times New Roman"/>
                <w:sz w:val="20"/>
                <w:szCs w:val="20"/>
              </w:rPr>
              <w:t>Нормативно-правовая поддержка субъектов малого и среднего предпринимательства; развитие доступа субъектов малого и среднего предпринимательства к финансовым ресурсам; формирование и развитие инфраструктуры поддержки субъектов малого и среднего предпринимательства; развитие консультационной, организационно методической и информационной поддержки субъектов малого и среднего бизнеса; содействие росту конкурентоспособности.</w:t>
            </w:r>
          </w:p>
        </w:tc>
        <w:tc>
          <w:tcPr>
            <w:tcW w:w="1134" w:type="dxa"/>
            <w:gridSpan w:val="3"/>
            <w:tcBorders>
              <w:top w:val="single" w:sz="4" w:space="0" w:color="auto"/>
              <w:left w:val="single" w:sz="4" w:space="0" w:color="auto"/>
              <w:bottom w:val="single" w:sz="4" w:space="0" w:color="auto"/>
              <w:right w:val="single" w:sz="4" w:space="0" w:color="auto"/>
            </w:tcBorders>
            <w:vAlign w:val="center"/>
            <w:hideMark/>
          </w:tcPr>
          <w:p w:rsidR="0081331C" w:rsidRPr="0081331C" w:rsidRDefault="0081331C">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81331C">
              <w:rPr>
                <w:rFonts w:ascii="Times New Roman" w:eastAsia="Times New Roman" w:hAnsi="Times New Roman" w:cs="Times New Roman"/>
                <w:color w:val="000000"/>
                <w:sz w:val="20"/>
                <w:szCs w:val="20"/>
              </w:rPr>
              <w:t>819</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04</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12</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0500000010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000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5,0</w:t>
            </w:r>
          </w:p>
        </w:tc>
      </w:tr>
      <w:tr w:rsidR="0081331C" w:rsidRPr="0081331C" w:rsidTr="0081331C">
        <w:trPr>
          <w:trHeight w:val="70"/>
        </w:trPr>
        <w:tc>
          <w:tcPr>
            <w:tcW w:w="3403" w:type="dxa"/>
            <w:tcBorders>
              <w:top w:val="single" w:sz="4" w:space="0" w:color="auto"/>
              <w:left w:val="single" w:sz="4" w:space="0" w:color="auto"/>
              <w:bottom w:val="single" w:sz="4" w:space="0" w:color="auto"/>
              <w:right w:val="single" w:sz="4" w:space="0" w:color="auto"/>
            </w:tcBorders>
            <w:vAlign w:val="center"/>
            <w:hideMark/>
          </w:tcPr>
          <w:p w:rsidR="0081331C" w:rsidRPr="0081331C" w:rsidRDefault="0081331C">
            <w:pPr>
              <w:spacing w:after="0" w:line="240" w:lineRule="auto"/>
              <w:rPr>
                <w:rFonts w:ascii="Times New Roman" w:eastAsia="Times New Roman" w:hAnsi="Times New Roman" w:cs="Times New Roman"/>
                <w:sz w:val="20"/>
                <w:szCs w:val="20"/>
              </w:rPr>
            </w:pPr>
            <w:r w:rsidRPr="0081331C">
              <w:rPr>
                <w:rFonts w:ascii="Times New Roman" w:hAnsi="Times New Roman" w:cs="Times New Roman"/>
                <w:sz w:val="20"/>
                <w:szCs w:val="20"/>
              </w:rPr>
              <w:t>Закупка товаров, работ и услуг для государственных (муниципальных) нужд</w:t>
            </w:r>
          </w:p>
        </w:tc>
        <w:tc>
          <w:tcPr>
            <w:tcW w:w="1134" w:type="dxa"/>
            <w:gridSpan w:val="3"/>
            <w:tcBorders>
              <w:top w:val="single" w:sz="4" w:space="0" w:color="auto"/>
              <w:left w:val="single" w:sz="4" w:space="0" w:color="auto"/>
              <w:bottom w:val="single" w:sz="4" w:space="0" w:color="auto"/>
              <w:right w:val="single" w:sz="4" w:space="0" w:color="auto"/>
            </w:tcBorders>
            <w:vAlign w:val="center"/>
            <w:hideMark/>
          </w:tcPr>
          <w:p w:rsidR="0081331C" w:rsidRPr="0081331C" w:rsidRDefault="0081331C">
            <w:pPr>
              <w:spacing w:after="0" w:line="240" w:lineRule="auto"/>
              <w:jc w:val="center"/>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819</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04</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12</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0500000010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200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5,0</w:t>
            </w:r>
          </w:p>
        </w:tc>
      </w:tr>
      <w:tr w:rsidR="0081331C" w:rsidRPr="0081331C" w:rsidTr="0081331C">
        <w:trPr>
          <w:trHeight w:val="1265"/>
        </w:trPr>
        <w:tc>
          <w:tcPr>
            <w:tcW w:w="3403" w:type="dxa"/>
            <w:tcBorders>
              <w:top w:val="single" w:sz="4" w:space="0" w:color="auto"/>
              <w:left w:val="single" w:sz="4" w:space="0" w:color="auto"/>
              <w:bottom w:val="single" w:sz="4" w:space="0" w:color="auto"/>
              <w:right w:val="single" w:sz="4" w:space="0" w:color="auto"/>
            </w:tcBorders>
            <w:vAlign w:val="center"/>
            <w:hideMark/>
          </w:tcPr>
          <w:p w:rsidR="0081331C" w:rsidRPr="0081331C" w:rsidRDefault="0081331C">
            <w:pPr>
              <w:spacing w:after="0" w:line="240" w:lineRule="auto"/>
              <w:rPr>
                <w:rFonts w:ascii="Times New Roman" w:eastAsia="Times New Roman" w:hAnsi="Times New Roman" w:cs="Times New Roman"/>
                <w:sz w:val="20"/>
                <w:szCs w:val="20"/>
              </w:rPr>
            </w:pPr>
            <w:r w:rsidRPr="0081331C">
              <w:rPr>
                <w:rFonts w:ascii="Times New Roman" w:eastAsia="Times New Roman" w:hAnsi="Times New Roman" w:cs="Times New Roman"/>
                <w:color w:val="000000"/>
                <w:sz w:val="20"/>
                <w:szCs w:val="20"/>
              </w:rPr>
              <w:lastRenderedPageBreak/>
              <w:t>Иные закупки товаров, работ, услуг для обеспечения государственных (муниципальных) нужд</w:t>
            </w:r>
          </w:p>
        </w:tc>
        <w:tc>
          <w:tcPr>
            <w:tcW w:w="1134" w:type="dxa"/>
            <w:gridSpan w:val="3"/>
            <w:tcBorders>
              <w:top w:val="single" w:sz="4" w:space="0" w:color="auto"/>
              <w:left w:val="single" w:sz="4" w:space="0" w:color="auto"/>
              <w:bottom w:val="single" w:sz="4" w:space="0" w:color="auto"/>
              <w:right w:val="single" w:sz="4" w:space="0" w:color="auto"/>
            </w:tcBorders>
            <w:vAlign w:val="center"/>
            <w:hideMark/>
          </w:tcPr>
          <w:p w:rsidR="0081331C" w:rsidRPr="0081331C" w:rsidRDefault="0081331C">
            <w:pPr>
              <w:spacing w:after="0" w:line="240" w:lineRule="auto"/>
              <w:jc w:val="center"/>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819</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04</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12</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0500000010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240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5,0</w:t>
            </w:r>
          </w:p>
        </w:tc>
      </w:tr>
      <w:tr w:rsidR="0081331C" w:rsidRPr="0081331C" w:rsidTr="0081331C">
        <w:trPr>
          <w:trHeight w:val="621"/>
        </w:trPr>
        <w:tc>
          <w:tcPr>
            <w:tcW w:w="3403" w:type="dxa"/>
            <w:tcBorders>
              <w:top w:val="single" w:sz="4" w:space="0" w:color="auto"/>
              <w:left w:val="single" w:sz="4" w:space="0" w:color="auto"/>
              <w:bottom w:val="single" w:sz="4" w:space="0" w:color="auto"/>
              <w:right w:val="single" w:sz="4" w:space="0" w:color="auto"/>
            </w:tcBorders>
            <w:hideMark/>
          </w:tcPr>
          <w:p w:rsidR="0081331C" w:rsidRPr="0081331C" w:rsidRDefault="0081331C">
            <w:pPr>
              <w:spacing w:after="0" w:line="240" w:lineRule="auto"/>
              <w:rPr>
                <w:rFonts w:ascii="Times New Roman" w:eastAsia="Times New Roman" w:hAnsi="Times New Roman" w:cs="Times New Roman"/>
                <w:sz w:val="20"/>
                <w:szCs w:val="20"/>
              </w:rPr>
            </w:pPr>
            <w:r w:rsidRPr="0081331C">
              <w:rPr>
                <w:rFonts w:ascii="Times New Roman" w:eastAsia="Times New Roman" w:hAnsi="Times New Roman" w:cs="Times New Roman"/>
                <w:color w:val="000000"/>
                <w:sz w:val="20"/>
                <w:szCs w:val="20"/>
              </w:rPr>
              <w:t xml:space="preserve">Не программные расходы органов местного самоуправления </w:t>
            </w:r>
          </w:p>
        </w:tc>
        <w:tc>
          <w:tcPr>
            <w:tcW w:w="1134" w:type="dxa"/>
            <w:gridSpan w:val="3"/>
            <w:tcBorders>
              <w:top w:val="single" w:sz="4" w:space="0" w:color="auto"/>
              <w:left w:val="single" w:sz="4" w:space="0" w:color="auto"/>
              <w:bottom w:val="single" w:sz="4" w:space="0" w:color="auto"/>
              <w:right w:val="single" w:sz="4" w:space="0" w:color="auto"/>
            </w:tcBorders>
            <w:hideMark/>
          </w:tcPr>
          <w:p w:rsidR="0081331C" w:rsidRPr="0081331C" w:rsidRDefault="0081331C">
            <w:pPr>
              <w:spacing w:after="0" w:line="240" w:lineRule="auto"/>
              <w:jc w:val="center"/>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819</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04</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12</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8900000000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000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30,0</w:t>
            </w:r>
          </w:p>
        </w:tc>
      </w:tr>
      <w:tr w:rsidR="0081331C" w:rsidRPr="0081331C" w:rsidTr="0081331C">
        <w:trPr>
          <w:trHeight w:val="621"/>
        </w:trPr>
        <w:tc>
          <w:tcPr>
            <w:tcW w:w="3403" w:type="dxa"/>
            <w:tcBorders>
              <w:top w:val="single" w:sz="4" w:space="0" w:color="auto"/>
              <w:left w:val="single" w:sz="4" w:space="0" w:color="auto"/>
              <w:bottom w:val="single" w:sz="4" w:space="0" w:color="auto"/>
              <w:right w:val="single" w:sz="4" w:space="0" w:color="auto"/>
            </w:tcBorders>
            <w:hideMark/>
          </w:tcPr>
          <w:p w:rsidR="0081331C" w:rsidRPr="0081331C" w:rsidRDefault="0081331C">
            <w:pPr>
              <w:spacing w:after="0" w:line="240" w:lineRule="auto"/>
              <w:rPr>
                <w:rFonts w:ascii="Times New Roman" w:eastAsia="Times New Roman" w:hAnsi="Times New Roman" w:cs="Times New Roman"/>
                <w:color w:val="000000"/>
                <w:sz w:val="20"/>
                <w:szCs w:val="20"/>
              </w:rPr>
            </w:pPr>
            <w:r w:rsidRPr="0081331C">
              <w:rPr>
                <w:rFonts w:ascii="Times New Roman" w:eastAsia="Times New Roman" w:hAnsi="Times New Roman" w:cs="Times New Roman"/>
                <w:color w:val="000000"/>
                <w:sz w:val="20"/>
                <w:szCs w:val="20"/>
              </w:rPr>
              <w:t>прочие</w:t>
            </w:r>
            <w:r w:rsidRPr="0081331C">
              <w:rPr>
                <w:rFonts w:ascii="Times New Roman" w:hAnsi="Times New Roman" w:cs="Times New Roman"/>
                <w:color w:val="000000"/>
                <w:sz w:val="20"/>
                <w:szCs w:val="20"/>
              </w:rPr>
              <w:t xml:space="preserve"> не программные расходы органов местного самоуправления</w:t>
            </w:r>
          </w:p>
        </w:tc>
        <w:tc>
          <w:tcPr>
            <w:tcW w:w="1134" w:type="dxa"/>
            <w:gridSpan w:val="3"/>
            <w:tcBorders>
              <w:top w:val="single" w:sz="4" w:space="0" w:color="auto"/>
              <w:left w:val="single" w:sz="4" w:space="0" w:color="auto"/>
              <w:bottom w:val="single" w:sz="4" w:space="0" w:color="auto"/>
              <w:right w:val="single" w:sz="4" w:space="0" w:color="auto"/>
            </w:tcBorders>
            <w:hideMark/>
          </w:tcPr>
          <w:p w:rsidR="0081331C" w:rsidRPr="0081331C" w:rsidRDefault="0081331C">
            <w:pPr>
              <w:spacing w:after="0" w:line="240" w:lineRule="auto"/>
              <w:jc w:val="center"/>
              <w:rPr>
                <w:rFonts w:ascii="Times New Roman" w:eastAsia="Times New Roman" w:hAnsi="Times New Roman" w:cs="Times New Roman"/>
                <w:color w:val="000000"/>
                <w:sz w:val="20"/>
                <w:szCs w:val="20"/>
              </w:rPr>
            </w:pPr>
            <w:r w:rsidRPr="0081331C">
              <w:rPr>
                <w:rFonts w:ascii="Times New Roman" w:eastAsia="Times New Roman" w:hAnsi="Times New Roman" w:cs="Times New Roman"/>
                <w:color w:val="000000"/>
                <w:sz w:val="20"/>
                <w:szCs w:val="20"/>
              </w:rPr>
              <w:t>819</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04</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12</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8990000000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000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30,0</w:t>
            </w:r>
          </w:p>
        </w:tc>
      </w:tr>
      <w:tr w:rsidR="0081331C" w:rsidRPr="0081331C" w:rsidTr="0081331C">
        <w:trPr>
          <w:trHeight w:val="943"/>
        </w:trPr>
        <w:tc>
          <w:tcPr>
            <w:tcW w:w="3403" w:type="dxa"/>
            <w:tcBorders>
              <w:top w:val="single" w:sz="4" w:space="0" w:color="auto"/>
              <w:left w:val="single" w:sz="4" w:space="0" w:color="auto"/>
              <w:bottom w:val="single" w:sz="4" w:space="0" w:color="auto"/>
              <w:right w:val="single" w:sz="4" w:space="0" w:color="auto"/>
            </w:tcBorders>
            <w:vAlign w:val="center"/>
            <w:hideMark/>
          </w:tcPr>
          <w:p w:rsidR="0081331C" w:rsidRPr="0081331C" w:rsidRDefault="0081331C">
            <w:pPr>
              <w:autoSpaceDE w:val="0"/>
              <w:autoSpaceDN w:val="0"/>
              <w:adjustRightInd w:val="0"/>
              <w:spacing w:after="0" w:line="240" w:lineRule="auto"/>
              <w:rPr>
                <w:rFonts w:ascii="Times New Roman" w:eastAsia="Times New Roman" w:hAnsi="Times New Roman" w:cs="Times New Roman"/>
                <w:color w:val="000000"/>
                <w:sz w:val="20"/>
                <w:szCs w:val="20"/>
              </w:rPr>
            </w:pPr>
            <w:r w:rsidRPr="0081331C">
              <w:rPr>
                <w:rFonts w:ascii="Times New Roman" w:eastAsia="Times New Roman" w:hAnsi="Times New Roman" w:cs="Times New Roman"/>
                <w:sz w:val="20"/>
                <w:szCs w:val="20"/>
              </w:rPr>
              <w:t>Мероприятия в области строительства, архитектуры и градостроительству, Межевание границ поселения; постановка на учет земель сельского поселения; и прочие мероприятия,</w:t>
            </w:r>
          </w:p>
        </w:tc>
        <w:tc>
          <w:tcPr>
            <w:tcW w:w="1134" w:type="dxa"/>
            <w:gridSpan w:val="3"/>
            <w:tcBorders>
              <w:top w:val="single" w:sz="4" w:space="0" w:color="auto"/>
              <w:left w:val="single" w:sz="4" w:space="0" w:color="auto"/>
              <w:bottom w:val="single" w:sz="4" w:space="0" w:color="auto"/>
              <w:right w:val="single" w:sz="4" w:space="0" w:color="auto"/>
            </w:tcBorders>
            <w:vAlign w:val="center"/>
            <w:hideMark/>
          </w:tcPr>
          <w:p w:rsidR="0081331C" w:rsidRPr="0081331C" w:rsidRDefault="0081331C">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81331C">
              <w:rPr>
                <w:rFonts w:ascii="Times New Roman" w:eastAsia="Times New Roman" w:hAnsi="Times New Roman" w:cs="Times New Roman"/>
                <w:color w:val="000000"/>
                <w:sz w:val="20"/>
                <w:szCs w:val="20"/>
              </w:rPr>
              <w:t>819</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04</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12</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8990000220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000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30,0</w:t>
            </w:r>
          </w:p>
        </w:tc>
      </w:tr>
      <w:tr w:rsidR="0081331C" w:rsidRPr="0081331C" w:rsidTr="0081331C">
        <w:trPr>
          <w:trHeight w:val="1040"/>
        </w:trPr>
        <w:tc>
          <w:tcPr>
            <w:tcW w:w="3403" w:type="dxa"/>
            <w:tcBorders>
              <w:top w:val="single" w:sz="4" w:space="0" w:color="auto"/>
              <w:left w:val="single" w:sz="4" w:space="0" w:color="auto"/>
              <w:bottom w:val="single" w:sz="4" w:space="0" w:color="auto"/>
              <w:right w:val="single" w:sz="4" w:space="0" w:color="auto"/>
            </w:tcBorders>
            <w:vAlign w:val="center"/>
            <w:hideMark/>
          </w:tcPr>
          <w:p w:rsidR="0081331C" w:rsidRPr="0081331C" w:rsidRDefault="0081331C">
            <w:pPr>
              <w:autoSpaceDE w:val="0"/>
              <w:autoSpaceDN w:val="0"/>
              <w:adjustRightInd w:val="0"/>
              <w:spacing w:after="0" w:line="240" w:lineRule="auto"/>
              <w:rPr>
                <w:rFonts w:ascii="Times New Roman" w:eastAsia="Times New Roman" w:hAnsi="Times New Roman" w:cs="Times New Roman"/>
                <w:color w:val="000000"/>
                <w:sz w:val="20"/>
                <w:szCs w:val="20"/>
              </w:rPr>
            </w:pPr>
            <w:r w:rsidRPr="0081331C">
              <w:rPr>
                <w:rFonts w:ascii="Times New Roman" w:hAnsi="Times New Roman" w:cs="Times New Roman"/>
                <w:sz w:val="20"/>
                <w:szCs w:val="20"/>
              </w:rPr>
              <w:t>Закупка товаров, работ и услуг для государственных (муниципальных) нужд</w:t>
            </w:r>
          </w:p>
        </w:tc>
        <w:tc>
          <w:tcPr>
            <w:tcW w:w="1134" w:type="dxa"/>
            <w:gridSpan w:val="3"/>
            <w:tcBorders>
              <w:top w:val="single" w:sz="4" w:space="0" w:color="auto"/>
              <w:left w:val="single" w:sz="4" w:space="0" w:color="auto"/>
              <w:bottom w:val="single" w:sz="4" w:space="0" w:color="auto"/>
              <w:right w:val="single" w:sz="4" w:space="0" w:color="auto"/>
            </w:tcBorders>
            <w:vAlign w:val="center"/>
            <w:hideMark/>
          </w:tcPr>
          <w:p w:rsidR="0081331C" w:rsidRPr="0081331C" w:rsidRDefault="0081331C">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81331C">
              <w:rPr>
                <w:rFonts w:ascii="Times New Roman" w:eastAsia="Times New Roman" w:hAnsi="Times New Roman" w:cs="Times New Roman"/>
                <w:color w:val="000000"/>
                <w:sz w:val="20"/>
                <w:szCs w:val="20"/>
              </w:rPr>
              <w:t>819</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04</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12</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8990000220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200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30,0</w:t>
            </w:r>
          </w:p>
        </w:tc>
      </w:tr>
      <w:tr w:rsidR="0081331C" w:rsidRPr="0081331C" w:rsidTr="0081331C">
        <w:trPr>
          <w:trHeight w:val="974"/>
        </w:trPr>
        <w:tc>
          <w:tcPr>
            <w:tcW w:w="3403" w:type="dxa"/>
            <w:tcBorders>
              <w:top w:val="single" w:sz="4" w:space="0" w:color="auto"/>
              <w:left w:val="single" w:sz="4" w:space="0" w:color="auto"/>
              <w:bottom w:val="single" w:sz="4" w:space="0" w:color="auto"/>
              <w:right w:val="single" w:sz="4" w:space="0" w:color="auto"/>
            </w:tcBorders>
            <w:vAlign w:val="center"/>
            <w:hideMark/>
          </w:tcPr>
          <w:p w:rsidR="0081331C" w:rsidRPr="0081331C" w:rsidRDefault="0081331C">
            <w:pPr>
              <w:spacing w:after="0" w:line="240" w:lineRule="auto"/>
              <w:rPr>
                <w:rFonts w:ascii="Times New Roman" w:eastAsia="Times New Roman" w:hAnsi="Times New Roman" w:cs="Times New Roman"/>
                <w:sz w:val="20"/>
                <w:szCs w:val="20"/>
              </w:rPr>
            </w:pPr>
            <w:r w:rsidRPr="0081331C">
              <w:rPr>
                <w:rFonts w:ascii="Times New Roman" w:eastAsia="Times New Roman" w:hAnsi="Times New Roman" w:cs="Times New Roman"/>
                <w:color w:val="000000"/>
                <w:sz w:val="20"/>
                <w:szCs w:val="20"/>
              </w:rPr>
              <w:t>Иные закупки товаров, работ, услуг для обеспечения государственных(муниципальных) нужд</w:t>
            </w:r>
          </w:p>
        </w:tc>
        <w:tc>
          <w:tcPr>
            <w:tcW w:w="1134" w:type="dxa"/>
            <w:gridSpan w:val="3"/>
            <w:tcBorders>
              <w:top w:val="single" w:sz="4" w:space="0" w:color="auto"/>
              <w:left w:val="single" w:sz="4" w:space="0" w:color="auto"/>
              <w:bottom w:val="single" w:sz="4" w:space="0" w:color="auto"/>
              <w:right w:val="single" w:sz="4" w:space="0" w:color="auto"/>
            </w:tcBorders>
            <w:vAlign w:val="center"/>
            <w:hideMark/>
          </w:tcPr>
          <w:p w:rsidR="0081331C" w:rsidRPr="0081331C" w:rsidRDefault="0081331C">
            <w:pPr>
              <w:spacing w:after="0" w:line="240" w:lineRule="auto"/>
              <w:jc w:val="center"/>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819</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04</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12</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8990000220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240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30,0</w:t>
            </w:r>
          </w:p>
        </w:tc>
      </w:tr>
      <w:tr w:rsidR="0081331C" w:rsidRPr="0081331C" w:rsidTr="0081331C">
        <w:trPr>
          <w:trHeight w:val="775"/>
        </w:trPr>
        <w:tc>
          <w:tcPr>
            <w:tcW w:w="3403" w:type="dxa"/>
            <w:tcBorders>
              <w:top w:val="single" w:sz="4" w:space="0" w:color="auto"/>
              <w:left w:val="single" w:sz="4" w:space="0" w:color="auto"/>
              <w:bottom w:val="single" w:sz="4" w:space="0" w:color="auto"/>
              <w:right w:val="single" w:sz="4" w:space="0" w:color="auto"/>
            </w:tcBorders>
            <w:vAlign w:val="center"/>
            <w:hideMark/>
          </w:tcPr>
          <w:p w:rsidR="0081331C" w:rsidRPr="0081331C" w:rsidRDefault="0081331C">
            <w:pPr>
              <w:spacing w:after="0" w:line="240" w:lineRule="auto"/>
              <w:rPr>
                <w:rFonts w:ascii="Times New Roman" w:eastAsia="Times New Roman" w:hAnsi="Times New Roman" w:cs="Times New Roman"/>
                <w:b/>
                <w:sz w:val="20"/>
                <w:szCs w:val="20"/>
              </w:rPr>
            </w:pPr>
            <w:r w:rsidRPr="0081331C">
              <w:rPr>
                <w:rFonts w:ascii="Times New Roman" w:eastAsia="Times New Roman" w:hAnsi="Times New Roman" w:cs="Times New Roman"/>
                <w:b/>
                <w:bCs/>
                <w:sz w:val="20"/>
                <w:szCs w:val="20"/>
              </w:rPr>
              <w:t>Жилищно-коммунальное хозяйство</w:t>
            </w: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81331C" w:rsidRPr="0081331C" w:rsidRDefault="0081331C">
            <w:pPr>
              <w:jc w:val="center"/>
              <w:rPr>
                <w:rFonts w:ascii="Times New Roman" w:eastAsia="Times New Roman" w:hAnsi="Times New Roman" w:cs="Times New Roman"/>
                <w:b/>
                <w:sz w:val="20"/>
                <w:szCs w:val="20"/>
              </w:rPr>
            </w:pPr>
            <w:r w:rsidRPr="0081331C">
              <w:rPr>
                <w:rFonts w:ascii="Times New Roman" w:eastAsia="Times New Roman" w:hAnsi="Times New Roman" w:cs="Times New Roman"/>
                <w:b/>
                <w:sz w:val="20"/>
                <w:szCs w:val="20"/>
              </w:rPr>
              <w:t>819</w:t>
            </w:r>
          </w:p>
          <w:p w:rsidR="0081331C" w:rsidRPr="0081331C" w:rsidRDefault="0081331C">
            <w:pPr>
              <w:spacing w:after="0" w:line="240" w:lineRule="auto"/>
              <w:jc w:val="center"/>
              <w:rPr>
                <w:rFonts w:ascii="Times New Roman" w:eastAsia="Times New Roman" w:hAnsi="Times New Roman" w:cs="Times New Roman"/>
                <w:b/>
                <w:sz w:val="20"/>
                <w:szCs w:val="20"/>
              </w:rPr>
            </w:pP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b/>
                <w:sz w:val="20"/>
                <w:szCs w:val="20"/>
              </w:rPr>
            </w:pPr>
            <w:r w:rsidRPr="0081331C">
              <w:rPr>
                <w:rFonts w:ascii="Times New Roman" w:eastAsia="Times New Roman" w:hAnsi="Times New Roman" w:cs="Times New Roman"/>
                <w:b/>
                <w:bCs/>
                <w:sz w:val="20"/>
                <w:szCs w:val="20"/>
              </w:rPr>
              <w:t>05</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b/>
                <w:sz w:val="20"/>
                <w:szCs w:val="20"/>
              </w:rPr>
            </w:pPr>
            <w:r w:rsidRPr="0081331C">
              <w:rPr>
                <w:rFonts w:ascii="Times New Roman" w:eastAsia="Times New Roman" w:hAnsi="Times New Roman" w:cs="Times New Roman"/>
                <w:b/>
                <w:bCs/>
                <w:sz w:val="20"/>
                <w:szCs w:val="20"/>
              </w:rPr>
              <w:t>00</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b/>
                <w:sz w:val="20"/>
                <w:szCs w:val="20"/>
              </w:rPr>
            </w:pPr>
            <w:r w:rsidRPr="0081331C">
              <w:rPr>
                <w:rFonts w:ascii="Times New Roman" w:eastAsia="Times New Roman" w:hAnsi="Times New Roman" w:cs="Times New Roman"/>
                <w:b/>
                <w:bCs/>
                <w:sz w:val="20"/>
                <w:szCs w:val="20"/>
              </w:rPr>
              <w:t>0000000000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b/>
                <w:sz w:val="20"/>
                <w:szCs w:val="20"/>
              </w:rPr>
            </w:pPr>
            <w:r w:rsidRPr="0081331C">
              <w:rPr>
                <w:rFonts w:ascii="Times New Roman" w:eastAsia="Times New Roman" w:hAnsi="Times New Roman" w:cs="Times New Roman"/>
                <w:b/>
                <w:bCs/>
                <w:sz w:val="20"/>
                <w:szCs w:val="20"/>
              </w:rPr>
              <w:t>000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b/>
                <w:sz w:val="20"/>
                <w:szCs w:val="20"/>
              </w:rPr>
            </w:pPr>
            <w:r w:rsidRPr="0081331C">
              <w:rPr>
                <w:rFonts w:ascii="Times New Roman" w:eastAsia="Times New Roman" w:hAnsi="Times New Roman" w:cs="Times New Roman"/>
                <w:b/>
                <w:sz w:val="20"/>
                <w:szCs w:val="20"/>
              </w:rPr>
              <w:t>480,0</w:t>
            </w:r>
          </w:p>
        </w:tc>
      </w:tr>
      <w:tr w:rsidR="0081331C" w:rsidRPr="0081331C" w:rsidTr="00E51F48">
        <w:trPr>
          <w:trHeight w:val="910"/>
        </w:trPr>
        <w:tc>
          <w:tcPr>
            <w:tcW w:w="3403" w:type="dxa"/>
            <w:tcBorders>
              <w:top w:val="single" w:sz="4" w:space="0" w:color="auto"/>
              <w:left w:val="single" w:sz="4" w:space="0" w:color="auto"/>
              <w:bottom w:val="single" w:sz="4" w:space="0" w:color="auto"/>
              <w:right w:val="single" w:sz="4" w:space="0" w:color="auto"/>
            </w:tcBorders>
            <w:vAlign w:val="center"/>
          </w:tcPr>
          <w:p w:rsidR="0081331C" w:rsidRPr="0081331C" w:rsidRDefault="0081331C">
            <w:pPr>
              <w:spacing w:after="0" w:line="240" w:lineRule="auto"/>
              <w:rPr>
                <w:rFonts w:ascii="Times New Roman" w:eastAsia="Times New Roman" w:hAnsi="Times New Roman" w:cs="Times New Roman"/>
                <w:b/>
                <w:bCs/>
                <w:sz w:val="20"/>
                <w:szCs w:val="20"/>
              </w:rPr>
            </w:pPr>
          </w:p>
          <w:p w:rsidR="0081331C" w:rsidRPr="0081331C" w:rsidRDefault="0081331C">
            <w:pPr>
              <w:spacing w:after="0" w:line="240" w:lineRule="auto"/>
              <w:rPr>
                <w:rFonts w:ascii="Times New Roman" w:eastAsia="Times New Roman" w:hAnsi="Times New Roman" w:cs="Times New Roman"/>
                <w:b/>
                <w:sz w:val="20"/>
                <w:szCs w:val="20"/>
              </w:rPr>
            </w:pPr>
            <w:r w:rsidRPr="0081331C">
              <w:rPr>
                <w:rFonts w:ascii="Times New Roman" w:eastAsia="Times New Roman" w:hAnsi="Times New Roman" w:cs="Times New Roman"/>
                <w:b/>
                <w:bCs/>
                <w:sz w:val="20"/>
                <w:szCs w:val="20"/>
              </w:rPr>
              <w:t>Другие вопросы жилищно-коммунального хозяйства</w:t>
            </w: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81331C" w:rsidRPr="0081331C" w:rsidRDefault="0081331C">
            <w:pPr>
              <w:jc w:val="center"/>
              <w:rPr>
                <w:rFonts w:ascii="Times New Roman" w:eastAsia="Times New Roman" w:hAnsi="Times New Roman" w:cs="Times New Roman"/>
                <w:b/>
                <w:sz w:val="20"/>
                <w:szCs w:val="20"/>
              </w:rPr>
            </w:pPr>
          </w:p>
          <w:p w:rsidR="0081331C" w:rsidRPr="0081331C" w:rsidRDefault="0081331C">
            <w:pPr>
              <w:jc w:val="center"/>
              <w:rPr>
                <w:rFonts w:ascii="Times New Roman" w:eastAsia="Times New Roman" w:hAnsi="Times New Roman" w:cs="Times New Roman"/>
                <w:b/>
                <w:sz w:val="20"/>
                <w:szCs w:val="20"/>
              </w:rPr>
            </w:pPr>
            <w:r w:rsidRPr="0081331C">
              <w:rPr>
                <w:rFonts w:ascii="Times New Roman" w:eastAsia="Times New Roman" w:hAnsi="Times New Roman" w:cs="Times New Roman"/>
                <w:b/>
                <w:sz w:val="20"/>
                <w:szCs w:val="20"/>
              </w:rPr>
              <w:t>819</w:t>
            </w:r>
          </w:p>
          <w:p w:rsidR="0081331C" w:rsidRPr="0081331C" w:rsidRDefault="0081331C">
            <w:pPr>
              <w:spacing w:after="0" w:line="240" w:lineRule="auto"/>
              <w:jc w:val="center"/>
              <w:rPr>
                <w:rFonts w:ascii="Times New Roman" w:eastAsia="Times New Roman" w:hAnsi="Times New Roman" w:cs="Times New Roman"/>
                <w:b/>
                <w:sz w:val="20"/>
                <w:szCs w:val="20"/>
              </w:rPr>
            </w:pP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b/>
                <w:sz w:val="20"/>
                <w:szCs w:val="20"/>
              </w:rPr>
            </w:pPr>
            <w:r w:rsidRPr="0081331C">
              <w:rPr>
                <w:rFonts w:ascii="Times New Roman" w:eastAsia="Times New Roman" w:hAnsi="Times New Roman" w:cs="Times New Roman"/>
                <w:b/>
                <w:bCs/>
                <w:sz w:val="20"/>
                <w:szCs w:val="20"/>
              </w:rPr>
              <w:t>05</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b/>
                <w:sz w:val="20"/>
                <w:szCs w:val="20"/>
              </w:rPr>
            </w:pPr>
            <w:r w:rsidRPr="0081331C">
              <w:rPr>
                <w:rFonts w:ascii="Times New Roman" w:eastAsia="Times New Roman" w:hAnsi="Times New Roman" w:cs="Times New Roman"/>
                <w:b/>
                <w:bCs/>
                <w:sz w:val="20"/>
                <w:szCs w:val="20"/>
              </w:rPr>
              <w:t>05</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b/>
                <w:sz w:val="20"/>
                <w:szCs w:val="20"/>
              </w:rPr>
            </w:pPr>
            <w:r w:rsidRPr="0081331C">
              <w:rPr>
                <w:rFonts w:ascii="Times New Roman" w:eastAsia="Times New Roman" w:hAnsi="Times New Roman" w:cs="Times New Roman"/>
                <w:b/>
                <w:bCs/>
                <w:sz w:val="20"/>
                <w:szCs w:val="20"/>
              </w:rPr>
              <w:t>0000000000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b/>
                <w:sz w:val="20"/>
                <w:szCs w:val="20"/>
              </w:rPr>
            </w:pPr>
            <w:r w:rsidRPr="0081331C">
              <w:rPr>
                <w:rFonts w:ascii="Times New Roman" w:eastAsia="Times New Roman" w:hAnsi="Times New Roman" w:cs="Times New Roman"/>
                <w:b/>
                <w:bCs/>
                <w:sz w:val="20"/>
                <w:szCs w:val="20"/>
              </w:rPr>
              <w:t>000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b/>
                <w:sz w:val="20"/>
                <w:szCs w:val="20"/>
              </w:rPr>
            </w:pPr>
            <w:r w:rsidRPr="0081331C">
              <w:rPr>
                <w:rFonts w:ascii="Times New Roman" w:eastAsia="Times New Roman" w:hAnsi="Times New Roman" w:cs="Times New Roman"/>
                <w:b/>
                <w:sz w:val="20"/>
                <w:szCs w:val="20"/>
              </w:rPr>
              <w:t>480,0</w:t>
            </w:r>
          </w:p>
        </w:tc>
      </w:tr>
      <w:tr w:rsidR="0081331C" w:rsidRPr="0081331C" w:rsidTr="00E51F48">
        <w:trPr>
          <w:trHeight w:val="586"/>
        </w:trPr>
        <w:tc>
          <w:tcPr>
            <w:tcW w:w="3403" w:type="dxa"/>
            <w:tcBorders>
              <w:top w:val="single" w:sz="4" w:space="0" w:color="auto"/>
              <w:left w:val="single" w:sz="4" w:space="0" w:color="auto"/>
              <w:bottom w:val="single" w:sz="4" w:space="0" w:color="auto"/>
              <w:right w:val="single" w:sz="4" w:space="0" w:color="auto"/>
            </w:tcBorders>
            <w:vAlign w:val="center"/>
            <w:hideMark/>
          </w:tcPr>
          <w:p w:rsidR="0081331C" w:rsidRPr="0081331C" w:rsidRDefault="0081331C">
            <w:pPr>
              <w:spacing w:after="0" w:line="240" w:lineRule="auto"/>
              <w:rPr>
                <w:rFonts w:ascii="Times New Roman" w:eastAsia="Times New Roman" w:hAnsi="Times New Roman" w:cs="Times New Roman"/>
                <w:bCs/>
                <w:sz w:val="20"/>
                <w:szCs w:val="20"/>
              </w:rPr>
            </w:pPr>
            <w:r w:rsidRPr="0081331C">
              <w:rPr>
                <w:rFonts w:ascii="Times New Roman" w:eastAsia="Times New Roman" w:hAnsi="Times New Roman" w:cs="Times New Roman"/>
                <w:color w:val="000000"/>
                <w:sz w:val="20"/>
                <w:szCs w:val="20"/>
              </w:rPr>
              <w:t>Не программные расходы органов местного самоуправления</w:t>
            </w:r>
          </w:p>
        </w:tc>
        <w:tc>
          <w:tcPr>
            <w:tcW w:w="1134" w:type="dxa"/>
            <w:gridSpan w:val="3"/>
            <w:tcBorders>
              <w:top w:val="single" w:sz="4" w:space="0" w:color="auto"/>
              <w:left w:val="single" w:sz="4" w:space="0" w:color="auto"/>
              <w:bottom w:val="single" w:sz="4" w:space="0" w:color="auto"/>
              <w:right w:val="single" w:sz="4" w:space="0" w:color="auto"/>
            </w:tcBorders>
            <w:vAlign w:val="center"/>
            <w:hideMark/>
          </w:tcPr>
          <w:p w:rsidR="0081331C" w:rsidRPr="0081331C" w:rsidRDefault="0081331C">
            <w:pPr>
              <w:spacing w:after="0" w:line="240" w:lineRule="auto"/>
              <w:jc w:val="center"/>
              <w:rPr>
                <w:rFonts w:ascii="Times New Roman" w:eastAsia="Times New Roman" w:hAnsi="Times New Roman" w:cs="Times New Roman"/>
                <w:bCs/>
                <w:sz w:val="20"/>
                <w:szCs w:val="20"/>
              </w:rPr>
            </w:pPr>
            <w:r w:rsidRPr="0081331C">
              <w:rPr>
                <w:rFonts w:ascii="Times New Roman" w:eastAsia="Times New Roman" w:hAnsi="Times New Roman" w:cs="Times New Roman"/>
                <w:bCs/>
                <w:sz w:val="20"/>
                <w:szCs w:val="20"/>
              </w:rPr>
              <w:t>819</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bCs/>
                <w:sz w:val="20"/>
                <w:szCs w:val="20"/>
              </w:rPr>
            </w:pPr>
            <w:r w:rsidRPr="0081331C">
              <w:rPr>
                <w:rFonts w:ascii="Times New Roman" w:eastAsia="Times New Roman" w:hAnsi="Times New Roman" w:cs="Times New Roman"/>
                <w:bCs/>
                <w:sz w:val="20"/>
                <w:szCs w:val="20"/>
              </w:rPr>
              <w:t>05</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bCs/>
                <w:sz w:val="20"/>
                <w:szCs w:val="20"/>
              </w:rPr>
            </w:pPr>
            <w:r w:rsidRPr="0081331C">
              <w:rPr>
                <w:rFonts w:ascii="Times New Roman" w:eastAsia="Times New Roman" w:hAnsi="Times New Roman" w:cs="Times New Roman"/>
                <w:bCs/>
                <w:sz w:val="20"/>
                <w:szCs w:val="20"/>
              </w:rPr>
              <w:t>05</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bCs/>
                <w:sz w:val="20"/>
                <w:szCs w:val="20"/>
              </w:rPr>
            </w:pPr>
            <w:r w:rsidRPr="0081331C">
              <w:rPr>
                <w:rFonts w:ascii="Times New Roman" w:eastAsia="Times New Roman" w:hAnsi="Times New Roman" w:cs="Times New Roman"/>
                <w:bCs/>
                <w:sz w:val="20"/>
                <w:szCs w:val="20"/>
              </w:rPr>
              <w:t>8900000000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bCs/>
                <w:sz w:val="20"/>
                <w:szCs w:val="20"/>
              </w:rPr>
            </w:pPr>
            <w:r w:rsidRPr="0081331C">
              <w:rPr>
                <w:rFonts w:ascii="Times New Roman" w:eastAsia="Times New Roman" w:hAnsi="Times New Roman" w:cs="Times New Roman"/>
                <w:bCs/>
                <w:sz w:val="20"/>
                <w:szCs w:val="20"/>
              </w:rPr>
              <w:t>000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bCs/>
                <w:sz w:val="20"/>
                <w:szCs w:val="20"/>
              </w:rPr>
            </w:pPr>
            <w:r w:rsidRPr="0081331C">
              <w:rPr>
                <w:rFonts w:ascii="Times New Roman" w:eastAsia="Times New Roman" w:hAnsi="Times New Roman" w:cs="Times New Roman"/>
                <w:bCs/>
                <w:sz w:val="20"/>
                <w:szCs w:val="20"/>
              </w:rPr>
              <w:t>480,0</w:t>
            </w:r>
          </w:p>
        </w:tc>
      </w:tr>
      <w:tr w:rsidR="0081331C" w:rsidRPr="0081331C" w:rsidTr="00E51F48">
        <w:trPr>
          <w:trHeight w:val="694"/>
        </w:trPr>
        <w:tc>
          <w:tcPr>
            <w:tcW w:w="3403" w:type="dxa"/>
            <w:tcBorders>
              <w:top w:val="single" w:sz="4" w:space="0" w:color="auto"/>
              <w:left w:val="single" w:sz="4" w:space="0" w:color="auto"/>
              <w:bottom w:val="single" w:sz="4" w:space="0" w:color="auto"/>
              <w:right w:val="single" w:sz="4" w:space="0" w:color="auto"/>
            </w:tcBorders>
            <w:vAlign w:val="center"/>
            <w:hideMark/>
          </w:tcPr>
          <w:p w:rsidR="0081331C" w:rsidRPr="0081331C" w:rsidRDefault="0081331C">
            <w:pPr>
              <w:spacing w:after="0" w:line="240" w:lineRule="auto"/>
              <w:rPr>
                <w:rFonts w:ascii="Times New Roman" w:eastAsia="Times New Roman" w:hAnsi="Times New Roman" w:cs="Times New Roman"/>
                <w:color w:val="000000"/>
                <w:sz w:val="20"/>
                <w:szCs w:val="20"/>
              </w:rPr>
            </w:pPr>
            <w:r w:rsidRPr="0081331C">
              <w:rPr>
                <w:rFonts w:ascii="Times New Roman" w:eastAsia="Times New Roman" w:hAnsi="Times New Roman" w:cs="Times New Roman"/>
                <w:color w:val="000000"/>
                <w:sz w:val="20"/>
                <w:szCs w:val="20"/>
              </w:rPr>
              <w:t>Прочие</w:t>
            </w:r>
            <w:r w:rsidRPr="0081331C">
              <w:rPr>
                <w:rFonts w:ascii="Times New Roman" w:hAnsi="Times New Roman" w:cs="Times New Roman"/>
                <w:color w:val="000000"/>
                <w:sz w:val="20"/>
                <w:szCs w:val="20"/>
              </w:rPr>
              <w:t xml:space="preserve"> не программные расходы органов местного самоуправления</w:t>
            </w:r>
          </w:p>
        </w:tc>
        <w:tc>
          <w:tcPr>
            <w:tcW w:w="1134" w:type="dxa"/>
            <w:gridSpan w:val="3"/>
            <w:tcBorders>
              <w:top w:val="single" w:sz="4" w:space="0" w:color="auto"/>
              <w:left w:val="single" w:sz="4" w:space="0" w:color="auto"/>
              <w:bottom w:val="single" w:sz="4" w:space="0" w:color="auto"/>
              <w:right w:val="single" w:sz="4" w:space="0" w:color="auto"/>
            </w:tcBorders>
            <w:vAlign w:val="center"/>
            <w:hideMark/>
          </w:tcPr>
          <w:p w:rsidR="0081331C" w:rsidRPr="0081331C" w:rsidRDefault="0081331C">
            <w:pPr>
              <w:spacing w:after="0" w:line="240" w:lineRule="auto"/>
              <w:jc w:val="center"/>
              <w:rPr>
                <w:rFonts w:ascii="Times New Roman" w:eastAsia="Times New Roman" w:hAnsi="Times New Roman" w:cs="Times New Roman"/>
                <w:color w:val="000000"/>
                <w:sz w:val="20"/>
                <w:szCs w:val="20"/>
              </w:rPr>
            </w:pPr>
            <w:r w:rsidRPr="0081331C">
              <w:rPr>
                <w:rFonts w:ascii="Times New Roman" w:eastAsia="Times New Roman" w:hAnsi="Times New Roman" w:cs="Times New Roman"/>
                <w:color w:val="000000"/>
                <w:sz w:val="20"/>
                <w:szCs w:val="20"/>
              </w:rPr>
              <w:t>819</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bCs/>
                <w:sz w:val="20"/>
                <w:szCs w:val="20"/>
              </w:rPr>
            </w:pPr>
            <w:r w:rsidRPr="0081331C">
              <w:rPr>
                <w:rFonts w:ascii="Times New Roman" w:eastAsia="Times New Roman" w:hAnsi="Times New Roman" w:cs="Times New Roman"/>
                <w:bCs/>
                <w:sz w:val="20"/>
                <w:szCs w:val="20"/>
              </w:rPr>
              <w:t>05</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bCs/>
                <w:sz w:val="20"/>
                <w:szCs w:val="20"/>
              </w:rPr>
            </w:pPr>
            <w:r w:rsidRPr="0081331C">
              <w:rPr>
                <w:rFonts w:ascii="Times New Roman" w:eastAsia="Times New Roman" w:hAnsi="Times New Roman" w:cs="Times New Roman"/>
                <w:bCs/>
                <w:sz w:val="20"/>
                <w:szCs w:val="20"/>
              </w:rPr>
              <w:t>05</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bCs/>
                <w:sz w:val="20"/>
                <w:szCs w:val="20"/>
              </w:rPr>
            </w:pPr>
            <w:r w:rsidRPr="0081331C">
              <w:rPr>
                <w:rFonts w:ascii="Times New Roman" w:eastAsia="Times New Roman" w:hAnsi="Times New Roman" w:cs="Times New Roman"/>
                <w:bCs/>
                <w:sz w:val="20"/>
                <w:szCs w:val="20"/>
              </w:rPr>
              <w:t>8990000000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bCs/>
                <w:sz w:val="20"/>
                <w:szCs w:val="20"/>
              </w:rPr>
            </w:pPr>
            <w:r w:rsidRPr="0081331C">
              <w:rPr>
                <w:rFonts w:ascii="Times New Roman" w:eastAsia="Times New Roman" w:hAnsi="Times New Roman" w:cs="Times New Roman"/>
                <w:bCs/>
                <w:sz w:val="20"/>
                <w:szCs w:val="20"/>
              </w:rPr>
              <w:t>000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bCs/>
                <w:sz w:val="20"/>
                <w:szCs w:val="20"/>
              </w:rPr>
            </w:pPr>
            <w:r w:rsidRPr="0081331C">
              <w:rPr>
                <w:rFonts w:ascii="Times New Roman" w:eastAsia="Times New Roman" w:hAnsi="Times New Roman" w:cs="Times New Roman"/>
                <w:bCs/>
                <w:sz w:val="20"/>
                <w:szCs w:val="20"/>
              </w:rPr>
              <w:t>480,0</w:t>
            </w:r>
          </w:p>
        </w:tc>
      </w:tr>
      <w:tr w:rsidR="0081331C" w:rsidRPr="0081331C" w:rsidTr="0081331C">
        <w:trPr>
          <w:trHeight w:val="437"/>
        </w:trPr>
        <w:tc>
          <w:tcPr>
            <w:tcW w:w="3403" w:type="dxa"/>
            <w:tcBorders>
              <w:top w:val="single" w:sz="4" w:space="0" w:color="auto"/>
              <w:left w:val="single" w:sz="4" w:space="0" w:color="auto"/>
              <w:bottom w:val="single" w:sz="4" w:space="0" w:color="auto"/>
              <w:right w:val="single" w:sz="4" w:space="0" w:color="auto"/>
            </w:tcBorders>
            <w:vAlign w:val="center"/>
            <w:hideMark/>
          </w:tcPr>
          <w:p w:rsidR="0081331C" w:rsidRPr="0081331C" w:rsidRDefault="0081331C">
            <w:pPr>
              <w:spacing w:after="0" w:line="240" w:lineRule="auto"/>
              <w:rPr>
                <w:rFonts w:ascii="Times New Roman" w:eastAsia="Times New Roman" w:hAnsi="Times New Roman" w:cs="Times New Roman"/>
                <w:color w:val="000000"/>
                <w:sz w:val="20"/>
                <w:szCs w:val="20"/>
              </w:rPr>
            </w:pPr>
            <w:r w:rsidRPr="0081331C">
              <w:rPr>
                <w:rFonts w:ascii="Times New Roman" w:eastAsia="Times New Roman" w:hAnsi="Times New Roman" w:cs="Times New Roman"/>
                <w:color w:val="000000"/>
                <w:sz w:val="20"/>
                <w:szCs w:val="20"/>
              </w:rPr>
              <w:t>Мероприятия по организации и содержанию уличного освещения</w:t>
            </w: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81331C" w:rsidRPr="0081331C" w:rsidRDefault="0081331C">
            <w:pPr>
              <w:jc w:val="center"/>
              <w:rPr>
                <w:rFonts w:ascii="Times New Roman" w:eastAsia="Times New Roman" w:hAnsi="Times New Roman" w:cs="Times New Roman"/>
                <w:color w:val="000000"/>
                <w:sz w:val="20"/>
                <w:szCs w:val="20"/>
              </w:rPr>
            </w:pPr>
            <w:r w:rsidRPr="0081331C">
              <w:rPr>
                <w:rFonts w:ascii="Times New Roman" w:eastAsia="Times New Roman" w:hAnsi="Times New Roman" w:cs="Times New Roman"/>
                <w:color w:val="000000"/>
                <w:sz w:val="20"/>
                <w:szCs w:val="20"/>
              </w:rPr>
              <w:t>819</w:t>
            </w:r>
          </w:p>
          <w:p w:rsidR="0081331C" w:rsidRPr="0081331C" w:rsidRDefault="0081331C">
            <w:pPr>
              <w:spacing w:after="0" w:line="240" w:lineRule="auto"/>
              <w:jc w:val="center"/>
              <w:rPr>
                <w:rFonts w:ascii="Times New Roman" w:eastAsia="Times New Roman" w:hAnsi="Times New Roman" w:cs="Times New Roman"/>
                <w:color w:val="000000"/>
                <w:sz w:val="20"/>
                <w:szCs w:val="20"/>
              </w:rPr>
            </w:pP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bCs/>
                <w:sz w:val="20"/>
                <w:szCs w:val="20"/>
              </w:rPr>
            </w:pPr>
            <w:r w:rsidRPr="0081331C">
              <w:rPr>
                <w:rFonts w:ascii="Times New Roman" w:eastAsia="Times New Roman" w:hAnsi="Times New Roman" w:cs="Times New Roman"/>
                <w:bCs/>
                <w:sz w:val="20"/>
                <w:szCs w:val="20"/>
              </w:rPr>
              <w:t>05</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bCs/>
                <w:sz w:val="20"/>
                <w:szCs w:val="20"/>
              </w:rPr>
            </w:pPr>
            <w:r w:rsidRPr="0081331C">
              <w:rPr>
                <w:rFonts w:ascii="Times New Roman" w:eastAsia="Times New Roman" w:hAnsi="Times New Roman" w:cs="Times New Roman"/>
                <w:bCs/>
                <w:sz w:val="20"/>
                <w:szCs w:val="20"/>
              </w:rPr>
              <w:t>05</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bCs/>
                <w:sz w:val="20"/>
                <w:szCs w:val="20"/>
              </w:rPr>
            </w:pPr>
            <w:r w:rsidRPr="0081331C">
              <w:rPr>
                <w:rFonts w:ascii="Times New Roman" w:eastAsia="Times New Roman" w:hAnsi="Times New Roman" w:cs="Times New Roman"/>
                <w:bCs/>
                <w:sz w:val="20"/>
                <w:szCs w:val="20"/>
              </w:rPr>
              <w:t>8990000230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bCs/>
                <w:sz w:val="20"/>
                <w:szCs w:val="20"/>
              </w:rPr>
            </w:pPr>
            <w:r w:rsidRPr="0081331C">
              <w:rPr>
                <w:rFonts w:ascii="Times New Roman" w:eastAsia="Times New Roman" w:hAnsi="Times New Roman" w:cs="Times New Roman"/>
                <w:bCs/>
                <w:sz w:val="20"/>
                <w:szCs w:val="20"/>
              </w:rPr>
              <w:t>000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bCs/>
                <w:sz w:val="20"/>
                <w:szCs w:val="20"/>
              </w:rPr>
            </w:pPr>
            <w:r w:rsidRPr="0081331C">
              <w:rPr>
                <w:rFonts w:ascii="Times New Roman" w:eastAsia="Times New Roman" w:hAnsi="Times New Roman" w:cs="Times New Roman"/>
                <w:bCs/>
                <w:sz w:val="20"/>
                <w:szCs w:val="20"/>
              </w:rPr>
              <w:t>140,0</w:t>
            </w:r>
          </w:p>
        </w:tc>
      </w:tr>
      <w:tr w:rsidR="0081331C" w:rsidRPr="0081331C" w:rsidTr="0081331C">
        <w:trPr>
          <w:trHeight w:val="437"/>
        </w:trPr>
        <w:tc>
          <w:tcPr>
            <w:tcW w:w="3403" w:type="dxa"/>
            <w:tcBorders>
              <w:top w:val="single" w:sz="4" w:space="0" w:color="auto"/>
              <w:left w:val="single" w:sz="4" w:space="0" w:color="auto"/>
              <w:bottom w:val="single" w:sz="4" w:space="0" w:color="auto"/>
              <w:right w:val="single" w:sz="4" w:space="0" w:color="auto"/>
            </w:tcBorders>
            <w:vAlign w:val="center"/>
            <w:hideMark/>
          </w:tcPr>
          <w:p w:rsidR="0081331C" w:rsidRPr="0081331C" w:rsidRDefault="0081331C">
            <w:pPr>
              <w:spacing w:after="0" w:line="240" w:lineRule="auto"/>
              <w:rPr>
                <w:rFonts w:ascii="Times New Roman" w:eastAsia="Times New Roman" w:hAnsi="Times New Roman" w:cs="Times New Roman"/>
                <w:color w:val="000000"/>
                <w:sz w:val="20"/>
                <w:szCs w:val="20"/>
              </w:rPr>
            </w:pPr>
            <w:r w:rsidRPr="0081331C">
              <w:rPr>
                <w:rFonts w:ascii="Times New Roman" w:hAnsi="Times New Roman" w:cs="Times New Roman"/>
                <w:sz w:val="20"/>
                <w:szCs w:val="20"/>
              </w:rPr>
              <w:t>Закупка товаров, работ и услуг для государственных (муниципальных) нужд</w:t>
            </w:r>
          </w:p>
        </w:tc>
        <w:tc>
          <w:tcPr>
            <w:tcW w:w="1134" w:type="dxa"/>
            <w:gridSpan w:val="3"/>
            <w:tcBorders>
              <w:top w:val="single" w:sz="4" w:space="0" w:color="auto"/>
              <w:left w:val="single" w:sz="4" w:space="0" w:color="auto"/>
              <w:bottom w:val="single" w:sz="4" w:space="0" w:color="auto"/>
              <w:right w:val="single" w:sz="4" w:space="0" w:color="auto"/>
            </w:tcBorders>
            <w:vAlign w:val="center"/>
            <w:hideMark/>
          </w:tcPr>
          <w:p w:rsidR="0081331C" w:rsidRPr="0081331C" w:rsidRDefault="0081331C">
            <w:pPr>
              <w:spacing w:after="0" w:line="240" w:lineRule="auto"/>
              <w:jc w:val="center"/>
              <w:rPr>
                <w:rFonts w:ascii="Times New Roman" w:eastAsia="Times New Roman" w:hAnsi="Times New Roman" w:cs="Times New Roman"/>
                <w:color w:val="000000"/>
                <w:sz w:val="20"/>
                <w:szCs w:val="20"/>
              </w:rPr>
            </w:pPr>
            <w:r w:rsidRPr="0081331C">
              <w:rPr>
                <w:rFonts w:ascii="Times New Roman" w:eastAsia="Times New Roman" w:hAnsi="Times New Roman" w:cs="Times New Roman"/>
                <w:color w:val="000000"/>
                <w:sz w:val="20"/>
                <w:szCs w:val="20"/>
              </w:rPr>
              <w:t>819</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bCs/>
                <w:sz w:val="20"/>
                <w:szCs w:val="20"/>
              </w:rPr>
            </w:pPr>
            <w:r w:rsidRPr="0081331C">
              <w:rPr>
                <w:rFonts w:ascii="Times New Roman" w:eastAsia="Times New Roman" w:hAnsi="Times New Roman" w:cs="Times New Roman"/>
                <w:bCs/>
                <w:sz w:val="20"/>
                <w:szCs w:val="20"/>
              </w:rPr>
              <w:t>05</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bCs/>
                <w:sz w:val="20"/>
                <w:szCs w:val="20"/>
              </w:rPr>
            </w:pPr>
            <w:r w:rsidRPr="0081331C">
              <w:rPr>
                <w:rFonts w:ascii="Times New Roman" w:eastAsia="Times New Roman" w:hAnsi="Times New Roman" w:cs="Times New Roman"/>
                <w:bCs/>
                <w:sz w:val="20"/>
                <w:szCs w:val="20"/>
              </w:rPr>
              <w:t>05</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bCs/>
                <w:sz w:val="20"/>
                <w:szCs w:val="20"/>
              </w:rPr>
            </w:pPr>
            <w:r w:rsidRPr="0081331C">
              <w:rPr>
                <w:rFonts w:ascii="Times New Roman" w:eastAsia="Times New Roman" w:hAnsi="Times New Roman" w:cs="Times New Roman"/>
                <w:bCs/>
                <w:sz w:val="20"/>
                <w:szCs w:val="20"/>
              </w:rPr>
              <w:t>8990000230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bCs/>
                <w:sz w:val="20"/>
                <w:szCs w:val="20"/>
              </w:rPr>
            </w:pPr>
            <w:r w:rsidRPr="0081331C">
              <w:rPr>
                <w:rFonts w:ascii="Times New Roman" w:eastAsia="Times New Roman" w:hAnsi="Times New Roman" w:cs="Times New Roman"/>
                <w:bCs/>
                <w:sz w:val="20"/>
                <w:szCs w:val="20"/>
              </w:rPr>
              <w:t>200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bCs/>
                <w:sz w:val="20"/>
                <w:szCs w:val="20"/>
              </w:rPr>
            </w:pPr>
            <w:r w:rsidRPr="0081331C">
              <w:rPr>
                <w:rFonts w:ascii="Times New Roman" w:eastAsia="Times New Roman" w:hAnsi="Times New Roman" w:cs="Times New Roman"/>
                <w:bCs/>
                <w:sz w:val="20"/>
                <w:szCs w:val="20"/>
              </w:rPr>
              <w:t>140,0</w:t>
            </w:r>
          </w:p>
        </w:tc>
      </w:tr>
      <w:tr w:rsidR="0081331C" w:rsidRPr="0081331C" w:rsidTr="0081331C">
        <w:trPr>
          <w:trHeight w:val="437"/>
        </w:trPr>
        <w:tc>
          <w:tcPr>
            <w:tcW w:w="3403" w:type="dxa"/>
            <w:tcBorders>
              <w:top w:val="single" w:sz="4" w:space="0" w:color="auto"/>
              <w:left w:val="single" w:sz="4" w:space="0" w:color="auto"/>
              <w:bottom w:val="single" w:sz="4" w:space="0" w:color="auto"/>
              <w:right w:val="single" w:sz="4" w:space="0" w:color="auto"/>
            </w:tcBorders>
            <w:vAlign w:val="center"/>
            <w:hideMark/>
          </w:tcPr>
          <w:p w:rsidR="0081331C" w:rsidRPr="0081331C" w:rsidRDefault="0081331C">
            <w:pPr>
              <w:spacing w:after="0" w:line="240" w:lineRule="auto"/>
              <w:rPr>
                <w:rFonts w:ascii="Times New Roman" w:eastAsia="Times New Roman" w:hAnsi="Times New Roman" w:cs="Times New Roman"/>
                <w:color w:val="000000"/>
                <w:sz w:val="20"/>
                <w:szCs w:val="20"/>
              </w:rPr>
            </w:pPr>
            <w:r w:rsidRPr="0081331C">
              <w:rPr>
                <w:rFonts w:ascii="Times New Roman" w:eastAsia="Times New Roman" w:hAnsi="Times New Roman" w:cs="Times New Roman"/>
                <w:color w:val="000000"/>
                <w:sz w:val="20"/>
                <w:szCs w:val="20"/>
              </w:rPr>
              <w:t>Иные закупки товаров, работ, услуг для обеспечения государственных(муниципальных) нужд</w:t>
            </w:r>
          </w:p>
        </w:tc>
        <w:tc>
          <w:tcPr>
            <w:tcW w:w="1134" w:type="dxa"/>
            <w:gridSpan w:val="3"/>
            <w:tcBorders>
              <w:top w:val="single" w:sz="4" w:space="0" w:color="auto"/>
              <w:left w:val="single" w:sz="4" w:space="0" w:color="auto"/>
              <w:bottom w:val="single" w:sz="4" w:space="0" w:color="auto"/>
              <w:right w:val="single" w:sz="4" w:space="0" w:color="auto"/>
            </w:tcBorders>
            <w:vAlign w:val="center"/>
            <w:hideMark/>
          </w:tcPr>
          <w:p w:rsidR="0081331C" w:rsidRPr="0081331C" w:rsidRDefault="0081331C">
            <w:pPr>
              <w:spacing w:after="0" w:line="240" w:lineRule="auto"/>
              <w:jc w:val="center"/>
              <w:rPr>
                <w:rFonts w:ascii="Times New Roman" w:eastAsia="Times New Roman" w:hAnsi="Times New Roman" w:cs="Times New Roman"/>
                <w:color w:val="000000"/>
                <w:sz w:val="20"/>
                <w:szCs w:val="20"/>
              </w:rPr>
            </w:pPr>
            <w:r w:rsidRPr="0081331C">
              <w:rPr>
                <w:rFonts w:ascii="Times New Roman" w:eastAsia="Times New Roman" w:hAnsi="Times New Roman" w:cs="Times New Roman"/>
                <w:color w:val="000000"/>
                <w:sz w:val="20"/>
                <w:szCs w:val="20"/>
              </w:rPr>
              <w:t>819</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bCs/>
                <w:sz w:val="20"/>
                <w:szCs w:val="20"/>
              </w:rPr>
            </w:pPr>
            <w:r w:rsidRPr="0081331C">
              <w:rPr>
                <w:rFonts w:ascii="Times New Roman" w:eastAsia="Times New Roman" w:hAnsi="Times New Roman" w:cs="Times New Roman"/>
                <w:sz w:val="20"/>
                <w:szCs w:val="20"/>
              </w:rPr>
              <w:t>05</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bCs/>
                <w:sz w:val="20"/>
                <w:szCs w:val="20"/>
              </w:rPr>
            </w:pPr>
            <w:r w:rsidRPr="0081331C">
              <w:rPr>
                <w:rFonts w:ascii="Times New Roman" w:eastAsia="Times New Roman" w:hAnsi="Times New Roman" w:cs="Times New Roman"/>
                <w:sz w:val="20"/>
                <w:szCs w:val="20"/>
              </w:rPr>
              <w:t>05</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bCs/>
                <w:sz w:val="20"/>
                <w:szCs w:val="20"/>
              </w:rPr>
            </w:pPr>
            <w:r w:rsidRPr="0081331C">
              <w:rPr>
                <w:rFonts w:ascii="Times New Roman" w:eastAsia="Times New Roman" w:hAnsi="Times New Roman" w:cs="Times New Roman"/>
                <w:sz w:val="20"/>
                <w:szCs w:val="20"/>
              </w:rPr>
              <w:t>8990000230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bCs/>
                <w:sz w:val="20"/>
                <w:szCs w:val="20"/>
              </w:rPr>
            </w:pPr>
            <w:r w:rsidRPr="0081331C">
              <w:rPr>
                <w:rFonts w:ascii="Times New Roman" w:eastAsia="Times New Roman" w:hAnsi="Times New Roman" w:cs="Times New Roman"/>
                <w:sz w:val="20"/>
                <w:szCs w:val="20"/>
              </w:rPr>
              <w:t>240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bCs/>
                <w:sz w:val="20"/>
                <w:szCs w:val="20"/>
              </w:rPr>
            </w:pPr>
            <w:r w:rsidRPr="0081331C">
              <w:rPr>
                <w:rFonts w:ascii="Times New Roman" w:eastAsia="Times New Roman" w:hAnsi="Times New Roman" w:cs="Times New Roman"/>
                <w:bCs/>
                <w:sz w:val="20"/>
                <w:szCs w:val="20"/>
              </w:rPr>
              <w:t>140,0</w:t>
            </w:r>
          </w:p>
        </w:tc>
      </w:tr>
      <w:tr w:rsidR="0081331C" w:rsidRPr="0081331C" w:rsidTr="0081331C">
        <w:trPr>
          <w:trHeight w:val="437"/>
        </w:trPr>
        <w:tc>
          <w:tcPr>
            <w:tcW w:w="3403" w:type="dxa"/>
            <w:tcBorders>
              <w:top w:val="single" w:sz="4" w:space="0" w:color="auto"/>
              <w:left w:val="single" w:sz="4" w:space="0" w:color="auto"/>
              <w:bottom w:val="single" w:sz="4" w:space="0" w:color="auto"/>
              <w:right w:val="single" w:sz="4" w:space="0" w:color="auto"/>
            </w:tcBorders>
            <w:vAlign w:val="center"/>
            <w:hideMark/>
          </w:tcPr>
          <w:p w:rsidR="0081331C" w:rsidRPr="0081331C" w:rsidRDefault="0081331C">
            <w:pPr>
              <w:spacing w:after="0" w:line="240" w:lineRule="auto"/>
              <w:rPr>
                <w:rFonts w:ascii="Times New Roman" w:eastAsia="Times New Roman" w:hAnsi="Times New Roman" w:cs="Times New Roman"/>
                <w:color w:val="000000"/>
                <w:sz w:val="20"/>
                <w:szCs w:val="20"/>
              </w:rPr>
            </w:pPr>
            <w:r w:rsidRPr="0081331C">
              <w:rPr>
                <w:rFonts w:ascii="Times New Roman" w:eastAsia="Times New Roman" w:hAnsi="Times New Roman" w:cs="Times New Roman"/>
                <w:color w:val="000000"/>
                <w:sz w:val="20"/>
                <w:szCs w:val="20"/>
              </w:rPr>
              <w:t>Мероприятия по содержанию мест захоронения</w:t>
            </w:r>
          </w:p>
        </w:tc>
        <w:tc>
          <w:tcPr>
            <w:tcW w:w="1134" w:type="dxa"/>
            <w:gridSpan w:val="3"/>
            <w:tcBorders>
              <w:top w:val="single" w:sz="4" w:space="0" w:color="auto"/>
              <w:left w:val="single" w:sz="4" w:space="0" w:color="auto"/>
              <w:bottom w:val="single" w:sz="4" w:space="0" w:color="auto"/>
              <w:right w:val="single" w:sz="4" w:space="0" w:color="auto"/>
            </w:tcBorders>
            <w:vAlign w:val="center"/>
            <w:hideMark/>
          </w:tcPr>
          <w:p w:rsidR="0081331C" w:rsidRPr="0081331C" w:rsidRDefault="0081331C">
            <w:pPr>
              <w:spacing w:after="0" w:line="240" w:lineRule="auto"/>
              <w:jc w:val="center"/>
              <w:rPr>
                <w:rFonts w:ascii="Times New Roman" w:eastAsia="Times New Roman" w:hAnsi="Times New Roman" w:cs="Times New Roman"/>
                <w:color w:val="000000"/>
                <w:sz w:val="20"/>
                <w:szCs w:val="20"/>
              </w:rPr>
            </w:pPr>
            <w:r w:rsidRPr="0081331C">
              <w:rPr>
                <w:rFonts w:ascii="Times New Roman" w:eastAsia="Times New Roman" w:hAnsi="Times New Roman" w:cs="Times New Roman"/>
                <w:color w:val="000000"/>
                <w:sz w:val="20"/>
                <w:szCs w:val="20"/>
              </w:rPr>
              <w:t>819</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bCs/>
                <w:sz w:val="20"/>
                <w:szCs w:val="20"/>
              </w:rPr>
            </w:pPr>
            <w:r w:rsidRPr="0081331C">
              <w:rPr>
                <w:rFonts w:ascii="Times New Roman" w:eastAsia="Times New Roman" w:hAnsi="Times New Roman" w:cs="Times New Roman"/>
                <w:bCs/>
                <w:sz w:val="20"/>
                <w:szCs w:val="20"/>
              </w:rPr>
              <w:t>05</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bCs/>
                <w:sz w:val="20"/>
                <w:szCs w:val="20"/>
              </w:rPr>
            </w:pPr>
            <w:r w:rsidRPr="0081331C">
              <w:rPr>
                <w:rFonts w:ascii="Times New Roman" w:eastAsia="Times New Roman" w:hAnsi="Times New Roman" w:cs="Times New Roman"/>
                <w:bCs/>
                <w:sz w:val="20"/>
                <w:szCs w:val="20"/>
              </w:rPr>
              <w:t>05</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bCs/>
                <w:sz w:val="20"/>
                <w:szCs w:val="20"/>
              </w:rPr>
            </w:pPr>
            <w:r w:rsidRPr="0081331C">
              <w:rPr>
                <w:rFonts w:ascii="Times New Roman" w:eastAsia="Times New Roman" w:hAnsi="Times New Roman" w:cs="Times New Roman"/>
                <w:bCs/>
                <w:sz w:val="20"/>
                <w:szCs w:val="20"/>
              </w:rPr>
              <w:t>8990000240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bCs/>
                <w:sz w:val="20"/>
                <w:szCs w:val="20"/>
              </w:rPr>
            </w:pPr>
            <w:r w:rsidRPr="0081331C">
              <w:rPr>
                <w:rFonts w:ascii="Times New Roman" w:eastAsia="Times New Roman" w:hAnsi="Times New Roman" w:cs="Times New Roman"/>
                <w:bCs/>
                <w:sz w:val="20"/>
                <w:szCs w:val="20"/>
              </w:rPr>
              <w:t>000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bCs/>
                <w:sz w:val="20"/>
                <w:szCs w:val="20"/>
              </w:rPr>
            </w:pPr>
            <w:r w:rsidRPr="0081331C">
              <w:rPr>
                <w:rFonts w:ascii="Times New Roman" w:eastAsia="Times New Roman" w:hAnsi="Times New Roman" w:cs="Times New Roman"/>
                <w:bCs/>
                <w:sz w:val="20"/>
                <w:szCs w:val="20"/>
              </w:rPr>
              <w:t>1,0</w:t>
            </w:r>
          </w:p>
        </w:tc>
      </w:tr>
      <w:tr w:rsidR="0081331C" w:rsidRPr="0081331C" w:rsidTr="0081331C">
        <w:trPr>
          <w:trHeight w:val="437"/>
        </w:trPr>
        <w:tc>
          <w:tcPr>
            <w:tcW w:w="3403" w:type="dxa"/>
            <w:tcBorders>
              <w:top w:val="single" w:sz="4" w:space="0" w:color="auto"/>
              <w:left w:val="single" w:sz="4" w:space="0" w:color="auto"/>
              <w:bottom w:val="single" w:sz="4" w:space="0" w:color="auto"/>
              <w:right w:val="single" w:sz="4" w:space="0" w:color="auto"/>
            </w:tcBorders>
            <w:vAlign w:val="center"/>
            <w:hideMark/>
          </w:tcPr>
          <w:p w:rsidR="0081331C" w:rsidRPr="0081331C" w:rsidRDefault="0081331C">
            <w:pPr>
              <w:spacing w:after="0" w:line="240" w:lineRule="auto"/>
              <w:rPr>
                <w:rFonts w:ascii="Times New Roman" w:eastAsia="Times New Roman" w:hAnsi="Times New Roman" w:cs="Times New Roman"/>
                <w:color w:val="000000"/>
                <w:sz w:val="20"/>
                <w:szCs w:val="20"/>
              </w:rPr>
            </w:pPr>
            <w:r w:rsidRPr="0081331C">
              <w:rPr>
                <w:rFonts w:ascii="Times New Roman" w:hAnsi="Times New Roman" w:cs="Times New Roman"/>
                <w:sz w:val="20"/>
                <w:szCs w:val="20"/>
              </w:rPr>
              <w:t>Закупка товаров, работ и услуг для государственных (муниципальных) нужд</w:t>
            </w:r>
          </w:p>
        </w:tc>
        <w:tc>
          <w:tcPr>
            <w:tcW w:w="1134" w:type="dxa"/>
            <w:gridSpan w:val="3"/>
            <w:tcBorders>
              <w:top w:val="single" w:sz="4" w:space="0" w:color="auto"/>
              <w:left w:val="single" w:sz="4" w:space="0" w:color="auto"/>
              <w:bottom w:val="single" w:sz="4" w:space="0" w:color="auto"/>
              <w:right w:val="single" w:sz="4" w:space="0" w:color="auto"/>
            </w:tcBorders>
            <w:vAlign w:val="center"/>
            <w:hideMark/>
          </w:tcPr>
          <w:p w:rsidR="0081331C" w:rsidRPr="0081331C" w:rsidRDefault="0081331C">
            <w:pPr>
              <w:spacing w:after="0" w:line="240" w:lineRule="auto"/>
              <w:jc w:val="center"/>
              <w:rPr>
                <w:rFonts w:ascii="Times New Roman" w:eastAsia="Times New Roman" w:hAnsi="Times New Roman" w:cs="Times New Roman"/>
                <w:color w:val="000000"/>
                <w:sz w:val="20"/>
                <w:szCs w:val="20"/>
              </w:rPr>
            </w:pPr>
            <w:r w:rsidRPr="0081331C">
              <w:rPr>
                <w:rFonts w:ascii="Times New Roman" w:eastAsia="Times New Roman" w:hAnsi="Times New Roman" w:cs="Times New Roman"/>
                <w:color w:val="000000"/>
                <w:sz w:val="20"/>
                <w:szCs w:val="20"/>
              </w:rPr>
              <w:t>819</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bCs/>
                <w:sz w:val="20"/>
                <w:szCs w:val="20"/>
              </w:rPr>
            </w:pPr>
            <w:r w:rsidRPr="0081331C">
              <w:rPr>
                <w:rFonts w:ascii="Times New Roman" w:eastAsia="Times New Roman" w:hAnsi="Times New Roman" w:cs="Times New Roman"/>
                <w:bCs/>
                <w:sz w:val="20"/>
                <w:szCs w:val="20"/>
              </w:rPr>
              <w:t>05</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bCs/>
                <w:sz w:val="20"/>
                <w:szCs w:val="20"/>
              </w:rPr>
            </w:pPr>
            <w:r w:rsidRPr="0081331C">
              <w:rPr>
                <w:rFonts w:ascii="Times New Roman" w:eastAsia="Times New Roman" w:hAnsi="Times New Roman" w:cs="Times New Roman"/>
                <w:bCs/>
                <w:sz w:val="20"/>
                <w:szCs w:val="20"/>
              </w:rPr>
              <w:t>05</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bCs/>
                <w:sz w:val="20"/>
                <w:szCs w:val="20"/>
              </w:rPr>
            </w:pPr>
            <w:r w:rsidRPr="0081331C">
              <w:rPr>
                <w:rFonts w:ascii="Times New Roman" w:eastAsia="Times New Roman" w:hAnsi="Times New Roman" w:cs="Times New Roman"/>
                <w:bCs/>
                <w:sz w:val="20"/>
                <w:szCs w:val="20"/>
              </w:rPr>
              <w:t>8990000240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bCs/>
                <w:sz w:val="20"/>
                <w:szCs w:val="20"/>
              </w:rPr>
            </w:pPr>
            <w:r w:rsidRPr="0081331C">
              <w:rPr>
                <w:rFonts w:ascii="Times New Roman" w:eastAsia="Times New Roman" w:hAnsi="Times New Roman" w:cs="Times New Roman"/>
                <w:bCs/>
                <w:sz w:val="20"/>
                <w:szCs w:val="20"/>
              </w:rPr>
              <w:t>200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bCs/>
                <w:sz w:val="20"/>
                <w:szCs w:val="20"/>
              </w:rPr>
            </w:pPr>
            <w:r w:rsidRPr="0081331C">
              <w:rPr>
                <w:rFonts w:ascii="Times New Roman" w:eastAsia="Times New Roman" w:hAnsi="Times New Roman" w:cs="Times New Roman"/>
                <w:bCs/>
                <w:sz w:val="20"/>
                <w:szCs w:val="20"/>
              </w:rPr>
              <w:t>1,0</w:t>
            </w:r>
          </w:p>
        </w:tc>
      </w:tr>
      <w:tr w:rsidR="0081331C" w:rsidRPr="0081331C" w:rsidTr="0081331C">
        <w:trPr>
          <w:trHeight w:val="437"/>
        </w:trPr>
        <w:tc>
          <w:tcPr>
            <w:tcW w:w="3403" w:type="dxa"/>
            <w:tcBorders>
              <w:top w:val="single" w:sz="4" w:space="0" w:color="auto"/>
              <w:left w:val="single" w:sz="4" w:space="0" w:color="auto"/>
              <w:bottom w:val="single" w:sz="4" w:space="0" w:color="auto"/>
              <w:right w:val="single" w:sz="4" w:space="0" w:color="auto"/>
            </w:tcBorders>
            <w:hideMark/>
          </w:tcPr>
          <w:p w:rsidR="0081331C" w:rsidRPr="0081331C" w:rsidRDefault="0081331C">
            <w:pPr>
              <w:spacing w:after="0" w:line="240" w:lineRule="auto"/>
              <w:rPr>
                <w:rFonts w:ascii="Times New Roman" w:eastAsia="Times New Roman" w:hAnsi="Times New Roman" w:cs="Times New Roman"/>
                <w:color w:val="000000"/>
                <w:sz w:val="20"/>
                <w:szCs w:val="20"/>
              </w:rPr>
            </w:pPr>
            <w:r w:rsidRPr="0081331C">
              <w:rPr>
                <w:rFonts w:ascii="Times New Roman" w:eastAsia="Times New Roman" w:hAnsi="Times New Roman" w:cs="Times New Roman"/>
                <w:color w:val="000000"/>
                <w:sz w:val="20"/>
                <w:szCs w:val="20"/>
              </w:rPr>
              <w:t>Иные закупки товаров, работ, услуг для обеспечения государственных(муниципальных) нужд</w:t>
            </w:r>
          </w:p>
        </w:tc>
        <w:tc>
          <w:tcPr>
            <w:tcW w:w="1134" w:type="dxa"/>
            <w:gridSpan w:val="3"/>
            <w:tcBorders>
              <w:top w:val="single" w:sz="4" w:space="0" w:color="auto"/>
              <w:left w:val="single" w:sz="4" w:space="0" w:color="auto"/>
              <w:bottom w:val="single" w:sz="4" w:space="0" w:color="auto"/>
              <w:right w:val="single" w:sz="4" w:space="0" w:color="auto"/>
            </w:tcBorders>
            <w:hideMark/>
          </w:tcPr>
          <w:p w:rsidR="0081331C" w:rsidRPr="0081331C" w:rsidRDefault="0081331C">
            <w:pPr>
              <w:spacing w:after="0" w:line="240" w:lineRule="auto"/>
              <w:jc w:val="center"/>
              <w:rPr>
                <w:rFonts w:ascii="Times New Roman" w:eastAsia="Times New Roman" w:hAnsi="Times New Roman" w:cs="Times New Roman"/>
                <w:color w:val="000000"/>
                <w:sz w:val="20"/>
                <w:szCs w:val="20"/>
              </w:rPr>
            </w:pPr>
            <w:r w:rsidRPr="0081331C">
              <w:rPr>
                <w:rFonts w:ascii="Times New Roman" w:eastAsia="Times New Roman" w:hAnsi="Times New Roman" w:cs="Times New Roman"/>
                <w:color w:val="000000"/>
                <w:sz w:val="20"/>
                <w:szCs w:val="20"/>
              </w:rPr>
              <w:t>819</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05</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05</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8990000240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240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1,0</w:t>
            </w:r>
          </w:p>
        </w:tc>
      </w:tr>
      <w:tr w:rsidR="0081331C" w:rsidRPr="0081331C" w:rsidTr="00E51F48">
        <w:trPr>
          <w:trHeight w:val="371"/>
        </w:trPr>
        <w:tc>
          <w:tcPr>
            <w:tcW w:w="3403" w:type="dxa"/>
            <w:tcBorders>
              <w:top w:val="single" w:sz="4" w:space="0" w:color="auto"/>
              <w:left w:val="single" w:sz="4" w:space="0" w:color="auto"/>
              <w:bottom w:val="single" w:sz="4" w:space="0" w:color="auto"/>
              <w:right w:val="single" w:sz="4" w:space="0" w:color="auto"/>
            </w:tcBorders>
            <w:hideMark/>
          </w:tcPr>
          <w:p w:rsidR="0081331C" w:rsidRPr="0081331C" w:rsidRDefault="0081331C">
            <w:pPr>
              <w:spacing w:after="0" w:line="240" w:lineRule="auto"/>
              <w:rPr>
                <w:rFonts w:ascii="Times New Roman" w:eastAsia="Times New Roman" w:hAnsi="Times New Roman" w:cs="Times New Roman"/>
                <w:color w:val="000000"/>
                <w:sz w:val="20"/>
                <w:szCs w:val="20"/>
              </w:rPr>
            </w:pPr>
            <w:r w:rsidRPr="0081331C">
              <w:rPr>
                <w:rFonts w:ascii="Times New Roman" w:hAnsi="Times New Roman" w:cs="Times New Roman"/>
                <w:sz w:val="20"/>
                <w:szCs w:val="20"/>
              </w:rPr>
              <w:t>Иные бюджетные ассигнования</w:t>
            </w:r>
          </w:p>
        </w:tc>
        <w:tc>
          <w:tcPr>
            <w:tcW w:w="1134" w:type="dxa"/>
            <w:gridSpan w:val="3"/>
            <w:tcBorders>
              <w:top w:val="single" w:sz="4" w:space="0" w:color="auto"/>
              <w:left w:val="single" w:sz="4" w:space="0" w:color="auto"/>
              <w:bottom w:val="single" w:sz="4" w:space="0" w:color="auto"/>
              <w:right w:val="single" w:sz="4" w:space="0" w:color="auto"/>
            </w:tcBorders>
            <w:hideMark/>
          </w:tcPr>
          <w:p w:rsidR="0081331C" w:rsidRPr="0081331C" w:rsidRDefault="0081331C">
            <w:pPr>
              <w:spacing w:after="0" w:line="240" w:lineRule="auto"/>
              <w:jc w:val="center"/>
              <w:rPr>
                <w:rFonts w:ascii="Times New Roman" w:eastAsia="Times New Roman" w:hAnsi="Times New Roman" w:cs="Times New Roman"/>
                <w:color w:val="000000"/>
                <w:sz w:val="20"/>
                <w:szCs w:val="20"/>
              </w:rPr>
            </w:pPr>
            <w:r w:rsidRPr="0081331C">
              <w:rPr>
                <w:rFonts w:ascii="Times New Roman" w:eastAsia="Times New Roman" w:hAnsi="Times New Roman" w:cs="Times New Roman"/>
                <w:color w:val="000000"/>
                <w:sz w:val="20"/>
                <w:szCs w:val="20"/>
              </w:rPr>
              <w:t>819</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05</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05</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8990000240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800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79,0</w:t>
            </w:r>
          </w:p>
        </w:tc>
      </w:tr>
      <w:tr w:rsidR="0081331C" w:rsidRPr="0081331C" w:rsidTr="0081331C">
        <w:trPr>
          <w:trHeight w:val="542"/>
        </w:trPr>
        <w:tc>
          <w:tcPr>
            <w:tcW w:w="3403" w:type="dxa"/>
            <w:tcBorders>
              <w:top w:val="single" w:sz="4" w:space="0" w:color="auto"/>
              <w:left w:val="single" w:sz="4" w:space="0" w:color="auto"/>
              <w:bottom w:val="single" w:sz="4" w:space="0" w:color="auto"/>
              <w:right w:val="single" w:sz="4" w:space="0" w:color="auto"/>
            </w:tcBorders>
            <w:vAlign w:val="center"/>
            <w:hideMark/>
          </w:tcPr>
          <w:p w:rsidR="0081331C" w:rsidRPr="0081331C" w:rsidRDefault="0081331C">
            <w:pPr>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81331C">
              <w:rPr>
                <w:rFonts w:ascii="Times New Roman" w:eastAsia="Times New Roman" w:hAnsi="Times New Roman" w:cs="Times New Roman"/>
                <w:color w:val="000000"/>
                <w:sz w:val="20"/>
                <w:szCs w:val="20"/>
              </w:rPr>
              <w:t>Уплата налогов, сборов и иных платежей</w:t>
            </w:r>
          </w:p>
        </w:tc>
        <w:tc>
          <w:tcPr>
            <w:tcW w:w="1134" w:type="dxa"/>
            <w:gridSpan w:val="3"/>
            <w:tcBorders>
              <w:top w:val="single" w:sz="4" w:space="0" w:color="auto"/>
              <w:left w:val="single" w:sz="4" w:space="0" w:color="auto"/>
              <w:bottom w:val="single" w:sz="4" w:space="0" w:color="auto"/>
              <w:right w:val="single" w:sz="4" w:space="0" w:color="auto"/>
            </w:tcBorders>
            <w:vAlign w:val="center"/>
            <w:hideMark/>
          </w:tcPr>
          <w:p w:rsidR="0081331C" w:rsidRPr="0081331C" w:rsidRDefault="0081331C">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81331C">
              <w:rPr>
                <w:rFonts w:ascii="Times New Roman" w:eastAsia="Times New Roman" w:hAnsi="Times New Roman" w:cs="Times New Roman"/>
                <w:color w:val="000000"/>
                <w:sz w:val="20"/>
                <w:szCs w:val="20"/>
              </w:rPr>
              <w:t>819</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05</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05</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8990000240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850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79,0</w:t>
            </w:r>
          </w:p>
        </w:tc>
      </w:tr>
      <w:tr w:rsidR="0081331C" w:rsidRPr="0081331C" w:rsidTr="0081331C">
        <w:trPr>
          <w:trHeight w:val="813"/>
        </w:trPr>
        <w:tc>
          <w:tcPr>
            <w:tcW w:w="3403" w:type="dxa"/>
            <w:tcBorders>
              <w:top w:val="single" w:sz="4" w:space="0" w:color="auto"/>
              <w:left w:val="single" w:sz="4" w:space="0" w:color="auto"/>
              <w:bottom w:val="single" w:sz="4" w:space="0" w:color="auto"/>
              <w:right w:val="single" w:sz="4" w:space="0" w:color="auto"/>
            </w:tcBorders>
            <w:hideMark/>
          </w:tcPr>
          <w:p w:rsidR="0081331C" w:rsidRPr="0081331C" w:rsidRDefault="0081331C">
            <w:pPr>
              <w:spacing w:after="0" w:line="240" w:lineRule="auto"/>
              <w:rPr>
                <w:rFonts w:ascii="Times New Roman" w:eastAsia="Times New Roman" w:hAnsi="Times New Roman" w:cs="Times New Roman"/>
                <w:i/>
                <w:iCs/>
                <w:sz w:val="20"/>
                <w:szCs w:val="20"/>
              </w:rPr>
            </w:pPr>
            <w:r w:rsidRPr="0081331C">
              <w:rPr>
                <w:rFonts w:ascii="Times New Roman" w:eastAsia="Times New Roman" w:hAnsi="Times New Roman" w:cs="Times New Roman"/>
                <w:color w:val="000000"/>
                <w:sz w:val="20"/>
                <w:szCs w:val="20"/>
              </w:rPr>
              <w:lastRenderedPageBreak/>
              <w:t>Мероприятия по ликвидации несанкционированных свалок, уборка территории от мусора, грязи, вывоз мусора, покос травы</w:t>
            </w:r>
          </w:p>
        </w:tc>
        <w:tc>
          <w:tcPr>
            <w:tcW w:w="1134" w:type="dxa"/>
            <w:gridSpan w:val="3"/>
            <w:tcBorders>
              <w:top w:val="single" w:sz="4" w:space="0" w:color="auto"/>
              <w:left w:val="single" w:sz="4" w:space="0" w:color="auto"/>
              <w:bottom w:val="single" w:sz="4" w:space="0" w:color="auto"/>
              <w:right w:val="single" w:sz="4" w:space="0" w:color="auto"/>
            </w:tcBorders>
            <w:hideMark/>
          </w:tcPr>
          <w:p w:rsidR="0081331C" w:rsidRPr="0081331C" w:rsidRDefault="0081331C">
            <w:pPr>
              <w:spacing w:after="0" w:line="240" w:lineRule="auto"/>
              <w:jc w:val="center"/>
              <w:rPr>
                <w:rFonts w:ascii="Times New Roman" w:eastAsia="Times New Roman" w:hAnsi="Times New Roman" w:cs="Times New Roman"/>
                <w:iCs/>
                <w:sz w:val="20"/>
                <w:szCs w:val="20"/>
              </w:rPr>
            </w:pPr>
            <w:r w:rsidRPr="0081331C">
              <w:rPr>
                <w:rFonts w:ascii="Times New Roman" w:eastAsia="Times New Roman" w:hAnsi="Times New Roman" w:cs="Times New Roman"/>
                <w:iCs/>
                <w:sz w:val="20"/>
                <w:szCs w:val="20"/>
              </w:rPr>
              <w:t>819</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05</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05</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8990000250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000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260,0</w:t>
            </w:r>
          </w:p>
        </w:tc>
      </w:tr>
      <w:tr w:rsidR="0081331C" w:rsidRPr="0081331C" w:rsidTr="0081331C">
        <w:trPr>
          <w:trHeight w:val="813"/>
        </w:trPr>
        <w:tc>
          <w:tcPr>
            <w:tcW w:w="3403" w:type="dxa"/>
            <w:tcBorders>
              <w:top w:val="single" w:sz="4" w:space="0" w:color="auto"/>
              <w:left w:val="single" w:sz="4" w:space="0" w:color="auto"/>
              <w:bottom w:val="single" w:sz="4" w:space="0" w:color="auto"/>
              <w:right w:val="single" w:sz="4" w:space="0" w:color="auto"/>
            </w:tcBorders>
            <w:hideMark/>
          </w:tcPr>
          <w:p w:rsidR="0081331C" w:rsidRPr="0081331C" w:rsidRDefault="0081331C">
            <w:pPr>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81331C">
              <w:rPr>
                <w:rFonts w:ascii="Times New Roman" w:hAnsi="Times New Roman" w:cs="Times New Roman"/>
                <w:sz w:val="20"/>
                <w:szCs w:val="20"/>
              </w:rPr>
              <w:t>Закупка товаров, работ и услуг для государственных (муниципальных) нужд</w:t>
            </w:r>
          </w:p>
        </w:tc>
        <w:tc>
          <w:tcPr>
            <w:tcW w:w="1134" w:type="dxa"/>
            <w:gridSpan w:val="3"/>
            <w:tcBorders>
              <w:top w:val="single" w:sz="4" w:space="0" w:color="auto"/>
              <w:left w:val="single" w:sz="4" w:space="0" w:color="auto"/>
              <w:bottom w:val="single" w:sz="4" w:space="0" w:color="auto"/>
              <w:right w:val="single" w:sz="4" w:space="0" w:color="auto"/>
            </w:tcBorders>
            <w:hideMark/>
          </w:tcPr>
          <w:p w:rsidR="0081331C" w:rsidRPr="0081331C" w:rsidRDefault="0081331C">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81331C">
              <w:rPr>
                <w:rFonts w:ascii="Times New Roman" w:eastAsia="Times New Roman" w:hAnsi="Times New Roman" w:cs="Times New Roman"/>
                <w:color w:val="000000"/>
                <w:sz w:val="20"/>
                <w:szCs w:val="20"/>
              </w:rPr>
              <w:t>819</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05</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05</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8990000250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200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260,0</w:t>
            </w:r>
          </w:p>
        </w:tc>
      </w:tr>
      <w:tr w:rsidR="0081331C" w:rsidRPr="0081331C" w:rsidTr="0081331C">
        <w:trPr>
          <w:trHeight w:val="813"/>
        </w:trPr>
        <w:tc>
          <w:tcPr>
            <w:tcW w:w="3403" w:type="dxa"/>
            <w:tcBorders>
              <w:top w:val="single" w:sz="4" w:space="0" w:color="auto"/>
              <w:left w:val="single" w:sz="4" w:space="0" w:color="auto"/>
              <w:bottom w:val="single" w:sz="4" w:space="0" w:color="auto"/>
              <w:right w:val="single" w:sz="4" w:space="0" w:color="auto"/>
            </w:tcBorders>
            <w:vAlign w:val="center"/>
            <w:hideMark/>
          </w:tcPr>
          <w:p w:rsidR="0081331C" w:rsidRPr="0081331C" w:rsidRDefault="0081331C">
            <w:pPr>
              <w:autoSpaceDE w:val="0"/>
              <w:autoSpaceDN w:val="0"/>
              <w:adjustRightInd w:val="0"/>
              <w:spacing w:after="0" w:line="240" w:lineRule="auto"/>
              <w:rPr>
                <w:rFonts w:ascii="Times New Roman" w:eastAsia="Times New Roman" w:hAnsi="Times New Roman" w:cs="Times New Roman"/>
                <w:color w:val="000000"/>
                <w:sz w:val="20"/>
                <w:szCs w:val="20"/>
              </w:rPr>
            </w:pPr>
            <w:r w:rsidRPr="0081331C">
              <w:rPr>
                <w:rFonts w:ascii="Times New Roman" w:eastAsia="Times New Roman" w:hAnsi="Times New Roman" w:cs="Times New Roman"/>
                <w:color w:val="000000"/>
                <w:sz w:val="20"/>
                <w:szCs w:val="20"/>
              </w:rPr>
              <w:t>Иные закупки товаров, работ, услуг для обеспечения государственных(муниципальных) нужд</w:t>
            </w:r>
          </w:p>
        </w:tc>
        <w:tc>
          <w:tcPr>
            <w:tcW w:w="1134" w:type="dxa"/>
            <w:gridSpan w:val="3"/>
            <w:tcBorders>
              <w:top w:val="single" w:sz="4" w:space="0" w:color="auto"/>
              <w:left w:val="single" w:sz="4" w:space="0" w:color="auto"/>
              <w:bottom w:val="single" w:sz="4" w:space="0" w:color="auto"/>
              <w:right w:val="single" w:sz="4" w:space="0" w:color="auto"/>
            </w:tcBorders>
            <w:vAlign w:val="center"/>
            <w:hideMark/>
          </w:tcPr>
          <w:p w:rsidR="0081331C" w:rsidRPr="0081331C" w:rsidRDefault="0081331C">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81331C">
              <w:rPr>
                <w:rFonts w:ascii="Times New Roman" w:eastAsia="Times New Roman" w:hAnsi="Times New Roman" w:cs="Times New Roman"/>
                <w:color w:val="000000"/>
                <w:sz w:val="20"/>
                <w:szCs w:val="20"/>
              </w:rPr>
              <w:t>819</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05</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05</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8990000250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240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260,0</w:t>
            </w:r>
          </w:p>
        </w:tc>
      </w:tr>
      <w:tr w:rsidR="0081331C" w:rsidRPr="0081331C" w:rsidTr="00E51F48">
        <w:trPr>
          <w:trHeight w:val="555"/>
        </w:trPr>
        <w:tc>
          <w:tcPr>
            <w:tcW w:w="3403" w:type="dxa"/>
            <w:tcBorders>
              <w:top w:val="single" w:sz="4" w:space="0" w:color="auto"/>
              <w:left w:val="single" w:sz="4" w:space="0" w:color="auto"/>
              <w:bottom w:val="single" w:sz="4" w:space="0" w:color="auto"/>
              <w:right w:val="single" w:sz="4" w:space="0" w:color="auto"/>
            </w:tcBorders>
            <w:vAlign w:val="center"/>
            <w:hideMark/>
          </w:tcPr>
          <w:p w:rsidR="0081331C" w:rsidRPr="0081331C" w:rsidRDefault="0081331C">
            <w:pPr>
              <w:spacing w:after="0" w:line="240" w:lineRule="auto"/>
              <w:rPr>
                <w:rFonts w:ascii="Times New Roman" w:eastAsia="Times New Roman" w:hAnsi="Times New Roman" w:cs="Times New Roman"/>
                <w:b/>
                <w:bCs/>
                <w:sz w:val="20"/>
                <w:szCs w:val="20"/>
              </w:rPr>
            </w:pPr>
            <w:r w:rsidRPr="0081331C">
              <w:rPr>
                <w:rFonts w:ascii="Times New Roman" w:eastAsia="Times New Roman" w:hAnsi="Times New Roman" w:cs="Times New Roman"/>
                <w:b/>
                <w:bCs/>
                <w:sz w:val="20"/>
                <w:szCs w:val="20"/>
              </w:rPr>
              <w:t>Образование</w:t>
            </w:r>
          </w:p>
        </w:tc>
        <w:tc>
          <w:tcPr>
            <w:tcW w:w="1134" w:type="dxa"/>
            <w:gridSpan w:val="3"/>
            <w:tcBorders>
              <w:top w:val="single" w:sz="4" w:space="0" w:color="auto"/>
              <w:left w:val="single" w:sz="4" w:space="0" w:color="auto"/>
              <w:bottom w:val="single" w:sz="4" w:space="0" w:color="auto"/>
              <w:right w:val="single" w:sz="4" w:space="0" w:color="auto"/>
            </w:tcBorders>
            <w:vAlign w:val="center"/>
            <w:hideMark/>
          </w:tcPr>
          <w:p w:rsidR="0081331C" w:rsidRPr="0081331C" w:rsidRDefault="0081331C">
            <w:pPr>
              <w:spacing w:after="0" w:line="240" w:lineRule="auto"/>
              <w:jc w:val="center"/>
              <w:rPr>
                <w:rFonts w:ascii="Times New Roman" w:eastAsia="Times New Roman" w:hAnsi="Times New Roman" w:cs="Times New Roman"/>
                <w:b/>
                <w:bCs/>
                <w:sz w:val="20"/>
                <w:szCs w:val="20"/>
              </w:rPr>
            </w:pPr>
            <w:r w:rsidRPr="0081331C">
              <w:rPr>
                <w:rFonts w:ascii="Times New Roman" w:eastAsia="Times New Roman" w:hAnsi="Times New Roman" w:cs="Times New Roman"/>
                <w:b/>
                <w:bCs/>
                <w:sz w:val="20"/>
                <w:szCs w:val="20"/>
              </w:rPr>
              <w:t>819</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b/>
                <w:sz w:val="20"/>
                <w:szCs w:val="20"/>
              </w:rPr>
            </w:pPr>
            <w:r w:rsidRPr="0081331C">
              <w:rPr>
                <w:rFonts w:ascii="Times New Roman" w:eastAsia="Times New Roman" w:hAnsi="Times New Roman" w:cs="Times New Roman"/>
                <w:b/>
                <w:sz w:val="20"/>
                <w:szCs w:val="20"/>
              </w:rPr>
              <w:t>07</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b/>
                <w:sz w:val="20"/>
                <w:szCs w:val="20"/>
              </w:rPr>
            </w:pPr>
            <w:r w:rsidRPr="0081331C">
              <w:rPr>
                <w:rFonts w:ascii="Times New Roman" w:eastAsia="Times New Roman" w:hAnsi="Times New Roman" w:cs="Times New Roman"/>
                <w:b/>
                <w:sz w:val="20"/>
                <w:szCs w:val="20"/>
              </w:rPr>
              <w:t>00</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b/>
                <w:sz w:val="20"/>
                <w:szCs w:val="20"/>
              </w:rPr>
            </w:pPr>
            <w:r w:rsidRPr="0081331C">
              <w:rPr>
                <w:rFonts w:ascii="Times New Roman" w:eastAsia="Times New Roman" w:hAnsi="Times New Roman" w:cs="Times New Roman"/>
                <w:b/>
                <w:sz w:val="20"/>
                <w:szCs w:val="20"/>
              </w:rPr>
              <w:t>0000000000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b/>
                <w:sz w:val="20"/>
                <w:szCs w:val="20"/>
              </w:rPr>
            </w:pPr>
            <w:r w:rsidRPr="0081331C">
              <w:rPr>
                <w:rFonts w:ascii="Times New Roman" w:eastAsia="Times New Roman" w:hAnsi="Times New Roman" w:cs="Times New Roman"/>
                <w:b/>
                <w:sz w:val="20"/>
                <w:szCs w:val="20"/>
              </w:rPr>
              <w:t>000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b/>
                <w:sz w:val="20"/>
                <w:szCs w:val="20"/>
              </w:rPr>
            </w:pPr>
            <w:r w:rsidRPr="0081331C">
              <w:rPr>
                <w:rFonts w:ascii="Times New Roman" w:eastAsia="Times New Roman" w:hAnsi="Times New Roman" w:cs="Times New Roman"/>
                <w:b/>
                <w:sz w:val="20"/>
                <w:szCs w:val="20"/>
              </w:rPr>
              <w:t>10,0</w:t>
            </w:r>
          </w:p>
        </w:tc>
      </w:tr>
      <w:tr w:rsidR="0081331C" w:rsidRPr="0081331C" w:rsidTr="0081331C">
        <w:trPr>
          <w:trHeight w:val="813"/>
        </w:trPr>
        <w:tc>
          <w:tcPr>
            <w:tcW w:w="3403" w:type="dxa"/>
            <w:tcBorders>
              <w:top w:val="single" w:sz="4" w:space="0" w:color="auto"/>
              <w:left w:val="single" w:sz="4" w:space="0" w:color="auto"/>
              <w:bottom w:val="single" w:sz="4" w:space="0" w:color="auto"/>
              <w:right w:val="single" w:sz="4" w:space="0" w:color="auto"/>
            </w:tcBorders>
            <w:vAlign w:val="center"/>
            <w:hideMark/>
          </w:tcPr>
          <w:p w:rsidR="0081331C" w:rsidRPr="0081331C" w:rsidRDefault="0081331C">
            <w:pPr>
              <w:spacing w:after="0" w:line="240" w:lineRule="auto"/>
              <w:rPr>
                <w:rFonts w:ascii="Times New Roman" w:eastAsia="Times New Roman" w:hAnsi="Times New Roman" w:cs="Times New Roman"/>
                <w:b/>
                <w:sz w:val="20"/>
                <w:szCs w:val="20"/>
              </w:rPr>
            </w:pPr>
            <w:r w:rsidRPr="0081331C">
              <w:rPr>
                <w:rFonts w:ascii="Times New Roman" w:hAnsi="Times New Roman" w:cs="Times New Roman"/>
                <w:b/>
                <w:sz w:val="20"/>
                <w:szCs w:val="20"/>
              </w:rPr>
              <w:t>Молодежная политика и оздоровление детей</w:t>
            </w: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81331C" w:rsidRPr="0081331C" w:rsidRDefault="0081331C">
            <w:pPr>
              <w:jc w:val="center"/>
              <w:rPr>
                <w:rFonts w:ascii="Times New Roman" w:eastAsia="Times New Roman" w:hAnsi="Times New Roman" w:cs="Times New Roman"/>
                <w:b/>
                <w:sz w:val="20"/>
                <w:szCs w:val="20"/>
              </w:rPr>
            </w:pPr>
          </w:p>
          <w:p w:rsidR="0081331C" w:rsidRPr="0081331C" w:rsidRDefault="0081331C">
            <w:pPr>
              <w:spacing w:after="0" w:line="240" w:lineRule="auto"/>
              <w:jc w:val="center"/>
              <w:rPr>
                <w:rFonts w:ascii="Times New Roman" w:eastAsia="Times New Roman" w:hAnsi="Times New Roman" w:cs="Times New Roman"/>
                <w:b/>
                <w:sz w:val="20"/>
                <w:szCs w:val="20"/>
              </w:rPr>
            </w:pPr>
            <w:r w:rsidRPr="0081331C">
              <w:rPr>
                <w:rFonts w:ascii="Times New Roman" w:eastAsia="Times New Roman" w:hAnsi="Times New Roman" w:cs="Times New Roman"/>
                <w:b/>
                <w:sz w:val="20"/>
                <w:szCs w:val="20"/>
              </w:rPr>
              <w:t>819</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b/>
                <w:sz w:val="20"/>
                <w:szCs w:val="20"/>
              </w:rPr>
            </w:pPr>
            <w:r w:rsidRPr="0081331C">
              <w:rPr>
                <w:rFonts w:ascii="Times New Roman" w:eastAsia="Times New Roman" w:hAnsi="Times New Roman" w:cs="Times New Roman"/>
                <w:b/>
                <w:sz w:val="20"/>
                <w:szCs w:val="20"/>
              </w:rPr>
              <w:t>07</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b/>
                <w:sz w:val="20"/>
                <w:szCs w:val="20"/>
              </w:rPr>
            </w:pPr>
            <w:r w:rsidRPr="0081331C">
              <w:rPr>
                <w:rFonts w:ascii="Times New Roman" w:eastAsia="Times New Roman" w:hAnsi="Times New Roman" w:cs="Times New Roman"/>
                <w:b/>
                <w:sz w:val="20"/>
                <w:szCs w:val="20"/>
              </w:rPr>
              <w:t>07</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b/>
                <w:sz w:val="20"/>
                <w:szCs w:val="20"/>
              </w:rPr>
            </w:pPr>
            <w:r w:rsidRPr="0081331C">
              <w:rPr>
                <w:rFonts w:ascii="Times New Roman" w:eastAsia="Times New Roman" w:hAnsi="Times New Roman" w:cs="Times New Roman"/>
                <w:b/>
                <w:sz w:val="20"/>
                <w:szCs w:val="20"/>
              </w:rPr>
              <w:t>0000000000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b/>
                <w:sz w:val="20"/>
                <w:szCs w:val="20"/>
              </w:rPr>
            </w:pPr>
            <w:r w:rsidRPr="0081331C">
              <w:rPr>
                <w:rFonts w:ascii="Times New Roman" w:eastAsia="Times New Roman" w:hAnsi="Times New Roman" w:cs="Times New Roman"/>
                <w:b/>
                <w:sz w:val="20"/>
                <w:szCs w:val="20"/>
              </w:rPr>
              <w:t>000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b/>
                <w:sz w:val="20"/>
                <w:szCs w:val="20"/>
              </w:rPr>
            </w:pPr>
            <w:r w:rsidRPr="0081331C">
              <w:rPr>
                <w:rFonts w:ascii="Times New Roman" w:eastAsia="Times New Roman" w:hAnsi="Times New Roman" w:cs="Times New Roman"/>
                <w:b/>
                <w:sz w:val="20"/>
                <w:szCs w:val="20"/>
              </w:rPr>
              <w:t>10,0</w:t>
            </w:r>
          </w:p>
        </w:tc>
      </w:tr>
      <w:tr w:rsidR="0081331C" w:rsidRPr="0081331C" w:rsidTr="0081331C">
        <w:trPr>
          <w:trHeight w:val="813"/>
        </w:trPr>
        <w:tc>
          <w:tcPr>
            <w:tcW w:w="3403" w:type="dxa"/>
            <w:tcBorders>
              <w:top w:val="single" w:sz="4" w:space="0" w:color="auto"/>
              <w:left w:val="single" w:sz="4" w:space="0" w:color="auto"/>
              <w:bottom w:val="single" w:sz="4" w:space="0" w:color="auto"/>
              <w:right w:val="single" w:sz="4" w:space="0" w:color="auto"/>
            </w:tcBorders>
            <w:vAlign w:val="center"/>
            <w:hideMark/>
          </w:tcPr>
          <w:p w:rsidR="0081331C" w:rsidRPr="0081331C" w:rsidRDefault="0081331C">
            <w:pPr>
              <w:spacing w:after="0" w:line="240" w:lineRule="auto"/>
              <w:rPr>
                <w:rFonts w:ascii="Times New Roman" w:eastAsia="Times New Roman" w:hAnsi="Times New Roman" w:cs="Times New Roman"/>
                <w:bCs/>
                <w:sz w:val="20"/>
                <w:szCs w:val="20"/>
              </w:rPr>
            </w:pPr>
            <w:r w:rsidRPr="0081331C">
              <w:rPr>
                <w:rFonts w:ascii="Times New Roman" w:eastAsia="Times New Roman" w:hAnsi="Times New Roman" w:cs="Times New Roman"/>
                <w:bCs/>
                <w:sz w:val="20"/>
                <w:szCs w:val="20"/>
              </w:rPr>
              <w:t xml:space="preserve">Муниципальная программа «Развитие молодёжной политики в сельском поселении «Село Маяк» Нанайского муниципального района на 2015-2018 годы </w:t>
            </w:r>
            <w:r w:rsidRPr="0081331C">
              <w:rPr>
                <w:rFonts w:ascii="Times New Roman" w:eastAsia="Times New Roman" w:hAnsi="Times New Roman" w:cs="Times New Roman"/>
                <w:sz w:val="20"/>
                <w:szCs w:val="20"/>
              </w:rPr>
              <w:t>»</w:t>
            </w:r>
            <w:r w:rsidRPr="0081331C">
              <w:rPr>
                <w:rFonts w:ascii="Times New Roman" w:eastAsia="Times New Roman" w:hAnsi="Times New Roman" w:cs="Times New Roman"/>
                <w:color w:val="000000"/>
                <w:sz w:val="20"/>
                <w:szCs w:val="20"/>
              </w:rPr>
              <w:t xml:space="preserve"> в рамках муниципальной программы</w:t>
            </w:r>
          </w:p>
        </w:tc>
        <w:tc>
          <w:tcPr>
            <w:tcW w:w="1134" w:type="dxa"/>
            <w:gridSpan w:val="3"/>
            <w:tcBorders>
              <w:top w:val="single" w:sz="4" w:space="0" w:color="auto"/>
              <w:left w:val="single" w:sz="4" w:space="0" w:color="auto"/>
              <w:bottom w:val="single" w:sz="4" w:space="0" w:color="auto"/>
              <w:right w:val="single" w:sz="4" w:space="0" w:color="auto"/>
            </w:tcBorders>
            <w:vAlign w:val="center"/>
            <w:hideMark/>
          </w:tcPr>
          <w:p w:rsidR="0081331C" w:rsidRPr="0081331C" w:rsidRDefault="0081331C">
            <w:pPr>
              <w:spacing w:after="0" w:line="240" w:lineRule="auto"/>
              <w:jc w:val="center"/>
              <w:rPr>
                <w:rFonts w:ascii="Times New Roman" w:eastAsia="Times New Roman" w:hAnsi="Times New Roman" w:cs="Times New Roman"/>
                <w:bCs/>
                <w:sz w:val="20"/>
                <w:szCs w:val="20"/>
              </w:rPr>
            </w:pPr>
            <w:r w:rsidRPr="0081331C">
              <w:rPr>
                <w:rFonts w:ascii="Times New Roman" w:eastAsia="Times New Roman" w:hAnsi="Times New Roman" w:cs="Times New Roman"/>
                <w:bCs/>
                <w:sz w:val="20"/>
                <w:szCs w:val="20"/>
              </w:rPr>
              <w:t>819</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07</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07</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0600000000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000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5,0</w:t>
            </w:r>
          </w:p>
        </w:tc>
      </w:tr>
      <w:tr w:rsidR="0081331C" w:rsidRPr="0081331C" w:rsidTr="0081331C">
        <w:trPr>
          <w:trHeight w:val="813"/>
        </w:trPr>
        <w:tc>
          <w:tcPr>
            <w:tcW w:w="3403" w:type="dxa"/>
            <w:tcBorders>
              <w:top w:val="single" w:sz="4" w:space="0" w:color="auto"/>
              <w:left w:val="single" w:sz="4" w:space="0" w:color="auto"/>
              <w:bottom w:val="single" w:sz="4" w:space="0" w:color="auto"/>
              <w:right w:val="single" w:sz="4" w:space="0" w:color="auto"/>
            </w:tcBorders>
            <w:vAlign w:val="center"/>
            <w:hideMark/>
          </w:tcPr>
          <w:p w:rsidR="0081331C" w:rsidRPr="0081331C" w:rsidRDefault="0081331C">
            <w:pPr>
              <w:spacing w:after="0" w:line="240" w:lineRule="auto"/>
              <w:rPr>
                <w:rFonts w:ascii="Times New Roman" w:eastAsia="Times New Roman" w:hAnsi="Times New Roman" w:cs="Times New Roman"/>
                <w:color w:val="000000"/>
                <w:sz w:val="20"/>
                <w:szCs w:val="20"/>
              </w:rPr>
            </w:pPr>
            <w:r w:rsidRPr="0081331C">
              <w:rPr>
                <w:rFonts w:ascii="Times New Roman" w:eastAsia="Times New Roman" w:hAnsi="Times New Roman" w:cs="Times New Roman"/>
                <w:bCs/>
                <w:sz w:val="20"/>
                <w:szCs w:val="20"/>
              </w:rPr>
              <w:t xml:space="preserve">Проведение  мероприятий в рамках муниципальной программы «Развитие молодёжной политики в сельском поселении «Село Маяк»Нанайского муниципального района на 2015-2018 годы </w:t>
            </w:r>
            <w:r w:rsidRPr="0081331C">
              <w:rPr>
                <w:rFonts w:ascii="Times New Roman" w:eastAsia="Times New Roman" w:hAnsi="Times New Roman" w:cs="Times New Roman"/>
                <w:sz w:val="20"/>
                <w:szCs w:val="20"/>
              </w:rPr>
              <w:t>»</w:t>
            </w:r>
            <w:r w:rsidRPr="0081331C">
              <w:rPr>
                <w:rFonts w:ascii="Times New Roman" w:eastAsia="Times New Roman" w:hAnsi="Times New Roman" w:cs="Times New Roman"/>
                <w:color w:val="000000"/>
                <w:sz w:val="20"/>
                <w:szCs w:val="20"/>
              </w:rPr>
              <w:t xml:space="preserve"> в рамках муниципальной программы</w:t>
            </w:r>
          </w:p>
        </w:tc>
        <w:tc>
          <w:tcPr>
            <w:tcW w:w="1134" w:type="dxa"/>
            <w:gridSpan w:val="3"/>
            <w:tcBorders>
              <w:top w:val="single" w:sz="4" w:space="0" w:color="auto"/>
              <w:left w:val="single" w:sz="4" w:space="0" w:color="auto"/>
              <w:bottom w:val="single" w:sz="4" w:space="0" w:color="auto"/>
              <w:right w:val="single" w:sz="4" w:space="0" w:color="auto"/>
            </w:tcBorders>
            <w:vAlign w:val="center"/>
            <w:hideMark/>
          </w:tcPr>
          <w:p w:rsidR="0081331C" w:rsidRPr="0081331C" w:rsidRDefault="0081331C">
            <w:pPr>
              <w:spacing w:after="0" w:line="240" w:lineRule="auto"/>
              <w:jc w:val="center"/>
              <w:rPr>
                <w:rFonts w:ascii="Times New Roman" w:eastAsia="Times New Roman" w:hAnsi="Times New Roman" w:cs="Times New Roman"/>
                <w:color w:val="000000"/>
                <w:sz w:val="20"/>
                <w:szCs w:val="20"/>
              </w:rPr>
            </w:pPr>
            <w:r w:rsidRPr="0081331C">
              <w:rPr>
                <w:rFonts w:ascii="Times New Roman" w:eastAsia="Times New Roman" w:hAnsi="Times New Roman" w:cs="Times New Roman"/>
                <w:color w:val="000000"/>
                <w:sz w:val="20"/>
                <w:szCs w:val="20"/>
              </w:rPr>
              <w:t>819</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07</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07</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0600000010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000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5,0</w:t>
            </w:r>
          </w:p>
        </w:tc>
      </w:tr>
      <w:tr w:rsidR="0081331C" w:rsidRPr="0081331C" w:rsidTr="0081331C">
        <w:trPr>
          <w:trHeight w:val="813"/>
        </w:trPr>
        <w:tc>
          <w:tcPr>
            <w:tcW w:w="3403" w:type="dxa"/>
            <w:tcBorders>
              <w:top w:val="single" w:sz="4" w:space="0" w:color="auto"/>
              <w:left w:val="single" w:sz="4" w:space="0" w:color="auto"/>
              <w:bottom w:val="single" w:sz="4" w:space="0" w:color="auto"/>
              <w:right w:val="single" w:sz="4" w:space="0" w:color="auto"/>
            </w:tcBorders>
            <w:vAlign w:val="center"/>
            <w:hideMark/>
          </w:tcPr>
          <w:p w:rsidR="0081331C" w:rsidRPr="0081331C" w:rsidRDefault="0081331C">
            <w:pPr>
              <w:spacing w:after="0" w:line="240" w:lineRule="auto"/>
              <w:rPr>
                <w:rFonts w:ascii="Times New Roman" w:hAnsi="Times New Roman" w:cs="Times New Roman"/>
                <w:sz w:val="20"/>
                <w:szCs w:val="20"/>
                <w:lang w:eastAsia="en-US"/>
              </w:rPr>
            </w:pPr>
            <w:r w:rsidRPr="0081331C">
              <w:rPr>
                <w:rFonts w:ascii="Times New Roman" w:hAnsi="Times New Roman" w:cs="Times New Roman"/>
                <w:sz w:val="20"/>
                <w:szCs w:val="20"/>
              </w:rPr>
              <w:t>Закупка товаров, работ и услуг для государственных (муниципальных) нужд</w:t>
            </w:r>
          </w:p>
        </w:tc>
        <w:tc>
          <w:tcPr>
            <w:tcW w:w="1134" w:type="dxa"/>
            <w:gridSpan w:val="3"/>
            <w:tcBorders>
              <w:top w:val="single" w:sz="4" w:space="0" w:color="auto"/>
              <w:left w:val="single" w:sz="4" w:space="0" w:color="auto"/>
              <w:bottom w:val="single" w:sz="4" w:space="0" w:color="auto"/>
              <w:right w:val="single" w:sz="4" w:space="0" w:color="auto"/>
            </w:tcBorders>
            <w:vAlign w:val="center"/>
            <w:hideMark/>
          </w:tcPr>
          <w:p w:rsidR="0081331C" w:rsidRPr="0081331C" w:rsidRDefault="0081331C">
            <w:pPr>
              <w:spacing w:after="0" w:line="240" w:lineRule="auto"/>
              <w:jc w:val="center"/>
              <w:rPr>
                <w:rFonts w:ascii="Times New Roman" w:hAnsi="Times New Roman" w:cs="Times New Roman"/>
                <w:sz w:val="20"/>
                <w:szCs w:val="20"/>
                <w:lang w:eastAsia="en-US"/>
              </w:rPr>
            </w:pPr>
            <w:r w:rsidRPr="0081331C">
              <w:rPr>
                <w:rFonts w:ascii="Times New Roman" w:hAnsi="Times New Roman" w:cs="Times New Roman"/>
                <w:sz w:val="20"/>
                <w:szCs w:val="20"/>
              </w:rPr>
              <w:t>819</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07</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07</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0600000010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200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5,0</w:t>
            </w:r>
          </w:p>
        </w:tc>
      </w:tr>
      <w:tr w:rsidR="0081331C" w:rsidRPr="0081331C" w:rsidTr="0081331C">
        <w:trPr>
          <w:trHeight w:val="813"/>
        </w:trPr>
        <w:tc>
          <w:tcPr>
            <w:tcW w:w="3403" w:type="dxa"/>
            <w:tcBorders>
              <w:top w:val="single" w:sz="4" w:space="0" w:color="auto"/>
              <w:left w:val="single" w:sz="4" w:space="0" w:color="auto"/>
              <w:bottom w:val="single" w:sz="4" w:space="0" w:color="auto"/>
              <w:right w:val="single" w:sz="4" w:space="0" w:color="auto"/>
            </w:tcBorders>
            <w:vAlign w:val="center"/>
            <w:hideMark/>
          </w:tcPr>
          <w:p w:rsidR="0081331C" w:rsidRPr="0081331C" w:rsidRDefault="0081331C">
            <w:pPr>
              <w:spacing w:after="0" w:line="240" w:lineRule="auto"/>
              <w:rPr>
                <w:rFonts w:ascii="Times New Roman" w:eastAsia="Times New Roman" w:hAnsi="Times New Roman" w:cs="Times New Roman"/>
                <w:color w:val="000000"/>
                <w:sz w:val="20"/>
                <w:szCs w:val="20"/>
              </w:rPr>
            </w:pPr>
            <w:r w:rsidRPr="0081331C">
              <w:rPr>
                <w:rFonts w:ascii="Times New Roman" w:eastAsia="Times New Roman" w:hAnsi="Times New Roman" w:cs="Times New Roman"/>
                <w:color w:val="000000"/>
                <w:sz w:val="20"/>
                <w:szCs w:val="20"/>
              </w:rPr>
              <w:t>Иные закупки товаров, работ, услуг для обеспечения государственных(муниципальных) нужд</w:t>
            </w:r>
          </w:p>
        </w:tc>
        <w:tc>
          <w:tcPr>
            <w:tcW w:w="1134" w:type="dxa"/>
            <w:gridSpan w:val="3"/>
            <w:tcBorders>
              <w:top w:val="single" w:sz="4" w:space="0" w:color="auto"/>
              <w:left w:val="single" w:sz="4" w:space="0" w:color="auto"/>
              <w:bottom w:val="single" w:sz="4" w:space="0" w:color="auto"/>
              <w:right w:val="single" w:sz="4" w:space="0" w:color="auto"/>
            </w:tcBorders>
            <w:vAlign w:val="center"/>
            <w:hideMark/>
          </w:tcPr>
          <w:p w:rsidR="0081331C" w:rsidRPr="0081331C" w:rsidRDefault="0081331C">
            <w:pPr>
              <w:spacing w:after="0" w:line="240" w:lineRule="auto"/>
              <w:jc w:val="center"/>
              <w:rPr>
                <w:rFonts w:ascii="Times New Roman" w:eastAsia="Times New Roman" w:hAnsi="Times New Roman" w:cs="Times New Roman"/>
                <w:color w:val="000000"/>
                <w:sz w:val="20"/>
                <w:szCs w:val="20"/>
              </w:rPr>
            </w:pPr>
            <w:r w:rsidRPr="0081331C">
              <w:rPr>
                <w:rFonts w:ascii="Times New Roman" w:eastAsia="Times New Roman" w:hAnsi="Times New Roman" w:cs="Times New Roman"/>
                <w:color w:val="000000"/>
                <w:sz w:val="20"/>
                <w:szCs w:val="20"/>
              </w:rPr>
              <w:t>819</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07</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07</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0600000010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240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5,0</w:t>
            </w:r>
          </w:p>
        </w:tc>
      </w:tr>
      <w:tr w:rsidR="0081331C" w:rsidRPr="0081331C" w:rsidTr="0081331C">
        <w:trPr>
          <w:trHeight w:val="712"/>
        </w:trPr>
        <w:tc>
          <w:tcPr>
            <w:tcW w:w="3403" w:type="dxa"/>
            <w:tcBorders>
              <w:top w:val="single" w:sz="4" w:space="0" w:color="auto"/>
              <w:left w:val="single" w:sz="4" w:space="0" w:color="auto"/>
              <w:bottom w:val="single" w:sz="4" w:space="0" w:color="auto"/>
              <w:right w:val="single" w:sz="4" w:space="0" w:color="auto"/>
            </w:tcBorders>
            <w:hideMark/>
          </w:tcPr>
          <w:p w:rsidR="0081331C" w:rsidRPr="0081331C" w:rsidRDefault="0081331C">
            <w:pPr>
              <w:spacing w:after="0" w:line="240" w:lineRule="auto"/>
              <w:rPr>
                <w:rFonts w:ascii="Times New Roman" w:eastAsia="Times New Roman" w:hAnsi="Times New Roman" w:cs="Times New Roman"/>
                <w:bCs/>
                <w:sz w:val="20"/>
                <w:szCs w:val="20"/>
              </w:rPr>
            </w:pPr>
            <w:r w:rsidRPr="0081331C">
              <w:rPr>
                <w:rFonts w:ascii="Times New Roman" w:hAnsi="Times New Roman" w:cs="Times New Roman"/>
                <w:sz w:val="20"/>
                <w:szCs w:val="20"/>
              </w:rPr>
              <w:t xml:space="preserve">Муниципальная программа "Развитие семейной политики в сельском поселении «Село Маяк» на     </w:t>
            </w:r>
            <w:r w:rsidRPr="0081331C">
              <w:rPr>
                <w:rFonts w:ascii="Times New Roman" w:hAnsi="Times New Roman" w:cs="Times New Roman"/>
                <w:sz w:val="20"/>
                <w:szCs w:val="20"/>
              </w:rPr>
              <w:br/>
              <w:t>2014 - 2016 годы</w:t>
            </w:r>
          </w:p>
        </w:tc>
        <w:tc>
          <w:tcPr>
            <w:tcW w:w="1134" w:type="dxa"/>
            <w:gridSpan w:val="3"/>
            <w:tcBorders>
              <w:top w:val="single" w:sz="4" w:space="0" w:color="auto"/>
              <w:left w:val="single" w:sz="4" w:space="0" w:color="auto"/>
              <w:bottom w:val="single" w:sz="4" w:space="0" w:color="auto"/>
              <w:right w:val="single" w:sz="4" w:space="0" w:color="auto"/>
            </w:tcBorders>
            <w:hideMark/>
          </w:tcPr>
          <w:p w:rsidR="0081331C" w:rsidRPr="0081331C" w:rsidRDefault="0081331C">
            <w:pPr>
              <w:spacing w:after="0" w:line="240" w:lineRule="auto"/>
              <w:jc w:val="center"/>
              <w:rPr>
                <w:rFonts w:ascii="Times New Roman" w:eastAsia="Times New Roman" w:hAnsi="Times New Roman" w:cs="Times New Roman"/>
                <w:bCs/>
                <w:sz w:val="20"/>
                <w:szCs w:val="20"/>
              </w:rPr>
            </w:pPr>
            <w:r w:rsidRPr="0081331C">
              <w:rPr>
                <w:rFonts w:ascii="Times New Roman" w:eastAsia="Times New Roman" w:hAnsi="Times New Roman" w:cs="Times New Roman"/>
                <w:bCs/>
                <w:sz w:val="20"/>
                <w:szCs w:val="20"/>
              </w:rPr>
              <w:t>819</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07</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07</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0700000000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000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5,0</w:t>
            </w:r>
          </w:p>
        </w:tc>
      </w:tr>
      <w:tr w:rsidR="0081331C" w:rsidRPr="0081331C" w:rsidTr="0081331C">
        <w:trPr>
          <w:trHeight w:val="813"/>
        </w:trPr>
        <w:tc>
          <w:tcPr>
            <w:tcW w:w="3403" w:type="dxa"/>
            <w:tcBorders>
              <w:top w:val="single" w:sz="4" w:space="0" w:color="auto"/>
              <w:left w:val="single" w:sz="4" w:space="0" w:color="auto"/>
              <w:bottom w:val="single" w:sz="4" w:space="0" w:color="auto"/>
              <w:right w:val="single" w:sz="4" w:space="0" w:color="auto"/>
            </w:tcBorders>
            <w:vAlign w:val="center"/>
            <w:hideMark/>
          </w:tcPr>
          <w:p w:rsidR="0081331C" w:rsidRPr="0081331C" w:rsidRDefault="0081331C">
            <w:pPr>
              <w:spacing w:after="0" w:line="240" w:lineRule="auto"/>
              <w:rPr>
                <w:rFonts w:ascii="Times New Roman" w:eastAsia="Times New Roman" w:hAnsi="Times New Roman" w:cs="Times New Roman"/>
                <w:sz w:val="20"/>
                <w:szCs w:val="20"/>
              </w:rPr>
            </w:pPr>
            <w:r w:rsidRPr="0081331C">
              <w:rPr>
                <w:rFonts w:ascii="Times New Roman" w:hAnsi="Times New Roman" w:cs="Times New Roman"/>
                <w:sz w:val="20"/>
                <w:szCs w:val="20"/>
              </w:rPr>
              <w:t xml:space="preserve">Проведение мероприятий в рамках муниципальной программы  "Развитие семейной политики в сельском поселении «Село Маяк» на     </w:t>
            </w:r>
            <w:r w:rsidRPr="0081331C">
              <w:rPr>
                <w:rFonts w:ascii="Times New Roman" w:hAnsi="Times New Roman" w:cs="Times New Roman"/>
                <w:sz w:val="20"/>
                <w:szCs w:val="20"/>
              </w:rPr>
              <w:br/>
              <w:t>2014 - 2016 годы.</w:t>
            </w:r>
            <w:r w:rsidRPr="0081331C">
              <w:rPr>
                <w:rFonts w:ascii="Times New Roman" w:eastAsia="Times New Roman" w:hAnsi="Times New Roman" w:cs="Times New Roman"/>
                <w:sz w:val="20"/>
                <w:szCs w:val="20"/>
              </w:rPr>
              <w:t xml:space="preserve"> - повышение активности семьи в части улучшения собственного уровня жизни; охрана здоровья семьи; совершенствование системы семейного воспитания и досуга; реализация права ребенка на воспитание в семье, профилактика социального сиротства, детской безнадзорности; совершенствование информационно-просветительской деятельности, направленной на повышение статуса семьи; </w:t>
            </w:r>
            <w:r w:rsidRPr="0081331C">
              <w:rPr>
                <w:rFonts w:ascii="Times New Roman" w:eastAsia="Calibri" w:hAnsi="Times New Roman" w:cs="Times New Roman"/>
                <w:sz w:val="20"/>
                <w:szCs w:val="20"/>
              </w:rPr>
              <w:t>развитие инфраструктуры учреждений, занимающихся      проблемами семей и детей</w:t>
            </w:r>
          </w:p>
        </w:tc>
        <w:tc>
          <w:tcPr>
            <w:tcW w:w="1134" w:type="dxa"/>
            <w:gridSpan w:val="3"/>
            <w:tcBorders>
              <w:top w:val="single" w:sz="4" w:space="0" w:color="auto"/>
              <w:left w:val="single" w:sz="4" w:space="0" w:color="auto"/>
              <w:bottom w:val="single" w:sz="4" w:space="0" w:color="auto"/>
              <w:right w:val="single" w:sz="4" w:space="0" w:color="auto"/>
            </w:tcBorders>
            <w:vAlign w:val="center"/>
            <w:hideMark/>
          </w:tcPr>
          <w:p w:rsidR="0081331C" w:rsidRPr="0081331C" w:rsidRDefault="0081331C">
            <w:pPr>
              <w:spacing w:after="0" w:line="240" w:lineRule="auto"/>
              <w:jc w:val="center"/>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819</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07</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07</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0700000010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000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5,0</w:t>
            </w:r>
          </w:p>
        </w:tc>
      </w:tr>
      <w:tr w:rsidR="0081331C" w:rsidRPr="0081331C" w:rsidTr="0081331C">
        <w:trPr>
          <w:trHeight w:val="813"/>
        </w:trPr>
        <w:tc>
          <w:tcPr>
            <w:tcW w:w="3403" w:type="dxa"/>
            <w:tcBorders>
              <w:top w:val="single" w:sz="4" w:space="0" w:color="auto"/>
              <w:left w:val="single" w:sz="4" w:space="0" w:color="auto"/>
              <w:bottom w:val="single" w:sz="4" w:space="0" w:color="auto"/>
              <w:right w:val="single" w:sz="4" w:space="0" w:color="auto"/>
            </w:tcBorders>
            <w:vAlign w:val="center"/>
            <w:hideMark/>
          </w:tcPr>
          <w:p w:rsidR="0081331C" w:rsidRPr="0081331C" w:rsidRDefault="0081331C">
            <w:pPr>
              <w:spacing w:after="0" w:line="240" w:lineRule="auto"/>
              <w:rPr>
                <w:rFonts w:ascii="Times New Roman" w:hAnsi="Times New Roman" w:cs="Times New Roman"/>
                <w:sz w:val="20"/>
                <w:szCs w:val="20"/>
                <w:lang w:eastAsia="en-US"/>
              </w:rPr>
            </w:pPr>
            <w:r w:rsidRPr="0081331C">
              <w:rPr>
                <w:rFonts w:ascii="Times New Roman" w:hAnsi="Times New Roman" w:cs="Times New Roman"/>
                <w:sz w:val="20"/>
                <w:szCs w:val="20"/>
              </w:rPr>
              <w:lastRenderedPageBreak/>
              <w:t>Закупка товаров, работ и услуг для государственных (муниципальных) нужд</w:t>
            </w:r>
          </w:p>
        </w:tc>
        <w:tc>
          <w:tcPr>
            <w:tcW w:w="1134" w:type="dxa"/>
            <w:gridSpan w:val="3"/>
            <w:tcBorders>
              <w:top w:val="single" w:sz="4" w:space="0" w:color="auto"/>
              <w:left w:val="single" w:sz="4" w:space="0" w:color="auto"/>
              <w:bottom w:val="single" w:sz="4" w:space="0" w:color="auto"/>
              <w:right w:val="single" w:sz="4" w:space="0" w:color="auto"/>
            </w:tcBorders>
            <w:vAlign w:val="center"/>
            <w:hideMark/>
          </w:tcPr>
          <w:p w:rsidR="0081331C" w:rsidRPr="0081331C" w:rsidRDefault="0081331C">
            <w:pPr>
              <w:spacing w:after="0" w:line="240" w:lineRule="auto"/>
              <w:jc w:val="center"/>
              <w:rPr>
                <w:rFonts w:ascii="Times New Roman" w:hAnsi="Times New Roman" w:cs="Times New Roman"/>
                <w:sz w:val="20"/>
                <w:szCs w:val="20"/>
                <w:lang w:eastAsia="en-US"/>
              </w:rPr>
            </w:pPr>
            <w:r w:rsidRPr="0081331C">
              <w:rPr>
                <w:rFonts w:ascii="Times New Roman" w:hAnsi="Times New Roman" w:cs="Times New Roman"/>
                <w:sz w:val="20"/>
                <w:szCs w:val="20"/>
              </w:rPr>
              <w:t>819</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07</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07</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0700000010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200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5,0</w:t>
            </w:r>
          </w:p>
        </w:tc>
      </w:tr>
      <w:tr w:rsidR="0081331C" w:rsidRPr="0081331C" w:rsidTr="0081331C">
        <w:trPr>
          <w:trHeight w:val="813"/>
        </w:trPr>
        <w:tc>
          <w:tcPr>
            <w:tcW w:w="3403" w:type="dxa"/>
            <w:tcBorders>
              <w:top w:val="single" w:sz="4" w:space="0" w:color="auto"/>
              <w:left w:val="single" w:sz="4" w:space="0" w:color="auto"/>
              <w:bottom w:val="single" w:sz="4" w:space="0" w:color="auto"/>
              <w:right w:val="single" w:sz="4" w:space="0" w:color="auto"/>
            </w:tcBorders>
            <w:vAlign w:val="center"/>
            <w:hideMark/>
          </w:tcPr>
          <w:p w:rsidR="0081331C" w:rsidRPr="0081331C" w:rsidRDefault="0081331C">
            <w:pPr>
              <w:spacing w:after="0" w:line="240" w:lineRule="auto"/>
              <w:rPr>
                <w:rFonts w:ascii="Times New Roman" w:eastAsia="Times New Roman" w:hAnsi="Times New Roman" w:cs="Times New Roman"/>
                <w:sz w:val="20"/>
                <w:szCs w:val="20"/>
              </w:rPr>
            </w:pPr>
            <w:r w:rsidRPr="0081331C">
              <w:rPr>
                <w:rFonts w:ascii="Times New Roman" w:eastAsia="Times New Roman" w:hAnsi="Times New Roman" w:cs="Times New Roman"/>
                <w:color w:val="000000"/>
                <w:sz w:val="20"/>
                <w:szCs w:val="20"/>
              </w:rPr>
              <w:t>Иные закупки товаров, работ, услуг для обеспечения государственных(муниципальных) нужд</w:t>
            </w:r>
          </w:p>
        </w:tc>
        <w:tc>
          <w:tcPr>
            <w:tcW w:w="1134" w:type="dxa"/>
            <w:gridSpan w:val="3"/>
            <w:tcBorders>
              <w:top w:val="single" w:sz="4" w:space="0" w:color="auto"/>
              <w:left w:val="single" w:sz="4" w:space="0" w:color="auto"/>
              <w:bottom w:val="single" w:sz="4" w:space="0" w:color="auto"/>
              <w:right w:val="single" w:sz="4" w:space="0" w:color="auto"/>
            </w:tcBorders>
            <w:vAlign w:val="center"/>
            <w:hideMark/>
          </w:tcPr>
          <w:p w:rsidR="0081331C" w:rsidRPr="0081331C" w:rsidRDefault="0081331C">
            <w:pPr>
              <w:spacing w:after="0" w:line="240" w:lineRule="auto"/>
              <w:jc w:val="center"/>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819</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07</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07</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0700000010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240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5,0</w:t>
            </w:r>
          </w:p>
        </w:tc>
      </w:tr>
      <w:tr w:rsidR="0081331C" w:rsidRPr="0081331C" w:rsidTr="0081331C">
        <w:trPr>
          <w:trHeight w:val="479"/>
        </w:trPr>
        <w:tc>
          <w:tcPr>
            <w:tcW w:w="3403" w:type="dxa"/>
            <w:tcBorders>
              <w:top w:val="single" w:sz="4" w:space="0" w:color="auto"/>
              <w:left w:val="single" w:sz="4" w:space="0" w:color="auto"/>
              <w:bottom w:val="single" w:sz="4" w:space="0" w:color="auto"/>
              <w:right w:val="single" w:sz="4" w:space="0" w:color="auto"/>
            </w:tcBorders>
            <w:vAlign w:val="center"/>
            <w:hideMark/>
          </w:tcPr>
          <w:p w:rsidR="0081331C" w:rsidRPr="0081331C" w:rsidRDefault="0081331C">
            <w:pPr>
              <w:spacing w:after="0" w:line="240" w:lineRule="auto"/>
              <w:rPr>
                <w:rFonts w:ascii="Times New Roman" w:eastAsia="Times New Roman" w:hAnsi="Times New Roman" w:cs="Times New Roman"/>
                <w:b/>
                <w:bCs/>
                <w:sz w:val="20"/>
                <w:szCs w:val="20"/>
              </w:rPr>
            </w:pPr>
            <w:r w:rsidRPr="0081331C">
              <w:rPr>
                <w:rFonts w:ascii="Times New Roman" w:hAnsi="Times New Roman" w:cs="Times New Roman"/>
                <w:b/>
                <w:sz w:val="20"/>
                <w:szCs w:val="20"/>
              </w:rPr>
              <w:t xml:space="preserve"> Физическая культура и спорт</w:t>
            </w:r>
          </w:p>
        </w:tc>
        <w:tc>
          <w:tcPr>
            <w:tcW w:w="1134" w:type="dxa"/>
            <w:gridSpan w:val="3"/>
            <w:tcBorders>
              <w:top w:val="single" w:sz="4" w:space="0" w:color="auto"/>
              <w:left w:val="single" w:sz="4" w:space="0" w:color="auto"/>
              <w:bottom w:val="single" w:sz="4" w:space="0" w:color="auto"/>
              <w:right w:val="single" w:sz="4" w:space="0" w:color="auto"/>
            </w:tcBorders>
            <w:vAlign w:val="center"/>
            <w:hideMark/>
          </w:tcPr>
          <w:p w:rsidR="0081331C" w:rsidRPr="0081331C" w:rsidRDefault="0081331C">
            <w:pPr>
              <w:spacing w:after="0" w:line="240" w:lineRule="auto"/>
              <w:jc w:val="center"/>
              <w:rPr>
                <w:rFonts w:ascii="Times New Roman" w:eastAsia="Times New Roman" w:hAnsi="Times New Roman" w:cs="Times New Roman"/>
                <w:b/>
                <w:bCs/>
                <w:sz w:val="20"/>
                <w:szCs w:val="20"/>
              </w:rPr>
            </w:pPr>
            <w:r w:rsidRPr="0081331C">
              <w:rPr>
                <w:rFonts w:ascii="Times New Roman" w:eastAsia="Times New Roman" w:hAnsi="Times New Roman" w:cs="Times New Roman"/>
                <w:b/>
                <w:bCs/>
                <w:sz w:val="20"/>
                <w:szCs w:val="20"/>
              </w:rPr>
              <w:t>819</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b/>
                <w:sz w:val="20"/>
                <w:szCs w:val="20"/>
              </w:rPr>
            </w:pPr>
            <w:r w:rsidRPr="0081331C">
              <w:rPr>
                <w:rFonts w:ascii="Times New Roman" w:eastAsia="Times New Roman" w:hAnsi="Times New Roman" w:cs="Times New Roman"/>
                <w:b/>
                <w:sz w:val="20"/>
                <w:szCs w:val="20"/>
              </w:rPr>
              <w:t>11</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b/>
                <w:sz w:val="20"/>
                <w:szCs w:val="20"/>
              </w:rPr>
            </w:pPr>
            <w:r w:rsidRPr="0081331C">
              <w:rPr>
                <w:rFonts w:ascii="Times New Roman" w:eastAsia="Times New Roman" w:hAnsi="Times New Roman" w:cs="Times New Roman"/>
                <w:b/>
                <w:sz w:val="20"/>
                <w:szCs w:val="20"/>
              </w:rPr>
              <w:t>00</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b/>
                <w:sz w:val="20"/>
                <w:szCs w:val="20"/>
              </w:rPr>
            </w:pPr>
            <w:r w:rsidRPr="0081331C">
              <w:rPr>
                <w:rFonts w:ascii="Times New Roman" w:eastAsia="Times New Roman" w:hAnsi="Times New Roman" w:cs="Times New Roman"/>
                <w:b/>
                <w:sz w:val="20"/>
                <w:szCs w:val="20"/>
              </w:rPr>
              <w:t>0000000000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b/>
                <w:sz w:val="20"/>
                <w:szCs w:val="20"/>
              </w:rPr>
            </w:pPr>
            <w:r w:rsidRPr="0081331C">
              <w:rPr>
                <w:rFonts w:ascii="Times New Roman" w:eastAsia="Times New Roman" w:hAnsi="Times New Roman" w:cs="Times New Roman"/>
                <w:b/>
                <w:sz w:val="20"/>
                <w:szCs w:val="20"/>
              </w:rPr>
              <w:t>000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b/>
                <w:sz w:val="20"/>
                <w:szCs w:val="20"/>
              </w:rPr>
            </w:pPr>
            <w:r w:rsidRPr="0081331C">
              <w:rPr>
                <w:rFonts w:ascii="Times New Roman" w:eastAsia="Times New Roman" w:hAnsi="Times New Roman" w:cs="Times New Roman"/>
                <w:b/>
                <w:sz w:val="20"/>
                <w:szCs w:val="20"/>
              </w:rPr>
              <w:t>5,0</w:t>
            </w:r>
          </w:p>
        </w:tc>
      </w:tr>
      <w:tr w:rsidR="0081331C" w:rsidRPr="0081331C" w:rsidTr="0081331C">
        <w:trPr>
          <w:trHeight w:val="479"/>
        </w:trPr>
        <w:tc>
          <w:tcPr>
            <w:tcW w:w="3403" w:type="dxa"/>
            <w:tcBorders>
              <w:top w:val="single" w:sz="4" w:space="0" w:color="auto"/>
              <w:left w:val="single" w:sz="4" w:space="0" w:color="auto"/>
              <w:bottom w:val="single" w:sz="4" w:space="0" w:color="auto"/>
              <w:right w:val="single" w:sz="4" w:space="0" w:color="auto"/>
            </w:tcBorders>
            <w:vAlign w:val="center"/>
            <w:hideMark/>
          </w:tcPr>
          <w:p w:rsidR="0081331C" w:rsidRPr="0081331C" w:rsidRDefault="0081331C">
            <w:pPr>
              <w:spacing w:after="0" w:line="240" w:lineRule="auto"/>
              <w:rPr>
                <w:rFonts w:ascii="Times New Roman" w:hAnsi="Times New Roman" w:cs="Times New Roman"/>
                <w:b/>
                <w:sz w:val="20"/>
                <w:szCs w:val="20"/>
                <w:lang w:eastAsia="en-US"/>
              </w:rPr>
            </w:pPr>
            <w:r w:rsidRPr="0081331C">
              <w:rPr>
                <w:rFonts w:ascii="Times New Roman" w:hAnsi="Times New Roman" w:cs="Times New Roman"/>
                <w:b/>
                <w:sz w:val="20"/>
                <w:szCs w:val="20"/>
              </w:rPr>
              <w:t>Массовый спорт</w:t>
            </w:r>
          </w:p>
        </w:tc>
        <w:tc>
          <w:tcPr>
            <w:tcW w:w="1134" w:type="dxa"/>
            <w:gridSpan w:val="3"/>
            <w:tcBorders>
              <w:top w:val="single" w:sz="4" w:space="0" w:color="auto"/>
              <w:left w:val="single" w:sz="4" w:space="0" w:color="auto"/>
              <w:bottom w:val="single" w:sz="4" w:space="0" w:color="auto"/>
              <w:right w:val="single" w:sz="4" w:space="0" w:color="auto"/>
            </w:tcBorders>
            <w:vAlign w:val="center"/>
            <w:hideMark/>
          </w:tcPr>
          <w:p w:rsidR="0081331C" w:rsidRPr="0081331C" w:rsidRDefault="0081331C">
            <w:pPr>
              <w:spacing w:after="0" w:line="240" w:lineRule="auto"/>
              <w:jc w:val="center"/>
              <w:rPr>
                <w:rFonts w:ascii="Times New Roman" w:hAnsi="Times New Roman" w:cs="Times New Roman"/>
                <w:b/>
                <w:sz w:val="20"/>
                <w:szCs w:val="20"/>
                <w:lang w:eastAsia="en-US"/>
              </w:rPr>
            </w:pPr>
            <w:r w:rsidRPr="0081331C">
              <w:rPr>
                <w:rFonts w:ascii="Times New Roman" w:hAnsi="Times New Roman" w:cs="Times New Roman"/>
                <w:b/>
                <w:sz w:val="20"/>
                <w:szCs w:val="20"/>
              </w:rPr>
              <w:t>819</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b/>
                <w:sz w:val="20"/>
                <w:szCs w:val="20"/>
              </w:rPr>
            </w:pPr>
            <w:r w:rsidRPr="0081331C">
              <w:rPr>
                <w:rFonts w:ascii="Times New Roman" w:eastAsia="Times New Roman" w:hAnsi="Times New Roman" w:cs="Times New Roman"/>
                <w:b/>
                <w:sz w:val="20"/>
                <w:szCs w:val="20"/>
              </w:rPr>
              <w:t>11</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b/>
                <w:sz w:val="20"/>
                <w:szCs w:val="20"/>
              </w:rPr>
            </w:pPr>
            <w:r w:rsidRPr="0081331C">
              <w:rPr>
                <w:rFonts w:ascii="Times New Roman" w:eastAsia="Times New Roman" w:hAnsi="Times New Roman" w:cs="Times New Roman"/>
                <w:b/>
                <w:sz w:val="20"/>
                <w:szCs w:val="20"/>
              </w:rPr>
              <w:t>02</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b/>
                <w:sz w:val="20"/>
                <w:szCs w:val="20"/>
              </w:rPr>
            </w:pPr>
            <w:r w:rsidRPr="0081331C">
              <w:rPr>
                <w:rFonts w:ascii="Times New Roman" w:eastAsia="Times New Roman" w:hAnsi="Times New Roman" w:cs="Times New Roman"/>
                <w:b/>
                <w:sz w:val="20"/>
                <w:szCs w:val="20"/>
              </w:rPr>
              <w:t>0000000000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b/>
                <w:sz w:val="20"/>
                <w:szCs w:val="20"/>
              </w:rPr>
            </w:pPr>
            <w:r w:rsidRPr="0081331C">
              <w:rPr>
                <w:rFonts w:ascii="Times New Roman" w:eastAsia="Times New Roman" w:hAnsi="Times New Roman" w:cs="Times New Roman"/>
                <w:b/>
                <w:sz w:val="20"/>
                <w:szCs w:val="20"/>
              </w:rPr>
              <w:t>000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b/>
                <w:sz w:val="20"/>
                <w:szCs w:val="20"/>
              </w:rPr>
            </w:pPr>
            <w:r w:rsidRPr="0081331C">
              <w:rPr>
                <w:rFonts w:ascii="Times New Roman" w:eastAsia="Times New Roman" w:hAnsi="Times New Roman" w:cs="Times New Roman"/>
                <w:b/>
                <w:sz w:val="20"/>
                <w:szCs w:val="20"/>
              </w:rPr>
              <w:t>5,0</w:t>
            </w:r>
          </w:p>
        </w:tc>
      </w:tr>
      <w:tr w:rsidR="0081331C" w:rsidRPr="0081331C" w:rsidTr="0081331C">
        <w:trPr>
          <w:trHeight w:val="273"/>
        </w:trPr>
        <w:tc>
          <w:tcPr>
            <w:tcW w:w="3403" w:type="dxa"/>
            <w:tcBorders>
              <w:top w:val="single" w:sz="4" w:space="0" w:color="auto"/>
              <w:left w:val="single" w:sz="4" w:space="0" w:color="auto"/>
              <w:bottom w:val="single" w:sz="4" w:space="0" w:color="auto"/>
              <w:right w:val="single" w:sz="4" w:space="0" w:color="auto"/>
            </w:tcBorders>
          </w:tcPr>
          <w:p w:rsidR="0081331C" w:rsidRPr="0081331C" w:rsidRDefault="0081331C">
            <w:pPr>
              <w:spacing w:after="0" w:line="240" w:lineRule="auto"/>
              <w:rPr>
                <w:rFonts w:ascii="Times New Roman" w:eastAsia="Times New Roman" w:hAnsi="Times New Roman" w:cs="Times New Roman"/>
                <w:sz w:val="20"/>
                <w:szCs w:val="20"/>
              </w:rPr>
            </w:pPr>
            <w:r w:rsidRPr="0081331C">
              <w:rPr>
                <w:rFonts w:ascii="Times New Roman" w:eastAsia="Times New Roman" w:hAnsi="Times New Roman" w:cs="Times New Roman"/>
                <w:iCs/>
                <w:color w:val="000000"/>
                <w:sz w:val="20"/>
                <w:szCs w:val="20"/>
              </w:rPr>
              <w:t>Муниципальная программа «Развитие физической культуры и массового спорта в сельском поселении Нанайского муниципального района на 2015-2018годы»</w:t>
            </w:r>
            <w:r w:rsidRPr="0081331C">
              <w:rPr>
                <w:rFonts w:ascii="Times New Roman" w:eastAsia="Times New Roman" w:hAnsi="Times New Roman" w:cs="Times New Roman"/>
                <w:sz w:val="20"/>
                <w:szCs w:val="20"/>
              </w:rPr>
              <w:t xml:space="preserve"> »</w:t>
            </w:r>
            <w:r w:rsidRPr="0081331C">
              <w:rPr>
                <w:rFonts w:ascii="Times New Roman" w:eastAsia="Times New Roman" w:hAnsi="Times New Roman" w:cs="Times New Roman"/>
                <w:color w:val="000000"/>
                <w:sz w:val="20"/>
                <w:szCs w:val="20"/>
              </w:rPr>
              <w:t xml:space="preserve"> в рамках муниципальной программы</w:t>
            </w:r>
          </w:p>
          <w:p w:rsidR="0081331C" w:rsidRPr="0081331C" w:rsidRDefault="0081331C">
            <w:pPr>
              <w:spacing w:after="0" w:line="240" w:lineRule="auto"/>
              <w:rPr>
                <w:rFonts w:ascii="Times New Roman" w:eastAsia="Times New Roman" w:hAnsi="Times New Roman" w:cs="Times New Roman"/>
                <w:bCs/>
                <w:sz w:val="20"/>
                <w:szCs w:val="20"/>
              </w:rPr>
            </w:pPr>
          </w:p>
        </w:tc>
        <w:tc>
          <w:tcPr>
            <w:tcW w:w="1134" w:type="dxa"/>
            <w:gridSpan w:val="3"/>
            <w:tcBorders>
              <w:top w:val="single" w:sz="4" w:space="0" w:color="auto"/>
              <w:left w:val="single" w:sz="4" w:space="0" w:color="auto"/>
              <w:bottom w:val="single" w:sz="4" w:space="0" w:color="auto"/>
              <w:right w:val="single" w:sz="4" w:space="0" w:color="auto"/>
            </w:tcBorders>
            <w:hideMark/>
          </w:tcPr>
          <w:p w:rsidR="0081331C" w:rsidRPr="0081331C" w:rsidRDefault="0081331C">
            <w:pPr>
              <w:spacing w:after="0" w:line="240" w:lineRule="auto"/>
              <w:jc w:val="center"/>
              <w:rPr>
                <w:rFonts w:ascii="Times New Roman" w:eastAsia="Times New Roman" w:hAnsi="Times New Roman" w:cs="Times New Roman"/>
                <w:bCs/>
                <w:sz w:val="20"/>
                <w:szCs w:val="20"/>
              </w:rPr>
            </w:pPr>
            <w:r w:rsidRPr="0081331C">
              <w:rPr>
                <w:rFonts w:ascii="Times New Roman" w:eastAsia="Times New Roman" w:hAnsi="Times New Roman" w:cs="Times New Roman"/>
                <w:bCs/>
                <w:sz w:val="20"/>
                <w:szCs w:val="20"/>
              </w:rPr>
              <w:t>819</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11</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02</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0800000000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000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5,0</w:t>
            </w:r>
          </w:p>
        </w:tc>
      </w:tr>
      <w:tr w:rsidR="0081331C" w:rsidRPr="0081331C" w:rsidTr="0081331C">
        <w:trPr>
          <w:trHeight w:val="813"/>
        </w:trPr>
        <w:tc>
          <w:tcPr>
            <w:tcW w:w="3403" w:type="dxa"/>
            <w:tcBorders>
              <w:top w:val="single" w:sz="4" w:space="0" w:color="auto"/>
              <w:left w:val="single" w:sz="4" w:space="0" w:color="auto"/>
              <w:bottom w:val="single" w:sz="4" w:space="0" w:color="auto"/>
              <w:right w:val="single" w:sz="4" w:space="0" w:color="auto"/>
            </w:tcBorders>
            <w:vAlign w:val="center"/>
            <w:hideMark/>
          </w:tcPr>
          <w:p w:rsidR="0081331C" w:rsidRPr="0081331C" w:rsidRDefault="0081331C">
            <w:pPr>
              <w:spacing w:after="0" w:line="240" w:lineRule="auto"/>
              <w:rPr>
                <w:rFonts w:ascii="Times New Roman" w:eastAsia="Times New Roman" w:hAnsi="Times New Roman" w:cs="Times New Roman"/>
                <w:sz w:val="20"/>
                <w:szCs w:val="20"/>
              </w:rPr>
            </w:pPr>
            <w:r w:rsidRPr="0081331C">
              <w:rPr>
                <w:rFonts w:ascii="Times New Roman" w:eastAsia="Times New Roman" w:hAnsi="Times New Roman" w:cs="Times New Roman"/>
                <w:bCs/>
                <w:sz w:val="20"/>
                <w:szCs w:val="20"/>
              </w:rPr>
              <w:t xml:space="preserve">Проведение мероприятий в рамках муниципальной программы  «Развитие физической культуры и массового спорта в сельском поселении Нанайского муниципального района на 2015-2018 годы» </w:t>
            </w:r>
            <w:r w:rsidRPr="0081331C">
              <w:rPr>
                <w:rFonts w:ascii="Times New Roman" w:hAnsi="Times New Roman" w:cs="Times New Roman"/>
                <w:sz w:val="20"/>
                <w:szCs w:val="20"/>
              </w:rPr>
              <w:t>.  Пропаганда здорового образа жизни среди различных слоев населения сельского поселения; проведение официальных муниципальных физкультурно-оздоровительных и спортивных мероприятий; увеличение числа людей, занимающихся физической культурой и спортом;  повышение спортивного авторитета сельского поселения;</w:t>
            </w:r>
          </w:p>
        </w:tc>
        <w:tc>
          <w:tcPr>
            <w:tcW w:w="1134" w:type="dxa"/>
            <w:gridSpan w:val="3"/>
            <w:tcBorders>
              <w:top w:val="single" w:sz="4" w:space="0" w:color="auto"/>
              <w:left w:val="single" w:sz="4" w:space="0" w:color="auto"/>
              <w:bottom w:val="single" w:sz="4" w:space="0" w:color="auto"/>
              <w:right w:val="single" w:sz="4" w:space="0" w:color="auto"/>
            </w:tcBorders>
            <w:vAlign w:val="center"/>
            <w:hideMark/>
          </w:tcPr>
          <w:p w:rsidR="0081331C" w:rsidRPr="0081331C" w:rsidRDefault="0081331C">
            <w:pPr>
              <w:spacing w:after="0" w:line="240" w:lineRule="auto"/>
              <w:jc w:val="center"/>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819</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11</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02</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0800000010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000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5,0</w:t>
            </w:r>
          </w:p>
        </w:tc>
      </w:tr>
      <w:tr w:rsidR="0081331C" w:rsidRPr="0081331C" w:rsidTr="0081331C">
        <w:trPr>
          <w:trHeight w:val="813"/>
        </w:trPr>
        <w:tc>
          <w:tcPr>
            <w:tcW w:w="3403" w:type="dxa"/>
            <w:tcBorders>
              <w:top w:val="single" w:sz="4" w:space="0" w:color="auto"/>
              <w:left w:val="single" w:sz="4" w:space="0" w:color="auto"/>
              <w:bottom w:val="single" w:sz="4" w:space="0" w:color="auto"/>
              <w:right w:val="single" w:sz="4" w:space="0" w:color="auto"/>
            </w:tcBorders>
            <w:vAlign w:val="center"/>
            <w:hideMark/>
          </w:tcPr>
          <w:p w:rsidR="0081331C" w:rsidRPr="0081331C" w:rsidRDefault="0081331C">
            <w:pPr>
              <w:spacing w:after="0" w:line="240" w:lineRule="auto"/>
              <w:rPr>
                <w:rFonts w:ascii="Times New Roman" w:eastAsia="Times New Roman" w:hAnsi="Times New Roman" w:cs="Times New Roman"/>
                <w:bCs/>
                <w:sz w:val="20"/>
                <w:szCs w:val="20"/>
              </w:rPr>
            </w:pPr>
            <w:r w:rsidRPr="0081331C">
              <w:rPr>
                <w:rFonts w:ascii="Times New Roman" w:hAnsi="Times New Roman" w:cs="Times New Roman"/>
                <w:sz w:val="20"/>
                <w:szCs w:val="20"/>
              </w:rPr>
              <w:t>Закупка товаров, работ и услуг для государственных (муниципальных) нужд</w:t>
            </w:r>
          </w:p>
        </w:tc>
        <w:tc>
          <w:tcPr>
            <w:tcW w:w="1134" w:type="dxa"/>
            <w:gridSpan w:val="3"/>
            <w:tcBorders>
              <w:top w:val="single" w:sz="4" w:space="0" w:color="auto"/>
              <w:left w:val="single" w:sz="4" w:space="0" w:color="auto"/>
              <w:bottom w:val="single" w:sz="4" w:space="0" w:color="auto"/>
              <w:right w:val="single" w:sz="4" w:space="0" w:color="auto"/>
            </w:tcBorders>
            <w:vAlign w:val="center"/>
            <w:hideMark/>
          </w:tcPr>
          <w:p w:rsidR="0081331C" w:rsidRPr="0081331C" w:rsidRDefault="0081331C">
            <w:pPr>
              <w:spacing w:after="0" w:line="240" w:lineRule="auto"/>
              <w:jc w:val="center"/>
              <w:rPr>
                <w:rFonts w:ascii="Times New Roman" w:eastAsia="Times New Roman" w:hAnsi="Times New Roman" w:cs="Times New Roman"/>
                <w:bCs/>
                <w:sz w:val="20"/>
                <w:szCs w:val="20"/>
              </w:rPr>
            </w:pPr>
            <w:r w:rsidRPr="0081331C">
              <w:rPr>
                <w:rFonts w:ascii="Times New Roman" w:eastAsia="Times New Roman" w:hAnsi="Times New Roman" w:cs="Times New Roman"/>
                <w:bCs/>
                <w:sz w:val="20"/>
                <w:szCs w:val="20"/>
              </w:rPr>
              <w:t>819</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11</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02</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0800000010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200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5,0</w:t>
            </w:r>
          </w:p>
        </w:tc>
      </w:tr>
      <w:tr w:rsidR="0081331C" w:rsidRPr="0081331C" w:rsidTr="0081331C">
        <w:trPr>
          <w:trHeight w:val="813"/>
        </w:trPr>
        <w:tc>
          <w:tcPr>
            <w:tcW w:w="3403" w:type="dxa"/>
            <w:tcBorders>
              <w:top w:val="single" w:sz="4" w:space="0" w:color="auto"/>
              <w:left w:val="single" w:sz="4" w:space="0" w:color="auto"/>
              <w:bottom w:val="single" w:sz="4" w:space="0" w:color="auto"/>
              <w:right w:val="single" w:sz="4" w:space="0" w:color="auto"/>
            </w:tcBorders>
            <w:vAlign w:val="center"/>
            <w:hideMark/>
          </w:tcPr>
          <w:p w:rsidR="0081331C" w:rsidRPr="0081331C" w:rsidRDefault="0081331C">
            <w:pPr>
              <w:spacing w:after="0" w:line="240" w:lineRule="auto"/>
              <w:rPr>
                <w:rFonts w:ascii="Times New Roman" w:eastAsia="Times New Roman" w:hAnsi="Times New Roman" w:cs="Times New Roman"/>
                <w:sz w:val="20"/>
                <w:szCs w:val="20"/>
              </w:rPr>
            </w:pPr>
            <w:r w:rsidRPr="0081331C">
              <w:rPr>
                <w:rFonts w:ascii="Times New Roman" w:eastAsia="Times New Roman" w:hAnsi="Times New Roman" w:cs="Times New Roman"/>
                <w:color w:val="000000"/>
                <w:sz w:val="20"/>
                <w:szCs w:val="20"/>
              </w:rPr>
              <w:t>Иные закупки товаров, работ, услуг для обеспечения государственных(муниципальных) нужд</w:t>
            </w:r>
          </w:p>
        </w:tc>
        <w:tc>
          <w:tcPr>
            <w:tcW w:w="1134" w:type="dxa"/>
            <w:gridSpan w:val="3"/>
            <w:tcBorders>
              <w:top w:val="single" w:sz="4" w:space="0" w:color="auto"/>
              <w:left w:val="single" w:sz="4" w:space="0" w:color="auto"/>
              <w:bottom w:val="single" w:sz="4" w:space="0" w:color="auto"/>
              <w:right w:val="single" w:sz="4" w:space="0" w:color="auto"/>
            </w:tcBorders>
            <w:vAlign w:val="center"/>
            <w:hideMark/>
          </w:tcPr>
          <w:p w:rsidR="0081331C" w:rsidRPr="0081331C" w:rsidRDefault="0081331C">
            <w:pPr>
              <w:spacing w:after="0" w:line="240" w:lineRule="auto"/>
              <w:jc w:val="center"/>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819</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11</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02</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0800000010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240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5,0</w:t>
            </w:r>
          </w:p>
        </w:tc>
      </w:tr>
      <w:tr w:rsidR="0081331C" w:rsidRPr="0081331C" w:rsidTr="0081331C">
        <w:trPr>
          <w:trHeight w:val="519"/>
        </w:trPr>
        <w:tc>
          <w:tcPr>
            <w:tcW w:w="3403" w:type="dxa"/>
            <w:tcBorders>
              <w:top w:val="single" w:sz="4" w:space="0" w:color="auto"/>
              <w:left w:val="single" w:sz="4" w:space="0" w:color="auto"/>
              <w:bottom w:val="single" w:sz="4" w:space="0" w:color="auto"/>
              <w:right w:val="single" w:sz="4" w:space="0" w:color="auto"/>
            </w:tcBorders>
            <w:vAlign w:val="center"/>
            <w:hideMark/>
          </w:tcPr>
          <w:p w:rsidR="0081331C" w:rsidRPr="0081331C" w:rsidRDefault="0081331C">
            <w:pPr>
              <w:spacing w:after="0" w:line="240" w:lineRule="auto"/>
              <w:rPr>
                <w:rFonts w:ascii="Times New Roman" w:eastAsia="Times New Roman" w:hAnsi="Times New Roman" w:cs="Times New Roman"/>
                <w:b/>
                <w:bCs/>
                <w:sz w:val="20"/>
                <w:szCs w:val="20"/>
              </w:rPr>
            </w:pPr>
            <w:r w:rsidRPr="0081331C">
              <w:rPr>
                <w:rFonts w:ascii="Times New Roman" w:eastAsia="Times New Roman" w:hAnsi="Times New Roman" w:cs="Times New Roman"/>
                <w:b/>
                <w:bCs/>
                <w:sz w:val="20"/>
                <w:szCs w:val="20"/>
              </w:rPr>
              <w:t>ИТОГО:</w:t>
            </w: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81331C" w:rsidRPr="0081331C" w:rsidRDefault="0081331C">
            <w:pPr>
              <w:spacing w:after="0" w:line="240" w:lineRule="auto"/>
              <w:rPr>
                <w:rFonts w:ascii="Times New Roman" w:eastAsia="Times New Roman" w:hAnsi="Times New Roman" w:cs="Times New Roman"/>
                <w:b/>
                <w:bCs/>
                <w:sz w:val="20"/>
                <w:szCs w:val="20"/>
              </w:rPr>
            </w:pP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sz w:val="20"/>
                <w:szCs w:val="20"/>
              </w:rPr>
            </w:pPr>
            <w:r w:rsidRPr="0081331C">
              <w:rPr>
                <w:rFonts w:ascii="Times New Roman" w:eastAsia="Times New Roman" w:hAnsi="Times New Roman" w:cs="Times New Roman"/>
                <w:b/>
                <w:bCs/>
                <w:sz w:val="20"/>
                <w:szCs w:val="20"/>
              </w:rPr>
              <w:t> </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sz w:val="20"/>
                <w:szCs w:val="20"/>
              </w:rPr>
            </w:pPr>
            <w:r w:rsidRPr="0081331C">
              <w:rPr>
                <w:rFonts w:ascii="Times New Roman" w:eastAsia="Times New Roman" w:hAnsi="Times New Roman" w:cs="Times New Roman"/>
                <w:b/>
                <w:bCs/>
                <w:sz w:val="20"/>
                <w:szCs w:val="20"/>
              </w:rPr>
              <w:t> </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sz w:val="20"/>
                <w:szCs w:val="20"/>
              </w:rPr>
            </w:pPr>
            <w:r w:rsidRPr="0081331C">
              <w:rPr>
                <w:rFonts w:ascii="Times New Roman" w:eastAsia="Times New Roman" w:hAnsi="Times New Roman" w:cs="Times New Roman"/>
                <w:b/>
                <w:bCs/>
                <w:sz w:val="20"/>
                <w:szCs w:val="20"/>
              </w:rPr>
              <w:t> </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sz w:val="20"/>
                <w:szCs w:val="20"/>
              </w:rPr>
            </w:pPr>
            <w:r w:rsidRPr="0081331C">
              <w:rPr>
                <w:rFonts w:ascii="Times New Roman" w:eastAsia="Times New Roman" w:hAnsi="Times New Roman" w:cs="Times New Roman"/>
                <w:b/>
                <w:bCs/>
                <w:sz w:val="20"/>
                <w:szCs w:val="20"/>
              </w:rPr>
              <w:t> </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81331C" w:rsidRPr="0081331C" w:rsidRDefault="0081331C">
            <w:pPr>
              <w:spacing w:after="0" w:line="240" w:lineRule="auto"/>
              <w:jc w:val="center"/>
              <w:rPr>
                <w:rFonts w:ascii="Times New Roman" w:eastAsia="Times New Roman" w:hAnsi="Times New Roman" w:cs="Times New Roman"/>
                <w:b/>
                <w:sz w:val="20"/>
                <w:szCs w:val="20"/>
              </w:rPr>
            </w:pPr>
            <w:r w:rsidRPr="0081331C">
              <w:rPr>
                <w:rFonts w:ascii="Times New Roman" w:eastAsia="Times New Roman" w:hAnsi="Times New Roman" w:cs="Times New Roman"/>
                <w:b/>
                <w:sz w:val="20"/>
                <w:szCs w:val="20"/>
              </w:rPr>
              <w:t>3964,82</w:t>
            </w:r>
          </w:p>
        </w:tc>
      </w:tr>
    </w:tbl>
    <w:p w:rsidR="0081331C" w:rsidRPr="0081331C" w:rsidRDefault="0081331C" w:rsidP="0081331C">
      <w:pPr>
        <w:spacing w:after="0" w:line="240" w:lineRule="auto"/>
        <w:rPr>
          <w:rFonts w:ascii="Times New Roman" w:eastAsia="Times New Roman" w:hAnsi="Times New Roman" w:cs="Times New Roman"/>
          <w:b/>
          <w:sz w:val="20"/>
          <w:szCs w:val="20"/>
        </w:rPr>
      </w:pPr>
    </w:p>
    <w:p w:rsidR="0081331C" w:rsidRPr="0081331C" w:rsidRDefault="0081331C" w:rsidP="0081331C">
      <w:pPr>
        <w:spacing w:after="0" w:line="240" w:lineRule="auto"/>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Глава сельского поселения</w:t>
      </w:r>
      <w:r w:rsidRPr="0081331C">
        <w:rPr>
          <w:rFonts w:ascii="Times New Roman" w:eastAsia="Times New Roman" w:hAnsi="Times New Roman" w:cs="Times New Roman"/>
          <w:sz w:val="20"/>
          <w:szCs w:val="20"/>
        </w:rPr>
        <w:tab/>
      </w:r>
      <w:r w:rsidRPr="0081331C">
        <w:rPr>
          <w:rFonts w:ascii="Times New Roman" w:eastAsia="Times New Roman" w:hAnsi="Times New Roman" w:cs="Times New Roman"/>
          <w:sz w:val="20"/>
          <w:szCs w:val="20"/>
        </w:rPr>
        <w:tab/>
      </w:r>
      <w:r w:rsidRPr="0081331C">
        <w:rPr>
          <w:rFonts w:ascii="Times New Roman" w:eastAsia="Times New Roman" w:hAnsi="Times New Roman" w:cs="Times New Roman"/>
          <w:sz w:val="20"/>
          <w:szCs w:val="20"/>
        </w:rPr>
        <w:tab/>
      </w:r>
      <w:r w:rsidRPr="0081331C">
        <w:rPr>
          <w:rFonts w:ascii="Times New Roman" w:eastAsia="Times New Roman" w:hAnsi="Times New Roman" w:cs="Times New Roman"/>
          <w:sz w:val="20"/>
          <w:szCs w:val="20"/>
        </w:rPr>
        <w:tab/>
      </w:r>
      <w:r w:rsidRPr="0081331C">
        <w:rPr>
          <w:rFonts w:ascii="Times New Roman" w:eastAsia="Times New Roman" w:hAnsi="Times New Roman" w:cs="Times New Roman"/>
          <w:sz w:val="20"/>
          <w:szCs w:val="20"/>
        </w:rPr>
        <w:tab/>
        <w:t xml:space="preserve">                                       А.Н.Ильин</w:t>
      </w:r>
    </w:p>
    <w:p w:rsidR="0081331C" w:rsidRPr="0081331C" w:rsidRDefault="0081331C" w:rsidP="0081331C">
      <w:pPr>
        <w:tabs>
          <w:tab w:val="left" w:pos="3960"/>
          <w:tab w:val="left" w:pos="5760"/>
        </w:tabs>
        <w:spacing w:after="0" w:line="240" w:lineRule="auto"/>
        <w:jc w:val="right"/>
        <w:rPr>
          <w:rFonts w:ascii="Times New Roman" w:eastAsia="Times New Roman" w:hAnsi="Times New Roman" w:cs="Times New Roman"/>
          <w:b/>
          <w:sz w:val="20"/>
          <w:szCs w:val="20"/>
        </w:rPr>
      </w:pPr>
      <w:r w:rsidRPr="0081331C">
        <w:rPr>
          <w:rFonts w:ascii="Times New Roman" w:eastAsia="Times New Roman" w:hAnsi="Times New Roman" w:cs="Times New Roman"/>
          <w:b/>
          <w:sz w:val="20"/>
          <w:szCs w:val="20"/>
        </w:rPr>
        <w:t xml:space="preserve">    </w:t>
      </w:r>
    </w:p>
    <w:p w:rsidR="00E51F48" w:rsidRDefault="00E51F48" w:rsidP="00E51F48">
      <w:pPr>
        <w:tabs>
          <w:tab w:val="left" w:pos="3960"/>
          <w:tab w:val="left" w:pos="5760"/>
        </w:tabs>
        <w:spacing w:after="0" w:line="240" w:lineRule="auto"/>
        <w:jc w:val="right"/>
        <w:rPr>
          <w:rFonts w:ascii="Times New Roman" w:eastAsia="Times New Roman" w:hAnsi="Times New Roman" w:cs="Times New Roman"/>
          <w:sz w:val="20"/>
          <w:szCs w:val="20"/>
        </w:rPr>
      </w:pPr>
    </w:p>
    <w:p w:rsidR="00E51F48" w:rsidRDefault="00E51F48" w:rsidP="00E51F48">
      <w:pPr>
        <w:tabs>
          <w:tab w:val="left" w:pos="3960"/>
          <w:tab w:val="left" w:pos="5760"/>
        </w:tabs>
        <w:spacing w:after="0" w:line="240" w:lineRule="auto"/>
        <w:jc w:val="right"/>
        <w:rPr>
          <w:rFonts w:ascii="Times New Roman" w:eastAsia="Times New Roman" w:hAnsi="Times New Roman" w:cs="Times New Roman"/>
          <w:sz w:val="20"/>
          <w:szCs w:val="20"/>
        </w:rPr>
      </w:pPr>
    </w:p>
    <w:p w:rsidR="00E51F48" w:rsidRDefault="00E51F48" w:rsidP="00E51F48">
      <w:pPr>
        <w:tabs>
          <w:tab w:val="left" w:pos="3960"/>
          <w:tab w:val="left" w:pos="5760"/>
        </w:tabs>
        <w:spacing w:after="0" w:line="240" w:lineRule="auto"/>
        <w:jc w:val="right"/>
        <w:rPr>
          <w:rFonts w:ascii="Times New Roman" w:eastAsia="Times New Roman" w:hAnsi="Times New Roman" w:cs="Times New Roman"/>
          <w:sz w:val="20"/>
          <w:szCs w:val="20"/>
        </w:rPr>
      </w:pPr>
    </w:p>
    <w:p w:rsidR="00E51F48" w:rsidRDefault="00E51F48" w:rsidP="00E51F48">
      <w:pPr>
        <w:tabs>
          <w:tab w:val="left" w:pos="3960"/>
          <w:tab w:val="left" w:pos="5760"/>
        </w:tabs>
        <w:spacing w:after="0" w:line="240" w:lineRule="auto"/>
        <w:jc w:val="right"/>
        <w:rPr>
          <w:rFonts w:ascii="Times New Roman" w:eastAsia="Times New Roman" w:hAnsi="Times New Roman" w:cs="Times New Roman"/>
          <w:sz w:val="20"/>
          <w:szCs w:val="20"/>
        </w:rPr>
      </w:pPr>
    </w:p>
    <w:p w:rsidR="00E51F48" w:rsidRDefault="00E51F48" w:rsidP="00E51F48">
      <w:pPr>
        <w:tabs>
          <w:tab w:val="left" w:pos="3960"/>
          <w:tab w:val="left" w:pos="5760"/>
        </w:tabs>
        <w:spacing w:after="0" w:line="240" w:lineRule="auto"/>
        <w:jc w:val="right"/>
        <w:rPr>
          <w:rFonts w:ascii="Times New Roman" w:eastAsia="Times New Roman" w:hAnsi="Times New Roman" w:cs="Times New Roman"/>
          <w:sz w:val="20"/>
          <w:szCs w:val="20"/>
        </w:rPr>
      </w:pPr>
    </w:p>
    <w:p w:rsidR="00E51F48" w:rsidRDefault="00E51F48" w:rsidP="00E51F48">
      <w:pPr>
        <w:tabs>
          <w:tab w:val="left" w:pos="3960"/>
          <w:tab w:val="left" w:pos="5760"/>
        </w:tabs>
        <w:spacing w:after="0" w:line="240" w:lineRule="auto"/>
        <w:jc w:val="right"/>
        <w:rPr>
          <w:rFonts w:ascii="Times New Roman" w:eastAsia="Times New Roman" w:hAnsi="Times New Roman" w:cs="Times New Roman"/>
          <w:sz w:val="20"/>
          <w:szCs w:val="20"/>
        </w:rPr>
      </w:pPr>
    </w:p>
    <w:p w:rsidR="00E51F48" w:rsidRDefault="00E51F48" w:rsidP="00E51F48">
      <w:pPr>
        <w:tabs>
          <w:tab w:val="left" w:pos="3960"/>
          <w:tab w:val="left" w:pos="5760"/>
        </w:tabs>
        <w:spacing w:after="0" w:line="240" w:lineRule="auto"/>
        <w:jc w:val="right"/>
        <w:rPr>
          <w:rFonts w:ascii="Times New Roman" w:eastAsia="Times New Roman" w:hAnsi="Times New Roman" w:cs="Times New Roman"/>
          <w:sz w:val="20"/>
          <w:szCs w:val="20"/>
        </w:rPr>
      </w:pPr>
    </w:p>
    <w:p w:rsidR="00E51F48" w:rsidRDefault="00E51F48" w:rsidP="00E51F48">
      <w:pPr>
        <w:tabs>
          <w:tab w:val="left" w:pos="3960"/>
          <w:tab w:val="left" w:pos="5760"/>
        </w:tabs>
        <w:spacing w:after="0" w:line="240" w:lineRule="auto"/>
        <w:jc w:val="right"/>
        <w:rPr>
          <w:rFonts w:ascii="Times New Roman" w:eastAsia="Times New Roman" w:hAnsi="Times New Roman" w:cs="Times New Roman"/>
          <w:sz w:val="20"/>
          <w:szCs w:val="20"/>
        </w:rPr>
      </w:pPr>
    </w:p>
    <w:p w:rsidR="00E51F48" w:rsidRDefault="00E51F48" w:rsidP="00E51F48">
      <w:pPr>
        <w:tabs>
          <w:tab w:val="left" w:pos="3960"/>
          <w:tab w:val="left" w:pos="5760"/>
        </w:tabs>
        <w:spacing w:after="0" w:line="240" w:lineRule="auto"/>
        <w:jc w:val="right"/>
        <w:rPr>
          <w:rFonts w:ascii="Times New Roman" w:eastAsia="Times New Roman" w:hAnsi="Times New Roman" w:cs="Times New Roman"/>
          <w:sz w:val="20"/>
          <w:szCs w:val="20"/>
        </w:rPr>
      </w:pPr>
    </w:p>
    <w:p w:rsidR="00E51F48" w:rsidRDefault="00E51F48" w:rsidP="00E51F48">
      <w:pPr>
        <w:tabs>
          <w:tab w:val="left" w:pos="3960"/>
          <w:tab w:val="left" w:pos="5760"/>
        </w:tabs>
        <w:spacing w:after="0" w:line="240" w:lineRule="auto"/>
        <w:jc w:val="right"/>
        <w:rPr>
          <w:rFonts w:ascii="Times New Roman" w:eastAsia="Times New Roman" w:hAnsi="Times New Roman" w:cs="Times New Roman"/>
          <w:sz w:val="20"/>
          <w:szCs w:val="20"/>
        </w:rPr>
      </w:pPr>
    </w:p>
    <w:p w:rsidR="00E51F48" w:rsidRDefault="00E51F48" w:rsidP="00E51F48">
      <w:pPr>
        <w:tabs>
          <w:tab w:val="left" w:pos="3960"/>
          <w:tab w:val="left" w:pos="5760"/>
        </w:tabs>
        <w:spacing w:after="0" w:line="240" w:lineRule="auto"/>
        <w:jc w:val="right"/>
        <w:rPr>
          <w:rFonts w:ascii="Times New Roman" w:eastAsia="Times New Roman" w:hAnsi="Times New Roman" w:cs="Times New Roman"/>
          <w:sz w:val="20"/>
          <w:szCs w:val="20"/>
        </w:rPr>
      </w:pPr>
    </w:p>
    <w:p w:rsidR="00E51F48" w:rsidRDefault="00E51F48" w:rsidP="00E51F48">
      <w:pPr>
        <w:tabs>
          <w:tab w:val="left" w:pos="3960"/>
          <w:tab w:val="left" w:pos="5760"/>
        </w:tabs>
        <w:spacing w:after="0" w:line="240" w:lineRule="auto"/>
        <w:jc w:val="right"/>
        <w:rPr>
          <w:rFonts w:ascii="Times New Roman" w:eastAsia="Times New Roman" w:hAnsi="Times New Roman" w:cs="Times New Roman"/>
          <w:sz w:val="20"/>
          <w:szCs w:val="20"/>
        </w:rPr>
      </w:pPr>
    </w:p>
    <w:p w:rsidR="00E51F48" w:rsidRDefault="00E51F48" w:rsidP="00E51F48">
      <w:pPr>
        <w:tabs>
          <w:tab w:val="left" w:pos="3960"/>
          <w:tab w:val="left" w:pos="5760"/>
        </w:tabs>
        <w:spacing w:after="0" w:line="240" w:lineRule="auto"/>
        <w:jc w:val="right"/>
        <w:rPr>
          <w:rFonts w:ascii="Times New Roman" w:eastAsia="Times New Roman" w:hAnsi="Times New Roman" w:cs="Times New Roman"/>
          <w:sz w:val="20"/>
          <w:szCs w:val="20"/>
        </w:rPr>
      </w:pPr>
    </w:p>
    <w:p w:rsidR="00E51F48" w:rsidRDefault="00E51F48" w:rsidP="00E51F48">
      <w:pPr>
        <w:tabs>
          <w:tab w:val="left" w:pos="3960"/>
          <w:tab w:val="left" w:pos="5760"/>
        </w:tabs>
        <w:spacing w:after="0" w:line="240" w:lineRule="auto"/>
        <w:jc w:val="right"/>
        <w:rPr>
          <w:rFonts w:ascii="Times New Roman" w:eastAsia="Times New Roman" w:hAnsi="Times New Roman" w:cs="Times New Roman"/>
          <w:sz w:val="20"/>
          <w:szCs w:val="20"/>
        </w:rPr>
      </w:pPr>
    </w:p>
    <w:p w:rsidR="00E51F48" w:rsidRDefault="0081331C" w:rsidP="00E51F48">
      <w:pPr>
        <w:tabs>
          <w:tab w:val="left" w:pos="3960"/>
          <w:tab w:val="left" w:pos="5760"/>
        </w:tabs>
        <w:spacing w:after="0" w:line="240" w:lineRule="auto"/>
        <w:jc w:val="right"/>
        <w:rPr>
          <w:rFonts w:ascii="Times New Roman" w:eastAsia="Times New Roman" w:hAnsi="Times New Roman" w:cs="Times New Roman"/>
          <w:bCs/>
          <w:sz w:val="20"/>
          <w:szCs w:val="20"/>
        </w:rPr>
      </w:pPr>
      <w:r w:rsidRPr="0081331C">
        <w:rPr>
          <w:rFonts w:ascii="Times New Roman" w:eastAsia="Times New Roman" w:hAnsi="Times New Roman" w:cs="Times New Roman"/>
          <w:sz w:val="20"/>
          <w:szCs w:val="20"/>
        </w:rPr>
        <w:lastRenderedPageBreak/>
        <w:t xml:space="preserve"> ПРИЛОЖЕНИЕ № 5</w:t>
      </w:r>
    </w:p>
    <w:p w:rsidR="0081331C" w:rsidRPr="00E51F48" w:rsidRDefault="0081331C" w:rsidP="00E51F48">
      <w:pPr>
        <w:tabs>
          <w:tab w:val="left" w:pos="3960"/>
          <w:tab w:val="left" w:pos="5760"/>
        </w:tabs>
        <w:spacing w:after="0" w:line="240" w:lineRule="auto"/>
        <w:jc w:val="right"/>
        <w:rPr>
          <w:rFonts w:ascii="Times New Roman" w:eastAsia="Times New Roman" w:hAnsi="Times New Roman" w:cs="Times New Roman"/>
          <w:bCs/>
          <w:sz w:val="20"/>
          <w:szCs w:val="20"/>
        </w:rPr>
      </w:pPr>
      <w:r w:rsidRPr="0081331C">
        <w:rPr>
          <w:rFonts w:ascii="Times New Roman" w:eastAsia="Times New Roman" w:hAnsi="Times New Roman" w:cs="Times New Roman"/>
          <w:color w:val="000000"/>
          <w:sz w:val="20"/>
          <w:szCs w:val="20"/>
        </w:rPr>
        <w:t>к решению Совета депутатов</w:t>
      </w:r>
    </w:p>
    <w:p w:rsidR="0081331C" w:rsidRPr="0081331C" w:rsidRDefault="0081331C" w:rsidP="0081331C">
      <w:pPr>
        <w:spacing w:after="0" w:line="240" w:lineRule="exact"/>
        <w:ind w:left="1021" w:firstLine="4372"/>
        <w:jc w:val="right"/>
        <w:rPr>
          <w:rFonts w:ascii="Times New Roman" w:eastAsia="Times New Roman" w:hAnsi="Times New Roman" w:cs="Times New Roman"/>
          <w:color w:val="000000"/>
          <w:spacing w:val="1"/>
          <w:sz w:val="20"/>
          <w:szCs w:val="20"/>
        </w:rPr>
      </w:pPr>
      <w:r w:rsidRPr="0081331C">
        <w:rPr>
          <w:rFonts w:ascii="Times New Roman" w:eastAsia="Times New Roman" w:hAnsi="Times New Roman" w:cs="Times New Roman"/>
          <w:color w:val="000000"/>
          <w:spacing w:val="1"/>
          <w:sz w:val="20"/>
          <w:szCs w:val="20"/>
        </w:rPr>
        <w:t xml:space="preserve"> сельского поселения «Село Маяк»</w:t>
      </w:r>
    </w:p>
    <w:p w:rsidR="0081331C" w:rsidRPr="0081331C" w:rsidRDefault="0081331C" w:rsidP="0081331C">
      <w:pPr>
        <w:tabs>
          <w:tab w:val="left" w:pos="3960"/>
          <w:tab w:val="left" w:pos="5760"/>
        </w:tabs>
        <w:spacing w:after="0" w:line="240" w:lineRule="auto"/>
        <w:jc w:val="right"/>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от __________ № ___</w:t>
      </w:r>
    </w:p>
    <w:tbl>
      <w:tblPr>
        <w:tblW w:w="10065" w:type="dxa"/>
        <w:tblInd w:w="-601" w:type="dxa"/>
        <w:tblLook w:val="04A0"/>
      </w:tblPr>
      <w:tblGrid>
        <w:gridCol w:w="3868"/>
        <w:gridCol w:w="4536"/>
        <w:gridCol w:w="1661"/>
      </w:tblGrid>
      <w:tr w:rsidR="0081331C" w:rsidRPr="0081331C" w:rsidTr="0081331C">
        <w:trPr>
          <w:trHeight w:val="1088"/>
        </w:trPr>
        <w:tc>
          <w:tcPr>
            <w:tcW w:w="10065" w:type="dxa"/>
            <w:gridSpan w:val="3"/>
            <w:noWrap/>
            <w:vAlign w:val="bottom"/>
            <w:hideMark/>
          </w:tcPr>
          <w:p w:rsidR="0081331C" w:rsidRPr="0081331C" w:rsidRDefault="0081331C" w:rsidP="00E51F48">
            <w:pPr>
              <w:widowControl w:val="0"/>
              <w:tabs>
                <w:tab w:val="left" w:pos="1109"/>
              </w:tabs>
              <w:autoSpaceDE w:val="0"/>
              <w:autoSpaceDN w:val="0"/>
              <w:adjustRightInd w:val="0"/>
              <w:spacing w:after="0" w:line="240" w:lineRule="auto"/>
              <w:jc w:val="center"/>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Источники  внутреннего финансирования дефицита бюджета</w:t>
            </w:r>
          </w:p>
          <w:p w:rsidR="0081331C" w:rsidRPr="0081331C" w:rsidRDefault="0081331C">
            <w:pPr>
              <w:widowControl w:val="0"/>
              <w:tabs>
                <w:tab w:val="left" w:pos="1109"/>
              </w:tabs>
              <w:autoSpaceDE w:val="0"/>
              <w:autoSpaceDN w:val="0"/>
              <w:adjustRightInd w:val="0"/>
              <w:spacing w:after="0" w:line="240" w:lineRule="auto"/>
              <w:ind w:firstLine="709"/>
              <w:jc w:val="center"/>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сельского  поселения на 2016 год,</w:t>
            </w:r>
          </w:p>
        </w:tc>
      </w:tr>
      <w:tr w:rsidR="0081331C" w:rsidRPr="0081331C" w:rsidTr="0081331C">
        <w:trPr>
          <w:trHeight w:val="255"/>
        </w:trPr>
        <w:tc>
          <w:tcPr>
            <w:tcW w:w="3868" w:type="dxa"/>
            <w:tcBorders>
              <w:top w:val="nil"/>
              <w:left w:val="nil"/>
              <w:bottom w:val="single" w:sz="4" w:space="0" w:color="auto"/>
              <w:right w:val="nil"/>
            </w:tcBorders>
            <w:noWrap/>
            <w:vAlign w:val="bottom"/>
          </w:tcPr>
          <w:p w:rsidR="0081331C" w:rsidRPr="0081331C" w:rsidRDefault="0081331C">
            <w:pPr>
              <w:spacing w:after="0" w:line="240" w:lineRule="auto"/>
              <w:rPr>
                <w:rFonts w:ascii="Times New Roman" w:eastAsia="Times New Roman" w:hAnsi="Times New Roman" w:cs="Times New Roman"/>
                <w:sz w:val="20"/>
                <w:szCs w:val="20"/>
              </w:rPr>
            </w:pPr>
          </w:p>
        </w:tc>
        <w:tc>
          <w:tcPr>
            <w:tcW w:w="4536" w:type="dxa"/>
            <w:tcBorders>
              <w:top w:val="nil"/>
              <w:left w:val="nil"/>
              <w:bottom w:val="single" w:sz="4" w:space="0" w:color="auto"/>
              <w:right w:val="nil"/>
            </w:tcBorders>
            <w:noWrap/>
            <w:vAlign w:val="bottom"/>
          </w:tcPr>
          <w:p w:rsidR="0081331C" w:rsidRPr="0081331C" w:rsidRDefault="0081331C">
            <w:pPr>
              <w:spacing w:after="0" w:line="240" w:lineRule="auto"/>
              <w:jc w:val="center"/>
              <w:rPr>
                <w:rFonts w:ascii="Times New Roman" w:eastAsia="Times New Roman" w:hAnsi="Times New Roman" w:cs="Times New Roman"/>
                <w:b/>
                <w:bCs/>
                <w:sz w:val="20"/>
                <w:szCs w:val="20"/>
              </w:rPr>
            </w:pPr>
          </w:p>
        </w:tc>
        <w:tc>
          <w:tcPr>
            <w:tcW w:w="1661" w:type="dxa"/>
            <w:tcBorders>
              <w:top w:val="nil"/>
              <w:left w:val="nil"/>
              <w:bottom w:val="single" w:sz="4" w:space="0" w:color="auto"/>
              <w:right w:val="nil"/>
            </w:tcBorders>
            <w:noWrap/>
            <w:vAlign w:val="bottom"/>
          </w:tcPr>
          <w:p w:rsidR="0081331C" w:rsidRPr="0081331C" w:rsidRDefault="0081331C">
            <w:pPr>
              <w:spacing w:after="0" w:line="240" w:lineRule="auto"/>
              <w:rPr>
                <w:rFonts w:ascii="Times New Roman" w:eastAsia="Times New Roman" w:hAnsi="Times New Roman" w:cs="Times New Roman"/>
                <w:sz w:val="20"/>
                <w:szCs w:val="20"/>
              </w:rPr>
            </w:pPr>
          </w:p>
        </w:tc>
      </w:tr>
      <w:tr w:rsidR="0081331C" w:rsidRPr="0081331C" w:rsidTr="0081331C">
        <w:trPr>
          <w:trHeight w:val="2951"/>
        </w:trPr>
        <w:tc>
          <w:tcPr>
            <w:tcW w:w="3868" w:type="dxa"/>
            <w:tcBorders>
              <w:top w:val="single" w:sz="4" w:space="0" w:color="auto"/>
              <w:left w:val="single" w:sz="4" w:space="0" w:color="auto"/>
              <w:bottom w:val="single" w:sz="4" w:space="0" w:color="auto"/>
              <w:right w:val="single" w:sz="8" w:space="0" w:color="auto"/>
            </w:tcBorders>
            <w:noWrap/>
            <w:vAlign w:val="bottom"/>
            <w:hideMark/>
          </w:tcPr>
          <w:p w:rsidR="0081331C" w:rsidRPr="0081331C" w:rsidRDefault="0081331C">
            <w:pPr>
              <w:spacing w:after="0" w:line="240" w:lineRule="auto"/>
              <w:jc w:val="center"/>
              <w:rPr>
                <w:rFonts w:ascii="Times New Roman" w:eastAsia="Times New Roman" w:hAnsi="Times New Roman" w:cs="Times New Roman"/>
                <w:b/>
                <w:bCs/>
                <w:sz w:val="20"/>
                <w:szCs w:val="20"/>
              </w:rPr>
            </w:pPr>
            <w:r w:rsidRPr="0081331C">
              <w:rPr>
                <w:rFonts w:ascii="Times New Roman" w:eastAsia="Times New Roman" w:hAnsi="Times New Roman" w:cs="Times New Roman"/>
                <w:b/>
                <w:bCs/>
                <w:sz w:val="20"/>
                <w:szCs w:val="20"/>
              </w:rPr>
              <w:t>КОД</w:t>
            </w:r>
          </w:p>
          <w:p w:rsidR="0081331C" w:rsidRPr="0081331C" w:rsidRDefault="0081331C">
            <w:pPr>
              <w:spacing w:after="0" w:line="240" w:lineRule="auto"/>
              <w:jc w:val="center"/>
              <w:rPr>
                <w:rFonts w:ascii="Times New Roman" w:eastAsia="Times New Roman" w:hAnsi="Times New Roman" w:cs="Times New Roman"/>
                <w:b/>
                <w:bCs/>
                <w:sz w:val="20"/>
                <w:szCs w:val="20"/>
              </w:rPr>
            </w:pPr>
            <w:r w:rsidRPr="0081331C">
              <w:rPr>
                <w:rFonts w:ascii="Times New Roman" w:eastAsia="Times New Roman" w:hAnsi="Times New Roman" w:cs="Times New Roman"/>
                <w:b/>
                <w:bCs/>
                <w:sz w:val="20"/>
                <w:szCs w:val="20"/>
              </w:rPr>
              <w:t>  </w:t>
            </w:r>
          </w:p>
        </w:tc>
        <w:tc>
          <w:tcPr>
            <w:tcW w:w="4536" w:type="dxa"/>
            <w:tcBorders>
              <w:top w:val="single" w:sz="4" w:space="0" w:color="auto"/>
              <w:left w:val="nil"/>
              <w:bottom w:val="single" w:sz="4" w:space="0" w:color="auto"/>
              <w:right w:val="nil"/>
            </w:tcBorders>
            <w:noWrap/>
            <w:vAlign w:val="bottom"/>
            <w:hideMark/>
          </w:tcPr>
          <w:p w:rsidR="0081331C" w:rsidRPr="0081331C" w:rsidRDefault="0081331C">
            <w:pPr>
              <w:spacing w:after="0" w:line="240" w:lineRule="auto"/>
              <w:jc w:val="center"/>
              <w:rPr>
                <w:rFonts w:ascii="Times New Roman" w:eastAsia="Times New Roman" w:hAnsi="Times New Roman" w:cs="Times New Roman"/>
                <w:b/>
                <w:sz w:val="20"/>
                <w:szCs w:val="20"/>
              </w:rPr>
            </w:pPr>
            <w:r w:rsidRPr="0081331C">
              <w:rPr>
                <w:rFonts w:ascii="Times New Roman" w:eastAsia="Times New Roman" w:hAnsi="Times New Roman" w:cs="Times New Roman"/>
                <w:b/>
                <w:sz w:val="20"/>
                <w:szCs w:val="20"/>
              </w:rPr>
              <w:t>Наименование кода администратора, группы, подгруппы, статьи ,вида источника финансирования</w:t>
            </w:r>
          </w:p>
          <w:p w:rsidR="0081331C" w:rsidRPr="0081331C" w:rsidRDefault="0081331C">
            <w:pPr>
              <w:spacing w:after="0" w:line="240" w:lineRule="auto"/>
              <w:jc w:val="center"/>
              <w:rPr>
                <w:rFonts w:ascii="Times New Roman" w:eastAsia="Times New Roman" w:hAnsi="Times New Roman" w:cs="Times New Roman"/>
                <w:b/>
                <w:sz w:val="20"/>
                <w:szCs w:val="20"/>
              </w:rPr>
            </w:pPr>
            <w:r w:rsidRPr="0081331C">
              <w:rPr>
                <w:rFonts w:ascii="Times New Roman" w:eastAsia="Times New Roman" w:hAnsi="Times New Roman" w:cs="Times New Roman"/>
                <w:b/>
                <w:sz w:val="20"/>
                <w:szCs w:val="20"/>
              </w:rPr>
              <w:t>дефицита  бюджета поселения, кода классификации операций сектора государственного управления,</w:t>
            </w:r>
          </w:p>
          <w:p w:rsidR="0081331C" w:rsidRPr="0081331C" w:rsidRDefault="0081331C">
            <w:pPr>
              <w:spacing w:after="0" w:line="240" w:lineRule="auto"/>
              <w:jc w:val="center"/>
              <w:rPr>
                <w:rFonts w:ascii="Times New Roman" w:eastAsia="Times New Roman" w:hAnsi="Times New Roman" w:cs="Times New Roman"/>
                <w:sz w:val="20"/>
                <w:szCs w:val="20"/>
              </w:rPr>
            </w:pPr>
            <w:r w:rsidRPr="0081331C">
              <w:rPr>
                <w:rFonts w:ascii="Times New Roman" w:eastAsia="Times New Roman" w:hAnsi="Times New Roman" w:cs="Times New Roman"/>
                <w:b/>
                <w:sz w:val="20"/>
                <w:szCs w:val="20"/>
              </w:rPr>
              <w:t>относящихся к источникам финансирования дефицита бюджета поселения</w:t>
            </w:r>
          </w:p>
        </w:tc>
        <w:tc>
          <w:tcPr>
            <w:tcW w:w="1661" w:type="dxa"/>
            <w:tcBorders>
              <w:top w:val="single" w:sz="4" w:space="0" w:color="auto"/>
              <w:left w:val="single" w:sz="8" w:space="0" w:color="auto"/>
              <w:bottom w:val="single" w:sz="4" w:space="0" w:color="auto"/>
              <w:right w:val="single" w:sz="4" w:space="0" w:color="auto"/>
            </w:tcBorders>
            <w:noWrap/>
            <w:vAlign w:val="bottom"/>
            <w:hideMark/>
          </w:tcPr>
          <w:p w:rsidR="0081331C" w:rsidRPr="0081331C" w:rsidRDefault="0081331C">
            <w:pPr>
              <w:spacing w:after="0" w:line="240" w:lineRule="auto"/>
              <w:jc w:val="center"/>
              <w:rPr>
                <w:rFonts w:ascii="Times New Roman" w:eastAsia="Times New Roman" w:hAnsi="Times New Roman" w:cs="Times New Roman"/>
                <w:b/>
                <w:bCs/>
                <w:sz w:val="20"/>
                <w:szCs w:val="20"/>
              </w:rPr>
            </w:pPr>
            <w:r w:rsidRPr="0081331C">
              <w:rPr>
                <w:rFonts w:ascii="Times New Roman" w:eastAsia="Times New Roman" w:hAnsi="Times New Roman" w:cs="Times New Roman"/>
                <w:b/>
                <w:bCs/>
                <w:sz w:val="20"/>
                <w:szCs w:val="20"/>
              </w:rPr>
              <w:t>Сумма</w:t>
            </w:r>
          </w:p>
          <w:p w:rsidR="0081331C" w:rsidRPr="0081331C" w:rsidRDefault="0081331C">
            <w:pPr>
              <w:spacing w:after="0" w:line="240" w:lineRule="auto"/>
              <w:jc w:val="center"/>
              <w:rPr>
                <w:rFonts w:ascii="Times New Roman" w:eastAsia="Times New Roman" w:hAnsi="Times New Roman" w:cs="Times New Roman"/>
                <w:b/>
                <w:bCs/>
                <w:sz w:val="20"/>
                <w:szCs w:val="20"/>
              </w:rPr>
            </w:pPr>
            <w:r w:rsidRPr="0081331C">
              <w:rPr>
                <w:rFonts w:ascii="Times New Roman" w:eastAsia="Times New Roman" w:hAnsi="Times New Roman" w:cs="Times New Roman"/>
                <w:b/>
                <w:bCs/>
                <w:sz w:val="20"/>
                <w:szCs w:val="20"/>
              </w:rPr>
              <w:t>(тыс. руб.)</w:t>
            </w:r>
          </w:p>
          <w:p w:rsidR="0081331C" w:rsidRPr="0081331C" w:rsidRDefault="0081331C">
            <w:pPr>
              <w:spacing w:after="0" w:line="240" w:lineRule="auto"/>
              <w:jc w:val="center"/>
              <w:rPr>
                <w:rFonts w:ascii="Times New Roman" w:eastAsia="Times New Roman" w:hAnsi="Times New Roman" w:cs="Times New Roman"/>
                <w:b/>
                <w:bCs/>
                <w:sz w:val="20"/>
                <w:szCs w:val="20"/>
              </w:rPr>
            </w:pPr>
            <w:r w:rsidRPr="0081331C">
              <w:rPr>
                <w:rFonts w:ascii="Times New Roman" w:eastAsia="Times New Roman" w:hAnsi="Times New Roman" w:cs="Times New Roman"/>
                <w:b/>
                <w:bCs/>
                <w:sz w:val="20"/>
                <w:szCs w:val="20"/>
              </w:rPr>
              <w:t>  </w:t>
            </w:r>
          </w:p>
          <w:p w:rsidR="0081331C" w:rsidRPr="0081331C" w:rsidRDefault="0081331C">
            <w:pPr>
              <w:spacing w:after="0" w:line="240" w:lineRule="auto"/>
              <w:jc w:val="center"/>
              <w:rPr>
                <w:rFonts w:ascii="Times New Roman" w:eastAsia="Times New Roman" w:hAnsi="Times New Roman" w:cs="Times New Roman"/>
                <w:b/>
                <w:bCs/>
                <w:sz w:val="20"/>
                <w:szCs w:val="20"/>
              </w:rPr>
            </w:pPr>
            <w:r w:rsidRPr="0081331C">
              <w:rPr>
                <w:rFonts w:ascii="Times New Roman" w:eastAsia="Times New Roman" w:hAnsi="Times New Roman" w:cs="Times New Roman"/>
                <w:b/>
                <w:bCs/>
                <w:sz w:val="20"/>
                <w:szCs w:val="20"/>
              </w:rPr>
              <w:t> </w:t>
            </w:r>
          </w:p>
        </w:tc>
      </w:tr>
      <w:tr w:rsidR="0081331C" w:rsidRPr="0081331C" w:rsidTr="0081331C">
        <w:trPr>
          <w:trHeight w:val="377"/>
        </w:trPr>
        <w:tc>
          <w:tcPr>
            <w:tcW w:w="3868" w:type="dxa"/>
            <w:tcBorders>
              <w:top w:val="single" w:sz="4" w:space="0" w:color="auto"/>
              <w:left w:val="single" w:sz="4" w:space="0" w:color="auto"/>
              <w:bottom w:val="single" w:sz="4" w:space="0" w:color="auto"/>
              <w:right w:val="single" w:sz="8" w:space="0" w:color="auto"/>
            </w:tcBorders>
            <w:noWrap/>
            <w:vAlign w:val="bottom"/>
            <w:hideMark/>
          </w:tcPr>
          <w:p w:rsidR="0081331C" w:rsidRPr="0081331C" w:rsidRDefault="0081331C">
            <w:pPr>
              <w:spacing w:after="0" w:line="240" w:lineRule="auto"/>
              <w:jc w:val="center"/>
              <w:rPr>
                <w:rFonts w:ascii="Times New Roman" w:eastAsia="Times New Roman" w:hAnsi="Times New Roman" w:cs="Times New Roman"/>
                <w:b/>
                <w:bCs/>
                <w:sz w:val="20"/>
                <w:szCs w:val="20"/>
              </w:rPr>
            </w:pPr>
            <w:r w:rsidRPr="0081331C">
              <w:rPr>
                <w:rFonts w:ascii="Times New Roman" w:eastAsia="Times New Roman" w:hAnsi="Times New Roman" w:cs="Times New Roman"/>
                <w:b/>
                <w:bCs/>
                <w:sz w:val="20"/>
                <w:szCs w:val="20"/>
              </w:rPr>
              <w:t>1</w:t>
            </w:r>
          </w:p>
        </w:tc>
        <w:tc>
          <w:tcPr>
            <w:tcW w:w="4536" w:type="dxa"/>
            <w:tcBorders>
              <w:top w:val="single" w:sz="4" w:space="0" w:color="auto"/>
              <w:left w:val="nil"/>
              <w:bottom w:val="single" w:sz="4" w:space="0" w:color="auto"/>
              <w:right w:val="nil"/>
            </w:tcBorders>
            <w:noWrap/>
            <w:vAlign w:val="bottom"/>
            <w:hideMark/>
          </w:tcPr>
          <w:p w:rsidR="0081331C" w:rsidRPr="0081331C" w:rsidRDefault="0081331C">
            <w:pPr>
              <w:spacing w:after="0" w:line="240" w:lineRule="auto"/>
              <w:jc w:val="center"/>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2</w:t>
            </w:r>
          </w:p>
        </w:tc>
        <w:tc>
          <w:tcPr>
            <w:tcW w:w="1661" w:type="dxa"/>
            <w:tcBorders>
              <w:top w:val="single" w:sz="4" w:space="0" w:color="auto"/>
              <w:left w:val="single" w:sz="8" w:space="0" w:color="auto"/>
              <w:bottom w:val="single" w:sz="4" w:space="0" w:color="auto"/>
              <w:right w:val="single" w:sz="4" w:space="0" w:color="auto"/>
            </w:tcBorders>
            <w:noWrap/>
            <w:vAlign w:val="bottom"/>
            <w:hideMark/>
          </w:tcPr>
          <w:p w:rsidR="0081331C" w:rsidRPr="0081331C" w:rsidRDefault="0081331C">
            <w:pPr>
              <w:spacing w:after="0" w:line="240" w:lineRule="auto"/>
              <w:jc w:val="center"/>
              <w:rPr>
                <w:rFonts w:ascii="Times New Roman" w:eastAsia="Times New Roman" w:hAnsi="Times New Roman" w:cs="Times New Roman"/>
                <w:b/>
                <w:bCs/>
                <w:sz w:val="20"/>
                <w:szCs w:val="20"/>
              </w:rPr>
            </w:pPr>
            <w:r w:rsidRPr="0081331C">
              <w:rPr>
                <w:rFonts w:ascii="Times New Roman" w:eastAsia="Times New Roman" w:hAnsi="Times New Roman" w:cs="Times New Roman"/>
                <w:b/>
                <w:bCs/>
                <w:sz w:val="20"/>
                <w:szCs w:val="20"/>
              </w:rPr>
              <w:t>3</w:t>
            </w:r>
          </w:p>
        </w:tc>
      </w:tr>
      <w:tr w:rsidR="0081331C" w:rsidRPr="0081331C" w:rsidTr="0081331C">
        <w:trPr>
          <w:trHeight w:val="744"/>
        </w:trPr>
        <w:tc>
          <w:tcPr>
            <w:tcW w:w="3868" w:type="dxa"/>
            <w:tcBorders>
              <w:top w:val="single" w:sz="4" w:space="0" w:color="auto"/>
              <w:left w:val="single" w:sz="8" w:space="0" w:color="auto"/>
              <w:bottom w:val="nil"/>
              <w:right w:val="single" w:sz="8" w:space="0" w:color="auto"/>
            </w:tcBorders>
            <w:noWrap/>
            <w:vAlign w:val="bottom"/>
            <w:hideMark/>
          </w:tcPr>
          <w:p w:rsidR="0081331C" w:rsidRPr="0081331C" w:rsidRDefault="0081331C">
            <w:pPr>
              <w:spacing w:after="0" w:line="240" w:lineRule="auto"/>
              <w:rPr>
                <w:rFonts w:ascii="Times New Roman" w:eastAsia="Times New Roman" w:hAnsi="Times New Roman" w:cs="Times New Roman"/>
                <w:b/>
                <w:bCs/>
                <w:sz w:val="20"/>
                <w:szCs w:val="20"/>
              </w:rPr>
            </w:pPr>
            <w:r w:rsidRPr="0081331C">
              <w:rPr>
                <w:rFonts w:ascii="Times New Roman" w:eastAsia="Times New Roman" w:hAnsi="Times New Roman" w:cs="Times New Roman"/>
                <w:b/>
                <w:bCs/>
                <w:sz w:val="20"/>
                <w:szCs w:val="20"/>
              </w:rPr>
              <w:t>819 01 00 00 00 00 0090 000 </w:t>
            </w:r>
          </w:p>
        </w:tc>
        <w:tc>
          <w:tcPr>
            <w:tcW w:w="4536" w:type="dxa"/>
            <w:tcBorders>
              <w:top w:val="single" w:sz="4" w:space="0" w:color="auto"/>
              <w:left w:val="nil"/>
              <w:bottom w:val="nil"/>
              <w:right w:val="single" w:sz="8" w:space="0" w:color="auto"/>
            </w:tcBorders>
            <w:vAlign w:val="bottom"/>
            <w:hideMark/>
          </w:tcPr>
          <w:p w:rsidR="0081331C" w:rsidRPr="0081331C" w:rsidRDefault="0081331C">
            <w:pPr>
              <w:spacing w:after="0" w:line="240" w:lineRule="auto"/>
              <w:jc w:val="center"/>
              <w:rPr>
                <w:rFonts w:ascii="Times New Roman" w:eastAsia="Times New Roman" w:hAnsi="Times New Roman" w:cs="Times New Roman"/>
                <w:b/>
                <w:bCs/>
                <w:sz w:val="20"/>
                <w:szCs w:val="20"/>
              </w:rPr>
            </w:pPr>
            <w:r w:rsidRPr="0081331C">
              <w:rPr>
                <w:rFonts w:ascii="Times New Roman" w:eastAsia="Times New Roman" w:hAnsi="Times New Roman" w:cs="Times New Roman"/>
                <w:b/>
                <w:bCs/>
                <w:sz w:val="20"/>
                <w:szCs w:val="20"/>
              </w:rPr>
              <w:t>ИСТОЧНИКИ ВНУТРЕННЕГО ФИНАНСИРОВАНИЯ ДЕФИЦИТОВ БЮДЖЕТОВ</w:t>
            </w:r>
          </w:p>
        </w:tc>
        <w:tc>
          <w:tcPr>
            <w:tcW w:w="1661" w:type="dxa"/>
            <w:tcBorders>
              <w:top w:val="single" w:sz="4" w:space="0" w:color="auto"/>
              <w:left w:val="nil"/>
              <w:bottom w:val="nil"/>
              <w:right w:val="single" w:sz="8" w:space="0" w:color="auto"/>
            </w:tcBorders>
            <w:noWrap/>
            <w:vAlign w:val="bottom"/>
            <w:hideMark/>
          </w:tcPr>
          <w:p w:rsidR="0081331C" w:rsidRPr="0081331C" w:rsidRDefault="0081331C">
            <w:pPr>
              <w:spacing w:after="0" w:line="240" w:lineRule="auto"/>
              <w:jc w:val="center"/>
              <w:rPr>
                <w:rFonts w:ascii="Times New Roman" w:eastAsia="Times New Roman" w:hAnsi="Times New Roman" w:cs="Times New Roman"/>
                <w:b/>
                <w:bCs/>
                <w:sz w:val="20"/>
                <w:szCs w:val="20"/>
              </w:rPr>
            </w:pPr>
            <w:r w:rsidRPr="0081331C">
              <w:rPr>
                <w:rFonts w:ascii="Times New Roman" w:eastAsia="Times New Roman" w:hAnsi="Times New Roman" w:cs="Times New Roman"/>
                <w:b/>
                <w:bCs/>
                <w:sz w:val="20"/>
                <w:szCs w:val="20"/>
              </w:rPr>
              <w:t>152,54</w:t>
            </w:r>
          </w:p>
        </w:tc>
      </w:tr>
      <w:tr w:rsidR="0081331C" w:rsidRPr="0081331C" w:rsidTr="0081331C">
        <w:trPr>
          <w:trHeight w:val="696"/>
        </w:trPr>
        <w:tc>
          <w:tcPr>
            <w:tcW w:w="3868" w:type="dxa"/>
            <w:tcBorders>
              <w:top w:val="single" w:sz="4" w:space="0" w:color="auto"/>
              <w:left w:val="single" w:sz="8" w:space="0" w:color="auto"/>
              <w:bottom w:val="single" w:sz="4" w:space="0" w:color="auto"/>
              <w:right w:val="single" w:sz="4" w:space="0" w:color="auto"/>
            </w:tcBorders>
            <w:noWrap/>
            <w:vAlign w:val="bottom"/>
            <w:hideMark/>
          </w:tcPr>
          <w:p w:rsidR="0081331C" w:rsidRPr="0081331C" w:rsidRDefault="0081331C">
            <w:pPr>
              <w:spacing w:after="0" w:line="240" w:lineRule="auto"/>
              <w:rPr>
                <w:rFonts w:ascii="Times New Roman" w:eastAsia="Times New Roman" w:hAnsi="Times New Roman" w:cs="Times New Roman"/>
                <w:b/>
                <w:bCs/>
                <w:sz w:val="20"/>
                <w:szCs w:val="20"/>
              </w:rPr>
            </w:pPr>
            <w:r w:rsidRPr="0081331C">
              <w:rPr>
                <w:rFonts w:ascii="Times New Roman" w:eastAsia="Times New Roman" w:hAnsi="Times New Roman" w:cs="Times New Roman"/>
                <w:b/>
                <w:bCs/>
                <w:sz w:val="20"/>
                <w:szCs w:val="20"/>
              </w:rPr>
              <w:t>819 01 03 00 00 00 0000 000</w:t>
            </w:r>
          </w:p>
        </w:tc>
        <w:tc>
          <w:tcPr>
            <w:tcW w:w="4536" w:type="dxa"/>
            <w:tcBorders>
              <w:top w:val="single" w:sz="4" w:space="0" w:color="auto"/>
              <w:left w:val="nil"/>
              <w:bottom w:val="single" w:sz="4" w:space="0" w:color="auto"/>
              <w:right w:val="single" w:sz="4" w:space="0" w:color="auto"/>
            </w:tcBorders>
            <w:vAlign w:val="bottom"/>
            <w:hideMark/>
          </w:tcPr>
          <w:p w:rsidR="0081331C" w:rsidRPr="0081331C" w:rsidRDefault="0081331C">
            <w:pPr>
              <w:spacing w:after="0" w:line="240" w:lineRule="auto"/>
              <w:rPr>
                <w:rFonts w:ascii="Times New Roman" w:eastAsia="Times New Roman" w:hAnsi="Times New Roman" w:cs="Times New Roman"/>
                <w:b/>
                <w:bCs/>
                <w:sz w:val="20"/>
                <w:szCs w:val="20"/>
              </w:rPr>
            </w:pPr>
            <w:r w:rsidRPr="0081331C">
              <w:rPr>
                <w:rFonts w:ascii="Times New Roman" w:eastAsia="Times New Roman" w:hAnsi="Times New Roman" w:cs="Times New Roman"/>
                <w:b/>
                <w:bCs/>
                <w:sz w:val="20"/>
                <w:szCs w:val="20"/>
              </w:rPr>
              <w:t>Бюджетные кредиты от других бюджетов бюджетной системы Российской Федерации</w:t>
            </w:r>
          </w:p>
        </w:tc>
        <w:tc>
          <w:tcPr>
            <w:tcW w:w="1661" w:type="dxa"/>
            <w:tcBorders>
              <w:top w:val="single" w:sz="4" w:space="0" w:color="auto"/>
              <w:left w:val="nil"/>
              <w:bottom w:val="single" w:sz="4" w:space="0" w:color="auto"/>
              <w:right w:val="single" w:sz="8" w:space="0" w:color="auto"/>
            </w:tcBorders>
            <w:noWrap/>
            <w:vAlign w:val="bottom"/>
            <w:hideMark/>
          </w:tcPr>
          <w:p w:rsidR="0081331C" w:rsidRPr="0081331C" w:rsidRDefault="0081331C">
            <w:pPr>
              <w:spacing w:after="0" w:line="240" w:lineRule="auto"/>
              <w:jc w:val="center"/>
              <w:rPr>
                <w:rFonts w:ascii="Times New Roman" w:eastAsia="Times New Roman" w:hAnsi="Times New Roman" w:cs="Times New Roman"/>
                <w:b/>
                <w:bCs/>
                <w:sz w:val="20"/>
                <w:szCs w:val="20"/>
              </w:rPr>
            </w:pPr>
            <w:r w:rsidRPr="0081331C">
              <w:rPr>
                <w:rFonts w:ascii="Times New Roman" w:eastAsia="Times New Roman" w:hAnsi="Times New Roman" w:cs="Times New Roman"/>
                <w:b/>
                <w:bCs/>
                <w:sz w:val="20"/>
                <w:szCs w:val="20"/>
              </w:rPr>
              <w:t>152,54</w:t>
            </w:r>
          </w:p>
        </w:tc>
      </w:tr>
      <w:tr w:rsidR="0081331C" w:rsidRPr="0081331C" w:rsidTr="0081331C">
        <w:trPr>
          <w:trHeight w:val="1080"/>
        </w:trPr>
        <w:tc>
          <w:tcPr>
            <w:tcW w:w="3868" w:type="dxa"/>
            <w:tcBorders>
              <w:top w:val="nil"/>
              <w:left w:val="single" w:sz="8" w:space="0" w:color="auto"/>
              <w:bottom w:val="single" w:sz="4" w:space="0" w:color="auto"/>
              <w:right w:val="single" w:sz="4" w:space="0" w:color="auto"/>
            </w:tcBorders>
            <w:noWrap/>
            <w:vAlign w:val="bottom"/>
            <w:hideMark/>
          </w:tcPr>
          <w:p w:rsidR="0081331C" w:rsidRPr="0081331C" w:rsidRDefault="0081331C">
            <w:pPr>
              <w:spacing w:after="0" w:line="240" w:lineRule="auto"/>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819 01 03 00 00 00 0000 700</w:t>
            </w:r>
          </w:p>
        </w:tc>
        <w:tc>
          <w:tcPr>
            <w:tcW w:w="4536" w:type="dxa"/>
            <w:tcBorders>
              <w:top w:val="nil"/>
              <w:left w:val="nil"/>
              <w:bottom w:val="single" w:sz="4" w:space="0" w:color="auto"/>
              <w:right w:val="single" w:sz="4" w:space="0" w:color="auto"/>
            </w:tcBorders>
            <w:vAlign w:val="bottom"/>
            <w:hideMark/>
          </w:tcPr>
          <w:p w:rsidR="0081331C" w:rsidRPr="0081331C" w:rsidRDefault="0081331C">
            <w:pPr>
              <w:spacing w:after="0" w:line="240" w:lineRule="auto"/>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Получение бюджетных кредитов, полученных от других бюджетов бюджетной системы Российской Федерации в валюте Российской Федерации</w:t>
            </w:r>
          </w:p>
        </w:tc>
        <w:tc>
          <w:tcPr>
            <w:tcW w:w="1661" w:type="dxa"/>
            <w:tcBorders>
              <w:top w:val="nil"/>
              <w:left w:val="nil"/>
              <w:bottom w:val="single" w:sz="4" w:space="0" w:color="auto"/>
              <w:right w:val="single" w:sz="8" w:space="0" w:color="auto"/>
            </w:tcBorders>
            <w:noWrap/>
            <w:vAlign w:val="bottom"/>
            <w:hideMark/>
          </w:tcPr>
          <w:p w:rsidR="0081331C" w:rsidRPr="0081331C" w:rsidRDefault="0081331C">
            <w:pPr>
              <w:spacing w:after="0" w:line="240" w:lineRule="auto"/>
              <w:jc w:val="center"/>
              <w:rPr>
                <w:rFonts w:ascii="Times New Roman" w:eastAsia="Times New Roman" w:hAnsi="Times New Roman" w:cs="Times New Roman"/>
                <w:b/>
                <w:bCs/>
                <w:sz w:val="20"/>
                <w:szCs w:val="20"/>
              </w:rPr>
            </w:pPr>
            <w:r w:rsidRPr="0081331C">
              <w:rPr>
                <w:rFonts w:ascii="Times New Roman" w:eastAsia="Times New Roman" w:hAnsi="Times New Roman" w:cs="Times New Roman"/>
                <w:b/>
                <w:bCs/>
                <w:sz w:val="20"/>
                <w:szCs w:val="20"/>
              </w:rPr>
              <w:t>152,54</w:t>
            </w:r>
          </w:p>
        </w:tc>
      </w:tr>
      <w:tr w:rsidR="0081331C" w:rsidRPr="0081331C" w:rsidTr="0081331C">
        <w:trPr>
          <w:trHeight w:val="1080"/>
        </w:trPr>
        <w:tc>
          <w:tcPr>
            <w:tcW w:w="3868" w:type="dxa"/>
            <w:tcBorders>
              <w:top w:val="nil"/>
              <w:left w:val="single" w:sz="8" w:space="0" w:color="auto"/>
              <w:bottom w:val="single" w:sz="4" w:space="0" w:color="auto"/>
              <w:right w:val="single" w:sz="4" w:space="0" w:color="auto"/>
            </w:tcBorders>
            <w:noWrap/>
            <w:vAlign w:val="bottom"/>
            <w:hideMark/>
          </w:tcPr>
          <w:p w:rsidR="0081331C" w:rsidRPr="0081331C" w:rsidRDefault="0081331C">
            <w:pPr>
              <w:spacing w:after="0" w:line="240" w:lineRule="auto"/>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819 01 03 00 00 10 0000 710</w:t>
            </w:r>
          </w:p>
        </w:tc>
        <w:tc>
          <w:tcPr>
            <w:tcW w:w="4536" w:type="dxa"/>
            <w:tcBorders>
              <w:top w:val="nil"/>
              <w:left w:val="nil"/>
              <w:bottom w:val="single" w:sz="4" w:space="0" w:color="auto"/>
              <w:right w:val="single" w:sz="4" w:space="0" w:color="auto"/>
            </w:tcBorders>
            <w:vAlign w:val="bottom"/>
            <w:hideMark/>
          </w:tcPr>
          <w:p w:rsidR="0081331C" w:rsidRPr="0081331C" w:rsidRDefault="0081331C">
            <w:pPr>
              <w:spacing w:after="0" w:line="240" w:lineRule="auto"/>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Получение бюджетами поселений кредитов от других бюджетов бюджетной системы Российской Федерации в валюте Российской Федерации</w:t>
            </w:r>
          </w:p>
        </w:tc>
        <w:tc>
          <w:tcPr>
            <w:tcW w:w="1661" w:type="dxa"/>
            <w:tcBorders>
              <w:top w:val="nil"/>
              <w:left w:val="nil"/>
              <w:bottom w:val="single" w:sz="4" w:space="0" w:color="auto"/>
              <w:right w:val="single" w:sz="8" w:space="0" w:color="auto"/>
            </w:tcBorders>
            <w:noWrap/>
            <w:vAlign w:val="bottom"/>
            <w:hideMark/>
          </w:tcPr>
          <w:p w:rsidR="0081331C" w:rsidRPr="0081331C" w:rsidRDefault="0081331C">
            <w:pPr>
              <w:spacing w:after="0" w:line="240" w:lineRule="auto"/>
              <w:jc w:val="center"/>
              <w:rPr>
                <w:rFonts w:ascii="Times New Roman" w:eastAsia="Times New Roman" w:hAnsi="Times New Roman" w:cs="Times New Roman"/>
                <w:b/>
                <w:bCs/>
                <w:sz w:val="20"/>
                <w:szCs w:val="20"/>
              </w:rPr>
            </w:pPr>
            <w:r w:rsidRPr="0081331C">
              <w:rPr>
                <w:rFonts w:ascii="Times New Roman" w:eastAsia="Times New Roman" w:hAnsi="Times New Roman" w:cs="Times New Roman"/>
                <w:b/>
                <w:bCs/>
                <w:sz w:val="20"/>
                <w:szCs w:val="20"/>
              </w:rPr>
              <w:t>152,54</w:t>
            </w:r>
          </w:p>
        </w:tc>
      </w:tr>
      <w:tr w:rsidR="0081331C" w:rsidRPr="0081331C" w:rsidTr="0081331C">
        <w:trPr>
          <w:trHeight w:val="720"/>
        </w:trPr>
        <w:tc>
          <w:tcPr>
            <w:tcW w:w="3868" w:type="dxa"/>
            <w:tcBorders>
              <w:top w:val="nil"/>
              <w:left w:val="single" w:sz="8" w:space="0" w:color="auto"/>
              <w:bottom w:val="single" w:sz="4" w:space="0" w:color="auto"/>
              <w:right w:val="single" w:sz="4" w:space="0" w:color="auto"/>
            </w:tcBorders>
            <w:noWrap/>
            <w:vAlign w:val="bottom"/>
            <w:hideMark/>
          </w:tcPr>
          <w:p w:rsidR="0081331C" w:rsidRPr="0081331C" w:rsidRDefault="0081331C">
            <w:pPr>
              <w:spacing w:after="0" w:line="240" w:lineRule="auto"/>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819 01 00 00 00 00 0000 000</w:t>
            </w:r>
          </w:p>
        </w:tc>
        <w:tc>
          <w:tcPr>
            <w:tcW w:w="4536" w:type="dxa"/>
            <w:tcBorders>
              <w:top w:val="nil"/>
              <w:left w:val="nil"/>
              <w:bottom w:val="single" w:sz="4" w:space="0" w:color="auto"/>
              <w:right w:val="single" w:sz="4" w:space="0" w:color="auto"/>
            </w:tcBorders>
            <w:vAlign w:val="bottom"/>
            <w:hideMark/>
          </w:tcPr>
          <w:p w:rsidR="0081331C" w:rsidRPr="0081331C" w:rsidRDefault="0081331C">
            <w:pPr>
              <w:spacing w:after="0" w:line="240" w:lineRule="auto"/>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Итого источников внутреннего финансирования дефицитов бюджетов</w:t>
            </w:r>
          </w:p>
        </w:tc>
        <w:tc>
          <w:tcPr>
            <w:tcW w:w="1661" w:type="dxa"/>
            <w:tcBorders>
              <w:top w:val="nil"/>
              <w:left w:val="nil"/>
              <w:bottom w:val="single" w:sz="4" w:space="0" w:color="auto"/>
              <w:right w:val="single" w:sz="8" w:space="0" w:color="auto"/>
            </w:tcBorders>
            <w:noWrap/>
            <w:vAlign w:val="bottom"/>
            <w:hideMark/>
          </w:tcPr>
          <w:p w:rsidR="0081331C" w:rsidRPr="0081331C" w:rsidRDefault="0081331C">
            <w:pPr>
              <w:spacing w:after="0" w:line="240" w:lineRule="auto"/>
              <w:jc w:val="center"/>
              <w:rPr>
                <w:rFonts w:ascii="Times New Roman" w:eastAsia="Times New Roman" w:hAnsi="Times New Roman" w:cs="Times New Roman"/>
                <w:b/>
                <w:bCs/>
                <w:sz w:val="20"/>
                <w:szCs w:val="20"/>
              </w:rPr>
            </w:pPr>
            <w:r w:rsidRPr="0081331C">
              <w:rPr>
                <w:rFonts w:ascii="Times New Roman" w:eastAsia="Times New Roman" w:hAnsi="Times New Roman" w:cs="Times New Roman"/>
                <w:b/>
                <w:bCs/>
                <w:sz w:val="20"/>
                <w:szCs w:val="20"/>
              </w:rPr>
              <w:t>152,54</w:t>
            </w:r>
          </w:p>
        </w:tc>
      </w:tr>
      <w:tr w:rsidR="0081331C" w:rsidRPr="0081331C" w:rsidTr="0081331C">
        <w:trPr>
          <w:trHeight w:val="708"/>
        </w:trPr>
        <w:tc>
          <w:tcPr>
            <w:tcW w:w="3868" w:type="dxa"/>
            <w:tcBorders>
              <w:top w:val="nil"/>
              <w:left w:val="single" w:sz="8" w:space="0" w:color="auto"/>
              <w:bottom w:val="single" w:sz="4" w:space="0" w:color="auto"/>
              <w:right w:val="single" w:sz="4" w:space="0" w:color="auto"/>
            </w:tcBorders>
            <w:noWrap/>
            <w:vAlign w:val="bottom"/>
            <w:hideMark/>
          </w:tcPr>
          <w:p w:rsidR="0081331C" w:rsidRPr="0081331C" w:rsidRDefault="0081331C">
            <w:pPr>
              <w:spacing w:after="0" w:line="240" w:lineRule="auto"/>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819 01 05 00 00 00 0090 000</w:t>
            </w:r>
          </w:p>
        </w:tc>
        <w:tc>
          <w:tcPr>
            <w:tcW w:w="4536" w:type="dxa"/>
            <w:tcBorders>
              <w:top w:val="nil"/>
              <w:left w:val="nil"/>
              <w:bottom w:val="single" w:sz="4" w:space="0" w:color="auto"/>
              <w:right w:val="single" w:sz="4" w:space="0" w:color="auto"/>
            </w:tcBorders>
            <w:vAlign w:val="bottom"/>
            <w:hideMark/>
          </w:tcPr>
          <w:p w:rsidR="0081331C" w:rsidRPr="0081331C" w:rsidRDefault="0081331C">
            <w:pPr>
              <w:spacing w:after="0" w:line="240" w:lineRule="auto"/>
              <w:rPr>
                <w:rFonts w:ascii="Times New Roman" w:eastAsia="Times New Roman" w:hAnsi="Times New Roman" w:cs="Times New Roman"/>
                <w:b/>
                <w:bCs/>
                <w:sz w:val="20"/>
                <w:szCs w:val="20"/>
              </w:rPr>
            </w:pPr>
            <w:r w:rsidRPr="0081331C">
              <w:rPr>
                <w:rFonts w:ascii="Times New Roman" w:eastAsia="Times New Roman" w:hAnsi="Times New Roman" w:cs="Times New Roman"/>
                <w:b/>
                <w:bCs/>
                <w:sz w:val="20"/>
                <w:szCs w:val="20"/>
              </w:rPr>
              <w:t>Изменение остатков средств на счетах по учету средств бюджета</w:t>
            </w:r>
          </w:p>
        </w:tc>
        <w:tc>
          <w:tcPr>
            <w:tcW w:w="1661" w:type="dxa"/>
            <w:tcBorders>
              <w:top w:val="nil"/>
              <w:left w:val="nil"/>
              <w:bottom w:val="single" w:sz="4" w:space="0" w:color="auto"/>
              <w:right w:val="single" w:sz="8" w:space="0" w:color="auto"/>
            </w:tcBorders>
            <w:noWrap/>
            <w:vAlign w:val="bottom"/>
            <w:hideMark/>
          </w:tcPr>
          <w:p w:rsidR="0081331C" w:rsidRPr="0081331C" w:rsidRDefault="0081331C">
            <w:pPr>
              <w:spacing w:after="0" w:line="240" w:lineRule="auto"/>
              <w:jc w:val="center"/>
              <w:rPr>
                <w:rFonts w:ascii="Times New Roman" w:eastAsia="Times New Roman" w:hAnsi="Times New Roman" w:cs="Times New Roman"/>
                <w:b/>
                <w:bCs/>
                <w:sz w:val="20"/>
                <w:szCs w:val="20"/>
              </w:rPr>
            </w:pPr>
            <w:r w:rsidRPr="0081331C">
              <w:rPr>
                <w:rFonts w:ascii="Times New Roman" w:eastAsia="Times New Roman" w:hAnsi="Times New Roman" w:cs="Times New Roman"/>
                <w:b/>
                <w:bCs/>
                <w:sz w:val="20"/>
                <w:szCs w:val="20"/>
              </w:rPr>
              <w:t>152,54</w:t>
            </w:r>
          </w:p>
        </w:tc>
      </w:tr>
      <w:tr w:rsidR="0081331C" w:rsidRPr="0081331C" w:rsidTr="0081331C">
        <w:trPr>
          <w:trHeight w:val="360"/>
        </w:trPr>
        <w:tc>
          <w:tcPr>
            <w:tcW w:w="3868" w:type="dxa"/>
            <w:tcBorders>
              <w:top w:val="single" w:sz="4" w:space="0" w:color="auto"/>
              <w:left w:val="single" w:sz="8" w:space="0" w:color="auto"/>
              <w:bottom w:val="single" w:sz="4" w:space="0" w:color="auto"/>
              <w:right w:val="single" w:sz="4" w:space="0" w:color="auto"/>
            </w:tcBorders>
            <w:noWrap/>
            <w:vAlign w:val="bottom"/>
            <w:hideMark/>
          </w:tcPr>
          <w:p w:rsidR="0081331C" w:rsidRPr="0081331C" w:rsidRDefault="0081331C">
            <w:pPr>
              <w:spacing w:after="0" w:line="240" w:lineRule="auto"/>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819 01 05 00 00 00 0090 500</w:t>
            </w:r>
          </w:p>
        </w:tc>
        <w:tc>
          <w:tcPr>
            <w:tcW w:w="4536" w:type="dxa"/>
            <w:tcBorders>
              <w:top w:val="single" w:sz="4" w:space="0" w:color="auto"/>
              <w:left w:val="nil"/>
              <w:bottom w:val="single" w:sz="4" w:space="0" w:color="auto"/>
              <w:right w:val="single" w:sz="4" w:space="0" w:color="auto"/>
            </w:tcBorders>
            <w:vAlign w:val="bottom"/>
            <w:hideMark/>
          </w:tcPr>
          <w:p w:rsidR="0081331C" w:rsidRPr="0081331C" w:rsidRDefault="0081331C">
            <w:pPr>
              <w:spacing w:after="0" w:line="240" w:lineRule="auto"/>
              <w:rPr>
                <w:rFonts w:ascii="Times New Roman" w:eastAsia="Times New Roman" w:hAnsi="Times New Roman" w:cs="Times New Roman"/>
                <w:b/>
                <w:bCs/>
                <w:sz w:val="20"/>
                <w:szCs w:val="20"/>
              </w:rPr>
            </w:pPr>
            <w:r w:rsidRPr="0081331C">
              <w:rPr>
                <w:rFonts w:ascii="Times New Roman" w:eastAsia="Times New Roman" w:hAnsi="Times New Roman" w:cs="Times New Roman"/>
                <w:b/>
                <w:bCs/>
                <w:sz w:val="20"/>
                <w:szCs w:val="20"/>
              </w:rPr>
              <w:t>Увеличение остатков средств бюджетов</w:t>
            </w:r>
          </w:p>
        </w:tc>
        <w:tc>
          <w:tcPr>
            <w:tcW w:w="1661" w:type="dxa"/>
            <w:tcBorders>
              <w:top w:val="single" w:sz="4" w:space="0" w:color="auto"/>
              <w:left w:val="nil"/>
              <w:bottom w:val="single" w:sz="4" w:space="0" w:color="auto"/>
              <w:right w:val="single" w:sz="8" w:space="0" w:color="auto"/>
            </w:tcBorders>
            <w:noWrap/>
            <w:vAlign w:val="bottom"/>
            <w:hideMark/>
          </w:tcPr>
          <w:p w:rsidR="0081331C" w:rsidRPr="0081331C" w:rsidRDefault="0081331C">
            <w:pPr>
              <w:spacing w:after="0" w:line="240" w:lineRule="auto"/>
              <w:jc w:val="center"/>
              <w:rPr>
                <w:rFonts w:ascii="Times New Roman" w:eastAsia="Times New Roman" w:hAnsi="Times New Roman" w:cs="Times New Roman"/>
                <w:b/>
                <w:bCs/>
                <w:sz w:val="20"/>
                <w:szCs w:val="20"/>
              </w:rPr>
            </w:pPr>
            <w:r w:rsidRPr="0081331C">
              <w:rPr>
                <w:rFonts w:ascii="Times New Roman" w:eastAsia="Times New Roman" w:hAnsi="Times New Roman" w:cs="Times New Roman"/>
                <w:b/>
                <w:bCs/>
                <w:sz w:val="20"/>
                <w:szCs w:val="20"/>
              </w:rPr>
              <w:t>-3812,28</w:t>
            </w:r>
          </w:p>
        </w:tc>
      </w:tr>
      <w:tr w:rsidR="0081331C" w:rsidRPr="0081331C" w:rsidTr="0081331C">
        <w:trPr>
          <w:trHeight w:val="360"/>
        </w:trPr>
        <w:tc>
          <w:tcPr>
            <w:tcW w:w="3868" w:type="dxa"/>
            <w:tcBorders>
              <w:top w:val="single" w:sz="4" w:space="0" w:color="auto"/>
              <w:left w:val="single" w:sz="8" w:space="0" w:color="auto"/>
              <w:bottom w:val="single" w:sz="4" w:space="0" w:color="auto"/>
              <w:right w:val="single" w:sz="4" w:space="0" w:color="auto"/>
            </w:tcBorders>
            <w:noWrap/>
            <w:vAlign w:val="bottom"/>
            <w:hideMark/>
          </w:tcPr>
          <w:p w:rsidR="0081331C" w:rsidRPr="0081331C" w:rsidRDefault="0081331C">
            <w:pPr>
              <w:spacing w:after="0" w:line="240" w:lineRule="auto"/>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819 01 05 02 00 00 0090 500</w:t>
            </w:r>
          </w:p>
        </w:tc>
        <w:tc>
          <w:tcPr>
            <w:tcW w:w="4536" w:type="dxa"/>
            <w:tcBorders>
              <w:top w:val="single" w:sz="4" w:space="0" w:color="auto"/>
              <w:left w:val="nil"/>
              <w:bottom w:val="single" w:sz="4" w:space="0" w:color="auto"/>
              <w:right w:val="single" w:sz="4" w:space="0" w:color="auto"/>
            </w:tcBorders>
            <w:vAlign w:val="bottom"/>
            <w:hideMark/>
          </w:tcPr>
          <w:p w:rsidR="0081331C" w:rsidRPr="0081331C" w:rsidRDefault="0081331C">
            <w:pPr>
              <w:spacing w:after="0" w:line="240" w:lineRule="auto"/>
              <w:rPr>
                <w:rFonts w:ascii="Times New Roman" w:eastAsia="Times New Roman" w:hAnsi="Times New Roman" w:cs="Times New Roman"/>
                <w:b/>
                <w:bCs/>
                <w:sz w:val="20"/>
                <w:szCs w:val="20"/>
              </w:rPr>
            </w:pPr>
            <w:r w:rsidRPr="0081331C">
              <w:rPr>
                <w:rFonts w:ascii="Times New Roman" w:eastAsia="Times New Roman" w:hAnsi="Times New Roman" w:cs="Times New Roman"/>
                <w:b/>
                <w:bCs/>
                <w:sz w:val="20"/>
                <w:szCs w:val="20"/>
              </w:rPr>
              <w:t>Увеличение прочих остатков средств бюджетов</w:t>
            </w:r>
          </w:p>
        </w:tc>
        <w:tc>
          <w:tcPr>
            <w:tcW w:w="1661" w:type="dxa"/>
            <w:tcBorders>
              <w:top w:val="single" w:sz="4" w:space="0" w:color="auto"/>
              <w:left w:val="nil"/>
              <w:bottom w:val="single" w:sz="4" w:space="0" w:color="auto"/>
              <w:right w:val="single" w:sz="8" w:space="0" w:color="auto"/>
            </w:tcBorders>
            <w:noWrap/>
            <w:vAlign w:val="bottom"/>
            <w:hideMark/>
          </w:tcPr>
          <w:p w:rsidR="0081331C" w:rsidRPr="0081331C" w:rsidRDefault="0081331C">
            <w:pPr>
              <w:spacing w:after="0" w:line="240" w:lineRule="auto"/>
              <w:jc w:val="center"/>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-3812,28</w:t>
            </w:r>
          </w:p>
        </w:tc>
      </w:tr>
      <w:tr w:rsidR="0081331C" w:rsidRPr="0081331C" w:rsidTr="0081331C">
        <w:trPr>
          <w:trHeight w:val="360"/>
        </w:trPr>
        <w:tc>
          <w:tcPr>
            <w:tcW w:w="3868" w:type="dxa"/>
            <w:tcBorders>
              <w:top w:val="nil"/>
              <w:left w:val="single" w:sz="8" w:space="0" w:color="auto"/>
              <w:bottom w:val="single" w:sz="4" w:space="0" w:color="auto"/>
              <w:right w:val="single" w:sz="4" w:space="0" w:color="auto"/>
            </w:tcBorders>
            <w:noWrap/>
            <w:vAlign w:val="bottom"/>
            <w:hideMark/>
          </w:tcPr>
          <w:p w:rsidR="0081331C" w:rsidRPr="0081331C" w:rsidRDefault="0081331C">
            <w:pPr>
              <w:spacing w:after="0" w:line="240" w:lineRule="auto"/>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819 01 05 02 01 00 0000 510</w:t>
            </w:r>
          </w:p>
        </w:tc>
        <w:tc>
          <w:tcPr>
            <w:tcW w:w="4536" w:type="dxa"/>
            <w:tcBorders>
              <w:top w:val="nil"/>
              <w:left w:val="nil"/>
              <w:bottom w:val="single" w:sz="4" w:space="0" w:color="auto"/>
              <w:right w:val="single" w:sz="4" w:space="0" w:color="auto"/>
            </w:tcBorders>
            <w:vAlign w:val="bottom"/>
            <w:hideMark/>
          </w:tcPr>
          <w:p w:rsidR="0081331C" w:rsidRPr="0081331C" w:rsidRDefault="0081331C">
            <w:pPr>
              <w:spacing w:after="0" w:line="240" w:lineRule="auto"/>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Увеличение прочих остатков денежных средств бюджетов</w:t>
            </w:r>
          </w:p>
        </w:tc>
        <w:tc>
          <w:tcPr>
            <w:tcW w:w="1661" w:type="dxa"/>
            <w:tcBorders>
              <w:top w:val="nil"/>
              <w:left w:val="nil"/>
              <w:bottom w:val="single" w:sz="4" w:space="0" w:color="auto"/>
              <w:right w:val="single" w:sz="8" w:space="0" w:color="auto"/>
            </w:tcBorders>
            <w:noWrap/>
            <w:vAlign w:val="bottom"/>
            <w:hideMark/>
          </w:tcPr>
          <w:p w:rsidR="0081331C" w:rsidRPr="0081331C" w:rsidRDefault="0081331C">
            <w:pPr>
              <w:spacing w:after="0" w:line="240" w:lineRule="auto"/>
              <w:jc w:val="center"/>
              <w:rPr>
                <w:rFonts w:ascii="Times New Roman" w:eastAsia="Times New Roman" w:hAnsi="Times New Roman" w:cs="Times New Roman"/>
                <w:b/>
                <w:bCs/>
                <w:sz w:val="20"/>
                <w:szCs w:val="20"/>
              </w:rPr>
            </w:pPr>
            <w:r w:rsidRPr="0081331C">
              <w:rPr>
                <w:rFonts w:ascii="Times New Roman" w:eastAsia="Times New Roman" w:hAnsi="Times New Roman" w:cs="Times New Roman"/>
                <w:b/>
                <w:bCs/>
                <w:sz w:val="20"/>
                <w:szCs w:val="20"/>
              </w:rPr>
              <w:t>-3812,28</w:t>
            </w:r>
          </w:p>
        </w:tc>
      </w:tr>
      <w:tr w:rsidR="0081331C" w:rsidRPr="0081331C" w:rsidTr="0081331C">
        <w:trPr>
          <w:trHeight w:val="720"/>
        </w:trPr>
        <w:tc>
          <w:tcPr>
            <w:tcW w:w="3868" w:type="dxa"/>
            <w:tcBorders>
              <w:top w:val="nil"/>
              <w:left w:val="single" w:sz="8" w:space="0" w:color="auto"/>
              <w:bottom w:val="single" w:sz="4" w:space="0" w:color="auto"/>
              <w:right w:val="single" w:sz="4" w:space="0" w:color="auto"/>
            </w:tcBorders>
            <w:noWrap/>
            <w:vAlign w:val="bottom"/>
            <w:hideMark/>
          </w:tcPr>
          <w:p w:rsidR="0081331C" w:rsidRPr="0081331C" w:rsidRDefault="0081331C">
            <w:pPr>
              <w:spacing w:after="0" w:line="240" w:lineRule="auto"/>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819 01 05 02 01 10 0000 510</w:t>
            </w:r>
          </w:p>
        </w:tc>
        <w:tc>
          <w:tcPr>
            <w:tcW w:w="4536" w:type="dxa"/>
            <w:tcBorders>
              <w:top w:val="nil"/>
              <w:left w:val="nil"/>
              <w:bottom w:val="single" w:sz="4" w:space="0" w:color="auto"/>
              <w:right w:val="single" w:sz="4" w:space="0" w:color="auto"/>
            </w:tcBorders>
            <w:vAlign w:val="bottom"/>
            <w:hideMark/>
          </w:tcPr>
          <w:p w:rsidR="0081331C" w:rsidRPr="0081331C" w:rsidRDefault="0081331C">
            <w:pPr>
              <w:spacing w:after="0" w:line="240" w:lineRule="auto"/>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Увеличение прочих остатков денежных средств бюджетов поселений</w:t>
            </w:r>
          </w:p>
        </w:tc>
        <w:tc>
          <w:tcPr>
            <w:tcW w:w="1661" w:type="dxa"/>
            <w:tcBorders>
              <w:top w:val="nil"/>
              <w:left w:val="nil"/>
              <w:bottom w:val="single" w:sz="4" w:space="0" w:color="auto"/>
              <w:right w:val="single" w:sz="8" w:space="0" w:color="auto"/>
            </w:tcBorders>
            <w:noWrap/>
            <w:vAlign w:val="bottom"/>
            <w:hideMark/>
          </w:tcPr>
          <w:p w:rsidR="0081331C" w:rsidRPr="0081331C" w:rsidRDefault="0081331C">
            <w:pPr>
              <w:spacing w:after="0" w:line="240" w:lineRule="auto"/>
              <w:jc w:val="center"/>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-3812,28</w:t>
            </w:r>
          </w:p>
        </w:tc>
      </w:tr>
      <w:tr w:rsidR="0081331C" w:rsidRPr="0081331C" w:rsidTr="0081331C">
        <w:trPr>
          <w:trHeight w:val="360"/>
        </w:trPr>
        <w:tc>
          <w:tcPr>
            <w:tcW w:w="3868" w:type="dxa"/>
            <w:tcBorders>
              <w:top w:val="nil"/>
              <w:left w:val="single" w:sz="8" w:space="0" w:color="auto"/>
              <w:bottom w:val="single" w:sz="4" w:space="0" w:color="auto"/>
              <w:right w:val="single" w:sz="4" w:space="0" w:color="auto"/>
            </w:tcBorders>
            <w:noWrap/>
            <w:vAlign w:val="bottom"/>
            <w:hideMark/>
          </w:tcPr>
          <w:p w:rsidR="0081331C" w:rsidRPr="0081331C" w:rsidRDefault="0081331C">
            <w:pPr>
              <w:spacing w:after="0" w:line="240" w:lineRule="auto"/>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819 01 05 00 00 00 0090 600</w:t>
            </w:r>
          </w:p>
        </w:tc>
        <w:tc>
          <w:tcPr>
            <w:tcW w:w="4536" w:type="dxa"/>
            <w:tcBorders>
              <w:top w:val="nil"/>
              <w:left w:val="nil"/>
              <w:bottom w:val="single" w:sz="4" w:space="0" w:color="auto"/>
              <w:right w:val="single" w:sz="4" w:space="0" w:color="auto"/>
            </w:tcBorders>
            <w:vAlign w:val="bottom"/>
            <w:hideMark/>
          </w:tcPr>
          <w:p w:rsidR="0081331C" w:rsidRPr="0081331C" w:rsidRDefault="0081331C">
            <w:pPr>
              <w:spacing w:after="0" w:line="240" w:lineRule="auto"/>
              <w:rPr>
                <w:rFonts w:ascii="Times New Roman" w:eastAsia="Times New Roman" w:hAnsi="Times New Roman" w:cs="Times New Roman"/>
                <w:b/>
                <w:bCs/>
                <w:sz w:val="20"/>
                <w:szCs w:val="20"/>
              </w:rPr>
            </w:pPr>
            <w:r w:rsidRPr="0081331C">
              <w:rPr>
                <w:rFonts w:ascii="Times New Roman" w:eastAsia="Times New Roman" w:hAnsi="Times New Roman" w:cs="Times New Roman"/>
                <w:b/>
                <w:bCs/>
                <w:sz w:val="20"/>
                <w:szCs w:val="20"/>
              </w:rPr>
              <w:t>Уменьшение остатков средств бюджетов</w:t>
            </w:r>
          </w:p>
        </w:tc>
        <w:tc>
          <w:tcPr>
            <w:tcW w:w="1661" w:type="dxa"/>
            <w:tcBorders>
              <w:top w:val="nil"/>
              <w:left w:val="nil"/>
              <w:bottom w:val="single" w:sz="4" w:space="0" w:color="auto"/>
              <w:right w:val="single" w:sz="8" w:space="0" w:color="auto"/>
            </w:tcBorders>
            <w:noWrap/>
            <w:vAlign w:val="bottom"/>
            <w:hideMark/>
          </w:tcPr>
          <w:p w:rsidR="0081331C" w:rsidRPr="0081331C" w:rsidRDefault="0081331C">
            <w:pPr>
              <w:spacing w:after="0" w:line="240" w:lineRule="auto"/>
              <w:jc w:val="center"/>
              <w:rPr>
                <w:rFonts w:ascii="Times New Roman" w:eastAsia="Times New Roman" w:hAnsi="Times New Roman" w:cs="Times New Roman"/>
                <w:b/>
                <w:bCs/>
                <w:sz w:val="20"/>
                <w:szCs w:val="20"/>
              </w:rPr>
            </w:pPr>
            <w:r w:rsidRPr="0081331C">
              <w:rPr>
                <w:rFonts w:ascii="Times New Roman" w:eastAsia="Times New Roman" w:hAnsi="Times New Roman" w:cs="Times New Roman"/>
                <w:b/>
                <w:bCs/>
                <w:sz w:val="20"/>
                <w:szCs w:val="20"/>
              </w:rPr>
              <w:t>3964,82</w:t>
            </w:r>
          </w:p>
        </w:tc>
      </w:tr>
      <w:tr w:rsidR="0081331C" w:rsidRPr="0081331C" w:rsidTr="0081331C">
        <w:trPr>
          <w:trHeight w:val="708"/>
        </w:trPr>
        <w:tc>
          <w:tcPr>
            <w:tcW w:w="3868" w:type="dxa"/>
            <w:tcBorders>
              <w:top w:val="nil"/>
              <w:left w:val="single" w:sz="8" w:space="0" w:color="auto"/>
              <w:bottom w:val="single" w:sz="4" w:space="0" w:color="auto"/>
              <w:right w:val="single" w:sz="4" w:space="0" w:color="auto"/>
            </w:tcBorders>
            <w:noWrap/>
            <w:vAlign w:val="bottom"/>
            <w:hideMark/>
          </w:tcPr>
          <w:p w:rsidR="0081331C" w:rsidRPr="0081331C" w:rsidRDefault="0081331C">
            <w:pPr>
              <w:spacing w:after="0" w:line="240" w:lineRule="auto"/>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819 01 05 01 00 00 0090 600</w:t>
            </w:r>
          </w:p>
        </w:tc>
        <w:tc>
          <w:tcPr>
            <w:tcW w:w="4536" w:type="dxa"/>
            <w:tcBorders>
              <w:top w:val="nil"/>
              <w:left w:val="nil"/>
              <w:bottom w:val="single" w:sz="4" w:space="0" w:color="auto"/>
              <w:right w:val="single" w:sz="4" w:space="0" w:color="auto"/>
            </w:tcBorders>
            <w:vAlign w:val="bottom"/>
            <w:hideMark/>
          </w:tcPr>
          <w:p w:rsidR="0081331C" w:rsidRPr="0081331C" w:rsidRDefault="0081331C">
            <w:pPr>
              <w:spacing w:after="0" w:line="240" w:lineRule="auto"/>
              <w:rPr>
                <w:rFonts w:ascii="Times New Roman" w:eastAsia="Times New Roman" w:hAnsi="Times New Roman" w:cs="Times New Roman"/>
                <w:b/>
                <w:bCs/>
                <w:sz w:val="20"/>
                <w:szCs w:val="20"/>
              </w:rPr>
            </w:pPr>
            <w:r w:rsidRPr="0081331C">
              <w:rPr>
                <w:rFonts w:ascii="Times New Roman" w:eastAsia="Times New Roman" w:hAnsi="Times New Roman" w:cs="Times New Roman"/>
                <w:b/>
                <w:bCs/>
                <w:sz w:val="20"/>
                <w:szCs w:val="20"/>
              </w:rPr>
              <w:t>Уменьшение остатков финансовых резервов бюджетов</w:t>
            </w:r>
          </w:p>
        </w:tc>
        <w:tc>
          <w:tcPr>
            <w:tcW w:w="1661" w:type="dxa"/>
            <w:tcBorders>
              <w:top w:val="nil"/>
              <w:left w:val="nil"/>
              <w:bottom w:val="single" w:sz="4" w:space="0" w:color="auto"/>
              <w:right w:val="single" w:sz="8" w:space="0" w:color="auto"/>
            </w:tcBorders>
            <w:noWrap/>
            <w:vAlign w:val="bottom"/>
            <w:hideMark/>
          </w:tcPr>
          <w:p w:rsidR="0081331C" w:rsidRPr="0081331C" w:rsidRDefault="0081331C">
            <w:pPr>
              <w:spacing w:after="0" w:line="240" w:lineRule="auto"/>
              <w:jc w:val="center"/>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3964,82</w:t>
            </w:r>
          </w:p>
        </w:tc>
      </w:tr>
      <w:tr w:rsidR="0081331C" w:rsidRPr="0081331C" w:rsidTr="0081331C">
        <w:trPr>
          <w:trHeight w:val="720"/>
        </w:trPr>
        <w:tc>
          <w:tcPr>
            <w:tcW w:w="3868" w:type="dxa"/>
            <w:tcBorders>
              <w:top w:val="nil"/>
              <w:left w:val="single" w:sz="8" w:space="0" w:color="auto"/>
              <w:bottom w:val="single" w:sz="4" w:space="0" w:color="auto"/>
              <w:right w:val="single" w:sz="4" w:space="0" w:color="auto"/>
            </w:tcBorders>
            <w:noWrap/>
            <w:vAlign w:val="bottom"/>
            <w:hideMark/>
          </w:tcPr>
          <w:p w:rsidR="0081331C" w:rsidRPr="0081331C" w:rsidRDefault="0081331C">
            <w:pPr>
              <w:spacing w:after="0" w:line="240" w:lineRule="auto"/>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819 01 05 01 01 00 0090600</w:t>
            </w:r>
          </w:p>
        </w:tc>
        <w:tc>
          <w:tcPr>
            <w:tcW w:w="4536" w:type="dxa"/>
            <w:tcBorders>
              <w:top w:val="nil"/>
              <w:left w:val="nil"/>
              <w:bottom w:val="single" w:sz="4" w:space="0" w:color="auto"/>
              <w:right w:val="single" w:sz="4" w:space="0" w:color="auto"/>
            </w:tcBorders>
            <w:vAlign w:val="bottom"/>
            <w:hideMark/>
          </w:tcPr>
          <w:p w:rsidR="0081331C" w:rsidRPr="0081331C" w:rsidRDefault="0081331C">
            <w:pPr>
              <w:spacing w:after="0" w:line="240" w:lineRule="auto"/>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Уменьшение остатков денежных средств финансовых резервов</w:t>
            </w:r>
          </w:p>
        </w:tc>
        <w:tc>
          <w:tcPr>
            <w:tcW w:w="1661" w:type="dxa"/>
            <w:tcBorders>
              <w:top w:val="nil"/>
              <w:left w:val="nil"/>
              <w:bottom w:val="single" w:sz="4" w:space="0" w:color="auto"/>
              <w:right w:val="single" w:sz="8" w:space="0" w:color="auto"/>
            </w:tcBorders>
            <w:noWrap/>
            <w:vAlign w:val="bottom"/>
            <w:hideMark/>
          </w:tcPr>
          <w:p w:rsidR="0081331C" w:rsidRPr="0081331C" w:rsidRDefault="0081331C">
            <w:pPr>
              <w:spacing w:after="0" w:line="240" w:lineRule="auto"/>
              <w:jc w:val="center"/>
              <w:rPr>
                <w:rFonts w:ascii="Times New Roman" w:eastAsia="Times New Roman" w:hAnsi="Times New Roman" w:cs="Times New Roman"/>
                <w:b/>
                <w:bCs/>
                <w:sz w:val="20"/>
                <w:szCs w:val="20"/>
              </w:rPr>
            </w:pPr>
            <w:r w:rsidRPr="0081331C">
              <w:rPr>
                <w:rFonts w:ascii="Times New Roman" w:eastAsia="Times New Roman" w:hAnsi="Times New Roman" w:cs="Times New Roman"/>
                <w:b/>
                <w:bCs/>
                <w:sz w:val="20"/>
                <w:szCs w:val="20"/>
              </w:rPr>
              <w:t>3964,82</w:t>
            </w:r>
          </w:p>
        </w:tc>
      </w:tr>
      <w:tr w:rsidR="0081331C" w:rsidRPr="0081331C" w:rsidTr="0081331C">
        <w:trPr>
          <w:trHeight w:val="720"/>
        </w:trPr>
        <w:tc>
          <w:tcPr>
            <w:tcW w:w="3868" w:type="dxa"/>
            <w:tcBorders>
              <w:top w:val="nil"/>
              <w:left w:val="single" w:sz="8" w:space="0" w:color="auto"/>
              <w:bottom w:val="single" w:sz="4" w:space="0" w:color="auto"/>
              <w:right w:val="single" w:sz="4" w:space="0" w:color="auto"/>
            </w:tcBorders>
            <w:noWrap/>
            <w:vAlign w:val="bottom"/>
            <w:hideMark/>
          </w:tcPr>
          <w:p w:rsidR="0081331C" w:rsidRPr="0081331C" w:rsidRDefault="0081331C">
            <w:pPr>
              <w:spacing w:after="0" w:line="240" w:lineRule="auto"/>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lastRenderedPageBreak/>
              <w:t xml:space="preserve">819 01 05 01 01 10 0000 610 </w:t>
            </w:r>
          </w:p>
        </w:tc>
        <w:tc>
          <w:tcPr>
            <w:tcW w:w="4536" w:type="dxa"/>
            <w:tcBorders>
              <w:top w:val="nil"/>
              <w:left w:val="nil"/>
              <w:bottom w:val="single" w:sz="4" w:space="0" w:color="auto"/>
              <w:right w:val="single" w:sz="4" w:space="0" w:color="auto"/>
            </w:tcBorders>
            <w:vAlign w:val="bottom"/>
            <w:hideMark/>
          </w:tcPr>
          <w:p w:rsidR="0081331C" w:rsidRPr="0081331C" w:rsidRDefault="0081331C">
            <w:pPr>
              <w:spacing w:after="0" w:line="240" w:lineRule="auto"/>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Уменьшение остатков денежных средств финансовых резервов бюджетов поселений</w:t>
            </w:r>
          </w:p>
        </w:tc>
        <w:tc>
          <w:tcPr>
            <w:tcW w:w="1661" w:type="dxa"/>
            <w:tcBorders>
              <w:top w:val="nil"/>
              <w:left w:val="nil"/>
              <w:bottom w:val="single" w:sz="4" w:space="0" w:color="auto"/>
              <w:right w:val="single" w:sz="8" w:space="0" w:color="auto"/>
            </w:tcBorders>
            <w:noWrap/>
            <w:vAlign w:val="bottom"/>
            <w:hideMark/>
          </w:tcPr>
          <w:p w:rsidR="0081331C" w:rsidRPr="0081331C" w:rsidRDefault="0081331C">
            <w:pPr>
              <w:spacing w:after="0" w:line="240" w:lineRule="auto"/>
              <w:jc w:val="center"/>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3964,82</w:t>
            </w:r>
          </w:p>
        </w:tc>
      </w:tr>
    </w:tbl>
    <w:p w:rsidR="0081331C" w:rsidRPr="0081331C" w:rsidRDefault="0081331C" w:rsidP="0081331C">
      <w:pPr>
        <w:shd w:val="clear" w:color="auto" w:fill="FFFFFF"/>
        <w:spacing w:after="0" w:line="240" w:lineRule="auto"/>
        <w:rPr>
          <w:rFonts w:ascii="Times New Roman" w:eastAsia="Times New Roman" w:hAnsi="Times New Roman" w:cs="Times New Roman"/>
          <w:color w:val="000000"/>
          <w:spacing w:val="1"/>
          <w:sz w:val="20"/>
          <w:szCs w:val="20"/>
        </w:rPr>
      </w:pPr>
    </w:p>
    <w:p w:rsidR="0081331C" w:rsidRPr="0081331C" w:rsidRDefault="0081331C" w:rsidP="0081331C">
      <w:pPr>
        <w:shd w:val="clear" w:color="auto" w:fill="FFFFFF"/>
        <w:spacing w:after="0" w:line="240" w:lineRule="auto"/>
        <w:rPr>
          <w:rFonts w:ascii="Times New Roman" w:eastAsia="Times New Roman" w:hAnsi="Times New Roman" w:cs="Times New Roman"/>
          <w:color w:val="000000"/>
          <w:spacing w:val="1"/>
          <w:sz w:val="20"/>
          <w:szCs w:val="20"/>
        </w:rPr>
      </w:pPr>
      <w:r w:rsidRPr="0081331C">
        <w:rPr>
          <w:rFonts w:ascii="Times New Roman" w:eastAsia="Times New Roman" w:hAnsi="Times New Roman" w:cs="Times New Roman"/>
          <w:color w:val="000000"/>
          <w:spacing w:val="1"/>
          <w:sz w:val="20"/>
          <w:szCs w:val="20"/>
        </w:rPr>
        <w:t>Глава сельского поселения</w:t>
      </w:r>
      <w:r w:rsidRPr="0081331C">
        <w:rPr>
          <w:rFonts w:ascii="Times New Roman" w:eastAsia="Times New Roman" w:hAnsi="Times New Roman" w:cs="Times New Roman"/>
          <w:color w:val="000000"/>
          <w:spacing w:val="1"/>
          <w:sz w:val="20"/>
          <w:szCs w:val="20"/>
        </w:rPr>
        <w:tab/>
      </w:r>
      <w:r w:rsidRPr="0081331C">
        <w:rPr>
          <w:rFonts w:ascii="Times New Roman" w:eastAsia="Times New Roman" w:hAnsi="Times New Roman" w:cs="Times New Roman"/>
          <w:color w:val="000000"/>
          <w:spacing w:val="1"/>
          <w:sz w:val="20"/>
          <w:szCs w:val="20"/>
        </w:rPr>
        <w:tab/>
      </w:r>
      <w:r w:rsidRPr="0081331C">
        <w:rPr>
          <w:rFonts w:ascii="Times New Roman" w:eastAsia="Times New Roman" w:hAnsi="Times New Roman" w:cs="Times New Roman"/>
          <w:color w:val="000000"/>
          <w:spacing w:val="1"/>
          <w:sz w:val="20"/>
          <w:szCs w:val="20"/>
        </w:rPr>
        <w:tab/>
      </w:r>
      <w:r w:rsidRPr="0081331C">
        <w:rPr>
          <w:rFonts w:ascii="Times New Roman" w:eastAsia="Times New Roman" w:hAnsi="Times New Roman" w:cs="Times New Roman"/>
          <w:color w:val="000000"/>
          <w:spacing w:val="1"/>
          <w:sz w:val="20"/>
          <w:szCs w:val="20"/>
        </w:rPr>
        <w:tab/>
      </w:r>
      <w:r w:rsidRPr="0081331C">
        <w:rPr>
          <w:rFonts w:ascii="Times New Roman" w:eastAsia="Times New Roman" w:hAnsi="Times New Roman" w:cs="Times New Roman"/>
          <w:color w:val="000000"/>
          <w:spacing w:val="1"/>
          <w:sz w:val="20"/>
          <w:szCs w:val="20"/>
        </w:rPr>
        <w:tab/>
      </w:r>
      <w:r w:rsidRPr="0081331C">
        <w:rPr>
          <w:rFonts w:ascii="Times New Roman" w:eastAsia="Times New Roman" w:hAnsi="Times New Roman" w:cs="Times New Roman"/>
          <w:color w:val="000000"/>
          <w:spacing w:val="1"/>
          <w:sz w:val="20"/>
          <w:szCs w:val="20"/>
        </w:rPr>
        <w:tab/>
        <w:t xml:space="preserve">                       А.Н. Ильин   </w:t>
      </w:r>
    </w:p>
    <w:p w:rsidR="0081331C" w:rsidRPr="0081331C" w:rsidRDefault="0081331C" w:rsidP="0081331C">
      <w:pPr>
        <w:tabs>
          <w:tab w:val="left" w:pos="3960"/>
          <w:tab w:val="left" w:pos="5760"/>
        </w:tabs>
        <w:spacing w:after="0" w:line="240" w:lineRule="auto"/>
        <w:rPr>
          <w:rFonts w:ascii="Times New Roman" w:eastAsia="Times New Roman" w:hAnsi="Times New Roman" w:cs="Times New Roman"/>
          <w:b/>
          <w:sz w:val="20"/>
          <w:szCs w:val="20"/>
        </w:rPr>
      </w:pPr>
    </w:p>
    <w:p w:rsidR="0081331C" w:rsidRPr="0081331C" w:rsidRDefault="0081331C" w:rsidP="0081331C">
      <w:pPr>
        <w:tabs>
          <w:tab w:val="left" w:pos="3960"/>
          <w:tab w:val="left" w:pos="5760"/>
        </w:tabs>
        <w:spacing w:after="0" w:line="240" w:lineRule="auto"/>
        <w:jc w:val="center"/>
        <w:rPr>
          <w:rFonts w:ascii="Times New Roman" w:eastAsia="Times New Roman" w:hAnsi="Times New Roman" w:cs="Times New Roman"/>
          <w:b/>
          <w:sz w:val="20"/>
          <w:szCs w:val="20"/>
        </w:rPr>
      </w:pPr>
    </w:p>
    <w:p w:rsidR="0081331C" w:rsidRPr="0081331C" w:rsidRDefault="0081331C" w:rsidP="0081331C">
      <w:pPr>
        <w:spacing w:after="0" w:line="240" w:lineRule="exact"/>
        <w:jc w:val="center"/>
        <w:rPr>
          <w:rFonts w:ascii="Times New Roman" w:eastAsia="Times New Roman" w:hAnsi="Times New Roman" w:cs="Times New Roman"/>
          <w:b/>
          <w:sz w:val="20"/>
          <w:szCs w:val="20"/>
        </w:rPr>
      </w:pPr>
      <w:r w:rsidRPr="0081331C">
        <w:rPr>
          <w:rFonts w:ascii="Times New Roman" w:eastAsia="Times New Roman" w:hAnsi="Times New Roman" w:cs="Times New Roman"/>
          <w:b/>
          <w:sz w:val="20"/>
          <w:szCs w:val="20"/>
        </w:rPr>
        <w:t>Пояснительная записка</w:t>
      </w:r>
    </w:p>
    <w:p w:rsidR="0081331C" w:rsidRPr="0081331C" w:rsidRDefault="0081331C" w:rsidP="0081331C">
      <w:pPr>
        <w:spacing w:after="0" w:line="240" w:lineRule="exact"/>
        <w:jc w:val="center"/>
        <w:rPr>
          <w:rFonts w:ascii="Times New Roman" w:eastAsia="Times New Roman" w:hAnsi="Times New Roman" w:cs="Times New Roman"/>
          <w:b/>
          <w:sz w:val="20"/>
          <w:szCs w:val="20"/>
        </w:rPr>
      </w:pPr>
      <w:r w:rsidRPr="0081331C">
        <w:rPr>
          <w:rFonts w:ascii="Times New Roman" w:eastAsia="Times New Roman" w:hAnsi="Times New Roman" w:cs="Times New Roman"/>
          <w:b/>
          <w:sz w:val="20"/>
          <w:szCs w:val="20"/>
        </w:rPr>
        <w:t xml:space="preserve">к проекту бюджета </w:t>
      </w:r>
      <w:r w:rsidRPr="0081331C">
        <w:rPr>
          <w:rFonts w:ascii="Times New Roman" w:eastAsia="Times New Roman" w:hAnsi="Times New Roman" w:cs="Times New Roman"/>
          <w:b/>
          <w:bCs/>
          <w:color w:val="000000"/>
          <w:spacing w:val="-2"/>
          <w:sz w:val="20"/>
          <w:szCs w:val="20"/>
        </w:rPr>
        <w:t>сельского поселения «Село Маяк»</w:t>
      </w:r>
      <w:r w:rsidR="00E51F48">
        <w:rPr>
          <w:rFonts w:ascii="Times New Roman" w:eastAsia="Times New Roman" w:hAnsi="Times New Roman" w:cs="Times New Roman"/>
          <w:b/>
          <w:bCs/>
          <w:color w:val="000000"/>
          <w:spacing w:val="-2"/>
          <w:sz w:val="20"/>
          <w:szCs w:val="20"/>
        </w:rPr>
        <w:t xml:space="preserve"> </w:t>
      </w:r>
      <w:r w:rsidRPr="0081331C">
        <w:rPr>
          <w:rFonts w:ascii="Times New Roman" w:eastAsia="Times New Roman" w:hAnsi="Times New Roman" w:cs="Times New Roman"/>
          <w:b/>
          <w:sz w:val="20"/>
          <w:szCs w:val="20"/>
        </w:rPr>
        <w:t xml:space="preserve">Нанайского муниципального района на 2016 год </w:t>
      </w:r>
    </w:p>
    <w:p w:rsidR="0081331C" w:rsidRPr="0081331C" w:rsidRDefault="0081331C" w:rsidP="0081331C">
      <w:pPr>
        <w:spacing w:after="0" w:line="240" w:lineRule="auto"/>
        <w:jc w:val="center"/>
        <w:rPr>
          <w:rFonts w:ascii="Times New Roman" w:eastAsia="Times New Roman" w:hAnsi="Times New Roman" w:cs="Times New Roman"/>
          <w:b/>
          <w:sz w:val="20"/>
          <w:szCs w:val="20"/>
        </w:rPr>
      </w:pPr>
    </w:p>
    <w:p w:rsidR="0081331C" w:rsidRPr="0081331C" w:rsidRDefault="0081331C" w:rsidP="0081331C">
      <w:pPr>
        <w:suppressAutoHyphens/>
        <w:autoSpaceDE w:val="0"/>
        <w:spacing w:after="0" w:line="240" w:lineRule="auto"/>
        <w:ind w:firstLine="709"/>
        <w:jc w:val="both"/>
        <w:rPr>
          <w:rFonts w:ascii="Times New Roman" w:eastAsia="Arial" w:hAnsi="Times New Roman" w:cs="Times New Roman"/>
          <w:sz w:val="20"/>
          <w:szCs w:val="20"/>
          <w:lang w:eastAsia="ar-SA"/>
        </w:rPr>
      </w:pPr>
      <w:r w:rsidRPr="0081331C">
        <w:rPr>
          <w:rFonts w:ascii="Times New Roman" w:eastAsia="Arial" w:hAnsi="Times New Roman" w:cs="Times New Roman"/>
          <w:sz w:val="20"/>
          <w:szCs w:val="20"/>
          <w:lang w:eastAsia="ar-SA"/>
        </w:rPr>
        <w:t>Проект решения Совета депутатов сельского поселения «Село Маяк» «О бюджете сельского поселения «Село Маяк» на 2016 год» подготовлен в соответствии с требованиями следующих нормативных правовых актов и документов:</w:t>
      </w:r>
    </w:p>
    <w:p w:rsidR="0081331C" w:rsidRPr="0081331C" w:rsidRDefault="0081331C" w:rsidP="0081331C">
      <w:pPr>
        <w:suppressAutoHyphens/>
        <w:autoSpaceDE w:val="0"/>
        <w:spacing w:after="0" w:line="240" w:lineRule="auto"/>
        <w:ind w:firstLine="708"/>
        <w:jc w:val="both"/>
        <w:rPr>
          <w:rFonts w:ascii="Times New Roman" w:eastAsia="Arial" w:hAnsi="Times New Roman" w:cs="Times New Roman"/>
          <w:sz w:val="20"/>
          <w:szCs w:val="20"/>
          <w:lang w:eastAsia="ar-SA"/>
        </w:rPr>
      </w:pPr>
      <w:r w:rsidRPr="0081331C">
        <w:rPr>
          <w:rFonts w:ascii="Times New Roman" w:eastAsia="Arial" w:hAnsi="Times New Roman" w:cs="Times New Roman"/>
          <w:sz w:val="20"/>
          <w:szCs w:val="20"/>
          <w:lang w:eastAsia="ar-SA"/>
        </w:rPr>
        <w:t>Бюджетного кодекса Российской Федерации;</w:t>
      </w:r>
    </w:p>
    <w:p w:rsidR="0081331C" w:rsidRPr="0081331C" w:rsidRDefault="0081331C" w:rsidP="0081331C">
      <w:pPr>
        <w:suppressAutoHyphens/>
        <w:autoSpaceDE w:val="0"/>
        <w:spacing w:after="0" w:line="240" w:lineRule="auto"/>
        <w:ind w:firstLine="709"/>
        <w:jc w:val="both"/>
        <w:rPr>
          <w:rFonts w:ascii="Times New Roman" w:eastAsia="Arial" w:hAnsi="Times New Roman" w:cs="Times New Roman"/>
          <w:sz w:val="20"/>
          <w:szCs w:val="20"/>
          <w:lang w:eastAsia="ar-SA"/>
        </w:rPr>
      </w:pPr>
      <w:r w:rsidRPr="0081331C">
        <w:rPr>
          <w:rFonts w:ascii="Times New Roman" w:eastAsia="Arial" w:hAnsi="Times New Roman" w:cs="Times New Roman"/>
          <w:sz w:val="20"/>
          <w:szCs w:val="20"/>
          <w:lang w:eastAsia="ar-SA"/>
        </w:rPr>
        <w:t>Бюджетного послания Президента Российской Федерации «О бюджетной политике в 2015-2017 годах»</w:t>
      </w:r>
    </w:p>
    <w:p w:rsidR="0081331C" w:rsidRPr="0081331C" w:rsidRDefault="0081331C" w:rsidP="0081331C">
      <w:pPr>
        <w:suppressAutoHyphens/>
        <w:autoSpaceDE w:val="0"/>
        <w:spacing w:after="0" w:line="240" w:lineRule="auto"/>
        <w:ind w:firstLine="709"/>
        <w:jc w:val="both"/>
        <w:rPr>
          <w:rFonts w:ascii="Times New Roman" w:eastAsia="Arial" w:hAnsi="Times New Roman" w:cs="Times New Roman"/>
          <w:sz w:val="20"/>
          <w:szCs w:val="20"/>
          <w:lang w:eastAsia="ar-SA"/>
        </w:rPr>
      </w:pPr>
      <w:r w:rsidRPr="0081331C">
        <w:rPr>
          <w:rFonts w:ascii="Times New Roman" w:eastAsia="Arial" w:hAnsi="Times New Roman" w:cs="Times New Roman"/>
          <w:sz w:val="20"/>
          <w:szCs w:val="20"/>
          <w:lang w:eastAsia="ar-SA"/>
        </w:rPr>
        <w:t>Федерального закона от 06 октября 2003г. №131-ФЗ «Об общих принципах организации местного самоуправления в Российской Федерации» с учетом изменений, внесенных в него Федеральными законами № 136-ФЗ от 27 мая 2014г и № 165-ФЗ от 23 июня 2014 года.</w:t>
      </w:r>
    </w:p>
    <w:p w:rsidR="0081331C" w:rsidRPr="0081331C" w:rsidRDefault="0081331C" w:rsidP="0081331C">
      <w:pPr>
        <w:suppressAutoHyphens/>
        <w:autoSpaceDE w:val="0"/>
        <w:spacing w:after="0" w:line="240" w:lineRule="auto"/>
        <w:ind w:firstLine="709"/>
        <w:jc w:val="both"/>
        <w:rPr>
          <w:rFonts w:ascii="Times New Roman" w:eastAsia="Arial" w:hAnsi="Times New Roman" w:cs="Times New Roman"/>
          <w:sz w:val="20"/>
          <w:szCs w:val="20"/>
          <w:lang w:eastAsia="ar-SA"/>
        </w:rPr>
      </w:pPr>
      <w:r w:rsidRPr="0081331C">
        <w:rPr>
          <w:rFonts w:ascii="Times New Roman" w:eastAsia="Arial" w:hAnsi="Times New Roman" w:cs="Times New Roman"/>
          <w:sz w:val="20"/>
          <w:szCs w:val="20"/>
          <w:lang w:eastAsia="ar-SA"/>
        </w:rPr>
        <w:t xml:space="preserve"> Решения Совета депутатов сельского поселения «Село Маяк» от 12.11.2013 № 227 «Об утверждении Положения о бюджетном процессе и бюджетных правоотношениях в сельском поселении «Село Маяк» Нанайского муниципального района»;</w:t>
      </w:r>
    </w:p>
    <w:p w:rsidR="0081331C" w:rsidRPr="0081331C" w:rsidRDefault="0081331C" w:rsidP="0081331C">
      <w:pPr>
        <w:suppressAutoHyphens/>
        <w:autoSpaceDE w:val="0"/>
        <w:spacing w:after="0" w:line="240" w:lineRule="auto"/>
        <w:ind w:firstLine="709"/>
        <w:jc w:val="both"/>
        <w:rPr>
          <w:rFonts w:ascii="Times New Roman" w:eastAsia="Arial" w:hAnsi="Times New Roman" w:cs="Times New Roman"/>
          <w:sz w:val="20"/>
          <w:szCs w:val="20"/>
          <w:lang w:eastAsia="ar-SA"/>
        </w:rPr>
      </w:pPr>
      <w:r w:rsidRPr="0081331C">
        <w:rPr>
          <w:rFonts w:ascii="Times New Roman" w:eastAsia="Arial" w:hAnsi="Times New Roman" w:cs="Times New Roman"/>
          <w:sz w:val="20"/>
          <w:szCs w:val="20"/>
          <w:lang w:eastAsia="ar-SA"/>
        </w:rPr>
        <w:t>Приказа финансового управления администрации Нанайского муниципального района от 27.06.2014 № 20 «Об организации работы по подготовке и предоставлению в финансовое управление администрации Нанайского муниципального района материалов, необходимых для составления проекта районного бюджета на 2016 год»</w:t>
      </w:r>
    </w:p>
    <w:p w:rsidR="0081331C" w:rsidRPr="0081331C" w:rsidRDefault="0081331C" w:rsidP="0081331C">
      <w:pPr>
        <w:spacing w:after="0" w:line="240" w:lineRule="auto"/>
        <w:jc w:val="center"/>
        <w:rPr>
          <w:rFonts w:ascii="Times New Roman" w:eastAsia="Times New Roman" w:hAnsi="Times New Roman" w:cs="Times New Roman"/>
          <w:b/>
          <w:sz w:val="20"/>
          <w:szCs w:val="20"/>
        </w:rPr>
      </w:pPr>
      <w:r w:rsidRPr="0081331C">
        <w:rPr>
          <w:rFonts w:ascii="Times New Roman" w:eastAsia="Times New Roman" w:hAnsi="Times New Roman" w:cs="Times New Roman"/>
          <w:b/>
          <w:sz w:val="20"/>
          <w:szCs w:val="20"/>
        </w:rPr>
        <w:t>Доходы</w:t>
      </w:r>
    </w:p>
    <w:p w:rsidR="0081331C" w:rsidRPr="0081331C" w:rsidRDefault="0081331C" w:rsidP="0081331C">
      <w:pPr>
        <w:spacing w:after="0" w:line="240" w:lineRule="auto"/>
        <w:ind w:firstLine="709"/>
        <w:jc w:val="both"/>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Доходы бюджета сельского поселения «Село Маяк» на 2016 год определялись исходя из оценки поступления доходов в 2015 году  в соответствии с прогнозируемыми показателями социально-экономического развития села.</w:t>
      </w:r>
    </w:p>
    <w:p w:rsidR="0081331C" w:rsidRPr="0081331C" w:rsidRDefault="0081331C" w:rsidP="0081331C">
      <w:pPr>
        <w:spacing w:after="0" w:line="240" w:lineRule="auto"/>
        <w:ind w:firstLine="709"/>
        <w:jc w:val="both"/>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На 2016 год собственные доходы местного бюджета прогнозируются в сумме 3271,40 тыс. руб.,</w:t>
      </w:r>
    </w:p>
    <w:p w:rsidR="0081331C" w:rsidRPr="0081331C" w:rsidRDefault="0081331C" w:rsidP="0081331C">
      <w:pPr>
        <w:spacing w:after="0" w:line="240" w:lineRule="auto"/>
        <w:ind w:firstLine="709"/>
        <w:jc w:val="both"/>
        <w:rPr>
          <w:rFonts w:ascii="Times New Roman" w:eastAsia="Times New Roman" w:hAnsi="Times New Roman" w:cs="Times New Roman"/>
          <w:sz w:val="20"/>
          <w:szCs w:val="20"/>
        </w:rPr>
      </w:pPr>
    </w:p>
    <w:p w:rsidR="0081331C" w:rsidRPr="0081331C" w:rsidRDefault="0081331C" w:rsidP="0081331C">
      <w:pPr>
        <w:spacing w:after="0" w:line="240" w:lineRule="auto"/>
        <w:jc w:val="center"/>
        <w:rPr>
          <w:rFonts w:ascii="Times New Roman" w:eastAsia="Times New Roman" w:hAnsi="Times New Roman" w:cs="Times New Roman"/>
          <w:b/>
          <w:sz w:val="20"/>
          <w:szCs w:val="20"/>
        </w:rPr>
      </w:pPr>
      <w:r w:rsidRPr="0081331C">
        <w:rPr>
          <w:rFonts w:ascii="Times New Roman" w:eastAsia="Times New Roman" w:hAnsi="Times New Roman" w:cs="Times New Roman"/>
          <w:b/>
          <w:sz w:val="20"/>
          <w:szCs w:val="20"/>
        </w:rPr>
        <w:t xml:space="preserve">Расчет доходов поселения на 2016 год по группам, </w:t>
      </w:r>
    </w:p>
    <w:p w:rsidR="0081331C" w:rsidRPr="0081331C" w:rsidRDefault="0081331C" w:rsidP="0081331C">
      <w:pPr>
        <w:spacing w:after="0" w:line="240" w:lineRule="auto"/>
        <w:jc w:val="center"/>
        <w:rPr>
          <w:rFonts w:ascii="Times New Roman" w:eastAsia="Times New Roman" w:hAnsi="Times New Roman" w:cs="Times New Roman"/>
          <w:b/>
          <w:sz w:val="20"/>
          <w:szCs w:val="20"/>
        </w:rPr>
      </w:pPr>
      <w:r w:rsidRPr="0081331C">
        <w:rPr>
          <w:rFonts w:ascii="Times New Roman" w:eastAsia="Times New Roman" w:hAnsi="Times New Roman" w:cs="Times New Roman"/>
          <w:b/>
          <w:sz w:val="20"/>
          <w:szCs w:val="20"/>
        </w:rPr>
        <w:t>подгруппам классификации доходов.</w:t>
      </w:r>
    </w:p>
    <w:p w:rsidR="0081331C" w:rsidRPr="0081331C" w:rsidRDefault="0081331C" w:rsidP="0081331C">
      <w:pPr>
        <w:spacing w:after="0" w:line="240" w:lineRule="auto"/>
        <w:jc w:val="center"/>
        <w:rPr>
          <w:rFonts w:ascii="Times New Roman" w:eastAsia="Times New Roman" w:hAnsi="Times New Roman" w:cs="Times New Roman"/>
          <w:b/>
          <w:sz w:val="20"/>
          <w:szCs w:val="20"/>
        </w:rPr>
      </w:pPr>
      <w:r w:rsidRPr="0081331C">
        <w:rPr>
          <w:rFonts w:ascii="Times New Roman" w:eastAsia="Times New Roman" w:hAnsi="Times New Roman" w:cs="Times New Roman"/>
          <w:b/>
          <w:sz w:val="20"/>
          <w:szCs w:val="20"/>
        </w:rPr>
        <w:t>Налог на доходы физических лиц.</w:t>
      </w:r>
    </w:p>
    <w:p w:rsidR="0081331C" w:rsidRPr="0081331C" w:rsidRDefault="0081331C" w:rsidP="0081331C">
      <w:pPr>
        <w:spacing w:after="0" w:line="240" w:lineRule="auto"/>
        <w:jc w:val="center"/>
        <w:rPr>
          <w:rFonts w:ascii="Times New Roman" w:eastAsia="Times New Roman" w:hAnsi="Times New Roman" w:cs="Times New Roman"/>
          <w:b/>
          <w:sz w:val="20"/>
          <w:szCs w:val="20"/>
        </w:rPr>
      </w:pPr>
    </w:p>
    <w:p w:rsidR="0081331C" w:rsidRPr="0081331C" w:rsidRDefault="0081331C" w:rsidP="0081331C">
      <w:pPr>
        <w:spacing w:after="0" w:line="240" w:lineRule="auto"/>
        <w:ind w:firstLine="709"/>
        <w:jc w:val="both"/>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Поступление налога на доходы физических лиц прогнозируются в 2016 году в сумме 220 тыс. руб., к ожидаемому исполнению 2015 года -220 тыс.руб. что составляет 100 %.</w:t>
      </w:r>
    </w:p>
    <w:p w:rsidR="0081331C" w:rsidRPr="0081331C" w:rsidRDefault="0081331C" w:rsidP="0081331C">
      <w:pPr>
        <w:spacing w:after="0" w:line="240" w:lineRule="auto"/>
        <w:ind w:firstLine="709"/>
        <w:jc w:val="both"/>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 xml:space="preserve">Расчеты произведены исходя из фонда оплаты труда и поступления налога в 2015 году, прогнозируемого фонда оплаты труда в 2016 году с уменьшением в связи с сокращением рабочих мест на предприятиях. На территории сельского поселения официально трудоустроены на 01.01.2015 – 863 человек. В соответствии с Бюджетным кодексом Российской Федерации по закрепленным нормативам зачисляется в бюджет поселения 2% от налога на доходы физических лиц.   </w:t>
      </w:r>
    </w:p>
    <w:p w:rsidR="0081331C" w:rsidRPr="0081331C" w:rsidRDefault="0081331C" w:rsidP="0081331C">
      <w:pPr>
        <w:spacing w:after="0" w:line="240" w:lineRule="auto"/>
        <w:rPr>
          <w:rFonts w:ascii="Times New Roman" w:eastAsia="Times New Roman" w:hAnsi="Times New Roman" w:cs="Times New Roman"/>
          <w:b/>
          <w:sz w:val="20"/>
          <w:szCs w:val="20"/>
        </w:rPr>
      </w:pPr>
    </w:p>
    <w:p w:rsidR="0081331C" w:rsidRPr="0081331C" w:rsidRDefault="0081331C" w:rsidP="0081331C">
      <w:pPr>
        <w:spacing w:after="0" w:line="240" w:lineRule="auto"/>
        <w:jc w:val="center"/>
        <w:rPr>
          <w:rFonts w:ascii="Times New Roman" w:eastAsia="Times New Roman" w:hAnsi="Times New Roman" w:cs="Times New Roman"/>
          <w:b/>
          <w:sz w:val="20"/>
          <w:szCs w:val="20"/>
        </w:rPr>
      </w:pPr>
      <w:r w:rsidRPr="0081331C">
        <w:rPr>
          <w:rFonts w:ascii="Times New Roman" w:eastAsia="Times New Roman" w:hAnsi="Times New Roman" w:cs="Times New Roman"/>
          <w:b/>
          <w:sz w:val="20"/>
          <w:szCs w:val="20"/>
        </w:rPr>
        <w:t>Налоги на совокупный доход</w:t>
      </w:r>
    </w:p>
    <w:p w:rsidR="0081331C" w:rsidRPr="0081331C" w:rsidRDefault="0081331C" w:rsidP="0081331C">
      <w:pPr>
        <w:spacing w:after="0" w:line="240" w:lineRule="auto"/>
        <w:jc w:val="center"/>
        <w:rPr>
          <w:rFonts w:ascii="Times New Roman" w:eastAsia="Times New Roman" w:hAnsi="Times New Roman" w:cs="Times New Roman"/>
          <w:b/>
          <w:sz w:val="20"/>
          <w:szCs w:val="20"/>
        </w:rPr>
      </w:pPr>
      <w:r w:rsidRPr="0081331C">
        <w:rPr>
          <w:rFonts w:ascii="Times New Roman" w:eastAsia="Times New Roman" w:hAnsi="Times New Roman" w:cs="Times New Roman"/>
          <w:sz w:val="20"/>
          <w:szCs w:val="20"/>
        </w:rPr>
        <w:t xml:space="preserve">На 2016 год в местный бюджет прогнозируется поступление единого налога на вмененный доход в сумме700 тыс. рублей, к ожидаемому исполнению 2015г составляет 100%. </w:t>
      </w:r>
    </w:p>
    <w:p w:rsidR="0081331C" w:rsidRPr="0081331C" w:rsidRDefault="0081331C" w:rsidP="0081331C">
      <w:pPr>
        <w:spacing w:after="0" w:line="240" w:lineRule="auto"/>
        <w:ind w:firstLine="709"/>
        <w:jc w:val="center"/>
        <w:rPr>
          <w:rFonts w:ascii="Times New Roman" w:eastAsia="Times New Roman" w:hAnsi="Times New Roman" w:cs="Times New Roman"/>
          <w:b/>
          <w:sz w:val="20"/>
          <w:szCs w:val="20"/>
        </w:rPr>
      </w:pPr>
      <w:r w:rsidRPr="0081331C">
        <w:rPr>
          <w:rFonts w:ascii="Times New Roman" w:eastAsia="Times New Roman" w:hAnsi="Times New Roman" w:cs="Times New Roman"/>
          <w:b/>
          <w:sz w:val="20"/>
          <w:szCs w:val="20"/>
        </w:rPr>
        <w:t>Налог на имущество</w:t>
      </w:r>
    </w:p>
    <w:p w:rsidR="0081331C" w:rsidRPr="0081331C" w:rsidRDefault="0081331C" w:rsidP="0081331C">
      <w:pPr>
        <w:spacing w:after="0" w:line="240" w:lineRule="auto"/>
        <w:ind w:firstLine="709"/>
        <w:jc w:val="both"/>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Налог на имущество в 2016году прогнозируется в сумме 330 тыс.руб. к ожидаемому исполнению за 2015 год составляет 100%</w:t>
      </w:r>
    </w:p>
    <w:p w:rsidR="0081331C" w:rsidRPr="0081331C" w:rsidRDefault="0081331C" w:rsidP="0081331C">
      <w:pPr>
        <w:spacing w:after="0" w:line="240" w:lineRule="auto"/>
        <w:jc w:val="center"/>
        <w:rPr>
          <w:rFonts w:ascii="Times New Roman" w:eastAsia="Times New Roman" w:hAnsi="Times New Roman" w:cs="Times New Roman"/>
          <w:b/>
          <w:sz w:val="20"/>
          <w:szCs w:val="20"/>
        </w:rPr>
      </w:pPr>
      <w:r w:rsidRPr="0081331C">
        <w:rPr>
          <w:rFonts w:ascii="Times New Roman" w:eastAsia="Times New Roman" w:hAnsi="Times New Roman" w:cs="Times New Roman"/>
          <w:b/>
          <w:sz w:val="20"/>
          <w:szCs w:val="20"/>
        </w:rPr>
        <w:t>Государственная пошлина</w:t>
      </w:r>
    </w:p>
    <w:p w:rsidR="0081331C" w:rsidRPr="0081331C" w:rsidRDefault="0081331C" w:rsidP="0081331C">
      <w:pPr>
        <w:spacing w:after="0" w:line="240" w:lineRule="auto"/>
        <w:ind w:firstLine="709"/>
        <w:jc w:val="both"/>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Поступления государственной пошлины в 2016 году прогнозируется в сумме 31 тыс. руб. что составляет к ожидаемому  исполнению за 2015г-100%.</w:t>
      </w:r>
    </w:p>
    <w:p w:rsidR="0081331C" w:rsidRPr="0081331C" w:rsidRDefault="0081331C" w:rsidP="0081331C">
      <w:pPr>
        <w:spacing w:after="0" w:line="240" w:lineRule="auto"/>
        <w:ind w:firstLine="709"/>
        <w:jc w:val="center"/>
        <w:rPr>
          <w:rFonts w:ascii="Times New Roman" w:eastAsia="Times New Roman" w:hAnsi="Times New Roman" w:cs="Times New Roman"/>
          <w:b/>
          <w:sz w:val="20"/>
          <w:szCs w:val="20"/>
        </w:rPr>
      </w:pPr>
      <w:r w:rsidRPr="0081331C">
        <w:rPr>
          <w:rFonts w:ascii="Times New Roman" w:eastAsia="Times New Roman" w:hAnsi="Times New Roman" w:cs="Times New Roman"/>
          <w:b/>
          <w:sz w:val="20"/>
          <w:szCs w:val="20"/>
        </w:rPr>
        <w:t>Транспортный налог</w:t>
      </w:r>
    </w:p>
    <w:p w:rsidR="0081331C" w:rsidRPr="0081331C" w:rsidRDefault="0081331C" w:rsidP="0081331C">
      <w:pPr>
        <w:spacing w:after="0" w:line="240" w:lineRule="auto"/>
        <w:ind w:firstLine="709"/>
        <w:jc w:val="both"/>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Транспортный налог в 2016 году прогнозируется в сумме 630 тыс. руб. что составляет к ожидаемому исполнению за 2015г-. 83%</w:t>
      </w:r>
    </w:p>
    <w:p w:rsidR="0081331C" w:rsidRPr="0081331C" w:rsidRDefault="0081331C" w:rsidP="0081331C">
      <w:pPr>
        <w:spacing w:after="0" w:line="240" w:lineRule="auto"/>
        <w:ind w:firstLine="709"/>
        <w:jc w:val="center"/>
        <w:rPr>
          <w:rFonts w:ascii="Times New Roman" w:eastAsia="Times New Roman" w:hAnsi="Times New Roman" w:cs="Times New Roman"/>
          <w:b/>
          <w:sz w:val="20"/>
          <w:szCs w:val="20"/>
        </w:rPr>
      </w:pPr>
      <w:r w:rsidRPr="0081331C">
        <w:rPr>
          <w:rFonts w:ascii="Times New Roman" w:eastAsia="Times New Roman" w:hAnsi="Times New Roman" w:cs="Times New Roman"/>
          <w:b/>
          <w:sz w:val="20"/>
          <w:szCs w:val="20"/>
        </w:rPr>
        <w:t>Земельный налог</w:t>
      </w:r>
    </w:p>
    <w:p w:rsidR="0081331C" w:rsidRPr="0081331C" w:rsidRDefault="0081331C" w:rsidP="0081331C">
      <w:pPr>
        <w:spacing w:after="0" w:line="240" w:lineRule="auto"/>
        <w:ind w:firstLine="709"/>
        <w:jc w:val="both"/>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Поступление земельного налога в 2016 году прогнозируется в сумме 400тыс. руб. что составляет к ожидаемому исполнению в 2015г- 100%.</w:t>
      </w:r>
    </w:p>
    <w:p w:rsidR="0081331C" w:rsidRPr="0081331C" w:rsidRDefault="0081331C" w:rsidP="0081331C">
      <w:pPr>
        <w:spacing w:after="0" w:line="240" w:lineRule="auto"/>
        <w:ind w:firstLine="720"/>
        <w:jc w:val="both"/>
        <w:rPr>
          <w:rFonts w:ascii="Times New Roman" w:eastAsia="Times New Roman" w:hAnsi="Times New Roman" w:cs="Times New Roman"/>
          <w:b/>
          <w:sz w:val="20"/>
          <w:szCs w:val="20"/>
        </w:rPr>
      </w:pPr>
    </w:p>
    <w:p w:rsidR="0081331C" w:rsidRPr="0081331C" w:rsidRDefault="0081331C" w:rsidP="0081331C">
      <w:pPr>
        <w:spacing w:after="0" w:line="240" w:lineRule="auto"/>
        <w:ind w:firstLine="720"/>
        <w:jc w:val="center"/>
        <w:rPr>
          <w:rFonts w:ascii="Times New Roman" w:eastAsia="Times New Roman" w:hAnsi="Times New Roman" w:cs="Times New Roman"/>
          <w:sz w:val="20"/>
          <w:szCs w:val="20"/>
        </w:rPr>
      </w:pPr>
      <w:r w:rsidRPr="0081331C">
        <w:rPr>
          <w:rFonts w:ascii="Times New Roman" w:eastAsia="Times New Roman" w:hAnsi="Times New Roman" w:cs="Times New Roman"/>
          <w:b/>
          <w:sz w:val="20"/>
          <w:szCs w:val="20"/>
        </w:rPr>
        <w:t>Безвозмездные поступления</w:t>
      </w:r>
    </w:p>
    <w:p w:rsidR="0081331C" w:rsidRPr="0081331C" w:rsidRDefault="0081331C" w:rsidP="0081331C">
      <w:pPr>
        <w:spacing w:after="0" w:line="240" w:lineRule="auto"/>
        <w:ind w:firstLine="720"/>
        <w:jc w:val="both"/>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Учесть в бюджете поселения на 2016 год общий объем межбюджетных трансфертов, получаемых из бюджетов других уровней бюджетной системы Российской Федерации, в сумме 540,88 тыс. руб. в том числе:</w:t>
      </w:r>
    </w:p>
    <w:p w:rsidR="0081331C" w:rsidRPr="0081331C" w:rsidRDefault="0081331C" w:rsidP="0081331C">
      <w:pPr>
        <w:spacing w:after="0" w:line="240" w:lineRule="auto"/>
        <w:ind w:firstLine="720"/>
        <w:jc w:val="both"/>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lastRenderedPageBreak/>
        <w:t>1) дотацию из районного фонда финансовой поддержки поселений на выравнивание бюджетной обеспеченности поселения на 2016 год в сумме 17,66 тыс. рублей;</w:t>
      </w:r>
    </w:p>
    <w:p w:rsidR="0081331C" w:rsidRPr="0081331C" w:rsidRDefault="0081331C" w:rsidP="0081331C">
      <w:pPr>
        <w:spacing w:after="0" w:line="240" w:lineRule="auto"/>
        <w:ind w:firstLine="720"/>
        <w:jc w:val="both"/>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2) межбюджетные трансферты, получаемые из бюджетов других уровней бюджетной системы в 2016 году в сумме 349,31тыс. рублей;</w:t>
      </w:r>
    </w:p>
    <w:p w:rsidR="0081331C" w:rsidRPr="0081331C" w:rsidRDefault="0081331C" w:rsidP="0081331C">
      <w:pPr>
        <w:widowControl w:val="0"/>
        <w:shd w:val="clear" w:color="auto" w:fill="FFFFFF"/>
        <w:tabs>
          <w:tab w:val="left" w:pos="1109"/>
        </w:tabs>
        <w:autoSpaceDE w:val="0"/>
        <w:autoSpaceDN w:val="0"/>
        <w:adjustRightInd w:val="0"/>
        <w:spacing w:after="0" w:line="240" w:lineRule="auto"/>
        <w:ind w:firstLine="720"/>
        <w:jc w:val="both"/>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3) с</w:t>
      </w:r>
      <w:r w:rsidRPr="0081331C">
        <w:rPr>
          <w:rFonts w:ascii="Times New Roman" w:eastAsia="Times New Roman" w:hAnsi="Times New Roman" w:cs="Times New Roman"/>
          <w:bCs/>
          <w:sz w:val="20"/>
          <w:szCs w:val="20"/>
        </w:rPr>
        <w:t>убвенцию из краевого бюджета на реализацию Федерального закона от 28.03.1998 № 53-ФЗ «О воинской обязанности и военной службе»</w:t>
      </w:r>
      <w:r w:rsidRPr="0081331C">
        <w:rPr>
          <w:rFonts w:ascii="Times New Roman" w:eastAsia="Times New Roman" w:hAnsi="Times New Roman" w:cs="Times New Roman"/>
          <w:sz w:val="20"/>
          <w:szCs w:val="20"/>
        </w:rPr>
        <w:t xml:space="preserve"> в 2016 году в  сумме 171,71 тыс. рублей.</w:t>
      </w:r>
    </w:p>
    <w:p w:rsidR="0081331C" w:rsidRPr="0081331C" w:rsidRDefault="0081331C" w:rsidP="0081331C">
      <w:pPr>
        <w:spacing w:after="0" w:line="240" w:lineRule="auto"/>
        <w:ind w:firstLine="708"/>
        <w:jc w:val="both"/>
        <w:rPr>
          <w:rFonts w:ascii="Times New Roman" w:eastAsia="Times New Roman" w:hAnsi="Times New Roman" w:cs="Times New Roman"/>
          <w:b/>
          <w:sz w:val="20"/>
          <w:szCs w:val="20"/>
        </w:rPr>
      </w:pPr>
      <w:r w:rsidRPr="0081331C">
        <w:rPr>
          <w:rFonts w:ascii="Times New Roman" w:eastAsia="Times New Roman" w:hAnsi="Times New Roman" w:cs="Times New Roman"/>
          <w:sz w:val="20"/>
          <w:szCs w:val="20"/>
        </w:rPr>
        <w:t>4</w:t>
      </w:r>
      <w:r w:rsidRPr="0081331C">
        <w:rPr>
          <w:rFonts w:ascii="Times New Roman" w:eastAsia="Times New Roman" w:hAnsi="Times New Roman" w:cs="Times New Roman"/>
          <w:b/>
          <w:sz w:val="20"/>
          <w:szCs w:val="20"/>
        </w:rPr>
        <w:t>)</w:t>
      </w:r>
      <w:r w:rsidRPr="0081331C">
        <w:rPr>
          <w:sz w:val="20"/>
          <w:szCs w:val="20"/>
        </w:rPr>
        <w:t xml:space="preserve"> в </w:t>
      </w:r>
      <w:r w:rsidRPr="0081331C">
        <w:rPr>
          <w:rFonts w:ascii="Times New Roman" w:hAnsi="Times New Roman" w:cs="Times New Roman"/>
          <w:sz w:val="20"/>
          <w:szCs w:val="20"/>
        </w:rPr>
        <w:t xml:space="preserve">том числе субвенции местным бюджетам </w:t>
      </w:r>
      <w:r w:rsidRPr="0081331C">
        <w:rPr>
          <w:rFonts w:ascii="Times New Roman" w:eastAsia="Times New Roman" w:hAnsi="Times New Roman" w:cs="Times New Roman"/>
          <w:bCs/>
          <w:sz w:val="20"/>
          <w:szCs w:val="20"/>
        </w:rPr>
        <w:t xml:space="preserve">на реализацию  Закона Хабаровского края от 24.11.2010 г. № 49 «О наделении органов местного самоуправления Хабаровского края государственными полномочиями по применению законодательства об административных правонарушениях» в 2016г </w:t>
      </w:r>
      <w:r w:rsidRPr="0081331C">
        <w:rPr>
          <w:rFonts w:ascii="Times New Roman" w:hAnsi="Times New Roman" w:cs="Times New Roman"/>
          <w:sz w:val="20"/>
          <w:szCs w:val="20"/>
        </w:rPr>
        <w:t>2,2 тыс. рублей</w:t>
      </w:r>
      <w:r w:rsidRPr="0081331C">
        <w:rPr>
          <w:rFonts w:ascii="Times New Roman" w:hAnsi="Times New Roman" w:cs="Times New Roman"/>
          <w:color w:val="FF0000"/>
          <w:sz w:val="20"/>
          <w:szCs w:val="20"/>
        </w:rPr>
        <w:t xml:space="preserve">;                                                                                               </w:t>
      </w:r>
    </w:p>
    <w:p w:rsidR="0081331C" w:rsidRPr="0081331C" w:rsidRDefault="0081331C" w:rsidP="0081331C">
      <w:pPr>
        <w:keepNext/>
        <w:tabs>
          <w:tab w:val="left" w:pos="0"/>
        </w:tabs>
        <w:spacing w:after="0" w:line="240" w:lineRule="auto"/>
        <w:jc w:val="center"/>
        <w:outlineLvl w:val="0"/>
        <w:rPr>
          <w:rFonts w:ascii="Times New Roman" w:eastAsia="Times New Roman" w:hAnsi="Times New Roman" w:cs="Times New Roman"/>
          <w:b/>
          <w:sz w:val="20"/>
          <w:szCs w:val="20"/>
        </w:rPr>
      </w:pPr>
      <w:r w:rsidRPr="0081331C">
        <w:rPr>
          <w:rFonts w:ascii="Times New Roman" w:eastAsia="Times New Roman" w:hAnsi="Times New Roman" w:cs="Times New Roman"/>
          <w:b/>
          <w:sz w:val="20"/>
          <w:szCs w:val="20"/>
        </w:rPr>
        <w:t>Расходы</w:t>
      </w:r>
    </w:p>
    <w:p w:rsidR="0081331C" w:rsidRPr="0081331C" w:rsidRDefault="0081331C" w:rsidP="0081331C">
      <w:pPr>
        <w:spacing w:after="0" w:line="240" w:lineRule="auto"/>
        <w:rPr>
          <w:rFonts w:ascii="Times New Roman" w:eastAsia="Times New Roman" w:hAnsi="Times New Roman" w:cs="Times New Roman"/>
          <w:sz w:val="20"/>
          <w:szCs w:val="20"/>
        </w:rPr>
      </w:pPr>
    </w:p>
    <w:p w:rsidR="0081331C" w:rsidRPr="0081331C" w:rsidRDefault="0081331C" w:rsidP="0081331C">
      <w:pPr>
        <w:spacing w:after="0" w:line="240" w:lineRule="auto"/>
        <w:ind w:right="40"/>
        <w:jc w:val="center"/>
        <w:rPr>
          <w:rFonts w:ascii="Times New Roman" w:eastAsia="Times New Roman" w:hAnsi="Times New Roman" w:cs="Times New Roman"/>
          <w:b/>
          <w:sz w:val="20"/>
          <w:szCs w:val="20"/>
        </w:rPr>
      </w:pPr>
      <w:r w:rsidRPr="0081331C">
        <w:rPr>
          <w:rFonts w:ascii="Times New Roman" w:eastAsia="Times New Roman" w:hAnsi="Times New Roman" w:cs="Times New Roman"/>
          <w:b/>
          <w:sz w:val="20"/>
          <w:szCs w:val="20"/>
        </w:rPr>
        <w:t>Обоснование расходов местного бюджета на 2016 год  по разделам функциональной структуры:</w:t>
      </w:r>
    </w:p>
    <w:p w:rsidR="0081331C" w:rsidRPr="0081331C" w:rsidRDefault="0081331C" w:rsidP="0081331C">
      <w:pPr>
        <w:spacing w:after="0" w:line="240" w:lineRule="auto"/>
        <w:jc w:val="center"/>
        <w:rPr>
          <w:rFonts w:ascii="Times New Roman" w:eastAsia="Times New Roman" w:hAnsi="Times New Roman" w:cs="Times New Roman"/>
          <w:b/>
          <w:sz w:val="20"/>
          <w:szCs w:val="20"/>
          <w:lang w:eastAsia="ar-SA"/>
        </w:rPr>
      </w:pPr>
      <w:r w:rsidRPr="0081331C">
        <w:rPr>
          <w:rFonts w:ascii="Times New Roman" w:eastAsia="Times New Roman" w:hAnsi="Times New Roman" w:cs="Times New Roman"/>
          <w:b/>
          <w:sz w:val="20"/>
          <w:szCs w:val="20"/>
          <w:lang w:eastAsia="ar-SA"/>
        </w:rPr>
        <w:t>Раздел «Общегосударственные вопросы»</w:t>
      </w:r>
    </w:p>
    <w:p w:rsidR="0081331C" w:rsidRPr="0081331C" w:rsidRDefault="0081331C" w:rsidP="0081331C">
      <w:pPr>
        <w:spacing w:after="0" w:line="240" w:lineRule="auto"/>
        <w:ind w:firstLine="709"/>
        <w:jc w:val="both"/>
        <w:rPr>
          <w:rFonts w:ascii="Times New Roman" w:eastAsia="Times New Roman" w:hAnsi="Times New Roman" w:cs="Times New Roman"/>
          <w:sz w:val="20"/>
          <w:szCs w:val="20"/>
          <w:lang w:eastAsia="ar-SA"/>
        </w:rPr>
      </w:pPr>
      <w:r w:rsidRPr="0081331C">
        <w:rPr>
          <w:rFonts w:ascii="Times New Roman" w:eastAsia="Times New Roman" w:hAnsi="Times New Roman" w:cs="Times New Roman"/>
          <w:sz w:val="20"/>
          <w:szCs w:val="20"/>
          <w:lang w:eastAsia="ar-SA"/>
        </w:rPr>
        <w:t>Структура расходов данного раздела объединяет в своем составе: вопросы финансирования на руководство и управление органами местного самоуправления района, «Резервный фонд» администрации сельского поселения «Село Маяк» в соответствии с бюджетной классификацией Российской Федерации.</w:t>
      </w:r>
    </w:p>
    <w:p w:rsidR="0081331C" w:rsidRPr="0081331C" w:rsidRDefault="0081331C" w:rsidP="0081331C">
      <w:pPr>
        <w:spacing w:after="0" w:line="240" w:lineRule="auto"/>
        <w:ind w:firstLine="720"/>
        <w:jc w:val="both"/>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Общий объем расходов бюджета поселения в 2016 году составляет в сумме 3964, 82 тыс. рублей.</w:t>
      </w:r>
    </w:p>
    <w:p w:rsidR="0081331C" w:rsidRPr="0081331C" w:rsidRDefault="0081331C" w:rsidP="0081331C">
      <w:pPr>
        <w:spacing w:after="0" w:line="240" w:lineRule="auto"/>
        <w:rPr>
          <w:rFonts w:ascii="Times New Roman" w:eastAsia="Times New Roman" w:hAnsi="Times New Roman" w:cs="Times New Roman"/>
          <w:b/>
          <w:sz w:val="20"/>
          <w:szCs w:val="20"/>
          <w:lang w:eastAsia="ar-SA"/>
        </w:rPr>
      </w:pPr>
    </w:p>
    <w:p w:rsidR="0081331C" w:rsidRPr="0081331C" w:rsidRDefault="0081331C" w:rsidP="0081331C">
      <w:pPr>
        <w:spacing w:after="0" w:line="240" w:lineRule="auto"/>
        <w:jc w:val="center"/>
        <w:rPr>
          <w:rFonts w:ascii="Times New Roman" w:eastAsia="Times New Roman" w:hAnsi="Times New Roman" w:cs="Times New Roman"/>
          <w:b/>
          <w:sz w:val="20"/>
          <w:szCs w:val="20"/>
          <w:lang w:eastAsia="ar-SA"/>
        </w:rPr>
      </w:pPr>
      <w:r w:rsidRPr="0081331C">
        <w:rPr>
          <w:rFonts w:ascii="Times New Roman" w:eastAsia="Times New Roman" w:hAnsi="Times New Roman" w:cs="Times New Roman"/>
          <w:b/>
          <w:sz w:val="20"/>
          <w:szCs w:val="20"/>
          <w:lang w:eastAsia="ar-SA"/>
        </w:rPr>
        <w:t>Функционирование высшего должностного лица муниципального образования</w:t>
      </w:r>
    </w:p>
    <w:p w:rsidR="0081331C" w:rsidRPr="0081331C" w:rsidRDefault="0081331C" w:rsidP="0081331C">
      <w:pPr>
        <w:tabs>
          <w:tab w:val="left" w:pos="0"/>
        </w:tabs>
        <w:spacing w:after="0" w:line="240" w:lineRule="auto"/>
        <w:ind w:firstLine="709"/>
        <w:jc w:val="both"/>
        <w:rPr>
          <w:rFonts w:ascii="Times New Roman" w:eastAsia="Times New Roman" w:hAnsi="Times New Roman" w:cs="Times New Roman"/>
          <w:sz w:val="20"/>
          <w:szCs w:val="20"/>
          <w:lang w:eastAsia="ar-SA"/>
        </w:rPr>
      </w:pPr>
      <w:r w:rsidRPr="0081331C">
        <w:rPr>
          <w:rFonts w:ascii="Times New Roman" w:eastAsia="Times New Roman" w:hAnsi="Times New Roman" w:cs="Times New Roman"/>
          <w:sz w:val="20"/>
          <w:szCs w:val="20"/>
          <w:lang w:eastAsia="ar-SA"/>
        </w:rPr>
        <w:t xml:space="preserve">Расходные обязательства по обеспечению деятельности главы сельского поселения установлены в соответствии с Уставом сельского поселения «Село Маяк» Нанайского муниципального района Хабаровского края, Законом Хабаровского края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Хабаровском крае». </w:t>
      </w:r>
    </w:p>
    <w:p w:rsidR="0081331C" w:rsidRPr="0081331C" w:rsidRDefault="0081331C" w:rsidP="0081331C">
      <w:pPr>
        <w:spacing w:after="0" w:line="240" w:lineRule="auto"/>
        <w:ind w:firstLine="709"/>
        <w:jc w:val="both"/>
        <w:rPr>
          <w:rFonts w:ascii="Times New Roman" w:eastAsia="Times New Roman" w:hAnsi="Times New Roman" w:cs="Times New Roman"/>
          <w:sz w:val="20"/>
          <w:szCs w:val="20"/>
          <w:lang w:eastAsia="ar-SA"/>
        </w:rPr>
      </w:pPr>
      <w:r w:rsidRPr="0081331C">
        <w:rPr>
          <w:rFonts w:ascii="Times New Roman" w:eastAsia="Times New Roman" w:hAnsi="Times New Roman" w:cs="Times New Roman"/>
          <w:sz w:val="20"/>
          <w:szCs w:val="20"/>
          <w:lang w:eastAsia="ar-SA"/>
        </w:rPr>
        <w:t xml:space="preserve">Расходные обязательства по обеспечению деятельности главы сельского поселения «Село Маяк» Нанайского муниципального района на 2016 год определены в сумме 793,4 тыс. рублей. </w:t>
      </w:r>
    </w:p>
    <w:p w:rsidR="0081331C" w:rsidRPr="0081331C" w:rsidRDefault="0081331C" w:rsidP="0081331C">
      <w:pPr>
        <w:tabs>
          <w:tab w:val="left" w:pos="1620"/>
        </w:tabs>
        <w:spacing w:after="0" w:line="240" w:lineRule="auto"/>
        <w:jc w:val="center"/>
        <w:rPr>
          <w:rFonts w:ascii="Times New Roman" w:eastAsia="Times New Roman" w:hAnsi="Times New Roman" w:cs="Times New Roman"/>
          <w:b/>
          <w:sz w:val="20"/>
          <w:szCs w:val="20"/>
          <w:lang w:eastAsia="ar-SA"/>
        </w:rPr>
      </w:pPr>
    </w:p>
    <w:p w:rsidR="0081331C" w:rsidRPr="0081331C" w:rsidRDefault="0081331C" w:rsidP="0081331C">
      <w:pPr>
        <w:tabs>
          <w:tab w:val="left" w:pos="1620"/>
        </w:tabs>
        <w:spacing w:after="0" w:line="240" w:lineRule="auto"/>
        <w:jc w:val="center"/>
        <w:rPr>
          <w:rFonts w:ascii="Times New Roman" w:eastAsia="Times New Roman" w:hAnsi="Times New Roman" w:cs="Times New Roman"/>
          <w:b/>
          <w:sz w:val="20"/>
          <w:szCs w:val="20"/>
          <w:lang w:eastAsia="ar-SA"/>
        </w:rPr>
      </w:pPr>
      <w:r w:rsidRPr="0081331C">
        <w:rPr>
          <w:rFonts w:ascii="Times New Roman" w:eastAsia="Times New Roman" w:hAnsi="Times New Roman" w:cs="Times New Roman"/>
          <w:b/>
          <w:sz w:val="20"/>
          <w:szCs w:val="20"/>
          <w:lang w:eastAsia="ar-SA"/>
        </w:rPr>
        <w:t>Функционирование местной администрации</w:t>
      </w:r>
    </w:p>
    <w:p w:rsidR="0081331C" w:rsidRPr="0081331C" w:rsidRDefault="0081331C" w:rsidP="0081331C">
      <w:pPr>
        <w:tabs>
          <w:tab w:val="left" w:pos="0"/>
        </w:tabs>
        <w:spacing w:after="0" w:line="240" w:lineRule="auto"/>
        <w:ind w:firstLine="709"/>
        <w:jc w:val="both"/>
        <w:rPr>
          <w:rFonts w:ascii="Times New Roman" w:eastAsia="Times New Roman" w:hAnsi="Times New Roman" w:cs="Times New Roman"/>
          <w:sz w:val="20"/>
          <w:szCs w:val="20"/>
          <w:lang w:eastAsia="ar-SA"/>
        </w:rPr>
      </w:pPr>
      <w:r w:rsidRPr="0081331C">
        <w:rPr>
          <w:rFonts w:ascii="Times New Roman" w:eastAsia="Times New Roman" w:hAnsi="Times New Roman" w:cs="Times New Roman"/>
          <w:sz w:val="20"/>
          <w:szCs w:val="20"/>
          <w:lang w:eastAsia="ar-SA"/>
        </w:rPr>
        <w:t>Расходные обязательства по обеспечению функционирования администрации сельского поселения «Село Маяк» Нанайского муниципального района установлены следующими нормативными правовыми актами:</w:t>
      </w:r>
    </w:p>
    <w:p w:rsidR="0081331C" w:rsidRPr="0081331C" w:rsidRDefault="0081331C" w:rsidP="0081331C">
      <w:pPr>
        <w:tabs>
          <w:tab w:val="left" w:pos="0"/>
        </w:tabs>
        <w:spacing w:after="0" w:line="240" w:lineRule="auto"/>
        <w:ind w:firstLine="709"/>
        <w:jc w:val="both"/>
        <w:rPr>
          <w:rFonts w:ascii="Times New Roman" w:eastAsia="Times New Roman" w:hAnsi="Times New Roman" w:cs="Times New Roman"/>
          <w:sz w:val="20"/>
          <w:szCs w:val="20"/>
          <w:lang w:eastAsia="ar-SA"/>
        </w:rPr>
      </w:pPr>
      <w:r w:rsidRPr="0081331C">
        <w:rPr>
          <w:rFonts w:ascii="Times New Roman" w:eastAsia="Times New Roman" w:hAnsi="Times New Roman" w:cs="Times New Roman"/>
          <w:sz w:val="20"/>
          <w:szCs w:val="20"/>
          <w:lang w:eastAsia="ar-SA"/>
        </w:rPr>
        <w:t>Устав сельского поселения «Село Маяк» Нанайского муниципального района Хабаровского края;</w:t>
      </w:r>
    </w:p>
    <w:p w:rsidR="0081331C" w:rsidRPr="0081331C" w:rsidRDefault="0081331C" w:rsidP="0081331C">
      <w:pPr>
        <w:spacing w:after="0" w:line="240" w:lineRule="auto"/>
        <w:ind w:firstLine="709"/>
        <w:jc w:val="both"/>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Решение Совета депутатов сельского поселения «Село Маяк» Нанайского муниципального района от 14.10.2014 № 10 «Об утверждении Положения о муниципальной службе в сельском поселении «Село Маяк» Нанайского муниципального района».</w:t>
      </w:r>
    </w:p>
    <w:p w:rsidR="0081331C" w:rsidRPr="0081331C" w:rsidRDefault="0081331C" w:rsidP="0081331C">
      <w:pPr>
        <w:spacing w:after="0" w:line="240" w:lineRule="auto"/>
        <w:ind w:firstLine="709"/>
        <w:jc w:val="both"/>
        <w:rPr>
          <w:rFonts w:ascii="Times New Roman" w:eastAsia="Times New Roman" w:hAnsi="Times New Roman" w:cs="Times New Roman"/>
          <w:sz w:val="20"/>
          <w:szCs w:val="20"/>
          <w:lang w:eastAsia="ar-SA"/>
        </w:rPr>
      </w:pPr>
      <w:r w:rsidRPr="0081331C">
        <w:rPr>
          <w:rFonts w:ascii="Times New Roman" w:eastAsia="Times New Roman" w:hAnsi="Times New Roman" w:cs="Times New Roman"/>
          <w:sz w:val="20"/>
          <w:szCs w:val="20"/>
          <w:lang w:eastAsia="ar-SA"/>
        </w:rPr>
        <w:t>Бюджетные ассигнования на содержание аппарата администрации сельского поселения «Село Маяк» на 2016 год, определены в сумме 1969,3 тыс. рублей.</w:t>
      </w:r>
    </w:p>
    <w:p w:rsidR="0081331C" w:rsidRPr="0081331C" w:rsidRDefault="0081331C" w:rsidP="0081331C">
      <w:pPr>
        <w:spacing w:after="0" w:line="240" w:lineRule="auto"/>
        <w:jc w:val="center"/>
        <w:rPr>
          <w:rFonts w:ascii="Times New Roman" w:eastAsia="Times New Roman" w:hAnsi="Times New Roman" w:cs="Times New Roman"/>
          <w:b/>
          <w:iCs/>
          <w:sz w:val="20"/>
          <w:szCs w:val="20"/>
        </w:rPr>
      </w:pPr>
    </w:p>
    <w:p w:rsidR="0081331C" w:rsidRPr="0081331C" w:rsidRDefault="0081331C" w:rsidP="0081331C">
      <w:pPr>
        <w:spacing w:after="0" w:line="240" w:lineRule="auto"/>
        <w:jc w:val="center"/>
        <w:rPr>
          <w:rFonts w:ascii="Times New Roman" w:eastAsia="Times New Roman" w:hAnsi="Times New Roman" w:cs="Times New Roman"/>
          <w:b/>
          <w:iCs/>
          <w:sz w:val="20"/>
          <w:szCs w:val="20"/>
        </w:rPr>
      </w:pPr>
      <w:r w:rsidRPr="0081331C">
        <w:rPr>
          <w:rFonts w:ascii="Times New Roman" w:eastAsia="Times New Roman" w:hAnsi="Times New Roman" w:cs="Times New Roman"/>
          <w:b/>
          <w:iCs/>
          <w:sz w:val="20"/>
          <w:szCs w:val="20"/>
        </w:rPr>
        <w:t>Резервный фонд</w:t>
      </w:r>
    </w:p>
    <w:p w:rsidR="0081331C" w:rsidRPr="0081331C" w:rsidRDefault="0081331C" w:rsidP="0081331C">
      <w:pPr>
        <w:spacing w:after="0" w:line="240" w:lineRule="auto"/>
        <w:ind w:firstLine="709"/>
        <w:jc w:val="both"/>
        <w:rPr>
          <w:rFonts w:ascii="Times New Roman" w:eastAsia="Times New Roman" w:hAnsi="Times New Roman" w:cs="Times New Roman"/>
          <w:iCs/>
          <w:sz w:val="20"/>
          <w:szCs w:val="20"/>
        </w:rPr>
      </w:pPr>
      <w:r w:rsidRPr="0081331C">
        <w:rPr>
          <w:rFonts w:ascii="Times New Roman" w:eastAsia="Times New Roman" w:hAnsi="Times New Roman" w:cs="Times New Roman"/>
          <w:iCs/>
          <w:sz w:val="20"/>
          <w:szCs w:val="20"/>
        </w:rPr>
        <w:t>Формирование в составе местного бюджета раздела «Резервный фонд» администрации района определяется следующими нормативными  правовыми актами:</w:t>
      </w:r>
    </w:p>
    <w:p w:rsidR="0081331C" w:rsidRPr="0081331C" w:rsidRDefault="0081331C" w:rsidP="0081331C">
      <w:pPr>
        <w:spacing w:after="0" w:line="240" w:lineRule="auto"/>
        <w:ind w:firstLine="709"/>
        <w:jc w:val="both"/>
        <w:rPr>
          <w:rFonts w:ascii="Times New Roman" w:eastAsia="Times New Roman" w:hAnsi="Times New Roman" w:cs="Times New Roman"/>
          <w:iCs/>
          <w:sz w:val="20"/>
          <w:szCs w:val="20"/>
        </w:rPr>
      </w:pPr>
      <w:r w:rsidRPr="0081331C">
        <w:rPr>
          <w:rFonts w:ascii="Times New Roman" w:eastAsia="Times New Roman" w:hAnsi="Times New Roman" w:cs="Times New Roman"/>
          <w:iCs/>
          <w:sz w:val="20"/>
          <w:szCs w:val="20"/>
        </w:rPr>
        <w:t>Бюджетный кодекс Российской Федерации;</w:t>
      </w:r>
    </w:p>
    <w:p w:rsidR="0081331C" w:rsidRPr="0081331C" w:rsidRDefault="0081331C" w:rsidP="0081331C">
      <w:pPr>
        <w:spacing w:after="0" w:line="240" w:lineRule="auto"/>
        <w:ind w:firstLine="709"/>
        <w:jc w:val="both"/>
        <w:rPr>
          <w:rFonts w:ascii="Times New Roman" w:eastAsia="Times New Roman" w:hAnsi="Times New Roman" w:cs="Times New Roman"/>
          <w:iCs/>
          <w:sz w:val="20"/>
          <w:szCs w:val="20"/>
        </w:rPr>
      </w:pPr>
      <w:r w:rsidRPr="0081331C">
        <w:rPr>
          <w:rFonts w:ascii="Times New Roman" w:eastAsia="Times New Roman" w:hAnsi="Times New Roman" w:cs="Times New Roman"/>
          <w:iCs/>
          <w:sz w:val="20"/>
          <w:szCs w:val="20"/>
        </w:rPr>
        <w:t xml:space="preserve">Решение Совета депутатов от </w:t>
      </w:r>
      <w:r w:rsidRPr="0081331C">
        <w:rPr>
          <w:rFonts w:ascii="Times New Roman" w:hAnsi="Times New Roman" w:cs="Times New Roman"/>
          <w:sz w:val="20"/>
          <w:szCs w:val="20"/>
        </w:rPr>
        <w:t>11.10.2005 № 41</w:t>
      </w:r>
      <w:r w:rsidRPr="0081331C">
        <w:rPr>
          <w:rFonts w:ascii="Times New Roman" w:eastAsia="Times New Roman" w:hAnsi="Times New Roman" w:cs="Times New Roman"/>
          <w:iCs/>
          <w:sz w:val="20"/>
          <w:szCs w:val="20"/>
        </w:rPr>
        <w:t>«Об утверждении Положения о резервном фонде администрации сельского поселения «Село Маяк» Нанайского муниципального района».</w:t>
      </w:r>
    </w:p>
    <w:p w:rsidR="0081331C" w:rsidRPr="0081331C" w:rsidRDefault="0081331C" w:rsidP="0081331C">
      <w:pPr>
        <w:spacing w:after="0" w:line="240" w:lineRule="auto"/>
        <w:ind w:firstLine="709"/>
        <w:jc w:val="both"/>
        <w:rPr>
          <w:rFonts w:ascii="Times New Roman" w:eastAsia="Times New Roman" w:hAnsi="Times New Roman" w:cs="Times New Roman"/>
          <w:sz w:val="20"/>
          <w:szCs w:val="20"/>
          <w:lang w:eastAsia="ar-SA"/>
        </w:rPr>
      </w:pPr>
      <w:r w:rsidRPr="0081331C">
        <w:rPr>
          <w:rFonts w:ascii="Times New Roman" w:eastAsia="Times New Roman" w:hAnsi="Times New Roman" w:cs="Times New Roman"/>
          <w:bCs/>
          <w:iCs/>
          <w:sz w:val="20"/>
          <w:szCs w:val="20"/>
          <w:lang w:eastAsia="ar-SA"/>
        </w:rPr>
        <w:t>Р</w:t>
      </w:r>
      <w:r w:rsidRPr="0081331C">
        <w:rPr>
          <w:rFonts w:ascii="Times New Roman" w:eastAsia="Times New Roman" w:hAnsi="Times New Roman" w:cs="Times New Roman"/>
          <w:sz w:val="20"/>
          <w:szCs w:val="20"/>
          <w:lang w:eastAsia="ar-SA"/>
        </w:rPr>
        <w:t>асходы подраздела «Резервный фонд» администрации района на 2016 год  предусмотрены в сумме 10,0 тыс. рублей.</w:t>
      </w:r>
    </w:p>
    <w:p w:rsidR="0081331C" w:rsidRPr="0081331C" w:rsidRDefault="0081331C" w:rsidP="0081331C">
      <w:pPr>
        <w:spacing w:after="0" w:line="240" w:lineRule="auto"/>
        <w:ind w:firstLine="709"/>
        <w:jc w:val="center"/>
        <w:rPr>
          <w:rFonts w:ascii="Times New Roman" w:eastAsia="Times New Roman" w:hAnsi="Times New Roman" w:cs="Times New Roman"/>
          <w:b/>
          <w:sz w:val="20"/>
          <w:szCs w:val="20"/>
          <w:lang w:eastAsia="ar-SA"/>
        </w:rPr>
      </w:pPr>
    </w:p>
    <w:p w:rsidR="0081331C" w:rsidRPr="0081331C" w:rsidRDefault="0081331C" w:rsidP="0081331C">
      <w:pPr>
        <w:spacing w:after="0" w:line="240" w:lineRule="auto"/>
        <w:ind w:firstLine="709"/>
        <w:jc w:val="center"/>
        <w:rPr>
          <w:rFonts w:ascii="Times New Roman" w:eastAsia="Times New Roman" w:hAnsi="Times New Roman" w:cs="Times New Roman"/>
          <w:b/>
          <w:sz w:val="20"/>
          <w:szCs w:val="20"/>
          <w:lang w:eastAsia="ar-SA"/>
        </w:rPr>
      </w:pPr>
      <w:r w:rsidRPr="0081331C">
        <w:rPr>
          <w:rFonts w:ascii="Times New Roman" w:eastAsia="Times New Roman" w:hAnsi="Times New Roman" w:cs="Times New Roman"/>
          <w:b/>
          <w:sz w:val="20"/>
          <w:szCs w:val="20"/>
          <w:lang w:eastAsia="ar-SA"/>
        </w:rPr>
        <w:t>Общегосударственные вопросы</w:t>
      </w:r>
    </w:p>
    <w:p w:rsidR="0081331C" w:rsidRPr="0081331C" w:rsidRDefault="0081331C" w:rsidP="0081331C">
      <w:pPr>
        <w:spacing w:after="0" w:line="240" w:lineRule="auto"/>
        <w:ind w:firstLine="709"/>
        <w:rPr>
          <w:rFonts w:ascii="Times New Roman" w:eastAsia="Times New Roman" w:hAnsi="Times New Roman" w:cs="Times New Roman"/>
          <w:b/>
          <w:sz w:val="20"/>
          <w:szCs w:val="20"/>
          <w:lang w:eastAsia="ar-SA"/>
        </w:rPr>
      </w:pPr>
      <w:r w:rsidRPr="0081331C">
        <w:rPr>
          <w:rFonts w:ascii="Times New Roman" w:eastAsia="Times New Roman" w:hAnsi="Times New Roman" w:cs="Times New Roman"/>
          <w:sz w:val="20"/>
          <w:szCs w:val="20"/>
          <w:lang w:eastAsia="ar-SA"/>
        </w:rPr>
        <w:t>Расходы на 2016г по разделу  «Реализация государственных функций, связанных с общегосударственным управлением» составляет 40,00 тыс. рублей</w:t>
      </w:r>
    </w:p>
    <w:p w:rsidR="0081331C" w:rsidRPr="0081331C" w:rsidRDefault="0081331C" w:rsidP="0081331C">
      <w:pPr>
        <w:spacing w:after="0" w:line="240" w:lineRule="auto"/>
        <w:ind w:firstLine="709"/>
        <w:jc w:val="center"/>
        <w:rPr>
          <w:rFonts w:ascii="Times New Roman" w:eastAsia="Times New Roman" w:hAnsi="Times New Roman" w:cs="Times New Roman"/>
          <w:b/>
          <w:sz w:val="20"/>
          <w:szCs w:val="20"/>
          <w:lang w:eastAsia="ar-SA"/>
        </w:rPr>
      </w:pPr>
    </w:p>
    <w:p w:rsidR="0081331C" w:rsidRPr="0081331C" w:rsidRDefault="0081331C" w:rsidP="0081331C">
      <w:pPr>
        <w:spacing w:after="0" w:line="240" w:lineRule="auto"/>
        <w:ind w:firstLine="709"/>
        <w:jc w:val="center"/>
        <w:rPr>
          <w:rFonts w:ascii="Times New Roman" w:eastAsia="Times New Roman" w:hAnsi="Times New Roman" w:cs="Times New Roman"/>
          <w:b/>
          <w:sz w:val="20"/>
          <w:szCs w:val="20"/>
          <w:lang w:eastAsia="ar-SA"/>
        </w:rPr>
      </w:pPr>
      <w:r w:rsidRPr="0081331C">
        <w:rPr>
          <w:rFonts w:ascii="Times New Roman" w:eastAsia="Times New Roman" w:hAnsi="Times New Roman" w:cs="Times New Roman"/>
          <w:b/>
          <w:sz w:val="20"/>
          <w:szCs w:val="20"/>
          <w:lang w:eastAsia="ar-SA"/>
        </w:rPr>
        <w:t xml:space="preserve">Национальная оборона </w:t>
      </w:r>
    </w:p>
    <w:p w:rsidR="0081331C" w:rsidRPr="0081331C" w:rsidRDefault="0081331C" w:rsidP="0081331C">
      <w:pPr>
        <w:spacing w:after="0" w:line="240" w:lineRule="auto"/>
        <w:ind w:firstLine="709"/>
        <w:jc w:val="both"/>
        <w:rPr>
          <w:rFonts w:ascii="Times New Roman" w:eastAsia="Times New Roman" w:hAnsi="Times New Roman" w:cs="Times New Roman"/>
          <w:sz w:val="20"/>
          <w:szCs w:val="20"/>
          <w:lang w:eastAsia="ar-SA"/>
        </w:rPr>
      </w:pPr>
      <w:r w:rsidRPr="0081331C">
        <w:rPr>
          <w:rFonts w:ascii="Times New Roman" w:eastAsia="Times New Roman" w:hAnsi="Times New Roman" w:cs="Times New Roman"/>
          <w:sz w:val="20"/>
          <w:szCs w:val="20"/>
          <w:lang w:eastAsia="ar-SA"/>
        </w:rPr>
        <w:t>Расходы по разделу «Мобилизация и вневойсковая подготовка. Осуществление первичного воинского учета на территориях, где отсутствуют военные комиссариаты» в 2016г в сумме 171,71 тыс. рублей;</w:t>
      </w:r>
    </w:p>
    <w:p w:rsidR="0081331C" w:rsidRPr="0081331C" w:rsidRDefault="0081331C" w:rsidP="0081331C">
      <w:pPr>
        <w:spacing w:after="0" w:line="240" w:lineRule="auto"/>
        <w:jc w:val="both"/>
        <w:rPr>
          <w:rFonts w:ascii="Times New Roman" w:eastAsia="Times New Roman" w:hAnsi="Times New Roman" w:cs="Times New Roman"/>
          <w:b/>
          <w:sz w:val="20"/>
          <w:szCs w:val="20"/>
          <w:lang w:eastAsia="ar-SA"/>
        </w:rPr>
      </w:pPr>
    </w:p>
    <w:p w:rsidR="0081331C" w:rsidRPr="0081331C" w:rsidRDefault="0081331C" w:rsidP="0081331C">
      <w:pPr>
        <w:spacing w:after="0" w:line="240" w:lineRule="auto"/>
        <w:ind w:firstLine="709"/>
        <w:jc w:val="both"/>
        <w:rPr>
          <w:rFonts w:ascii="Times New Roman" w:eastAsia="Times New Roman" w:hAnsi="Times New Roman" w:cs="Times New Roman"/>
          <w:b/>
          <w:sz w:val="20"/>
          <w:szCs w:val="20"/>
          <w:lang w:eastAsia="ar-SA"/>
        </w:rPr>
      </w:pPr>
      <w:r w:rsidRPr="0081331C">
        <w:rPr>
          <w:rFonts w:ascii="Times New Roman" w:eastAsia="Times New Roman" w:hAnsi="Times New Roman" w:cs="Times New Roman"/>
          <w:b/>
          <w:sz w:val="20"/>
          <w:szCs w:val="20"/>
          <w:lang w:eastAsia="ar-SA"/>
        </w:rPr>
        <w:t>Предупреждение и ликвидация последствий чрезвычайных ситуаций и стихийных бедствий природного и техногенного характера</w:t>
      </w:r>
    </w:p>
    <w:p w:rsidR="0081331C" w:rsidRPr="0081331C" w:rsidRDefault="0081331C" w:rsidP="0081331C">
      <w:pPr>
        <w:spacing w:after="0" w:line="240" w:lineRule="auto"/>
        <w:ind w:firstLine="709"/>
        <w:jc w:val="both"/>
        <w:rPr>
          <w:rFonts w:ascii="Times New Roman" w:eastAsia="Times New Roman" w:hAnsi="Times New Roman" w:cs="Times New Roman"/>
          <w:sz w:val="20"/>
          <w:szCs w:val="20"/>
          <w:lang w:eastAsia="ar-SA"/>
        </w:rPr>
      </w:pPr>
      <w:r w:rsidRPr="0081331C">
        <w:rPr>
          <w:rFonts w:ascii="Times New Roman" w:eastAsia="Times New Roman" w:hAnsi="Times New Roman" w:cs="Times New Roman"/>
          <w:sz w:val="20"/>
          <w:szCs w:val="20"/>
          <w:lang w:eastAsia="ar-SA"/>
        </w:rPr>
        <w:t>Расходы на 2016 год по разделу «Предупреждение и ликвидация последствий чрезвычайных ситуаций и стихийных бедствий природного и техногенного характера составляет 10,00 тыс. рублей.</w:t>
      </w:r>
    </w:p>
    <w:p w:rsidR="0081331C" w:rsidRPr="0081331C" w:rsidRDefault="0081331C" w:rsidP="0081331C">
      <w:pPr>
        <w:spacing w:after="0" w:line="240" w:lineRule="auto"/>
        <w:ind w:firstLine="709"/>
        <w:jc w:val="center"/>
        <w:rPr>
          <w:rFonts w:ascii="Times New Roman" w:eastAsia="Times New Roman" w:hAnsi="Times New Roman" w:cs="Times New Roman"/>
          <w:b/>
          <w:sz w:val="20"/>
          <w:szCs w:val="20"/>
          <w:lang w:eastAsia="ar-SA"/>
        </w:rPr>
      </w:pPr>
    </w:p>
    <w:p w:rsidR="0081331C" w:rsidRPr="0081331C" w:rsidRDefault="0081331C" w:rsidP="0081331C">
      <w:pPr>
        <w:spacing w:after="0" w:line="240" w:lineRule="auto"/>
        <w:ind w:firstLine="709"/>
        <w:jc w:val="center"/>
        <w:rPr>
          <w:rFonts w:ascii="Times New Roman" w:eastAsia="Times New Roman" w:hAnsi="Times New Roman" w:cs="Times New Roman"/>
          <w:b/>
          <w:sz w:val="20"/>
          <w:szCs w:val="20"/>
          <w:lang w:eastAsia="ar-SA"/>
        </w:rPr>
      </w:pPr>
      <w:r w:rsidRPr="0081331C">
        <w:rPr>
          <w:rFonts w:ascii="Times New Roman" w:eastAsia="Times New Roman" w:hAnsi="Times New Roman" w:cs="Times New Roman"/>
          <w:b/>
          <w:sz w:val="20"/>
          <w:szCs w:val="20"/>
          <w:lang w:eastAsia="ar-SA"/>
        </w:rPr>
        <w:t>Обеспечение пожарной безопасности</w:t>
      </w:r>
    </w:p>
    <w:p w:rsidR="0081331C" w:rsidRPr="0081331C" w:rsidRDefault="0081331C" w:rsidP="0081331C">
      <w:pPr>
        <w:spacing w:after="0" w:line="240" w:lineRule="auto"/>
        <w:ind w:firstLine="708"/>
        <w:jc w:val="both"/>
        <w:rPr>
          <w:rFonts w:ascii="Times New Roman" w:eastAsia="Times New Roman" w:hAnsi="Times New Roman" w:cs="Times New Roman"/>
          <w:sz w:val="20"/>
          <w:szCs w:val="20"/>
          <w:lang w:eastAsia="ar-SA"/>
        </w:rPr>
      </w:pPr>
      <w:r w:rsidRPr="0081331C">
        <w:rPr>
          <w:rFonts w:ascii="Times New Roman" w:eastAsia="Times New Roman" w:hAnsi="Times New Roman" w:cs="Times New Roman"/>
          <w:sz w:val="20"/>
          <w:szCs w:val="20"/>
          <w:lang w:eastAsia="ar-SA"/>
        </w:rPr>
        <w:lastRenderedPageBreak/>
        <w:t>Расходы на 2016 год по разделу «Обеспечение пожарной безопасности» составляет 30,0 тыс. рублей.</w:t>
      </w:r>
    </w:p>
    <w:p w:rsidR="0081331C" w:rsidRPr="0081331C" w:rsidRDefault="0081331C" w:rsidP="0081331C">
      <w:pPr>
        <w:spacing w:after="0" w:line="240" w:lineRule="auto"/>
        <w:ind w:firstLine="708"/>
        <w:jc w:val="both"/>
        <w:rPr>
          <w:rFonts w:ascii="Times New Roman" w:eastAsia="Times New Roman" w:hAnsi="Times New Roman" w:cs="Times New Roman"/>
          <w:sz w:val="20"/>
          <w:szCs w:val="20"/>
          <w:lang w:eastAsia="ar-SA"/>
        </w:rPr>
      </w:pPr>
    </w:p>
    <w:p w:rsidR="0081331C" w:rsidRPr="0081331C" w:rsidRDefault="0081331C" w:rsidP="0081331C">
      <w:pPr>
        <w:spacing w:after="0" w:line="240" w:lineRule="auto"/>
        <w:ind w:firstLine="708"/>
        <w:jc w:val="center"/>
        <w:rPr>
          <w:rFonts w:ascii="Times New Roman" w:eastAsia="Times New Roman" w:hAnsi="Times New Roman" w:cs="Times New Roman"/>
          <w:sz w:val="20"/>
          <w:szCs w:val="20"/>
          <w:lang w:eastAsia="ar-SA"/>
        </w:rPr>
      </w:pPr>
      <w:r w:rsidRPr="0081331C">
        <w:rPr>
          <w:rFonts w:ascii="Times New Roman" w:eastAsia="Times New Roman" w:hAnsi="Times New Roman" w:cs="Times New Roman"/>
          <w:b/>
          <w:sz w:val="20"/>
          <w:szCs w:val="20"/>
          <w:lang w:eastAsia="ar-SA"/>
        </w:rPr>
        <w:t>Дорожные фонды</w:t>
      </w:r>
    </w:p>
    <w:p w:rsidR="0081331C" w:rsidRPr="0081331C" w:rsidRDefault="0081331C" w:rsidP="0081331C">
      <w:pPr>
        <w:spacing w:after="0" w:line="240" w:lineRule="auto"/>
        <w:ind w:firstLine="708"/>
        <w:jc w:val="both"/>
        <w:rPr>
          <w:rFonts w:ascii="Times New Roman" w:eastAsia="Times New Roman" w:hAnsi="Times New Roman" w:cs="Times New Roman"/>
          <w:b/>
          <w:sz w:val="20"/>
          <w:szCs w:val="20"/>
          <w:lang w:eastAsia="ar-SA"/>
        </w:rPr>
      </w:pPr>
      <w:r w:rsidRPr="0081331C">
        <w:rPr>
          <w:rFonts w:ascii="Times New Roman" w:eastAsia="Times New Roman" w:hAnsi="Times New Roman" w:cs="Times New Roman"/>
          <w:sz w:val="20"/>
          <w:szCs w:val="20"/>
          <w:lang w:eastAsia="ar-SA"/>
        </w:rPr>
        <w:t>Расходы на 2016год в сумме  406,57 тыс. рублей.</w:t>
      </w:r>
    </w:p>
    <w:p w:rsidR="0081331C" w:rsidRPr="0081331C" w:rsidRDefault="0081331C" w:rsidP="0081331C">
      <w:pPr>
        <w:spacing w:after="0" w:line="240" w:lineRule="auto"/>
        <w:ind w:firstLine="709"/>
        <w:jc w:val="both"/>
        <w:rPr>
          <w:rFonts w:ascii="Times New Roman" w:eastAsia="Times New Roman" w:hAnsi="Times New Roman" w:cs="Times New Roman"/>
          <w:b/>
          <w:sz w:val="20"/>
          <w:szCs w:val="20"/>
          <w:lang w:eastAsia="ar-SA"/>
        </w:rPr>
      </w:pPr>
    </w:p>
    <w:p w:rsidR="0081331C" w:rsidRPr="0081331C" w:rsidRDefault="0081331C" w:rsidP="0081331C">
      <w:pPr>
        <w:spacing w:after="0" w:line="240" w:lineRule="auto"/>
        <w:ind w:firstLine="709"/>
        <w:jc w:val="both"/>
        <w:rPr>
          <w:rFonts w:ascii="Times New Roman" w:eastAsia="Times New Roman" w:hAnsi="Times New Roman" w:cs="Times New Roman"/>
          <w:b/>
          <w:sz w:val="20"/>
          <w:szCs w:val="20"/>
          <w:lang w:eastAsia="ar-SA"/>
        </w:rPr>
      </w:pPr>
      <w:r w:rsidRPr="0081331C">
        <w:rPr>
          <w:rFonts w:ascii="Times New Roman" w:eastAsia="Times New Roman" w:hAnsi="Times New Roman" w:cs="Times New Roman"/>
          <w:b/>
          <w:sz w:val="20"/>
          <w:szCs w:val="20"/>
          <w:lang w:eastAsia="ar-SA"/>
        </w:rPr>
        <w:t xml:space="preserve">                                    Национальная экономика</w:t>
      </w:r>
    </w:p>
    <w:p w:rsidR="0081331C" w:rsidRPr="0081331C" w:rsidRDefault="0081331C" w:rsidP="0081331C">
      <w:pPr>
        <w:spacing w:after="0" w:line="240" w:lineRule="auto"/>
        <w:ind w:firstLine="708"/>
        <w:jc w:val="both"/>
        <w:rPr>
          <w:rFonts w:ascii="Times New Roman" w:eastAsia="Times New Roman" w:hAnsi="Times New Roman" w:cs="Times New Roman"/>
          <w:sz w:val="20"/>
          <w:szCs w:val="20"/>
          <w:lang w:eastAsia="ar-SA"/>
        </w:rPr>
      </w:pPr>
      <w:r w:rsidRPr="0081331C">
        <w:rPr>
          <w:rFonts w:ascii="Times New Roman" w:eastAsia="Times New Roman" w:hAnsi="Times New Roman" w:cs="Times New Roman"/>
          <w:sz w:val="20"/>
          <w:szCs w:val="20"/>
          <w:lang w:eastAsia="ar-SA"/>
        </w:rPr>
        <w:t>Расходы по разделу «Мероприятия в области строительства, архитектуры и градостроительства» на 2016г  составляет 30,00 тыс. рублей</w:t>
      </w:r>
    </w:p>
    <w:p w:rsidR="0081331C" w:rsidRPr="0081331C" w:rsidRDefault="0081331C" w:rsidP="0081331C">
      <w:pPr>
        <w:spacing w:after="0" w:line="240" w:lineRule="auto"/>
        <w:ind w:firstLine="709"/>
        <w:jc w:val="both"/>
        <w:rPr>
          <w:rFonts w:ascii="Times New Roman" w:eastAsia="Times New Roman" w:hAnsi="Times New Roman" w:cs="Times New Roman"/>
          <w:b/>
          <w:sz w:val="20"/>
          <w:szCs w:val="20"/>
          <w:lang w:eastAsia="ar-SA"/>
        </w:rPr>
      </w:pPr>
    </w:p>
    <w:p w:rsidR="0081331C" w:rsidRPr="0081331C" w:rsidRDefault="0081331C" w:rsidP="0081331C">
      <w:pPr>
        <w:spacing w:after="0" w:line="240" w:lineRule="auto"/>
        <w:ind w:firstLine="709"/>
        <w:jc w:val="center"/>
        <w:rPr>
          <w:rFonts w:ascii="Times New Roman" w:eastAsia="Times New Roman" w:hAnsi="Times New Roman" w:cs="Times New Roman"/>
          <w:b/>
          <w:sz w:val="20"/>
          <w:szCs w:val="20"/>
          <w:lang w:eastAsia="ar-SA"/>
        </w:rPr>
      </w:pPr>
      <w:r w:rsidRPr="0081331C">
        <w:rPr>
          <w:rFonts w:ascii="Times New Roman" w:eastAsia="Times New Roman" w:hAnsi="Times New Roman" w:cs="Times New Roman"/>
          <w:b/>
          <w:sz w:val="20"/>
          <w:szCs w:val="20"/>
          <w:lang w:eastAsia="ar-SA"/>
        </w:rPr>
        <w:t>Жилищно-коммунальное хозяйство.  Благоустройство</w:t>
      </w:r>
    </w:p>
    <w:p w:rsidR="0081331C" w:rsidRPr="0081331C" w:rsidRDefault="0081331C" w:rsidP="0081331C">
      <w:pPr>
        <w:spacing w:after="0" w:line="240" w:lineRule="auto"/>
        <w:ind w:firstLine="708"/>
        <w:jc w:val="both"/>
        <w:rPr>
          <w:rFonts w:ascii="Times New Roman" w:eastAsia="Times New Roman" w:hAnsi="Times New Roman" w:cs="Times New Roman"/>
          <w:sz w:val="20"/>
          <w:szCs w:val="20"/>
          <w:lang w:eastAsia="ar-SA"/>
        </w:rPr>
      </w:pPr>
      <w:r w:rsidRPr="0081331C">
        <w:rPr>
          <w:rFonts w:ascii="Times New Roman" w:eastAsia="Times New Roman" w:hAnsi="Times New Roman" w:cs="Times New Roman"/>
          <w:sz w:val="20"/>
          <w:szCs w:val="20"/>
          <w:lang w:eastAsia="ar-SA"/>
        </w:rPr>
        <w:t>Уличное освещение в 2016 году 140,0 тыс. рублей;</w:t>
      </w:r>
    </w:p>
    <w:p w:rsidR="0081331C" w:rsidRPr="0081331C" w:rsidRDefault="0081331C" w:rsidP="0081331C">
      <w:pPr>
        <w:spacing w:after="0" w:line="240" w:lineRule="auto"/>
        <w:ind w:firstLine="708"/>
        <w:jc w:val="both"/>
        <w:rPr>
          <w:rFonts w:ascii="Times New Roman" w:eastAsia="Times New Roman" w:hAnsi="Times New Roman" w:cs="Times New Roman"/>
          <w:sz w:val="20"/>
          <w:szCs w:val="20"/>
          <w:lang w:eastAsia="ar-SA"/>
        </w:rPr>
      </w:pPr>
      <w:r w:rsidRPr="0081331C">
        <w:rPr>
          <w:rFonts w:ascii="Times New Roman" w:eastAsia="Times New Roman" w:hAnsi="Times New Roman" w:cs="Times New Roman"/>
          <w:sz w:val="20"/>
          <w:szCs w:val="20"/>
          <w:lang w:eastAsia="ar-SA"/>
        </w:rPr>
        <w:t>Организация и содержание мест захоронения в  2016 году 80тыс. рублей;</w:t>
      </w:r>
    </w:p>
    <w:p w:rsidR="0081331C" w:rsidRPr="0081331C" w:rsidRDefault="0081331C" w:rsidP="0081331C">
      <w:pPr>
        <w:spacing w:after="0" w:line="480" w:lineRule="auto"/>
        <w:ind w:firstLine="708"/>
        <w:jc w:val="both"/>
        <w:rPr>
          <w:rFonts w:ascii="Times New Roman" w:eastAsia="Times New Roman" w:hAnsi="Times New Roman" w:cs="Times New Roman"/>
          <w:sz w:val="20"/>
          <w:szCs w:val="20"/>
          <w:lang w:eastAsia="ar-SA"/>
        </w:rPr>
      </w:pPr>
      <w:r w:rsidRPr="0081331C">
        <w:rPr>
          <w:rFonts w:ascii="Times New Roman" w:eastAsia="Times New Roman" w:hAnsi="Times New Roman" w:cs="Times New Roman"/>
          <w:sz w:val="20"/>
          <w:szCs w:val="20"/>
          <w:lang w:eastAsia="ar-SA"/>
        </w:rPr>
        <w:t>Прочие мероприятия по благоустройству  в  2015 году-260,00 тыс. рублей.</w:t>
      </w:r>
    </w:p>
    <w:p w:rsidR="0081331C" w:rsidRPr="0081331C" w:rsidRDefault="0081331C" w:rsidP="0081331C">
      <w:pPr>
        <w:spacing w:after="0" w:line="360" w:lineRule="auto"/>
        <w:ind w:firstLine="709"/>
        <w:jc w:val="center"/>
        <w:rPr>
          <w:rFonts w:ascii="Times New Roman" w:eastAsia="Times New Roman" w:hAnsi="Times New Roman" w:cs="Times New Roman"/>
          <w:b/>
          <w:sz w:val="20"/>
          <w:szCs w:val="20"/>
          <w:lang w:eastAsia="ar-SA"/>
        </w:rPr>
      </w:pPr>
      <w:r w:rsidRPr="0081331C">
        <w:rPr>
          <w:rFonts w:ascii="Times New Roman" w:eastAsia="Times New Roman" w:hAnsi="Times New Roman" w:cs="Times New Roman"/>
          <w:b/>
          <w:sz w:val="20"/>
          <w:szCs w:val="20"/>
          <w:lang w:eastAsia="ar-SA"/>
        </w:rPr>
        <w:t>Межбюджетные трансферты</w:t>
      </w:r>
    </w:p>
    <w:p w:rsidR="0081331C" w:rsidRPr="0081331C" w:rsidRDefault="0081331C" w:rsidP="0081331C">
      <w:pPr>
        <w:spacing w:after="0" w:line="240" w:lineRule="auto"/>
        <w:ind w:firstLine="709"/>
        <w:jc w:val="both"/>
        <w:rPr>
          <w:rFonts w:ascii="Times New Roman" w:eastAsia="Times New Roman" w:hAnsi="Times New Roman" w:cs="Times New Roman"/>
          <w:sz w:val="20"/>
          <w:szCs w:val="20"/>
          <w:lang w:eastAsia="ar-SA"/>
        </w:rPr>
      </w:pPr>
      <w:r w:rsidRPr="0081331C">
        <w:rPr>
          <w:rFonts w:ascii="Times New Roman" w:eastAsia="Times New Roman" w:hAnsi="Times New Roman" w:cs="Times New Roman"/>
          <w:sz w:val="20"/>
          <w:szCs w:val="20"/>
          <w:lang w:eastAsia="ar-SA"/>
        </w:rPr>
        <w:t>Расходы на 2016 год по разделу «Межбюджетные трансферты» составляют 2,33 тыс. рублей в том числе: в сумме 2,33 тыс. рублей за осуществление части полномочий по контролю за исполнением бюджета сельского поселения,  передаваемые Контрольно-счетной палате, из бюджета поселения на осуществление части полномочий, по решению вопросов местного значения в соответствии с заключенными соглашениями.</w:t>
      </w:r>
    </w:p>
    <w:p w:rsidR="0081331C" w:rsidRPr="0081331C" w:rsidRDefault="0081331C" w:rsidP="0081331C">
      <w:pPr>
        <w:spacing w:after="0" w:line="240" w:lineRule="auto"/>
        <w:ind w:firstLine="709"/>
        <w:jc w:val="both"/>
        <w:rPr>
          <w:rFonts w:ascii="Times New Roman" w:eastAsia="Times New Roman" w:hAnsi="Times New Roman" w:cs="Times New Roman"/>
          <w:sz w:val="20"/>
          <w:szCs w:val="20"/>
          <w:lang w:eastAsia="ar-SA"/>
        </w:rPr>
      </w:pPr>
    </w:p>
    <w:p w:rsidR="0081331C" w:rsidRPr="0081331C" w:rsidRDefault="0081331C" w:rsidP="0081331C">
      <w:pPr>
        <w:spacing w:after="0" w:line="240" w:lineRule="auto"/>
        <w:jc w:val="center"/>
        <w:rPr>
          <w:rFonts w:ascii="Times New Roman" w:eastAsia="Times New Roman" w:hAnsi="Times New Roman" w:cs="Times New Roman"/>
          <w:b/>
          <w:bCs/>
          <w:iCs/>
          <w:sz w:val="20"/>
          <w:szCs w:val="20"/>
          <w:lang w:eastAsia="ar-SA"/>
        </w:rPr>
      </w:pPr>
      <w:r w:rsidRPr="0081331C">
        <w:rPr>
          <w:rFonts w:ascii="Times New Roman" w:eastAsia="Times New Roman" w:hAnsi="Times New Roman" w:cs="Times New Roman"/>
          <w:b/>
          <w:bCs/>
          <w:iCs/>
          <w:sz w:val="20"/>
          <w:szCs w:val="20"/>
          <w:lang w:eastAsia="ar-SA"/>
        </w:rPr>
        <w:t>Молодежная политика</w:t>
      </w:r>
    </w:p>
    <w:p w:rsidR="0081331C" w:rsidRPr="0081331C" w:rsidRDefault="0081331C" w:rsidP="0081331C">
      <w:pPr>
        <w:spacing w:after="0" w:line="240" w:lineRule="auto"/>
        <w:ind w:firstLine="708"/>
        <w:rPr>
          <w:rFonts w:ascii="Times New Roman" w:eastAsia="Times New Roman" w:hAnsi="Times New Roman" w:cs="Times New Roman"/>
          <w:color w:val="000000"/>
          <w:sz w:val="20"/>
          <w:szCs w:val="20"/>
        </w:rPr>
      </w:pPr>
      <w:r w:rsidRPr="0081331C">
        <w:rPr>
          <w:rFonts w:ascii="Times New Roman" w:eastAsia="Times New Roman" w:hAnsi="Times New Roman" w:cs="Times New Roman"/>
          <w:color w:val="000000"/>
          <w:sz w:val="20"/>
          <w:szCs w:val="20"/>
        </w:rPr>
        <w:t>Расходы по разделу «Развитие молодежной политики  на 2016</w:t>
      </w:r>
      <w:r>
        <w:rPr>
          <w:rFonts w:ascii="Times New Roman" w:eastAsia="Times New Roman" w:hAnsi="Times New Roman" w:cs="Times New Roman"/>
          <w:color w:val="000000"/>
          <w:sz w:val="20"/>
          <w:szCs w:val="20"/>
        </w:rPr>
        <w:t xml:space="preserve"> </w:t>
      </w:r>
      <w:r w:rsidRPr="0081331C">
        <w:rPr>
          <w:rFonts w:ascii="Times New Roman" w:eastAsia="Times New Roman" w:hAnsi="Times New Roman" w:cs="Times New Roman"/>
          <w:color w:val="000000"/>
          <w:sz w:val="20"/>
          <w:szCs w:val="20"/>
        </w:rPr>
        <w:t>г</w:t>
      </w:r>
      <w:r>
        <w:rPr>
          <w:rFonts w:ascii="Times New Roman" w:eastAsia="Times New Roman" w:hAnsi="Times New Roman" w:cs="Times New Roman"/>
          <w:color w:val="000000"/>
          <w:sz w:val="20"/>
          <w:szCs w:val="20"/>
        </w:rPr>
        <w:t>.</w:t>
      </w:r>
      <w:r w:rsidRPr="0081331C">
        <w:rPr>
          <w:rFonts w:ascii="Times New Roman" w:eastAsia="Times New Roman" w:hAnsi="Times New Roman" w:cs="Times New Roman"/>
          <w:color w:val="000000"/>
          <w:sz w:val="20"/>
          <w:szCs w:val="20"/>
        </w:rPr>
        <w:t xml:space="preserve"> 5,0 тыс. рублей;</w:t>
      </w:r>
    </w:p>
    <w:p w:rsidR="0081331C" w:rsidRPr="0081331C" w:rsidRDefault="0081331C" w:rsidP="0081331C">
      <w:pPr>
        <w:tabs>
          <w:tab w:val="left" w:pos="6420"/>
          <w:tab w:val="left" w:pos="7575"/>
        </w:tabs>
        <w:spacing w:after="0" w:line="240" w:lineRule="auto"/>
        <w:rPr>
          <w:rFonts w:ascii="Times New Roman" w:eastAsia="Times New Roman" w:hAnsi="Times New Roman" w:cs="Times New Roman"/>
          <w:color w:val="000000"/>
          <w:sz w:val="20"/>
          <w:szCs w:val="20"/>
        </w:rPr>
      </w:pPr>
    </w:p>
    <w:p w:rsidR="0081331C" w:rsidRPr="0081331C" w:rsidRDefault="0081331C" w:rsidP="0081331C">
      <w:pPr>
        <w:tabs>
          <w:tab w:val="left" w:pos="6420"/>
          <w:tab w:val="left" w:pos="7575"/>
        </w:tabs>
        <w:spacing w:after="0" w:line="240" w:lineRule="auto"/>
        <w:jc w:val="center"/>
        <w:rPr>
          <w:rFonts w:ascii="Times New Roman" w:eastAsia="Times New Roman" w:hAnsi="Times New Roman" w:cs="Times New Roman"/>
          <w:b/>
          <w:color w:val="000000"/>
          <w:sz w:val="20"/>
          <w:szCs w:val="20"/>
        </w:rPr>
      </w:pPr>
      <w:r w:rsidRPr="0081331C">
        <w:rPr>
          <w:rFonts w:ascii="Times New Roman" w:eastAsia="Times New Roman" w:hAnsi="Times New Roman" w:cs="Times New Roman"/>
          <w:b/>
          <w:color w:val="000000"/>
          <w:sz w:val="20"/>
          <w:szCs w:val="20"/>
        </w:rPr>
        <w:t>Физическая культура и спорт</w:t>
      </w:r>
    </w:p>
    <w:p w:rsidR="0081331C" w:rsidRPr="0081331C" w:rsidRDefault="0081331C" w:rsidP="0081331C">
      <w:pPr>
        <w:spacing w:after="0" w:line="240" w:lineRule="auto"/>
        <w:ind w:firstLine="708"/>
        <w:rPr>
          <w:rFonts w:ascii="Times New Roman" w:eastAsia="Times New Roman" w:hAnsi="Times New Roman" w:cs="Times New Roman"/>
          <w:color w:val="000000"/>
          <w:sz w:val="20"/>
          <w:szCs w:val="20"/>
        </w:rPr>
      </w:pPr>
      <w:r w:rsidRPr="0081331C">
        <w:rPr>
          <w:rFonts w:ascii="Times New Roman" w:eastAsia="Times New Roman" w:hAnsi="Times New Roman" w:cs="Times New Roman"/>
          <w:color w:val="000000"/>
          <w:sz w:val="20"/>
          <w:szCs w:val="20"/>
        </w:rPr>
        <w:t>Расходы по разделу «Развитие физической культуры и массового спорта» на 2016</w:t>
      </w:r>
      <w:r>
        <w:rPr>
          <w:rFonts w:ascii="Times New Roman" w:eastAsia="Times New Roman" w:hAnsi="Times New Roman" w:cs="Times New Roman"/>
          <w:color w:val="000000"/>
          <w:sz w:val="20"/>
          <w:szCs w:val="20"/>
        </w:rPr>
        <w:t xml:space="preserve"> </w:t>
      </w:r>
      <w:r w:rsidRPr="0081331C">
        <w:rPr>
          <w:rFonts w:ascii="Times New Roman" w:eastAsia="Times New Roman" w:hAnsi="Times New Roman" w:cs="Times New Roman"/>
          <w:color w:val="000000"/>
          <w:sz w:val="20"/>
          <w:szCs w:val="20"/>
        </w:rPr>
        <w:t>г</w:t>
      </w:r>
      <w:r>
        <w:rPr>
          <w:rFonts w:ascii="Times New Roman" w:eastAsia="Times New Roman" w:hAnsi="Times New Roman" w:cs="Times New Roman"/>
          <w:color w:val="000000"/>
          <w:sz w:val="20"/>
          <w:szCs w:val="20"/>
        </w:rPr>
        <w:t>.</w:t>
      </w:r>
      <w:r w:rsidRPr="0081331C">
        <w:rPr>
          <w:rFonts w:ascii="Times New Roman" w:eastAsia="Times New Roman" w:hAnsi="Times New Roman" w:cs="Times New Roman"/>
          <w:color w:val="000000"/>
          <w:sz w:val="20"/>
          <w:szCs w:val="20"/>
        </w:rPr>
        <w:t xml:space="preserve">  5,0 тыс. рублей.</w:t>
      </w:r>
    </w:p>
    <w:p w:rsidR="0081331C" w:rsidRPr="0081331C" w:rsidRDefault="0081331C" w:rsidP="0081331C">
      <w:pPr>
        <w:tabs>
          <w:tab w:val="left" w:pos="6420"/>
          <w:tab w:val="left" w:pos="7575"/>
        </w:tabs>
        <w:spacing w:after="0" w:line="240" w:lineRule="auto"/>
        <w:jc w:val="both"/>
        <w:rPr>
          <w:rFonts w:ascii="Times New Roman" w:eastAsia="Times New Roman" w:hAnsi="Times New Roman" w:cs="Times New Roman"/>
          <w:color w:val="000000"/>
          <w:sz w:val="20"/>
          <w:szCs w:val="20"/>
        </w:rPr>
      </w:pPr>
    </w:p>
    <w:p w:rsidR="0081331C" w:rsidRPr="0081331C" w:rsidRDefault="0081331C" w:rsidP="0081331C">
      <w:pPr>
        <w:tabs>
          <w:tab w:val="left" w:pos="6420"/>
          <w:tab w:val="left" w:pos="7575"/>
        </w:tabs>
        <w:spacing w:after="0" w:line="240" w:lineRule="auto"/>
        <w:jc w:val="both"/>
        <w:rPr>
          <w:rFonts w:ascii="Times New Roman" w:eastAsia="Times New Roman" w:hAnsi="Times New Roman" w:cs="Times New Roman"/>
          <w:color w:val="000000"/>
          <w:sz w:val="20"/>
          <w:szCs w:val="20"/>
        </w:rPr>
      </w:pPr>
      <w:r w:rsidRPr="0081331C">
        <w:rPr>
          <w:rFonts w:ascii="Times New Roman" w:eastAsia="Times New Roman" w:hAnsi="Times New Roman" w:cs="Times New Roman"/>
          <w:color w:val="000000"/>
          <w:sz w:val="20"/>
          <w:szCs w:val="20"/>
        </w:rPr>
        <w:t>Специалист 1 категории</w:t>
      </w:r>
      <w:r w:rsidRPr="0081331C">
        <w:rPr>
          <w:rFonts w:ascii="Times New Roman" w:eastAsia="Times New Roman" w:hAnsi="Times New Roman" w:cs="Times New Roman"/>
          <w:color w:val="000000"/>
          <w:sz w:val="20"/>
          <w:szCs w:val="20"/>
        </w:rPr>
        <w:tab/>
        <w:t>Е.А. Рахманова</w:t>
      </w:r>
      <w:r w:rsidRPr="0081331C">
        <w:rPr>
          <w:rFonts w:ascii="Times New Roman" w:eastAsia="Times New Roman" w:hAnsi="Times New Roman" w:cs="Times New Roman"/>
          <w:color w:val="000000"/>
          <w:sz w:val="20"/>
          <w:szCs w:val="20"/>
        </w:rPr>
        <w:tab/>
      </w:r>
      <w:r w:rsidRPr="0081331C">
        <w:rPr>
          <w:rFonts w:ascii="Times New Roman" w:eastAsia="Times New Roman" w:hAnsi="Times New Roman" w:cs="Times New Roman"/>
          <w:color w:val="000000"/>
          <w:sz w:val="20"/>
          <w:szCs w:val="20"/>
        </w:rPr>
        <w:tab/>
      </w:r>
    </w:p>
    <w:p w:rsidR="0081331C" w:rsidRPr="0081331C" w:rsidRDefault="0081331C" w:rsidP="0081331C">
      <w:pPr>
        <w:spacing w:after="0" w:line="240" w:lineRule="auto"/>
        <w:rPr>
          <w:rFonts w:ascii="Times New Roman" w:eastAsia="Times New Roman" w:hAnsi="Times New Roman" w:cs="Times New Roman"/>
          <w:b/>
          <w:sz w:val="20"/>
          <w:szCs w:val="20"/>
        </w:rPr>
      </w:pPr>
    </w:p>
    <w:p w:rsidR="0081331C" w:rsidRPr="0081331C" w:rsidRDefault="0081331C" w:rsidP="0081331C">
      <w:pPr>
        <w:spacing w:after="0" w:line="240" w:lineRule="auto"/>
        <w:jc w:val="center"/>
        <w:rPr>
          <w:rFonts w:ascii="Times New Roman" w:eastAsia="Times New Roman" w:hAnsi="Times New Roman" w:cs="Times New Roman"/>
          <w:b/>
          <w:sz w:val="20"/>
          <w:szCs w:val="20"/>
        </w:rPr>
      </w:pPr>
      <w:r w:rsidRPr="0081331C">
        <w:rPr>
          <w:rFonts w:ascii="Times New Roman" w:eastAsia="Times New Roman" w:hAnsi="Times New Roman" w:cs="Times New Roman"/>
          <w:b/>
          <w:sz w:val="20"/>
          <w:szCs w:val="20"/>
        </w:rPr>
        <w:t>Прогноз</w:t>
      </w:r>
    </w:p>
    <w:p w:rsidR="0081331C" w:rsidRPr="0081331C" w:rsidRDefault="0081331C" w:rsidP="0081331C">
      <w:pPr>
        <w:spacing w:after="0" w:line="240" w:lineRule="auto"/>
        <w:jc w:val="center"/>
        <w:rPr>
          <w:rFonts w:ascii="Times New Roman" w:eastAsia="Times New Roman" w:hAnsi="Times New Roman" w:cs="Times New Roman"/>
          <w:b/>
          <w:sz w:val="20"/>
          <w:szCs w:val="20"/>
        </w:rPr>
      </w:pPr>
      <w:r w:rsidRPr="0081331C">
        <w:rPr>
          <w:rFonts w:ascii="Times New Roman" w:eastAsia="Times New Roman" w:hAnsi="Times New Roman" w:cs="Times New Roman"/>
          <w:b/>
          <w:sz w:val="20"/>
          <w:szCs w:val="20"/>
        </w:rPr>
        <w:t>Основных характеристик (общий объем доходов, общий объем расходов, дефицит, профицит) бюджета сельского поселения « Село Маяк» на очередной 2016г  финансовый год.</w:t>
      </w:r>
    </w:p>
    <w:p w:rsidR="0081331C" w:rsidRPr="0081331C" w:rsidRDefault="0081331C" w:rsidP="0081331C">
      <w:pPr>
        <w:spacing w:after="0" w:line="240" w:lineRule="auto"/>
        <w:jc w:val="center"/>
        <w:rPr>
          <w:rFonts w:ascii="Times New Roman" w:eastAsia="Times New Roman" w:hAnsi="Times New Roman" w:cs="Times New Roman"/>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94"/>
        <w:gridCol w:w="4111"/>
      </w:tblGrid>
      <w:tr w:rsidR="0081331C" w:rsidRPr="0081331C" w:rsidTr="0081331C">
        <w:tc>
          <w:tcPr>
            <w:tcW w:w="3794" w:type="dxa"/>
            <w:tcBorders>
              <w:top w:val="single" w:sz="4" w:space="0" w:color="auto"/>
              <w:left w:val="single" w:sz="4" w:space="0" w:color="auto"/>
              <w:bottom w:val="single" w:sz="4" w:space="0" w:color="auto"/>
              <w:right w:val="single" w:sz="4" w:space="0" w:color="auto"/>
            </w:tcBorders>
            <w:hideMark/>
          </w:tcPr>
          <w:p w:rsidR="0081331C" w:rsidRPr="0081331C" w:rsidRDefault="0081331C">
            <w:pPr>
              <w:spacing w:after="0"/>
              <w:rPr>
                <w:rFonts w:ascii="Times New Roman" w:eastAsia="Times New Roman" w:hAnsi="Times New Roman" w:cs="Times New Roman"/>
                <w:sz w:val="20"/>
                <w:szCs w:val="20"/>
                <w:lang w:eastAsia="en-US"/>
              </w:rPr>
            </w:pPr>
            <w:r w:rsidRPr="0081331C">
              <w:rPr>
                <w:rFonts w:ascii="Times New Roman" w:eastAsia="Times New Roman" w:hAnsi="Times New Roman" w:cs="Times New Roman"/>
                <w:sz w:val="20"/>
                <w:szCs w:val="20"/>
              </w:rPr>
              <w:t>Показатели</w:t>
            </w:r>
          </w:p>
        </w:tc>
        <w:tc>
          <w:tcPr>
            <w:tcW w:w="4111" w:type="dxa"/>
            <w:tcBorders>
              <w:top w:val="single" w:sz="4" w:space="0" w:color="auto"/>
              <w:left w:val="single" w:sz="4" w:space="0" w:color="auto"/>
              <w:bottom w:val="single" w:sz="4" w:space="0" w:color="auto"/>
              <w:right w:val="single" w:sz="4" w:space="0" w:color="auto"/>
            </w:tcBorders>
            <w:hideMark/>
          </w:tcPr>
          <w:p w:rsidR="0081331C" w:rsidRPr="0081331C" w:rsidRDefault="0081331C">
            <w:pPr>
              <w:spacing w:after="0"/>
              <w:rPr>
                <w:rFonts w:ascii="Times New Roman" w:eastAsia="Times New Roman" w:hAnsi="Times New Roman" w:cs="Times New Roman"/>
                <w:sz w:val="20"/>
                <w:szCs w:val="20"/>
                <w:lang w:eastAsia="en-US"/>
              </w:rPr>
            </w:pPr>
            <w:r w:rsidRPr="0081331C">
              <w:rPr>
                <w:rFonts w:ascii="Times New Roman" w:eastAsia="Times New Roman" w:hAnsi="Times New Roman" w:cs="Times New Roman"/>
                <w:sz w:val="20"/>
                <w:szCs w:val="20"/>
              </w:rPr>
              <w:t>2016 г</w:t>
            </w:r>
          </w:p>
        </w:tc>
      </w:tr>
      <w:tr w:rsidR="0081331C" w:rsidRPr="0081331C" w:rsidTr="0081331C">
        <w:tc>
          <w:tcPr>
            <w:tcW w:w="3794" w:type="dxa"/>
            <w:tcBorders>
              <w:top w:val="single" w:sz="4" w:space="0" w:color="auto"/>
              <w:left w:val="single" w:sz="4" w:space="0" w:color="auto"/>
              <w:bottom w:val="single" w:sz="4" w:space="0" w:color="auto"/>
              <w:right w:val="single" w:sz="4" w:space="0" w:color="auto"/>
            </w:tcBorders>
            <w:hideMark/>
          </w:tcPr>
          <w:p w:rsidR="0081331C" w:rsidRPr="0081331C" w:rsidRDefault="0081331C">
            <w:pPr>
              <w:spacing w:after="0"/>
              <w:rPr>
                <w:rFonts w:ascii="Times New Roman" w:eastAsia="Times New Roman" w:hAnsi="Times New Roman" w:cs="Times New Roman"/>
                <w:sz w:val="20"/>
                <w:szCs w:val="20"/>
                <w:lang w:eastAsia="en-US"/>
              </w:rPr>
            </w:pPr>
            <w:r w:rsidRPr="0081331C">
              <w:rPr>
                <w:rFonts w:ascii="Times New Roman" w:eastAsia="Times New Roman" w:hAnsi="Times New Roman" w:cs="Times New Roman"/>
                <w:sz w:val="20"/>
                <w:szCs w:val="20"/>
              </w:rPr>
              <w:t>Доходы всего</w:t>
            </w:r>
          </w:p>
        </w:tc>
        <w:tc>
          <w:tcPr>
            <w:tcW w:w="4111" w:type="dxa"/>
            <w:tcBorders>
              <w:top w:val="single" w:sz="4" w:space="0" w:color="auto"/>
              <w:left w:val="single" w:sz="4" w:space="0" w:color="auto"/>
              <w:bottom w:val="single" w:sz="4" w:space="0" w:color="auto"/>
              <w:right w:val="single" w:sz="4" w:space="0" w:color="auto"/>
            </w:tcBorders>
            <w:hideMark/>
          </w:tcPr>
          <w:p w:rsidR="0081331C" w:rsidRPr="0081331C" w:rsidRDefault="0081331C">
            <w:pPr>
              <w:spacing w:after="0"/>
              <w:rPr>
                <w:rFonts w:ascii="Times New Roman" w:eastAsia="Times New Roman" w:hAnsi="Times New Roman" w:cs="Times New Roman"/>
                <w:sz w:val="20"/>
                <w:szCs w:val="20"/>
                <w:lang w:eastAsia="en-US"/>
              </w:rPr>
            </w:pPr>
            <w:r w:rsidRPr="0081331C">
              <w:rPr>
                <w:rFonts w:ascii="Times New Roman" w:eastAsia="Times New Roman" w:hAnsi="Times New Roman" w:cs="Times New Roman"/>
                <w:sz w:val="20"/>
                <w:szCs w:val="20"/>
              </w:rPr>
              <w:t>3812,28</w:t>
            </w:r>
          </w:p>
        </w:tc>
      </w:tr>
      <w:tr w:rsidR="0081331C" w:rsidRPr="0081331C" w:rsidTr="0081331C">
        <w:trPr>
          <w:trHeight w:val="362"/>
        </w:trPr>
        <w:tc>
          <w:tcPr>
            <w:tcW w:w="3794" w:type="dxa"/>
            <w:tcBorders>
              <w:top w:val="single" w:sz="4" w:space="0" w:color="auto"/>
              <w:left w:val="single" w:sz="4" w:space="0" w:color="auto"/>
              <w:bottom w:val="single" w:sz="4" w:space="0" w:color="auto"/>
              <w:right w:val="single" w:sz="4" w:space="0" w:color="auto"/>
            </w:tcBorders>
            <w:hideMark/>
          </w:tcPr>
          <w:p w:rsidR="0081331C" w:rsidRPr="0081331C" w:rsidRDefault="0081331C">
            <w:pPr>
              <w:spacing w:after="0"/>
              <w:rPr>
                <w:rFonts w:ascii="Times New Roman" w:eastAsia="Times New Roman" w:hAnsi="Times New Roman" w:cs="Times New Roman"/>
                <w:sz w:val="20"/>
                <w:szCs w:val="20"/>
                <w:lang w:eastAsia="en-US"/>
              </w:rPr>
            </w:pPr>
            <w:r w:rsidRPr="0081331C">
              <w:rPr>
                <w:rFonts w:ascii="Times New Roman" w:eastAsia="Times New Roman" w:hAnsi="Times New Roman" w:cs="Times New Roman"/>
                <w:sz w:val="20"/>
                <w:szCs w:val="20"/>
              </w:rPr>
              <w:t>Расходы всего</w:t>
            </w:r>
          </w:p>
        </w:tc>
        <w:tc>
          <w:tcPr>
            <w:tcW w:w="4111" w:type="dxa"/>
            <w:tcBorders>
              <w:top w:val="single" w:sz="4" w:space="0" w:color="auto"/>
              <w:left w:val="single" w:sz="4" w:space="0" w:color="auto"/>
              <w:bottom w:val="single" w:sz="4" w:space="0" w:color="auto"/>
              <w:right w:val="single" w:sz="4" w:space="0" w:color="auto"/>
            </w:tcBorders>
            <w:hideMark/>
          </w:tcPr>
          <w:p w:rsidR="0081331C" w:rsidRPr="0081331C" w:rsidRDefault="0081331C">
            <w:pPr>
              <w:spacing w:after="0"/>
              <w:rPr>
                <w:rFonts w:ascii="Times New Roman" w:eastAsia="Times New Roman" w:hAnsi="Times New Roman" w:cs="Times New Roman"/>
                <w:sz w:val="20"/>
                <w:szCs w:val="20"/>
                <w:lang w:eastAsia="en-US"/>
              </w:rPr>
            </w:pPr>
            <w:r w:rsidRPr="0081331C">
              <w:rPr>
                <w:rFonts w:ascii="Times New Roman" w:eastAsia="Times New Roman" w:hAnsi="Times New Roman" w:cs="Times New Roman"/>
                <w:sz w:val="20"/>
                <w:szCs w:val="20"/>
              </w:rPr>
              <w:t>3964,82</w:t>
            </w:r>
          </w:p>
        </w:tc>
      </w:tr>
      <w:tr w:rsidR="0081331C" w:rsidRPr="0081331C" w:rsidTr="0081331C">
        <w:tc>
          <w:tcPr>
            <w:tcW w:w="3794" w:type="dxa"/>
            <w:tcBorders>
              <w:top w:val="single" w:sz="4" w:space="0" w:color="auto"/>
              <w:left w:val="single" w:sz="4" w:space="0" w:color="auto"/>
              <w:bottom w:val="single" w:sz="4" w:space="0" w:color="auto"/>
              <w:right w:val="single" w:sz="4" w:space="0" w:color="auto"/>
            </w:tcBorders>
            <w:hideMark/>
          </w:tcPr>
          <w:p w:rsidR="0081331C" w:rsidRPr="0081331C" w:rsidRDefault="0081331C">
            <w:pPr>
              <w:spacing w:after="0"/>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rPr>
              <w:t>Дефицит (</w:t>
            </w:r>
            <w:r w:rsidRPr="0081331C">
              <w:rPr>
                <w:rFonts w:ascii="Times New Roman" w:eastAsia="Times New Roman" w:hAnsi="Times New Roman" w:cs="Times New Roman"/>
                <w:sz w:val="20"/>
                <w:szCs w:val="20"/>
              </w:rPr>
              <w:t>профицит) бюджета</w:t>
            </w:r>
          </w:p>
        </w:tc>
        <w:tc>
          <w:tcPr>
            <w:tcW w:w="4111" w:type="dxa"/>
            <w:tcBorders>
              <w:top w:val="single" w:sz="4" w:space="0" w:color="auto"/>
              <w:left w:val="single" w:sz="4" w:space="0" w:color="auto"/>
              <w:bottom w:val="single" w:sz="4" w:space="0" w:color="auto"/>
              <w:right w:val="single" w:sz="4" w:space="0" w:color="auto"/>
            </w:tcBorders>
            <w:hideMark/>
          </w:tcPr>
          <w:p w:rsidR="0081331C" w:rsidRPr="0081331C" w:rsidRDefault="0081331C">
            <w:pPr>
              <w:spacing w:after="0"/>
              <w:rPr>
                <w:rFonts w:ascii="Times New Roman" w:eastAsia="Times New Roman" w:hAnsi="Times New Roman" w:cs="Times New Roman"/>
                <w:sz w:val="20"/>
                <w:szCs w:val="20"/>
                <w:lang w:eastAsia="en-US"/>
              </w:rPr>
            </w:pPr>
            <w:r w:rsidRPr="0081331C">
              <w:rPr>
                <w:rFonts w:ascii="Times New Roman" w:eastAsia="Times New Roman" w:hAnsi="Times New Roman" w:cs="Times New Roman"/>
                <w:sz w:val="20"/>
                <w:szCs w:val="20"/>
              </w:rPr>
              <w:t>152,54</w:t>
            </w:r>
          </w:p>
        </w:tc>
      </w:tr>
    </w:tbl>
    <w:p w:rsidR="0081331C" w:rsidRPr="0081331C" w:rsidRDefault="0081331C" w:rsidP="0081331C">
      <w:pPr>
        <w:spacing w:after="0" w:line="240" w:lineRule="auto"/>
        <w:rPr>
          <w:rFonts w:ascii="Times New Roman" w:eastAsia="Times New Roman" w:hAnsi="Times New Roman" w:cs="Times New Roman"/>
          <w:sz w:val="20"/>
          <w:szCs w:val="20"/>
        </w:rPr>
      </w:pPr>
    </w:p>
    <w:p w:rsidR="0081331C" w:rsidRPr="0081331C" w:rsidRDefault="0081331C" w:rsidP="0081331C">
      <w:pPr>
        <w:spacing w:after="0" w:line="240" w:lineRule="auto"/>
        <w:rPr>
          <w:rFonts w:ascii="Times New Roman" w:eastAsia="Times New Roman" w:hAnsi="Times New Roman" w:cs="Times New Roman"/>
          <w:sz w:val="20"/>
          <w:szCs w:val="20"/>
        </w:rPr>
      </w:pPr>
    </w:p>
    <w:p w:rsidR="0081331C" w:rsidRPr="0081331C" w:rsidRDefault="0081331C" w:rsidP="0081331C">
      <w:pPr>
        <w:spacing w:after="0" w:line="240" w:lineRule="auto"/>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 xml:space="preserve">Глава сельского поселения                                                                А.Н. Ильин                                           </w:t>
      </w:r>
    </w:p>
    <w:p w:rsidR="0081331C" w:rsidRPr="0081331C" w:rsidRDefault="0081331C" w:rsidP="0081331C">
      <w:pPr>
        <w:spacing w:after="0" w:line="240" w:lineRule="auto"/>
        <w:rPr>
          <w:rFonts w:ascii="Times New Roman" w:eastAsia="Times New Roman" w:hAnsi="Times New Roman" w:cs="Times New Roman"/>
          <w:sz w:val="20"/>
          <w:szCs w:val="20"/>
        </w:rPr>
      </w:pPr>
    </w:p>
    <w:p w:rsidR="0081331C" w:rsidRPr="0081331C" w:rsidRDefault="0081331C" w:rsidP="0081331C">
      <w:pPr>
        <w:spacing w:after="0" w:line="240" w:lineRule="auto"/>
        <w:rPr>
          <w:rFonts w:ascii="Times New Roman" w:eastAsia="Times New Roman" w:hAnsi="Times New Roman" w:cs="Times New Roman"/>
          <w:sz w:val="20"/>
          <w:szCs w:val="20"/>
        </w:rPr>
      </w:pPr>
    </w:p>
    <w:p w:rsidR="0081331C" w:rsidRPr="0081331C" w:rsidRDefault="0081331C" w:rsidP="0081331C">
      <w:pPr>
        <w:spacing w:after="0" w:line="240" w:lineRule="auto"/>
        <w:jc w:val="center"/>
        <w:rPr>
          <w:rFonts w:ascii="Times New Roman" w:eastAsia="Times New Roman" w:hAnsi="Times New Roman" w:cs="Times New Roman"/>
          <w:b/>
          <w:sz w:val="20"/>
          <w:szCs w:val="20"/>
        </w:rPr>
      </w:pPr>
      <w:r w:rsidRPr="0081331C">
        <w:rPr>
          <w:rFonts w:ascii="Times New Roman" w:eastAsia="Times New Roman" w:hAnsi="Times New Roman" w:cs="Times New Roman"/>
          <w:b/>
          <w:sz w:val="20"/>
          <w:szCs w:val="20"/>
        </w:rPr>
        <w:t>Оценка ожидаемого исполнения бюджета сельского поселения «Село Маяк» Нанайского муниципального района Хабаровского края за 2015 год</w:t>
      </w:r>
    </w:p>
    <w:p w:rsidR="0081331C" w:rsidRPr="0081331C" w:rsidRDefault="0081331C" w:rsidP="0081331C">
      <w:pPr>
        <w:spacing w:after="0" w:line="240" w:lineRule="auto"/>
        <w:jc w:val="center"/>
        <w:rPr>
          <w:rFonts w:ascii="Times New Roman" w:eastAsia="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19"/>
        <w:gridCol w:w="1652"/>
      </w:tblGrid>
      <w:tr w:rsidR="0081331C" w:rsidRPr="0081331C" w:rsidTr="0081331C">
        <w:tc>
          <w:tcPr>
            <w:tcW w:w="7919" w:type="dxa"/>
            <w:tcBorders>
              <w:top w:val="single" w:sz="4" w:space="0" w:color="000000"/>
              <w:left w:val="single" w:sz="4" w:space="0" w:color="000000"/>
              <w:bottom w:val="single" w:sz="4" w:space="0" w:color="000000"/>
              <w:right w:val="single" w:sz="4" w:space="0" w:color="000000"/>
            </w:tcBorders>
            <w:hideMark/>
          </w:tcPr>
          <w:p w:rsidR="0081331C" w:rsidRPr="0081331C" w:rsidRDefault="0081331C">
            <w:pPr>
              <w:spacing w:after="0"/>
              <w:jc w:val="center"/>
              <w:rPr>
                <w:rFonts w:ascii="Times New Roman" w:eastAsia="Times New Roman" w:hAnsi="Times New Roman" w:cs="Times New Roman"/>
                <w:b/>
                <w:sz w:val="20"/>
                <w:szCs w:val="20"/>
                <w:lang w:eastAsia="en-US"/>
              </w:rPr>
            </w:pPr>
            <w:r w:rsidRPr="0081331C">
              <w:rPr>
                <w:rFonts w:ascii="Times New Roman" w:eastAsia="Times New Roman" w:hAnsi="Times New Roman" w:cs="Times New Roman"/>
                <w:b/>
                <w:sz w:val="20"/>
                <w:szCs w:val="20"/>
              </w:rPr>
              <w:t>Наименование показателей</w:t>
            </w:r>
          </w:p>
        </w:tc>
        <w:tc>
          <w:tcPr>
            <w:tcW w:w="1652" w:type="dxa"/>
            <w:tcBorders>
              <w:top w:val="single" w:sz="4" w:space="0" w:color="000000"/>
              <w:left w:val="single" w:sz="4" w:space="0" w:color="000000"/>
              <w:bottom w:val="single" w:sz="4" w:space="0" w:color="000000"/>
              <w:right w:val="single" w:sz="4" w:space="0" w:color="000000"/>
            </w:tcBorders>
            <w:hideMark/>
          </w:tcPr>
          <w:p w:rsidR="0081331C" w:rsidRPr="0081331C" w:rsidRDefault="0081331C">
            <w:pPr>
              <w:spacing w:after="0" w:line="240" w:lineRule="auto"/>
              <w:jc w:val="center"/>
              <w:rPr>
                <w:rFonts w:ascii="Times New Roman" w:eastAsia="Times New Roman" w:hAnsi="Times New Roman" w:cs="Times New Roman"/>
                <w:b/>
                <w:sz w:val="20"/>
                <w:szCs w:val="20"/>
                <w:lang w:eastAsia="en-US"/>
              </w:rPr>
            </w:pPr>
            <w:r w:rsidRPr="0081331C">
              <w:rPr>
                <w:rFonts w:ascii="Times New Roman" w:eastAsia="Times New Roman" w:hAnsi="Times New Roman" w:cs="Times New Roman"/>
                <w:b/>
                <w:sz w:val="20"/>
                <w:szCs w:val="20"/>
              </w:rPr>
              <w:t>Ожидаемое исполнение</w:t>
            </w:r>
          </w:p>
        </w:tc>
      </w:tr>
      <w:tr w:rsidR="0081331C" w:rsidRPr="0081331C" w:rsidTr="0081331C">
        <w:tc>
          <w:tcPr>
            <w:tcW w:w="7919" w:type="dxa"/>
            <w:tcBorders>
              <w:top w:val="single" w:sz="4" w:space="0" w:color="000000"/>
              <w:left w:val="single" w:sz="4" w:space="0" w:color="000000"/>
              <w:bottom w:val="single" w:sz="4" w:space="0" w:color="000000"/>
              <w:right w:val="single" w:sz="4" w:space="0" w:color="000000"/>
            </w:tcBorders>
            <w:hideMark/>
          </w:tcPr>
          <w:p w:rsidR="0081331C" w:rsidRPr="0081331C" w:rsidRDefault="0081331C">
            <w:pPr>
              <w:spacing w:after="0"/>
              <w:jc w:val="center"/>
              <w:rPr>
                <w:rFonts w:ascii="Times New Roman" w:eastAsia="Times New Roman" w:hAnsi="Times New Roman" w:cs="Times New Roman"/>
                <w:sz w:val="20"/>
                <w:szCs w:val="20"/>
                <w:lang w:eastAsia="en-US"/>
              </w:rPr>
            </w:pPr>
            <w:r w:rsidRPr="0081331C">
              <w:rPr>
                <w:rFonts w:ascii="Times New Roman" w:eastAsia="Times New Roman" w:hAnsi="Times New Roman" w:cs="Times New Roman"/>
                <w:sz w:val="20"/>
                <w:szCs w:val="20"/>
              </w:rPr>
              <w:t>Доходы</w:t>
            </w:r>
          </w:p>
        </w:tc>
        <w:tc>
          <w:tcPr>
            <w:tcW w:w="1652" w:type="dxa"/>
            <w:tcBorders>
              <w:top w:val="single" w:sz="4" w:space="0" w:color="000000"/>
              <w:left w:val="single" w:sz="4" w:space="0" w:color="000000"/>
              <w:bottom w:val="single" w:sz="4" w:space="0" w:color="000000"/>
              <w:right w:val="single" w:sz="4" w:space="0" w:color="000000"/>
            </w:tcBorders>
          </w:tcPr>
          <w:p w:rsidR="0081331C" w:rsidRPr="0081331C" w:rsidRDefault="0081331C">
            <w:pPr>
              <w:spacing w:after="0"/>
              <w:jc w:val="center"/>
              <w:rPr>
                <w:rFonts w:ascii="Times New Roman" w:eastAsia="Times New Roman" w:hAnsi="Times New Roman" w:cs="Times New Roman"/>
                <w:sz w:val="20"/>
                <w:szCs w:val="20"/>
                <w:lang w:eastAsia="en-US"/>
              </w:rPr>
            </w:pPr>
          </w:p>
        </w:tc>
      </w:tr>
      <w:tr w:rsidR="0081331C" w:rsidRPr="0081331C" w:rsidTr="0081331C">
        <w:tc>
          <w:tcPr>
            <w:tcW w:w="7919" w:type="dxa"/>
            <w:tcBorders>
              <w:top w:val="single" w:sz="4" w:space="0" w:color="000000"/>
              <w:left w:val="single" w:sz="4" w:space="0" w:color="000000"/>
              <w:bottom w:val="single" w:sz="4" w:space="0" w:color="000000"/>
              <w:right w:val="single" w:sz="4" w:space="0" w:color="000000"/>
            </w:tcBorders>
            <w:hideMark/>
          </w:tcPr>
          <w:p w:rsidR="0081331C" w:rsidRPr="0081331C" w:rsidRDefault="0081331C">
            <w:pPr>
              <w:spacing w:after="0"/>
              <w:rPr>
                <w:rFonts w:ascii="Times New Roman" w:eastAsia="Times New Roman" w:hAnsi="Times New Roman" w:cs="Times New Roman"/>
                <w:sz w:val="20"/>
                <w:szCs w:val="20"/>
                <w:lang w:eastAsia="en-US"/>
              </w:rPr>
            </w:pPr>
            <w:r w:rsidRPr="0081331C">
              <w:rPr>
                <w:rFonts w:ascii="Times New Roman" w:eastAsia="Times New Roman" w:hAnsi="Times New Roman" w:cs="Times New Roman"/>
                <w:sz w:val="20"/>
                <w:szCs w:val="20"/>
              </w:rPr>
              <w:t>Налоговые и неналоговые доходы</w:t>
            </w:r>
          </w:p>
        </w:tc>
        <w:tc>
          <w:tcPr>
            <w:tcW w:w="1652" w:type="dxa"/>
            <w:tcBorders>
              <w:top w:val="single" w:sz="4" w:space="0" w:color="000000"/>
              <w:left w:val="single" w:sz="4" w:space="0" w:color="000000"/>
              <w:bottom w:val="single" w:sz="4" w:space="0" w:color="000000"/>
              <w:right w:val="single" w:sz="4" w:space="0" w:color="000000"/>
            </w:tcBorders>
            <w:hideMark/>
          </w:tcPr>
          <w:p w:rsidR="0081331C" w:rsidRPr="0081331C" w:rsidRDefault="0081331C">
            <w:pPr>
              <w:spacing w:after="0"/>
              <w:jc w:val="center"/>
              <w:rPr>
                <w:rFonts w:ascii="Times New Roman" w:eastAsia="Times New Roman" w:hAnsi="Times New Roman" w:cs="Times New Roman"/>
                <w:sz w:val="20"/>
                <w:szCs w:val="20"/>
                <w:lang w:eastAsia="en-US"/>
              </w:rPr>
            </w:pPr>
            <w:r w:rsidRPr="0081331C">
              <w:rPr>
                <w:rFonts w:ascii="Times New Roman" w:eastAsia="Times New Roman" w:hAnsi="Times New Roman" w:cs="Times New Roman"/>
                <w:sz w:val="20"/>
                <w:szCs w:val="20"/>
              </w:rPr>
              <w:t>5157,4</w:t>
            </w:r>
          </w:p>
        </w:tc>
      </w:tr>
      <w:tr w:rsidR="0081331C" w:rsidRPr="0081331C" w:rsidTr="0081331C">
        <w:tc>
          <w:tcPr>
            <w:tcW w:w="7919" w:type="dxa"/>
            <w:tcBorders>
              <w:top w:val="single" w:sz="4" w:space="0" w:color="000000"/>
              <w:left w:val="single" w:sz="4" w:space="0" w:color="000000"/>
              <w:bottom w:val="single" w:sz="4" w:space="0" w:color="000000"/>
              <w:right w:val="single" w:sz="4" w:space="0" w:color="000000"/>
            </w:tcBorders>
            <w:hideMark/>
          </w:tcPr>
          <w:p w:rsidR="0081331C" w:rsidRPr="0081331C" w:rsidRDefault="0081331C">
            <w:pPr>
              <w:spacing w:after="0"/>
              <w:rPr>
                <w:rFonts w:ascii="Times New Roman" w:eastAsia="Times New Roman" w:hAnsi="Times New Roman" w:cs="Times New Roman"/>
                <w:sz w:val="20"/>
                <w:szCs w:val="20"/>
                <w:lang w:eastAsia="en-US"/>
              </w:rPr>
            </w:pPr>
            <w:r w:rsidRPr="0081331C">
              <w:rPr>
                <w:rFonts w:ascii="Times New Roman" w:eastAsia="Times New Roman" w:hAnsi="Times New Roman" w:cs="Times New Roman"/>
                <w:sz w:val="20"/>
                <w:szCs w:val="20"/>
              </w:rPr>
              <w:t>Безвозмездные поступления</w:t>
            </w:r>
          </w:p>
        </w:tc>
        <w:tc>
          <w:tcPr>
            <w:tcW w:w="1652" w:type="dxa"/>
            <w:tcBorders>
              <w:top w:val="single" w:sz="4" w:space="0" w:color="000000"/>
              <w:left w:val="single" w:sz="4" w:space="0" w:color="000000"/>
              <w:bottom w:val="single" w:sz="4" w:space="0" w:color="000000"/>
              <w:right w:val="single" w:sz="4" w:space="0" w:color="000000"/>
            </w:tcBorders>
            <w:hideMark/>
          </w:tcPr>
          <w:p w:rsidR="0081331C" w:rsidRPr="0081331C" w:rsidRDefault="0081331C">
            <w:pPr>
              <w:spacing w:after="0"/>
              <w:jc w:val="center"/>
              <w:rPr>
                <w:rFonts w:ascii="Times New Roman" w:eastAsia="Times New Roman" w:hAnsi="Times New Roman" w:cs="Times New Roman"/>
                <w:sz w:val="20"/>
                <w:szCs w:val="20"/>
                <w:lang w:eastAsia="en-US"/>
              </w:rPr>
            </w:pPr>
            <w:r w:rsidRPr="0081331C">
              <w:rPr>
                <w:rFonts w:ascii="Times New Roman" w:eastAsia="Times New Roman" w:hAnsi="Times New Roman" w:cs="Times New Roman"/>
                <w:sz w:val="20"/>
                <w:szCs w:val="20"/>
              </w:rPr>
              <w:t>695,8</w:t>
            </w:r>
          </w:p>
        </w:tc>
      </w:tr>
      <w:tr w:rsidR="0081331C" w:rsidRPr="0081331C" w:rsidTr="0081331C">
        <w:tc>
          <w:tcPr>
            <w:tcW w:w="7919" w:type="dxa"/>
            <w:tcBorders>
              <w:top w:val="single" w:sz="4" w:space="0" w:color="000000"/>
              <w:left w:val="single" w:sz="4" w:space="0" w:color="000000"/>
              <w:bottom w:val="single" w:sz="4" w:space="0" w:color="000000"/>
              <w:right w:val="single" w:sz="4" w:space="0" w:color="000000"/>
            </w:tcBorders>
            <w:hideMark/>
          </w:tcPr>
          <w:p w:rsidR="0081331C" w:rsidRPr="0081331C" w:rsidRDefault="0081331C">
            <w:pPr>
              <w:spacing w:after="0"/>
              <w:rPr>
                <w:rFonts w:ascii="Times New Roman" w:eastAsia="Times New Roman" w:hAnsi="Times New Roman" w:cs="Times New Roman"/>
                <w:sz w:val="20"/>
                <w:szCs w:val="20"/>
                <w:lang w:eastAsia="en-US"/>
              </w:rPr>
            </w:pPr>
            <w:r w:rsidRPr="0081331C">
              <w:rPr>
                <w:rFonts w:ascii="Times New Roman" w:eastAsia="Times New Roman" w:hAnsi="Times New Roman" w:cs="Times New Roman"/>
                <w:sz w:val="20"/>
                <w:szCs w:val="20"/>
              </w:rPr>
              <w:t>Всего доходов</w:t>
            </w:r>
          </w:p>
        </w:tc>
        <w:tc>
          <w:tcPr>
            <w:tcW w:w="1652" w:type="dxa"/>
            <w:tcBorders>
              <w:top w:val="single" w:sz="4" w:space="0" w:color="000000"/>
              <w:left w:val="single" w:sz="4" w:space="0" w:color="000000"/>
              <w:bottom w:val="single" w:sz="4" w:space="0" w:color="000000"/>
              <w:right w:val="single" w:sz="4" w:space="0" w:color="000000"/>
            </w:tcBorders>
            <w:hideMark/>
          </w:tcPr>
          <w:p w:rsidR="0081331C" w:rsidRPr="0081331C" w:rsidRDefault="0081331C">
            <w:pPr>
              <w:spacing w:after="0"/>
              <w:jc w:val="center"/>
              <w:rPr>
                <w:rFonts w:ascii="Times New Roman" w:eastAsia="Times New Roman" w:hAnsi="Times New Roman" w:cs="Times New Roman"/>
                <w:sz w:val="20"/>
                <w:szCs w:val="20"/>
                <w:lang w:eastAsia="en-US"/>
              </w:rPr>
            </w:pPr>
            <w:r w:rsidRPr="0081331C">
              <w:rPr>
                <w:rFonts w:ascii="Times New Roman" w:eastAsia="Times New Roman" w:hAnsi="Times New Roman" w:cs="Times New Roman"/>
                <w:sz w:val="20"/>
                <w:szCs w:val="20"/>
              </w:rPr>
              <w:t>5853,2</w:t>
            </w:r>
          </w:p>
        </w:tc>
      </w:tr>
      <w:tr w:rsidR="0081331C" w:rsidRPr="0081331C" w:rsidTr="0081331C">
        <w:tc>
          <w:tcPr>
            <w:tcW w:w="7919" w:type="dxa"/>
            <w:tcBorders>
              <w:top w:val="single" w:sz="4" w:space="0" w:color="000000"/>
              <w:left w:val="single" w:sz="4" w:space="0" w:color="000000"/>
              <w:bottom w:val="single" w:sz="4" w:space="0" w:color="000000"/>
              <w:right w:val="single" w:sz="4" w:space="0" w:color="000000"/>
            </w:tcBorders>
            <w:hideMark/>
          </w:tcPr>
          <w:p w:rsidR="0081331C" w:rsidRPr="0081331C" w:rsidRDefault="0081331C">
            <w:pPr>
              <w:spacing w:after="0"/>
              <w:jc w:val="center"/>
              <w:rPr>
                <w:rFonts w:ascii="Times New Roman" w:eastAsia="Times New Roman" w:hAnsi="Times New Roman" w:cs="Times New Roman"/>
                <w:sz w:val="20"/>
                <w:szCs w:val="20"/>
                <w:lang w:eastAsia="en-US"/>
              </w:rPr>
            </w:pPr>
            <w:r w:rsidRPr="0081331C">
              <w:rPr>
                <w:rFonts w:ascii="Times New Roman" w:eastAsia="Times New Roman" w:hAnsi="Times New Roman" w:cs="Times New Roman"/>
                <w:sz w:val="20"/>
                <w:szCs w:val="20"/>
              </w:rPr>
              <w:t>Расходы</w:t>
            </w:r>
          </w:p>
        </w:tc>
        <w:tc>
          <w:tcPr>
            <w:tcW w:w="1652" w:type="dxa"/>
            <w:tcBorders>
              <w:top w:val="single" w:sz="4" w:space="0" w:color="000000"/>
              <w:left w:val="single" w:sz="4" w:space="0" w:color="000000"/>
              <w:bottom w:val="single" w:sz="4" w:space="0" w:color="000000"/>
              <w:right w:val="single" w:sz="4" w:space="0" w:color="000000"/>
            </w:tcBorders>
          </w:tcPr>
          <w:p w:rsidR="0081331C" w:rsidRPr="0081331C" w:rsidRDefault="0081331C">
            <w:pPr>
              <w:spacing w:after="0"/>
              <w:jc w:val="center"/>
              <w:rPr>
                <w:rFonts w:ascii="Times New Roman" w:eastAsia="Times New Roman" w:hAnsi="Times New Roman" w:cs="Times New Roman"/>
                <w:sz w:val="20"/>
                <w:szCs w:val="20"/>
                <w:lang w:eastAsia="en-US"/>
              </w:rPr>
            </w:pPr>
          </w:p>
        </w:tc>
      </w:tr>
      <w:tr w:rsidR="0081331C" w:rsidRPr="0081331C" w:rsidTr="0081331C">
        <w:tc>
          <w:tcPr>
            <w:tcW w:w="7919" w:type="dxa"/>
            <w:tcBorders>
              <w:top w:val="single" w:sz="4" w:space="0" w:color="000000"/>
              <w:left w:val="single" w:sz="4" w:space="0" w:color="000000"/>
              <w:bottom w:val="single" w:sz="4" w:space="0" w:color="000000"/>
              <w:right w:val="single" w:sz="4" w:space="0" w:color="000000"/>
            </w:tcBorders>
            <w:hideMark/>
          </w:tcPr>
          <w:p w:rsidR="0081331C" w:rsidRPr="0081331C" w:rsidRDefault="0081331C">
            <w:pPr>
              <w:spacing w:after="0"/>
              <w:rPr>
                <w:rFonts w:ascii="Times New Roman" w:eastAsia="Times New Roman" w:hAnsi="Times New Roman" w:cs="Times New Roman"/>
                <w:sz w:val="20"/>
                <w:szCs w:val="20"/>
                <w:lang w:eastAsia="en-US"/>
              </w:rPr>
            </w:pPr>
            <w:r w:rsidRPr="0081331C">
              <w:rPr>
                <w:rFonts w:ascii="Times New Roman" w:eastAsia="Times New Roman" w:hAnsi="Times New Roman" w:cs="Times New Roman"/>
                <w:sz w:val="20"/>
                <w:szCs w:val="20"/>
              </w:rPr>
              <w:t>Общегосударственные расходы</w:t>
            </w:r>
          </w:p>
        </w:tc>
        <w:tc>
          <w:tcPr>
            <w:tcW w:w="1652" w:type="dxa"/>
            <w:tcBorders>
              <w:top w:val="single" w:sz="4" w:space="0" w:color="000000"/>
              <w:left w:val="single" w:sz="4" w:space="0" w:color="000000"/>
              <w:bottom w:val="single" w:sz="4" w:space="0" w:color="000000"/>
              <w:right w:val="single" w:sz="4" w:space="0" w:color="000000"/>
            </w:tcBorders>
            <w:hideMark/>
          </w:tcPr>
          <w:p w:rsidR="0081331C" w:rsidRPr="0081331C" w:rsidRDefault="0081331C">
            <w:pPr>
              <w:spacing w:after="0"/>
              <w:jc w:val="center"/>
              <w:rPr>
                <w:rFonts w:ascii="Times New Roman" w:eastAsia="Times New Roman" w:hAnsi="Times New Roman" w:cs="Times New Roman"/>
                <w:sz w:val="20"/>
                <w:szCs w:val="20"/>
                <w:lang w:eastAsia="en-US"/>
              </w:rPr>
            </w:pPr>
            <w:r w:rsidRPr="0081331C">
              <w:rPr>
                <w:rFonts w:ascii="Times New Roman" w:eastAsia="Times New Roman" w:hAnsi="Times New Roman" w:cs="Times New Roman"/>
                <w:sz w:val="20"/>
                <w:szCs w:val="20"/>
              </w:rPr>
              <w:t>2505,1</w:t>
            </w:r>
          </w:p>
        </w:tc>
      </w:tr>
      <w:tr w:rsidR="0081331C" w:rsidRPr="0081331C" w:rsidTr="0081331C">
        <w:tc>
          <w:tcPr>
            <w:tcW w:w="7919" w:type="dxa"/>
            <w:tcBorders>
              <w:top w:val="single" w:sz="4" w:space="0" w:color="000000"/>
              <w:left w:val="single" w:sz="4" w:space="0" w:color="000000"/>
              <w:bottom w:val="single" w:sz="4" w:space="0" w:color="000000"/>
              <w:right w:val="single" w:sz="4" w:space="0" w:color="000000"/>
            </w:tcBorders>
            <w:hideMark/>
          </w:tcPr>
          <w:p w:rsidR="0081331C" w:rsidRPr="0081331C" w:rsidRDefault="0081331C">
            <w:pPr>
              <w:spacing w:after="0"/>
              <w:rPr>
                <w:rFonts w:ascii="Times New Roman" w:eastAsia="Times New Roman" w:hAnsi="Times New Roman" w:cs="Times New Roman"/>
                <w:sz w:val="20"/>
                <w:szCs w:val="20"/>
                <w:lang w:eastAsia="en-US"/>
              </w:rPr>
            </w:pPr>
            <w:r w:rsidRPr="0081331C">
              <w:rPr>
                <w:rFonts w:ascii="Times New Roman" w:eastAsia="Times New Roman" w:hAnsi="Times New Roman" w:cs="Times New Roman"/>
                <w:sz w:val="20"/>
                <w:szCs w:val="20"/>
              </w:rPr>
              <w:t>Мобилизационные и вневойсковая подготовка</w:t>
            </w:r>
          </w:p>
        </w:tc>
        <w:tc>
          <w:tcPr>
            <w:tcW w:w="1652" w:type="dxa"/>
            <w:tcBorders>
              <w:top w:val="single" w:sz="4" w:space="0" w:color="000000"/>
              <w:left w:val="single" w:sz="4" w:space="0" w:color="000000"/>
              <w:bottom w:val="single" w:sz="4" w:space="0" w:color="000000"/>
              <w:right w:val="single" w:sz="4" w:space="0" w:color="000000"/>
            </w:tcBorders>
            <w:hideMark/>
          </w:tcPr>
          <w:p w:rsidR="0081331C" w:rsidRPr="0081331C" w:rsidRDefault="0081331C">
            <w:pPr>
              <w:spacing w:after="0"/>
              <w:jc w:val="center"/>
              <w:rPr>
                <w:rFonts w:ascii="Times New Roman" w:eastAsia="Times New Roman" w:hAnsi="Times New Roman" w:cs="Times New Roman"/>
                <w:sz w:val="20"/>
                <w:szCs w:val="20"/>
                <w:lang w:eastAsia="en-US"/>
              </w:rPr>
            </w:pPr>
            <w:r w:rsidRPr="0081331C">
              <w:rPr>
                <w:rFonts w:ascii="Times New Roman" w:eastAsia="Times New Roman" w:hAnsi="Times New Roman" w:cs="Times New Roman"/>
                <w:sz w:val="20"/>
                <w:szCs w:val="20"/>
              </w:rPr>
              <w:t>157,9</w:t>
            </w:r>
          </w:p>
        </w:tc>
      </w:tr>
      <w:tr w:rsidR="0081331C" w:rsidRPr="0081331C" w:rsidTr="0081331C">
        <w:tc>
          <w:tcPr>
            <w:tcW w:w="7919" w:type="dxa"/>
            <w:tcBorders>
              <w:top w:val="single" w:sz="4" w:space="0" w:color="000000"/>
              <w:left w:val="single" w:sz="4" w:space="0" w:color="000000"/>
              <w:bottom w:val="single" w:sz="4" w:space="0" w:color="000000"/>
              <w:right w:val="single" w:sz="4" w:space="0" w:color="000000"/>
            </w:tcBorders>
            <w:hideMark/>
          </w:tcPr>
          <w:p w:rsidR="0081331C" w:rsidRPr="0081331C" w:rsidRDefault="0081331C">
            <w:pPr>
              <w:spacing w:after="0"/>
              <w:rPr>
                <w:rFonts w:ascii="Times New Roman" w:eastAsia="Times New Roman" w:hAnsi="Times New Roman" w:cs="Times New Roman"/>
                <w:sz w:val="20"/>
                <w:szCs w:val="20"/>
                <w:lang w:eastAsia="en-US"/>
              </w:rPr>
            </w:pPr>
            <w:r w:rsidRPr="0081331C">
              <w:rPr>
                <w:rFonts w:ascii="Times New Roman" w:eastAsia="Times New Roman" w:hAnsi="Times New Roman" w:cs="Times New Roman"/>
                <w:sz w:val="20"/>
                <w:szCs w:val="20"/>
              </w:rPr>
              <w:t>Органы юстиции</w:t>
            </w:r>
          </w:p>
        </w:tc>
        <w:tc>
          <w:tcPr>
            <w:tcW w:w="1652" w:type="dxa"/>
            <w:tcBorders>
              <w:top w:val="single" w:sz="4" w:space="0" w:color="000000"/>
              <w:left w:val="single" w:sz="4" w:space="0" w:color="000000"/>
              <w:bottom w:val="single" w:sz="4" w:space="0" w:color="000000"/>
              <w:right w:val="single" w:sz="4" w:space="0" w:color="000000"/>
            </w:tcBorders>
            <w:hideMark/>
          </w:tcPr>
          <w:p w:rsidR="0081331C" w:rsidRPr="0081331C" w:rsidRDefault="0081331C">
            <w:pPr>
              <w:spacing w:after="0"/>
              <w:jc w:val="center"/>
              <w:rPr>
                <w:rFonts w:ascii="Times New Roman" w:eastAsia="Times New Roman" w:hAnsi="Times New Roman" w:cs="Times New Roman"/>
                <w:sz w:val="20"/>
                <w:szCs w:val="20"/>
                <w:lang w:eastAsia="en-US"/>
              </w:rPr>
            </w:pPr>
            <w:r w:rsidRPr="0081331C">
              <w:rPr>
                <w:rFonts w:ascii="Times New Roman" w:eastAsia="Times New Roman" w:hAnsi="Times New Roman" w:cs="Times New Roman"/>
                <w:sz w:val="20"/>
                <w:szCs w:val="20"/>
              </w:rPr>
              <w:t>8,0</w:t>
            </w:r>
          </w:p>
        </w:tc>
      </w:tr>
      <w:tr w:rsidR="0081331C" w:rsidRPr="0081331C" w:rsidTr="0081331C">
        <w:tc>
          <w:tcPr>
            <w:tcW w:w="7919" w:type="dxa"/>
            <w:tcBorders>
              <w:top w:val="single" w:sz="4" w:space="0" w:color="000000"/>
              <w:left w:val="single" w:sz="4" w:space="0" w:color="000000"/>
              <w:bottom w:val="single" w:sz="4" w:space="0" w:color="000000"/>
              <w:right w:val="single" w:sz="4" w:space="0" w:color="000000"/>
            </w:tcBorders>
            <w:hideMark/>
          </w:tcPr>
          <w:p w:rsidR="0081331C" w:rsidRPr="0081331C" w:rsidRDefault="0081331C">
            <w:pPr>
              <w:spacing w:after="0"/>
              <w:rPr>
                <w:rFonts w:ascii="Times New Roman" w:eastAsia="Times New Roman" w:hAnsi="Times New Roman" w:cs="Times New Roman"/>
                <w:sz w:val="20"/>
                <w:szCs w:val="20"/>
                <w:lang w:eastAsia="en-US"/>
              </w:rPr>
            </w:pPr>
            <w:r w:rsidRPr="0081331C">
              <w:rPr>
                <w:rFonts w:ascii="Times New Roman" w:eastAsia="Times New Roman" w:hAnsi="Times New Roman" w:cs="Times New Roman"/>
                <w:sz w:val="20"/>
                <w:szCs w:val="20"/>
              </w:rPr>
              <w:t>Национальная безопасность</w:t>
            </w:r>
          </w:p>
        </w:tc>
        <w:tc>
          <w:tcPr>
            <w:tcW w:w="1652" w:type="dxa"/>
            <w:tcBorders>
              <w:top w:val="single" w:sz="4" w:space="0" w:color="000000"/>
              <w:left w:val="single" w:sz="4" w:space="0" w:color="000000"/>
              <w:bottom w:val="single" w:sz="4" w:space="0" w:color="000000"/>
              <w:right w:val="single" w:sz="4" w:space="0" w:color="000000"/>
            </w:tcBorders>
            <w:hideMark/>
          </w:tcPr>
          <w:p w:rsidR="0081331C" w:rsidRPr="0081331C" w:rsidRDefault="0081331C">
            <w:pPr>
              <w:spacing w:after="0"/>
              <w:jc w:val="center"/>
              <w:rPr>
                <w:rFonts w:ascii="Times New Roman" w:eastAsia="Times New Roman" w:hAnsi="Times New Roman" w:cs="Times New Roman"/>
                <w:sz w:val="20"/>
                <w:szCs w:val="20"/>
                <w:lang w:eastAsia="en-US"/>
              </w:rPr>
            </w:pPr>
            <w:r w:rsidRPr="0081331C">
              <w:rPr>
                <w:rFonts w:ascii="Times New Roman" w:eastAsia="Times New Roman" w:hAnsi="Times New Roman" w:cs="Times New Roman"/>
                <w:sz w:val="20"/>
                <w:szCs w:val="20"/>
              </w:rPr>
              <w:t>71,3</w:t>
            </w:r>
          </w:p>
        </w:tc>
      </w:tr>
      <w:tr w:rsidR="0081331C" w:rsidRPr="0081331C" w:rsidTr="0081331C">
        <w:tc>
          <w:tcPr>
            <w:tcW w:w="7919" w:type="dxa"/>
            <w:tcBorders>
              <w:top w:val="single" w:sz="4" w:space="0" w:color="000000"/>
              <w:left w:val="single" w:sz="4" w:space="0" w:color="000000"/>
              <w:bottom w:val="single" w:sz="4" w:space="0" w:color="000000"/>
              <w:right w:val="single" w:sz="4" w:space="0" w:color="000000"/>
            </w:tcBorders>
            <w:hideMark/>
          </w:tcPr>
          <w:p w:rsidR="0081331C" w:rsidRPr="0081331C" w:rsidRDefault="0081331C">
            <w:pPr>
              <w:spacing w:after="0"/>
              <w:rPr>
                <w:rFonts w:ascii="Times New Roman" w:eastAsia="Times New Roman" w:hAnsi="Times New Roman" w:cs="Times New Roman"/>
                <w:sz w:val="20"/>
                <w:szCs w:val="20"/>
                <w:lang w:eastAsia="en-US"/>
              </w:rPr>
            </w:pPr>
            <w:r w:rsidRPr="0081331C">
              <w:rPr>
                <w:rFonts w:ascii="Times New Roman" w:eastAsia="Times New Roman" w:hAnsi="Times New Roman" w:cs="Times New Roman"/>
                <w:sz w:val="20"/>
                <w:szCs w:val="20"/>
              </w:rPr>
              <w:t>Национальная экономика</w:t>
            </w:r>
          </w:p>
        </w:tc>
        <w:tc>
          <w:tcPr>
            <w:tcW w:w="1652" w:type="dxa"/>
            <w:tcBorders>
              <w:top w:val="single" w:sz="4" w:space="0" w:color="000000"/>
              <w:left w:val="single" w:sz="4" w:space="0" w:color="000000"/>
              <w:bottom w:val="single" w:sz="4" w:space="0" w:color="000000"/>
              <w:right w:val="single" w:sz="4" w:space="0" w:color="000000"/>
            </w:tcBorders>
            <w:hideMark/>
          </w:tcPr>
          <w:p w:rsidR="0081331C" w:rsidRPr="0081331C" w:rsidRDefault="0081331C">
            <w:pPr>
              <w:spacing w:after="0"/>
              <w:jc w:val="center"/>
              <w:rPr>
                <w:rFonts w:ascii="Times New Roman" w:eastAsia="Times New Roman" w:hAnsi="Times New Roman" w:cs="Times New Roman"/>
                <w:sz w:val="20"/>
                <w:szCs w:val="20"/>
                <w:lang w:eastAsia="en-US"/>
              </w:rPr>
            </w:pPr>
            <w:r w:rsidRPr="0081331C">
              <w:rPr>
                <w:rFonts w:ascii="Times New Roman" w:eastAsia="Times New Roman" w:hAnsi="Times New Roman" w:cs="Times New Roman"/>
                <w:sz w:val="20"/>
                <w:szCs w:val="20"/>
              </w:rPr>
              <w:t>90,0</w:t>
            </w:r>
          </w:p>
        </w:tc>
      </w:tr>
      <w:tr w:rsidR="0081331C" w:rsidRPr="0081331C" w:rsidTr="0081331C">
        <w:tc>
          <w:tcPr>
            <w:tcW w:w="7919" w:type="dxa"/>
            <w:tcBorders>
              <w:top w:val="single" w:sz="4" w:space="0" w:color="000000"/>
              <w:left w:val="single" w:sz="4" w:space="0" w:color="000000"/>
              <w:bottom w:val="single" w:sz="4" w:space="0" w:color="000000"/>
              <w:right w:val="single" w:sz="4" w:space="0" w:color="000000"/>
            </w:tcBorders>
            <w:hideMark/>
          </w:tcPr>
          <w:p w:rsidR="0081331C" w:rsidRPr="0081331C" w:rsidRDefault="0081331C">
            <w:pPr>
              <w:spacing w:after="0"/>
              <w:rPr>
                <w:rFonts w:ascii="Times New Roman" w:eastAsia="Times New Roman" w:hAnsi="Times New Roman" w:cs="Times New Roman"/>
                <w:sz w:val="20"/>
                <w:szCs w:val="20"/>
                <w:lang w:eastAsia="en-US"/>
              </w:rPr>
            </w:pPr>
            <w:r w:rsidRPr="0081331C">
              <w:rPr>
                <w:rFonts w:ascii="Times New Roman" w:eastAsia="Times New Roman" w:hAnsi="Times New Roman" w:cs="Times New Roman"/>
                <w:sz w:val="20"/>
                <w:szCs w:val="20"/>
              </w:rPr>
              <w:t xml:space="preserve">Организация временной занятости населения, пострадавших от крупномасштабного </w:t>
            </w:r>
            <w:r w:rsidRPr="0081331C">
              <w:rPr>
                <w:rFonts w:ascii="Times New Roman" w:eastAsia="Times New Roman" w:hAnsi="Times New Roman" w:cs="Times New Roman"/>
                <w:sz w:val="20"/>
                <w:szCs w:val="20"/>
              </w:rPr>
              <w:lastRenderedPageBreak/>
              <w:t>наводнения</w:t>
            </w:r>
          </w:p>
        </w:tc>
        <w:tc>
          <w:tcPr>
            <w:tcW w:w="1652" w:type="dxa"/>
            <w:tcBorders>
              <w:top w:val="single" w:sz="4" w:space="0" w:color="000000"/>
              <w:left w:val="single" w:sz="4" w:space="0" w:color="000000"/>
              <w:bottom w:val="single" w:sz="4" w:space="0" w:color="000000"/>
              <w:right w:val="single" w:sz="4" w:space="0" w:color="000000"/>
            </w:tcBorders>
            <w:hideMark/>
          </w:tcPr>
          <w:p w:rsidR="0081331C" w:rsidRPr="0081331C" w:rsidRDefault="0081331C">
            <w:pPr>
              <w:spacing w:after="0"/>
              <w:jc w:val="center"/>
              <w:rPr>
                <w:rFonts w:ascii="Times New Roman" w:eastAsia="Times New Roman" w:hAnsi="Times New Roman" w:cs="Times New Roman"/>
                <w:sz w:val="20"/>
                <w:szCs w:val="20"/>
                <w:lang w:eastAsia="en-US"/>
              </w:rPr>
            </w:pPr>
            <w:r w:rsidRPr="0081331C">
              <w:rPr>
                <w:rFonts w:ascii="Times New Roman" w:eastAsia="Times New Roman" w:hAnsi="Times New Roman" w:cs="Times New Roman"/>
                <w:sz w:val="20"/>
                <w:szCs w:val="20"/>
              </w:rPr>
              <w:lastRenderedPageBreak/>
              <w:t>152,8</w:t>
            </w:r>
          </w:p>
        </w:tc>
      </w:tr>
      <w:tr w:rsidR="0081331C" w:rsidRPr="0081331C" w:rsidTr="0081331C">
        <w:tc>
          <w:tcPr>
            <w:tcW w:w="7919" w:type="dxa"/>
            <w:tcBorders>
              <w:top w:val="single" w:sz="4" w:space="0" w:color="000000"/>
              <w:left w:val="single" w:sz="4" w:space="0" w:color="000000"/>
              <w:bottom w:val="single" w:sz="4" w:space="0" w:color="000000"/>
              <w:right w:val="single" w:sz="4" w:space="0" w:color="000000"/>
            </w:tcBorders>
            <w:hideMark/>
          </w:tcPr>
          <w:p w:rsidR="0081331C" w:rsidRPr="0081331C" w:rsidRDefault="0081331C">
            <w:pPr>
              <w:spacing w:after="0"/>
              <w:rPr>
                <w:rFonts w:ascii="Times New Roman" w:eastAsia="Times New Roman" w:hAnsi="Times New Roman" w:cs="Times New Roman"/>
                <w:sz w:val="20"/>
                <w:szCs w:val="20"/>
                <w:lang w:eastAsia="en-US"/>
              </w:rPr>
            </w:pPr>
            <w:r w:rsidRPr="0081331C">
              <w:rPr>
                <w:rFonts w:ascii="Times New Roman" w:eastAsia="Times New Roman" w:hAnsi="Times New Roman" w:cs="Times New Roman"/>
                <w:color w:val="000000" w:themeColor="text1"/>
                <w:sz w:val="20"/>
                <w:szCs w:val="20"/>
              </w:rPr>
              <w:lastRenderedPageBreak/>
              <w:t>Ремонт дорог</w:t>
            </w:r>
          </w:p>
        </w:tc>
        <w:tc>
          <w:tcPr>
            <w:tcW w:w="1652" w:type="dxa"/>
            <w:tcBorders>
              <w:top w:val="single" w:sz="4" w:space="0" w:color="000000"/>
              <w:left w:val="single" w:sz="4" w:space="0" w:color="000000"/>
              <w:bottom w:val="single" w:sz="4" w:space="0" w:color="000000"/>
              <w:right w:val="single" w:sz="4" w:space="0" w:color="000000"/>
            </w:tcBorders>
            <w:hideMark/>
          </w:tcPr>
          <w:p w:rsidR="0081331C" w:rsidRPr="0081331C" w:rsidRDefault="0081331C">
            <w:pPr>
              <w:spacing w:after="0"/>
              <w:jc w:val="center"/>
              <w:rPr>
                <w:rFonts w:ascii="Times New Roman" w:eastAsia="Times New Roman" w:hAnsi="Times New Roman" w:cs="Times New Roman"/>
                <w:sz w:val="20"/>
                <w:szCs w:val="20"/>
                <w:lang w:eastAsia="en-US"/>
              </w:rPr>
            </w:pPr>
            <w:r w:rsidRPr="0081331C">
              <w:rPr>
                <w:rFonts w:ascii="Times New Roman" w:eastAsia="Times New Roman" w:hAnsi="Times New Roman" w:cs="Times New Roman"/>
                <w:sz w:val="20"/>
                <w:szCs w:val="20"/>
              </w:rPr>
              <w:t>163,0</w:t>
            </w:r>
          </w:p>
        </w:tc>
      </w:tr>
      <w:tr w:rsidR="0081331C" w:rsidRPr="0081331C" w:rsidTr="0081331C">
        <w:tc>
          <w:tcPr>
            <w:tcW w:w="7919" w:type="dxa"/>
            <w:tcBorders>
              <w:top w:val="single" w:sz="4" w:space="0" w:color="000000"/>
              <w:left w:val="single" w:sz="4" w:space="0" w:color="000000"/>
              <w:bottom w:val="single" w:sz="4" w:space="0" w:color="000000"/>
              <w:right w:val="single" w:sz="4" w:space="0" w:color="000000"/>
            </w:tcBorders>
            <w:hideMark/>
          </w:tcPr>
          <w:p w:rsidR="0081331C" w:rsidRPr="0081331C" w:rsidRDefault="0081331C">
            <w:pPr>
              <w:spacing w:after="0"/>
              <w:rPr>
                <w:rFonts w:ascii="Times New Roman" w:eastAsia="Times New Roman" w:hAnsi="Times New Roman" w:cs="Times New Roman"/>
                <w:sz w:val="20"/>
                <w:szCs w:val="20"/>
                <w:lang w:eastAsia="en-US"/>
              </w:rPr>
            </w:pPr>
            <w:r w:rsidRPr="0081331C">
              <w:rPr>
                <w:rFonts w:ascii="Times New Roman" w:eastAsia="Times New Roman" w:hAnsi="Times New Roman" w:cs="Times New Roman"/>
                <w:sz w:val="20"/>
                <w:szCs w:val="20"/>
              </w:rPr>
              <w:t>Дорожные фонды</w:t>
            </w:r>
          </w:p>
        </w:tc>
        <w:tc>
          <w:tcPr>
            <w:tcW w:w="1652" w:type="dxa"/>
            <w:tcBorders>
              <w:top w:val="single" w:sz="4" w:space="0" w:color="000000"/>
              <w:left w:val="single" w:sz="4" w:space="0" w:color="000000"/>
              <w:bottom w:val="single" w:sz="4" w:space="0" w:color="000000"/>
              <w:right w:val="single" w:sz="4" w:space="0" w:color="000000"/>
            </w:tcBorders>
            <w:hideMark/>
          </w:tcPr>
          <w:p w:rsidR="0081331C" w:rsidRPr="0081331C" w:rsidRDefault="0081331C">
            <w:pPr>
              <w:spacing w:after="0"/>
              <w:jc w:val="center"/>
              <w:rPr>
                <w:rFonts w:ascii="Times New Roman" w:eastAsia="Times New Roman" w:hAnsi="Times New Roman" w:cs="Times New Roman"/>
                <w:sz w:val="20"/>
                <w:szCs w:val="20"/>
                <w:lang w:eastAsia="en-US"/>
              </w:rPr>
            </w:pPr>
            <w:r w:rsidRPr="0081331C">
              <w:rPr>
                <w:rFonts w:ascii="Times New Roman" w:eastAsia="Times New Roman" w:hAnsi="Times New Roman" w:cs="Times New Roman"/>
                <w:sz w:val="20"/>
                <w:szCs w:val="20"/>
              </w:rPr>
              <w:t>1100,0</w:t>
            </w:r>
          </w:p>
        </w:tc>
      </w:tr>
      <w:tr w:rsidR="0081331C" w:rsidRPr="0081331C" w:rsidTr="0081331C">
        <w:tc>
          <w:tcPr>
            <w:tcW w:w="7919" w:type="dxa"/>
            <w:tcBorders>
              <w:top w:val="single" w:sz="4" w:space="0" w:color="000000"/>
              <w:left w:val="single" w:sz="4" w:space="0" w:color="000000"/>
              <w:bottom w:val="single" w:sz="4" w:space="0" w:color="000000"/>
              <w:right w:val="single" w:sz="4" w:space="0" w:color="000000"/>
            </w:tcBorders>
            <w:hideMark/>
          </w:tcPr>
          <w:p w:rsidR="0081331C" w:rsidRPr="0081331C" w:rsidRDefault="0081331C">
            <w:pPr>
              <w:spacing w:after="0"/>
              <w:rPr>
                <w:rFonts w:cs="Times New Roman"/>
                <w:sz w:val="20"/>
                <w:szCs w:val="20"/>
                <w:lang w:eastAsia="en-US"/>
              </w:rPr>
            </w:pPr>
          </w:p>
        </w:tc>
        <w:tc>
          <w:tcPr>
            <w:tcW w:w="1652" w:type="dxa"/>
            <w:tcBorders>
              <w:top w:val="single" w:sz="4" w:space="0" w:color="000000"/>
              <w:left w:val="single" w:sz="4" w:space="0" w:color="000000"/>
              <w:bottom w:val="single" w:sz="4" w:space="0" w:color="000000"/>
              <w:right w:val="single" w:sz="4" w:space="0" w:color="000000"/>
            </w:tcBorders>
            <w:hideMark/>
          </w:tcPr>
          <w:p w:rsidR="0081331C" w:rsidRPr="0081331C" w:rsidRDefault="0081331C">
            <w:pPr>
              <w:spacing w:after="0"/>
              <w:rPr>
                <w:rFonts w:cs="Times New Roman"/>
                <w:sz w:val="20"/>
                <w:szCs w:val="20"/>
                <w:lang w:eastAsia="en-US"/>
              </w:rPr>
            </w:pPr>
          </w:p>
        </w:tc>
      </w:tr>
      <w:tr w:rsidR="0081331C" w:rsidRPr="0081331C" w:rsidTr="0081331C">
        <w:tc>
          <w:tcPr>
            <w:tcW w:w="7919" w:type="dxa"/>
            <w:tcBorders>
              <w:top w:val="single" w:sz="4" w:space="0" w:color="000000"/>
              <w:left w:val="single" w:sz="4" w:space="0" w:color="000000"/>
              <w:bottom w:val="single" w:sz="4" w:space="0" w:color="000000"/>
              <w:right w:val="single" w:sz="4" w:space="0" w:color="000000"/>
            </w:tcBorders>
            <w:hideMark/>
          </w:tcPr>
          <w:p w:rsidR="0081331C" w:rsidRPr="0081331C" w:rsidRDefault="0081331C">
            <w:pPr>
              <w:spacing w:after="0"/>
              <w:rPr>
                <w:rFonts w:cs="Times New Roman"/>
                <w:sz w:val="20"/>
                <w:szCs w:val="20"/>
                <w:lang w:eastAsia="en-US"/>
              </w:rPr>
            </w:pPr>
          </w:p>
        </w:tc>
        <w:tc>
          <w:tcPr>
            <w:tcW w:w="1652" w:type="dxa"/>
            <w:tcBorders>
              <w:top w:val="single" w:sz="4" w:space="0" w:color="000000"/>
              <w:left w:val="single" w:sz="4" w:space="0" w:color="000000"/>
              <w:bottom w:val="single" w:sz="4" w:space="0" w:color="000000"/>
              <w:right w:val="single" w:sz="4" w:space="0" w:color="000000"/>
            </w:tcBorders>
            <w:hideMark/>
          </w:tcPr>
          <w:p w:rsidR="0081331C" w:rsidRPr="0081331C" w:rsidRDefault="0081331C">
            <w:pPr>
              <w:spacing w:after="0"/>
              <w:rPr>
                <w:rFonts w:cs="Times New Roman"/>
                <w:sz w:val="20"/>
                <w:szCs w:val="20"/>
                <w:lang w:eastAsia="en-US"/>
              </w:rPr>
            </w:pPr>
          </w:p>
        </w:tc>
      </w:tr>
      <w:tr w:rsidR="0081331C" w:rsidRPr="0081331C" w:rsidTr="0081331C">
        <w:trPr>
          <w:trHeight w:val="299"/>
        </w:trPr>
        <w:tc>
          <w:tcPr>
            <w:tcW w:w="7919" w:type="dxa"/>
            <w:tcBorders>
              <w:top w:val="single" w:sz="4" w:space="0" w:color="000000"/>
              <w:left w:val="single" w:sz="4" w:space="0" w:color="000000"/>
              <w:bottom w:val="single" w:sz="4" w:space="0" w:color="000000"/>
              <w:right w:val="single" w:sz="4" w:space="0" w:color="000000"/>
            </w:tcBorders>
            <w:hideMark/>
          </w:tcPr>
          <w:p w:rsidR="0081331C" w:rsidRPr="0081331C" w:rsidRDefault="0081331C">
            <w:pPr>
              <w:spacing w:after="0"/>
              <w:rPr>
                <w:rFonts w:ascii="Times New Roman" w:eastAsia="Times New Roman" w:hAnsi="Times New Roman" w:cs="Times New Roman"/>
                <w:sz w:val="20"/>
                <w:szCs w:val="20"/>
                <w:lang w:eastAsia="en-US"/>
              </w:rPr>
            </w:pPr>
            <w:r w:rsidRPr="0081331C">
              <w:rPr>
                <w:rFonts w:ascii="Times New Roman" w:eastAsia="Times New Roman" w:hAnsi="Times New Roman" w:cs="Times New Roman"/>
                <w:sz w:val="20"/>
                <w:szCs w:val="20"/>
              </w:rPr>
              <w:t>Жилищно-коммунальное хозяйство</w:t>
            </w:r>
          </w:p>
        </w:tc>
        <w:tc>
          <w:tcPr>
            <w:tcW w:w="1652" w:type="dxa"/>
            <w:tcBorders>
              <w:top w:val="single" w:sz="4" w:space="0" w:color="000000"/>
              <w:left w:val="single" w:sz="4" w:space="0" w:color="000000"/>
              <w:bottom w:val="single" w:sz="4" w:space="0" w:color="000000"/>
              <w:right w:val="single" w:sz="4" w:space="0" w:color="000000"/>
            </w:tcBorders>
            <w:hideMark/>
          </w:tcPr>
          <w:p w:rsidR="0081331C" w:rsidRPr="0081331C" w:rsidRDefault="0081331C">
            <w:pPr>
              <w:spacing w:after="0"/>
              <w:jc w:val="center"/>
              <w:rPr>
                <w:rFonts w:ascii="Times New Roman" w:eastAsia="Times New Roman" w:hAnsi="Times New Roman" w:cs="Times New Roman"/>
                <w:sz w:val="20"/>
                <w:szCs w:val="20"/>
                <w:lang w:eastAsia="en-US"/>
              </w:rPr>
            </w:pPr>
            <w:r w:rsidRPr="0081331C">
              <w:rPr>
                <w:rFonts w:ascii="Times New Roman" w:eastAsia="Times New Roman" w:hAnsi="Times New Roman" w:cs="Times New Roman"/>
                <w:sz w:val="20"/>
                <w:szCs w:val="20"/>
              </w:rPr>
              <w:t>85,7</w:t>
            </w:r>
          </w:p>
        </w:tc>
      </w:tr>
      <w:tr w:rsidR="0081331C" w:rsidRPr="0081331C" w:rsidTr="0081331C">
        <w:tc>
          <w:tcPr>
            <w:tcW w:w="7919" w:type="dxa"/>
            <w:tcBorders>
              <w:top w:val="single" w:sz="4" w:space="0" w:color="000000"/>
              <w:left w:val="single" w:sz="4" w:space="0" w:color="000000"/>
              <w:bottom w:val="single" w:sz="4" w:space="0" w:color="000000"/>
              <w:right w:val="single" w:sz="4" w:space="0" w:color="000000"/>
            </w:tcBorders>
            <w:hideMark/>
          </w:tcPr>
          <w:p w:rsidR="0081331C" w:rsidRPr="0081331C" w:rsidRDefault="0081331C">
            <w:pPr>
              <w:spacing w:after="0"/>
              <w:rPr>
                <w:rFonts w:cs="Times New Roman"/>
                <w:sz w:val="20"/>
                <w:szCs w:val="20"/>
                <w:lang w:eastAsia="en-US"/>
              </w:rPr>
            </w:pPr>
          </w:p>
        </w:tc>
        <w:tc>
          <w:tcPr>
            <w:tcW w:w="1652" w:type="dxa"/>
            <w:tcBorders>
              <w:top w:val="single" w:sz="4" w:space="0" w:color="000000"/>
              <w:left w:val="single" w:sz="4" w:space="0" w:color="000000"/>
              <w:bottom w:val="single" w:sz="4" w:space="0" w:color="000000"/>
              <w:right w:val="single" w:sz="4" w:space="0" w:color="000000"/>
            </w:tcBorders>
            <w:hideMark/>
          </w:tcPr>
          <w:p w:rsidR="0081331C" w:rsidRPr="0081331C" w:rsidRDefault="0081331C">
            <w:pPr>
              <w:spacing w:after="0"/>
              <w:rPr>
                <w:rFonts w:cs="Times New Roman"/>
                <w:sz w:val="20"/>
                <w:szCs w:val="20"/>
                <w:lang w:eastAsia="en-US"/>
              </w:rPr>
            </w:pPr>
          </w:p>
        </w:tc>
      </w:tr>
      <w:tr w:rsidR="0081331C" w:rsidRPr="0081331C" w:rsidTr="0081331C">
        <w:tc>
          <w:tcPr>
            <w:tcW w:w="7919" w:type="dxa"/>
            <w:tcBorders>
              <w:top w:val="single" w:sz="4" w:space="0" w:color="000000"/>
              <w:left w:val="single" w:sz="4" w:space="0" w:color="000000"/>
              <w:bottom w:val="single" w:sz="4" w:space="0" w:color="000000"/>
              <w:right w:val="single" w:sz="4" w:space="0" w:color="000000"/>
            </w:tcBorders>
            <w:hideMark/>
          </w:tcPr>
          <w:p w:rsidR="0081331C" w:rsidRPr="0081331C" w:rsidRDefault="0081331C">
            <w:pPr>
              <w:spacing w:after="0"/>
              <w:rPr>
                <w:rFonts w:cs="Times New Roman"/>
                <w:sz w:val="20"/>
                <w:szCs w:val="20"/>
                <w:lang w:eastAsia="en-US"/>
              </w:rPr>
            </w:pPr>
          </w:p>
        </w:tc>
        <w:tc>
          <w:tcPr>
            <w:tcW w:w="1652" w:type="dxa"/>
            <w:tcBorders>
              <w:top w:val="single" w:sz="4" w:space="0" w:color="000000"/>
              <w:left w:val="single" w:sz="4" w:space="0" w:color="000000"/>
              <w:bottom w:val="single" w:sz="4" w:space="0" w:color="000000"/>
              <w:right w:val="single" w:sz="4" w:space="0" w:color="000000"/>
            </w:tcBorders>
            <w:hideMark/>
          </w:tcPr>
          <w:p w:rsidR="0081331C" w:rsidRPr="0081331C" w:rsidRDefault="0081331C">
            <w:pPr>
              <w:spacing w:after="0"/>
              <w:rPr>
                <w:rFonts w:cs="Times New Roman"/>
                <w:sz w:val="20"/>
                <w:szCs w:val="20"/>
                <w:lang w:eastAsia="en-US"/>
              </w:rPr>
            </w:pPr>
          </w:p>
        </w:tc>
      </w:tr>
      <w:tr w:rsidR="0081331C" w:rsidRPr="0081331C" w:rsidTr="0081331C">
        <w:tc>
          <w:tcPr>
            <w:tcW w:w="7919" w:type="dxa"/>
            <w:tcBorders>
              <w:top w:val="single" w:sz="4" w:space="0" w:color="000000"/>
              <w:left w:val="single" w:sz="4" w:space="0" w:color="000000"/>
              <w:bottom w:val="single" w:sz="4" w:space="0" w:color="000000"/>
              <w:right w:val="single" w:sz="4" w:space="0" w:color="000000"/>
            </w:tcBorders>
            <w:hideMark/>
          </w:tcPr>
          <w:p w:rsidR="0081331C" w:rsidRPr="0081331C" w:rsidRDefault="0081331C">
            <w:pPr>
              <w:spacing w:after="0"/>
              <w:rPr>
                <w:rFonts w:cs="Times New Roman"/>
                <w:sz w:val="20"/>
                <w:szCs w:val="20"/>
                <w:lang w:eastAsia="en-US"/>
              </w:rPr>
            </w:pPr>
          </w:p>
        </w:tc>
        <w:tc>
          <w:tcPr>
            <w:tcW w:w="1652" w:type="dxa"/>
            <w:tcBorders>
              <w:top w:val="single" w:sz="4" w:space="0" w:color="000000"/>
              <w:left w:val="single" w:sz="4" w:space="0" w:color="000000"/>
              <w:bottom w:val="single" w:sz="4" w:space="0" w:color="000000"/>
              <w:right w:val="single" w:sz="4" w:space="0" w:color="000000"/>
            </w:tcBorders>
            <w:hideMark/>
          </w:tcPr>
          <w:p w:rsidR="0081331C" w:rsidRPr="0081331C" w:rsidRDefault="0081331C">
            <w:pPr>
              <w:spacing w:after="0"/>
              <w:rPr>
                <w:rFonts w:cs="Times New Roman"/>
                <w:sz w:val="20"/>
                <w:szCs w:val="20"/>
                <w:lang w:eastAsia="en-US"/>
              </w:rPr>
            </w:pPr>
          </w:p>
        </w:tc>
      </w:tr>
      <w:tr w:rsidR="0081331C" w:rsidRPr="0081331C" w:rsidTr="0081331C">
        <w:tc>
          <w:tcPr>
            <w:tcW w:w="7919" w:type="dxa"/>
            <w:tcBorders>
              <w:top w:val="single" w:sz="4" w:space="0" w:color="000000"/>
              <w:left w:val="single" w:sz="4" w:space="0" w:color="000000"/>
              <w:bottom w:val="single" w:sz="4" w:space="0" w:color="000000"/>
              <w:right w:val="single" w:sz="4" w:space="0" w:color="000000"/>
            </w:tcBorders>
            <w:hideMark/>
          </w:tcPr>
          <w:p w:rsidR="0081331C" w:rsidRPr="0081331C" w:rsidRDefault="0081331C">
            <w:pPr>
              <w:spacing w:after="0"/>
              <w:rPr>
                <w:rFonts w:ascii="Times New Roman" w:eastAsia="Times New Roman" w:hAnsi="Times New Roman" w:cs="Times New Roman"/>
                <w:sz w:val="20"/>
                <w:szCs w:val="20"/>
                <w:lang w:eastAsia="en-US"/>
              </w:rPr>
            </w:pPr>
            <w:r w:rsidRPr="0081331C">
              <w:rPr>
                <w:rFonts w:ascii="Times New Roman" w:eastAsia="Times New Roman" w:hAnsi="Times New Roman" w:cs="Times New Roman"/>
                <w:sz w:val="20"/>
                <w:szCs w:val="20"/>
              </w:rPr>
              <w:t>Межбюджетные трансферты</w:t>
            </w:r>
          </w:p>
        </w:tc>
        <w:tc>
          <w:tcPr>
            <w:tcW w:w="1652" w:type="dxa"/>
            <w:tcBorders>
              <w:top w:val="single" w:sz="4" w:space="0" w:color="000000"/>
              <w:left w:val="single" w:sz="4" w:space="0" w:color="000000"/>
              <w:bottom w:val="single" w:sz="4" w:space="0" w:color="000000"/>
              <w:right w:val="single" w:sz="4" w:space="0" w:color="000000"/>
            </w:tcBorders>
            <w:hideMark/>
          </w:tcPr>
          <w:p w:rsidR="0081331C" w:rsidRPr="0081331C" w:rsidRDefault="0081331C">
            <w:pPr>
              <w:spacing w:after="0"/>
              <w:jc w:val="center"/>
              <w:rPr>
                <w:rFonts w:ascii="Times New Roman" w:eastAsia="Times New Roman" w:hAnsi="Times New Roman" w:cs="Times New Roman"/>
                <w:sz w:val="20"/>
                <w:szCs w:val="20"/>
                <w:lang w:eastAsia="en-US"/>
              </w:rPr>
            </w:pPr>
            <w:r w:rsidRPr="0081331C">
              <w:rPr>
                <w:rFonts w:ascii="Times New Roman" w:eastAsia="Times New Roman" w:hAnsi="Times New Roman" w:cs="Times New Roman"/>
                <w:sz w:val="20"/>
                <w:szCs w:val="20"/>
              </w:rPr>
              <w:t>17,567</w:t>
            </w:r>
          </w:p>
        </w:tc>
      </w:tr>
      <w:tr w:rsidR="0081331C" w:rsidRPr="0081331C" w:rsidTr="0081331C">
        <w:tc>
          <w:tcPr>
            <w:tcW w:w="7919" w:type="dxa"/>
            <w:tcBorders>
              <w:top w:val="single" w:sz="4" w:space="0" w:color="000000"/>
              <w:left w:val="single" w:sz="4" w:space="0" w:color="000000"/>
              <w:bottom w:val="single" w:sz="4" w:space="0" w:color="000000"/>
              <w:right w:val="single" w:sz="4" w:space="0" w:color="000000"/>
            </w:tcBorders>
            <w:hideMark/>
          </w:tcPr>
          <w:p w:rsidR="0081331C" w:rsidRPr="0081331C" w:rsidRDefault="0081331C">
            <w:pPr>
              <w:spacing w:after="0"/>
              <w:rPr>
                <w:rFonts w:ascii="Times New Roman" w:eastAsia="Times New Roman" w:hAnsi="Times New Roman" w:cs="Times New Roman"/>
                <w:sz w:val="20"/>
                <w:szCs w:val="20"/>
                <w:lang w:eastAsia="en-US"/>
              </w:rPr>
            </w:pPr>
            <w:r w:rsidRPr="0081331C">
              <w:rPr>
                <w:rFonts w:ascii="Times New Roman" w:eastAsia="Times New Roman" w:hAnsi="Times New Roman" w:cs="Times New Roman"/>
                <w:sz w:val="20"/>
                <w:szCs w:val="20"/>
              </w:rPr>
              <w:t>Итого расходов</w:t>
            </w:r>
          </w:p>
        </w:tc>
        <w:tc>
          <w:tcPr>
            <w:tcW w:w="1652" w:type="dxa"/>
            <w:tcBorders>
              <w:top w:val="single" w:sz="4" w:space="0" w:color="000000"/>
              <w:left w:val="single" w:sz="4" w:space="0" w:color="000000"/>
              <w:bottom w:val="single" w:sz="4" w:space="0" w:color="000000"/>
              <w:right w:val="single" w:sz="4" w:space="0" w:color="000000"/>
            </w:tcBorders>
            <w:hideMark/>
          </w:tcPr>
          <w:p w:rsidR="0081331C" w:rsidRPr="0081331C" w:rsidRDefault="0081331C">
            <w:pPr>
              <w:spacing w:after="0"/>
              <w:jc w:val="center"/>
              <w:rPr>
                <w:rFonts w:ascii="Times New Roman" w:eastAsia="Times New Roman" w:hAnsi="Times New Roman" w:cs="Times New Roman"/>
                <w:sz w:val="20"/>
                <w:szCs w:val="20"/>
                <w:lang w:eastAsia="en-US"/>
              </w:rPr>
            </w:pPr>
            <w:r w:rsidRPr="0081331C">
              <w:rPr>
                <w:rFonts w:ascii="Times New Roman" w:eastAsia="Times New Roman" w:hAnsi="Times New Roman" w:cs="Times New Roman"/>
                <w:sz w:val="20"/>
                <w:szCs w:val="20"/>
              </w:rPr>
              <w:t>7457,0</w:t>
            </w:r>
          </w:p>
        </w:tc>
      </w:tr>
      <w:tr w:rsidR="0081331C" w:rsidRPr="0081331C" w:rsidTr="0081331C">
        <w:tc>
          <w:tcPr>
            <w:tcW w:w="7919" w:type="dxa"/>
            <w:tcBorders>
              <w:top w:val="single" w:sz="4" w:space="0" w:color="000000"/>
              <w:left w:val="single" w:sz="4" w:space="0" w:color="000000"/>
              <w:bottom w:val="single" w:sz="4" w:space="0" w:color="000000"/>
              <w:right w:val="single" w:sz="4" w:space="0" w:color="000000"/>
            </w:tcBorders>
            <w:hideMark/>
          </w:tcPr>
          <w:p w:rsidR="0081331C" w:rsidRPr="0081331C" w:rsidRDefault="0081331C">
            <w:pPr>
              <w:spacing w:after="0"/>
              <w:rPr>
                <w:rFonts w:ascii="Times New Roman" w:eastAsia="Times New Roman" w:hAnsi="Times New Roman" w:cs="Times New Roman"/>
                <w:i/>
                <w:sz w:val="20"/>
                <w:szCs w:val="20"/>
                <w:lang w:eastAsia="en-US"/>
              </w:rPr>
            </w:pPr>
            <w:r w:rsidRPr="0081331C">
              <w:rPr>
                <w:rFonts w:ascii="Times New Roman" w:eastAsia="Times New Roman" w:hAnsi="Times New Roman" w:cs="Times New Roman"/>
                <w:i/>
                <w:sz w:val="20"/>
                <w:szCs w:val="20"/>
              </w:rPr>
              <w:t>Дефицит (-), профицит (+)</w:t>
            </w:r>
          </w:p>
        </w:tc>
        <w:tc>
          <w:tcPr>
            <w:tcW w:w="1652" w:type="dxa"/>
            <w:tcBorders>
              <w:top w:val="single" w:sz="4" w:space="0" w:color="000000"/>
              <w:left w:val="single" w:sz="4" w:space="0" w:color="000000"/>
              <w:bottom w:val="single" w:sz="4" w:space="0" w:color="000000"/>
              <w:right w:val="single" w:sz="4" w:space="0" w:color="000000"/>
            </w:tcBorders>
            <w:hideMark/>
          </w:tcPr>
          <w:p w:rsidR="0081331C" w:rsidRPr="0081331C" w:rsidRDefault="0081331C">
            <w:pPr>
              <w:spacing w:after="0"/>
              <w:jc w:val="center"/>
              <w:rPr>
                <w:rFonts w:ascii="Times New Roman" w:eastAsia="Times New Roman" w:hAnsi="Times New Roman" w:cs="Times New Roman"/>
                <w:sz w:val="20"/>
                <w:szCs w:val="20"/>
                <w:lang w:eastAsia="en-US"/>
              </w:rPr>
            </w:pPr>
            <w:r w:rsidRPr="0081331C">
              <w:rPr>
                <w:rFonts w:ascii="Times New Roman" w:eastAsia="Times New Roman" w:hAnsi="Times New Roman" w:cs="Times New Roman"/>
                <w:sz w:val="20"/>
                <w:szCs w:val="20"/>
              </w:rPr>
              <w:t>429,2</w:t>
            </w:r>
          </w:p>
        </w:tc>
      </w:tr>
      <w:tr w:rsidR="0081331C" w:rsidRPr="0081331C" w:rsidTr="0081331C">
        <w:tc>
          <w:tcPr>
            <w:tcW w:w="7919" w:type="dxa"/>
            <w:tcBorders>
              <w:top w:val="single" w:sz="4" w:space="0" w:color="000000"/>
              <w:left w:val="single" w:sz="4" w:space="0" w:color="000000"/>
              <w:bottom w:val="single" w:sz="4" w:space="0" w:color="000000"/>
              <w:right w:val="single" w:sz="4" w:space="0" w:color="000000"/>
            </w:tcBorders>
            <w:hideMark/>
          </w:tcPr>
          <w:p w:rsidR="0081331C" w:rsidRPr="0081331C" w:rsidRDefault="0081331C">
            <w:pPr>
              <w:spacing w:after="0"/>
              <w:jc w:val="center"/>
              <w:rPr>
                <w:rFonts w:ascii="Times New Roman" w:eastAsia="Times New Roman" w:hAnsi="Times New Roman" w:cs="Times New Roman"/>
                <w:sz w:val="20"/>
                <w:szCs w:val="20"/>
                <w:lang w:eastAsia="en-US"/>
              </w:rPr>
            </w:pPr>
            <w:r w:rsidRPr="0081331C">
              <w:rPr>
                <w:rFonts w:ascii="Times New Roman" w:eastAsia="Times New Roman" w:hAnsi="Times New Roman" w:cs="Times New Roman"/>
                <w:sz w:val="20"/>
                <w:szCs w:val="20"/>
              </w:rPr>
              <w:t>Источники финансирования дефицита:</w:t>
            </w:r>
          </w:p>
        </w:tc>
        <w:tc>
          <w:tcPr>
            <w:tcW w:w="1652" w:type="dxa"/>
            <w:tcBorders>
              <w:top w:val="single" w:sz="4" w:space="0" w:color="000000"/>
              <w:left w:val="single" w:sz="4" w:space="0" w:color="000000"/>
              <w:bottom w:val="single" w:sz="4" w:space="0" w:color="000000"/>
              <w:right w:val="single" w:sz="4" w:space="0" w:color="000000"/>
            </w:tcBorders>
          </w:tcPr>
          <w:p w:rsidR="0081331C" w:rsidRPr="0081331C" w:rsidRDefault="0081331C">
            <w:pPr>
              <w:spacing w:after="0"/>
              <w:jc w:val="center"/>
              <w:rPr>
                <w:rFonts w:ascii="Times New Roman" w:eastAsia="Times New Roman" w:hAnsi="Times New Roman" w:cs="Times New Roman"/>
                <w:sz w:val="20"/>
                <w:szCs w:val="20"/>
                <w:lang w:eastAsia="en-US"/>
              </w:rPr>
            </w:pPr>
          </w:p>
        </w:tc>
      </w:tr>
      <w:tr w:rsidR="0081331C" w:rsidRPr="0081331C" w:rsidTr="0081331C">
        <w:tc>
          <w:tcPr>
            <w:tcW w:w="7919" w:type="dxa"/>
            <w:tcBorders>
              <w:top w:val="single" w:sz="4" w:space="0" w:color="000000"/>
              <w:left w:val="single" w:sz="4" w:space="0" w:color="000000"/>
              <w:bottom w:val="single" w:sz="4" w:space="0" w:color="000000"/>
              <w:right w:val="single" w:sz="4" w:space="0" w:color="000000"/>
            </w:tcBorders>
            <w:hideMark/>
          </w:tcPr>
          <w:p w:rsidR="0081331C" w:rsidRPr="0081331C" w:rsidRDefault="0081331C">
            <w:pPr>
              <w:spacing w:after="0"/>
              <w:rPr>
                <w:rFonts w:ascii="Times New Roman" w:eastAsia="Times New Roman" w:hAnsi="Times New Roman" w:cs="Times New Roman"/>
                <w:sz w:val="20"/>
                <w:szCs w:val="20"/>
                <w:lang w:eastAsia="en-US"/>
              </w:rPr>
            </w:pPr>
            <w:r w:rsidRPr="0081331C">
              <w:rPr>
                <w:rFonts w:ascii="Times New Roman" w:eastAsia="Times New Roman" w:hAnsi="Times New Roman" w:cs="Times New Roman"/>
                <w:sz w:val="20"/>
                <w:szCs w:val="20"/>
              </w:rPr>
              <w:t>Изменение остатков средств бюджета</w:t>
            </w:r>
          </w:p>
        </w:tc>
        <w:tc>
          <w:tcPr>
            <w:tcW w:w="1652" w:type="dxa"/>
            <w:tcBorders>
              <w:top w:val="single" w:sz="4" w:space="0" w:color="000000"/>
              <w:left w:val="single" w:sz="4" w:space="0" w:color="000000"/>
              <w:bottom w:val="single" w:sz="4" w:space="0" w:color="000000"/>
              <w:right w:val="single" w:sz="4" w:space="0" w:color="000000"/>
            </w:tcBorders>
            <w:hideMark/>
          </w:tcPr>
          <w:p w:rsidR="0081331C" w:rsidRPr="0081331C" w:rsidRDefault="0081331C">
            <w:pPr>
              <w:spacing w:after="0"/>
              <w:jc w:val="center"/>
              <w:rPr>
                <w:rFonts w:ascii="Times New Roman" w:eastAsia="Times New Roman" w:hAnsi="Times New Roman" w:cs="Times New Roman"/>
                <w:sz w:val="20"/>
                <w:szCs w:val="20"/>
                <w:lang w:eastAsia="en-US"/>
              </w:rPr>
            </w:pPr>
            <w:r w:rsidRPr="0081331C">
              <w:rPr>
                <w:rFonts w:ascii="Times New Roman" w:eastAsia="Times New Roman" w:hAnsi="Times New Roman" w:cs="Times New Roman"/>
                <w:sz w:val="20"/>
                <w:szCs w:val="20"/>
              </w:rPr>
              <w:t>429,2</w:t>
            </w:r>
          </w:p>
        </w:tc>
      </w:tr>
    </w:tbl>
    <w:p w:rsidR="0081331C" w:rsidRPr="0081331C" w:rsidRDefault="0081331C" w:rsidP="0081331C">
      <w:pPr>
        <w:spacing w:after="0" w:line="240" w:lineRule="auto"/>
        <w:rPr>
          <w:rFonts w:ascii="Times New Roman" w:eastAsia="Times New Roman" w:hAnsi="Times New Roman" w:cs="Times New Roman"/>
          <w:sz w:val="20"/>
          <w:szCs w:val="20"/>
        </w:rPr>
      </w:pPr>
    </w:p>
    <w:p w:rsidR="0081331C" w:rsidRPr="0081331C" w:rsidRDefault="0081331C" w:rsidP="0081331C">
      <w:pPr>
        <w:spacing w:after="0" w:line="240" w:lineRule="auto"/>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Глава сельского поселения                                                                               А.Н.Ильин</w:t>
      </w:r>
    </w:p>
    <w:p w:rsidR="0081331C" w:rsidRPr="0081331C" w:rsidRDefault="0081331C" w:rsidP="0081331C">
      <w:pPr>
        <w:spacing w:after="0" w:line="240" w:lineRule="auto"/>
        <w:rPr>
          <w:rFonts w:ascii="Times New Roman" w:eastAsia="Times New Roman" w:hAnsi="Times New Roman" w:cs="Times New Roman"/>
          <w:sz w:val="20"/>
          <w:szCs w:val="20"/>
        </w:rPr>
      </w:pPr>
    </w:p>
    <w:p w:rsidR="0081331C" w:rsidRPr="0081331C" w:rsidRDefault="0081331C" w:rsidP="0081331C">
      <w:pPr>
        <w:spacing w:after="0" w:line="240" w:lineRule="auto"/>
        <w:jc w:val="center"/>
        <w:rPr>
          <w:rFonts w:ascii="Times New Roman" w:eastAsia="Times New Roman" w:hAnsi="Times New Roman" w:cs="Times New Roman"/>
          <w:b/>
          <w:sz w:val="20"/>
          <w:szCs w:val="20"/>
        </w:rPr>
      </w:pPr>
      <w:r w:rsidRPr="0081331C">
        <w:rPr>
          <w:rFonts w:ascii="Times New Roman" w:eastAsia="Times New Roman" w:hAnsi="Times New Roman" w:cs="Times New Roman"/>
          <w:b/>
          <w:sz w:val="20"/>
          <w:szCs w:val="20"/>
        </w:rPr>
        <w:t>Расчет верхнего предела муниципального долга сельского поселения « Село Маяк» Нанайского муниципального района Хабаровского края на 2016 год</w:t>
      </w:r>
    </w:p>
    <w:p w:rsidR="0081331C" w:rsidRPr="0081331C" w:rsidRDefault="0081331C" w:rsidP="0081331C">
      <w:pPr>
        <w:spacing w:after="0" w:line="240" w:lineRule="auto"/>
        <w:rPr>
          <w:rFonts w:ascii="Times New Roman" w:eastAsia="Times New Roman" w:hAnsi="Times New Roman" w:cs="Times New Roman"/>
          <w:sz w:val="20"/>
          <w:szCs w:val="20"/>
        </w:rPr>
      </w:pPr>
    </w:p>
    <w:tbl>
      <w:tblPr>
        <w:tblW w:w="0" w:type="auto"/>
        <w:tblLayout w:type="fixed"/>
        <w:tblCellMar>
          <w:left w:w="30" w:type="dxa"/>
          <w:right w:w="30" w:type="dxa"/>
        </w:tblCellMar>
        <w:tblLook w:val="04A0"/>
      </w:tblPr>
      <w:tblGrid>
        <w:gridCol w:w="9386"/>
      </w:tblGrid>
      <w:tr w:rsidR="0081331C" w:rsidRPr="0081331C" w:rsidTr="0081331C">
        <w:trPr>
          <w:trHeight w:val="1699"/>
        </w:trPr>
        <w:tc>
          <w:tcPr>
            <w:tcW w:w="9386" w:type="dxa"/>
            <w:hideMark/>
          </w:tcPr>
          <w:p w:rsidR="0081331C" w:rsidRPr="0081331C" w:rsidRDefault="0081331C">
            <w:pPr>
              <w:autoSpaceDE w:val="0"/>
              <w:autoSpaceDN w:val="0"/>
              <w:adjustRightInd w:val="0"/>
              <w:spacing w:after="0" w:line="240" w:lineRule="auto"/>
              <w:rPr>
                <w:rFonts w:ascii="Times New Roman" w:eastAsia="Times New Roman" w:hAnsi="Times New Roman" w:cs="Times New Roman"/>
                <w:color w:val="000000"/>
                <w:sz w:val="20"/>
                <w:szCs w:val="20"/>
                <w:lang w:eastAsia="en-US"/>
              </w:rPr>
            </w:pPr>
            <w:r w:rsidRPr="0081331C">
              <w:rPr>
                <w:rFonts w:ascii="Times New Roman" w:eastAsia="Times New Roman" w:hAnsi="Times New Roman" w:cs="Times New Roman"/>
                <w:color w:val="000000"/>
                <w:sz w:val="20"/>
                <w:szCs w:val="20"/>
              </w:rPr>
              <w:t xml:space="preserve">               В соответствии со ст. 107.3 Бюджетного кодекса Российской Федерации  и в связи с высокой дотационностью района, предельный объем муниципального долга не должен превышать 50% от утвержденного общего годового объема доходов местного бюджета без учета утвержденного объема безвозмездных поступлений и (или) налоговых доходов по дополнительным нормативам отчислений</w:t>
            </w:r>
          </w:p>
        </w:tc>
      </w:tr>
    </w:tbl>
    <w:p w:rsidR="0081331C" w:rsidRPr="0081331C" w:rsidRDefault="0081331C" w:rsidP="0081331C">
      <w:pPr>
        <w:spacing w:after="0" w:line="240" w:lineRule="auto"/>
        <w:rPr>
          <w:rFonts w:ascii="Times New Roman" w:eastAsia="Times New Roman" w:hAnsi="Times New Roman" w:cs="Times New Roman"/>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03"/>
        <w:gridCol w:w="4961"/>
      </w:tblGrid>
      <w:tr w:rsidR="0081331C" w:rsidRPr="0081331C" w:rsidTr="0081331C">
        <w:tc>
          <w:tcPr>
            <w:tcW w:w="4503" w:type="dxa"/>
            <w:tcBorders>
              <w:top w:val="single" w:sz="4" w:space="0" w:color="auto"/>
              <w:left w:val="single" w:sz="4" w:space="0" w:color="auto"/>
              <w:bottom w:val="single" w:sz="4" w:space="0" w:color="auto"/>
              <w:right w:val="single" w:sz="4" w:space="0" w:color="auto"/>
            </w:tcBorders>
            <w:hideMark/>
          </w:tcPr>
          <w:p w:rsidR="0081331C" w:rsidRPr="0081331C" w:rsidRDefault="0081331C">
            <w:pPr>
              <w:spacing w:after="0"/>
              <w:rPr>
                <w:rFonts w:ascii="Times New Roman" w:eastAsia="Times New Roman" w:hAnsi="Times New Roman" w:cs="Times New Roman"/>
                <w:sz w:val="20"/>
                <w:szCs w:val="20"/>
                <w:lang w:eastAsia="en-US"/>
              </w:rPr>
            </w:pPr>
            <w:r w:rsidRPr="0081331C">
              <w:rPr>
                <w:rFonts w:ascii="Times New Roman" w:eastAsia="Times New Roman" w:hAnsi="Times New Roman" w:cs="Times New Roman"/>
                <w:sz w:val="20"/>
                <w:szCs w:val="20"/>
              </w:rPr>
              <w:t>Наименование доходов</w:t>
            </w:r>
          </w:p>
        </w:tc>
        <w:tc>
          <w:tcPr>
            <w:tcW w:w="4961" w:type="dxa"/>
            <w:tcBorders>
              <w:top w:val="single" w:sz="4" w:space="0" w:color="auto"/>
              <w:left w:val="single" w:sz="4" w:space="0" w:color="auto"/>
              <w:bottom w:val="single" w:sz="4" w:space="0" w:color="auto"/>
              <w:right w:val="single" w:sz="4" w:space="0" w:color="auto"/>
            </w:tcBorders>
            <w:hideMark/>
          </w:tcPr>
          <w:p w:rsidR="0081331C" w:rsidRPr="0081331C" w:rsidRDefault="0081331C">
            <w:pPr>
              <w:spacing w:after="0"/>
              <w:rPr>
                <w:rFonts w:ascii="Times New Roman" w:eastAsia="Times New Roman" w:hAnsi="Times New Roman" w:cs="Times New Roman"/>
                <w:sz w:val="20"/>
                <w:szCs w:val="20"/>
                <w:lang w:eastAsia="en-US"/>
              </w:rPr>
            </w:pPr>
            <w:r w:rsidRPr="0081331C">
              <w:rPr>
                <w:rFonts w:ascii="Times New Roman" w:eastAsia="Times New Roman" w:hAnsi="Times New Roman" w:cs="Times New Roman"/>
                <w:sz w:val="20"/>
                <w:szCs w:val="20"/>
              </w:rPr>
              <w:t>2016 год</w:t>
            </w:r>
          </w:p>
        </w:tc>
      </w:tr>
      <w:tr w:rsidR="0081331C" w:rsidRPr="0081331C" w:rsidTr="0081331C">
        <w:tc>
          <w:tcPr>
            <w:tcW w:w="4503" w:type="dxa"/>
            <w:tcBorders>
              <w:top w:val="single" w:sz="4" w:space="0" w:color="auto"/>
              <w:left w:val="single" w:sz="4" w:space="0" w:color="auto"/>
              <w:bottom w:val="single" w:sz="4" w:space="0" w:color="auto"/>
              <w:right w:val="single" w:sz="4" w:space="0" w:color="auto"/>
            </w:tcBorders>
            <w:hideMark/>
          </w:tcPr>
          <w:p w:rsidR="0081331C" w:rsidRPr="0081331C" w:rsidRDefault="0081331C">
            <w:pPr>
              <w:spacing w:after="0"/>
              <w:rPr>
                <w:rFonts w:ascii="Times New Roman" w:eastAsia="Times New Roman" w:hAnsi="Times New Roman" w:cs="Times New Roman"/>
                <w:sz w:val="20"/>
                <w:szCs w:val="20"/>
                <w:lang w:eastAsia="en-US"/>
              </w:rPr>
            </w:pPr>
            <w:r w:rsidRPr="0081331C">
              <w:rPr>
                <w:rFonts w:ascii="Times New Roman" w:eastAsia="Times New Roman" w:hAnsi="Times New Roman" w:cs="Times New Roman"/>
                <w:sz w:val="20"/>
                <w:szCs w:val="20"/>
              </w:rPr>
              <w:t>Собственных доходов</w:t>
            </w:r>
          </w:p>
        </w:tc>
        <w:tc>
          <w:tcPr>
            <w:tcW w:w="4961" w:type="dxa"/>
            <w:tcBorders>
              <w:top w:val="single" w:sz="4" w:space="0" w:color="auto"/>
              <w:left w:val="single" w:sz="4" w:space="0" w:color="auto"/>
              <w:bottom w:val="single" w:sz="4" w:space="0" w:color="auto"/>
              <w:right w:val="single" w:sz="4" w:space="0" w:color="auto"/>
            </w:tcBorders>
            <w:hideMark/>
          </w:tcPr>
          <w:p w:rsidR="0081331C" w:rsidRPr="0081331C" w:rsidRDefault="0081331C">
            <w:pPr>
              <w:spacing w:after="0"/>
              <w:rPr>
                <w:rFonts w:ascii="Times New Roman" w:eastAsia="Times New Roman" w:hAnsi="Times New Roman" w:cs="Times New Roman"/>
                <w:sz w:val="20"/>
                <w:szCs w:val="20"/>
                <w:lang w:eastAsia="en-US"/>
              </w:rPr>
            </w:pPr>
            <w:r w:rsidRPr="0081331C">
              <w:rPr>
                <w:rFonts w:ascii="Times New Roman" w:eastAsia="Times New Roman" w:hAnsi="Times New Roman" w:cs="Times New Roman"/>
                <w:sz w:val="20"/>
                <w:szCs w:val="20"/>
              </w:rPr>
              <w:t>3271,4</w:t>
            </w:r>
          </w:p>
        </w:tc>
      </w:tr>
      <w:tr w:rsidR="0081331C" w:rsidRPr="0081331C" w:rsidTr="0081331C">
        <w:tc>
          <w:tcPr>
            <w:tcW w:w="4503" w:type="dxa"/>
            <w:tcBorders>
              <w:top w:val="single" w:sz="4" w:space="0" w:color="auto"/>
              <w:left w:val="single" w:sz="4" w:space="0" w:color="auto"/>
              <w:bottom w:val="single" w:sz="4" w:space="0" w:color="auto"/>
              <w:right w:val="single" w:sz="4" w:space="0" w:color="auto"/>
            </w:tcBorders>
            <w:hideMark/>
          </w:tcPr>
          <w:p w:rsidR="0081331C" w:rsidRPr="0081331C" w:rsidRDefault="0081331C">
            <w:pPr>
              <w:spacing w:after="0"/>
              <w:rPr>
                <w:rFonts w:ascii="Times New Roman" w:eastAsia="Times New Roman" w:hAnsi="Times New Roman" w:cs="Times New Roman"/>
                <w:sz w:val="20"/>
                <w:szCs w:val="20"/>
                <w:lang w:eastAsia="en-US"/>
              </w:rPr>
            </w:pPr>
            <w:r w:rsidRPr="0081331C">
              <w:rPr>
                <w:rFonts w:ascii="Times New Roman" w:eastAsia="Times New Roman" w:hAnsi="Times New Roman" w:cs="Times New Roman"/>
                <w:sz w:val="20"/>
                <w:szCs w:val="20"/>
              </w:rPr>
              <w:t>В т.ч. по доп.нормативам</w:t>
            </w:r>
          </w:p>
        </w:tc>
        <w:tc>
          <w:tcPr>
            <w:tcW w:w="4961" w:type="dxa"/>
            <w:tcBorders>
              <w:top w:val="single" w:sz="4" w:space="0" w:color="auto"/>
              <w:left w:val="single" w:sz="4" w:space="0" w:color="auto"/>
              <w:bottom w:val="single" w:sz="4" w:space="0" w:color="auto"/>
              <w:right w:val="single" w:sz="4" w:space="0" w:color="auto"/>
            </w:tcBorders>
            <w:hideMark/>
          </w:tcPr>
          <w:p w:rsidR="0081331C" w:rsidRPr="0081331C" w:rsidRDefault="0081331C">
            <w:pPr>
              <w:spacing w:after="0"/>
              <w:rPr>
                <w:rFonts w:ascii="Times New Roman" w:eastAsia="Times New Roman" w:hAnsi="Times New Roman" w:cs="Times New Roman"/>
                <w:sz w:val="20"/>
                <w:szCs w:val="20"/>
                <w:lang w:eastAsia="en-US"/>
              </w:rPr>
            </w:pPr>
            <w:r w:rsidRPr="0081331C">
              <w:rPr>
                <w:rFonts w:ascii="Times New Roman" w:eastAsia="Times New Roman" w:hAnsi="Times New Roman" w:cs="Times New Roman"/>
                <w:sz w:val="20"/>
                <w:szCs w:val="20"/>
              </w:rPr>
              <w:t>-</w:t>
            </w:r>
          </w:p>
        </w:tc>
      </w:tr>
      <w:tr w:rsidR="0081331C" w:rsidRPr="0081331C" w:rsidTr="0081331C">
        <w:tc>
          <w:tcPr>
            <w:tcW w:w="4503" w:type="dxa"/>
            <w:tcBorders>
              <w:top w:val="single" w:sz="4" w:space="0" w:color="auto"/>
              <w:left w:val="single" w:sz="4" w:space="0" w:color="auto"/>
              <w:bottom w:val="single" w:sz="4" w:space="0" w:color="auto"/>
              <w:right w:val="single" w:sz="4" w:space="0" w:color="auto"/>
            </w:tcBorders>
            <w:hideMark/>
          </w:tcPr>
          <w:p w:rsidR="0081331C" w:rsidRPr="0081331C" w:rsidRDefault="0081331C">
            <w:pPr>
              <w:spacing w:after="0" w:line="240" w:lineRule="auto"/>
              <w:rPr>
                <w:rFonts w:ascii="Times New Roman" w:eastAsia="Times New Roman" w:hAnsi="Times New Roman" w:cs="Times New Roman"/>
                <w:sz w:val="20"/>
                <w:szCs w:val="20"/>
                <w:lang w:eastAsia="en-US"/>
              </w:rPr>
            </w:pPr>
            <w:r w:rsidRPr="0081331C">
              <w:rPr>
                <w:rFonts w:ascii="Times New Roman" w:eastAsia="Times New Roman" w:hAnsi="Times New Roman" w:cs="Times New Roman"/>
                <w:sz w:val="20"/>
                <w:szCs w:val="20"/>
              </w:rPr>
              <w:t>Собственные доходы без доп. норматива</w:t>
            </w:r>
          </w:p>
        </w:tc>
        <w:tc>
          <w:tcPr>
            <w:tcW w:w="4961" w:type="dxa"/>
            <w:tcBorders>
              <w:top w:val="single" w:sz="4" w:space="0" w:color="auto"/>
              <w:left w:val="single" w:sz="4" w:space="0" w:color="auto"/>
              <w:bottom w:val="single" w:sz="4" w:space="0" w:color="auto"/>
              <w:right w:val="single" w:sz="4" w:space="0" w:color="auto"/>
            </w:tcBorders>
            <w:hideMark/>
          </w:tcPr>
          <w:p w:rsidR="0081331C" w:rsidRPr="0081331C" w:rsidRDefault="0081331C">
            <w:pPr>
              <w:spacing w:after="0"/>
              <w:rPr>
                <w:rFonts w:ascii="Times New Roman" w:eastAsia="Times New Roman" w:hAnsi="Times New Roman" w:cs="Times New Roman"/>
                <w:sz w:val="20"/>
                <w:szCs w:val="20"/>
                <w:lang w:eastAsia="en-US"/>
              </w:rPr>
            </w:pPr>
            <w:r w:rsidRPr="0081331C">
              <w:rPr>
                <w:rFonts w:ascii="Times New Roman" w:eastAsia="Times New Roman" w:hAnsi="Times New Roman" w:cs="Times New Roman"/>
                <w:sz w:val="20"/>
                <w:szCs w:val="20"/>
              </w:rPr>
              <w:t>-</w:t>
            </w:r>
          </w:p>
        </w:tc>
      </w:tr>
      <w:tr w:rsidR="0081331C" w:rsidRPr="0081331C" w:rsidTr="0081331C">
        <w:tc>
          <w:tcPr>
            <w:tcW w:w="4503" w:type="dxa"/>
            <w:tcBorders>
              <w:top w:val="single" w:sz="4" w:space="0" w:color="auto"/>
              <w:left w:val="single" w:sz="4" w:space="0" w:color="auto"/>
              <w:bottom w:val="single" w:sz="4" w:space="0" w:color="auto"/>
              <w:right w:val="single" w:sz="4" w:space="0" w:color="auto"/>
            </w:tcBorders>
            <w:hideMark/>
          </w:tcPr>
          <w:p w:rsidR="0081331C" w:rsidRPr="0081331C" w:rsidRDefault="0081331C">
            <w:pPr>
              <w:spacing w:after="0"/>
              <w:rPr>
                <w:rFonts w:ascii="Times New Roman" w:eastAsia="Times New Roman" w:hAnsi="Times New Roman" w:cs="Times New Roman"/>
                <w:sz w:val="20"/>
                <w:szCs w:val="20"/>
                <w:lang w:eastAsia="en-US"/>
              </w:rPr>
            </w:pPr>
            <w:r w:rsidRPr="0081331C">
              <w:rPr>
                <w:rFonts w:ascii="Times New Roman" w:eastAsia="Times New Roman" w:hAnsi="Times New Roman" w:cs="Times New Roman"/>
                <w:sz w:val="20"/>
                <w:szCs w:val="20"/>
              </w:rPr>
              <w:t>Доходы от оказания платных услуг</w:t>
            </w:r>
          </w:p>
        </w:tc>
        <w:tc>
          <w:tcPr>
            <w:tcW w:w="4961" w:type="dxa"/>
            <w:tcBorders>
              <w:top w:val="single" w:sz="4" w:space="0" w:color="auto"/>
              <w:left w:val="single" w:sz="4" w:space="0" w:color="auto"/>
              <w:bottom w:val="single" w:sz="4" w:space="0" w:color="auto"/>
              <w:right w:val="single" w:sz="4" w:space="0" w:color="auto"/>
            </w:tcBorders>
            <w:hideMark/>
          </w:tcPr>
          <w:p w:rsidR="0081331C" w:rsidRPr="0081331C" w:rsidRDefault="0081331C">
            <w:pPr>
              <w:spacing w:after="0"/>
              <w:rPr>
                <w:rFonts w:ascii="Times New Roman" w:eastAsia="Times New Roman" w:hAnsi="Times New Roman" w:cs="Times New Roman"/>
                <w:sz w:val="20"/>
                <w:szCs w:val="20"/>
                <w:lang w:eastAsia="en-US"/>
              </w:rPr>
            </w:pPr>
            <w:r w:rsidRPr="0081331C">
              <w:rPr>
                <w:rFonts w:ascii="Times New Roman" w:eastAsia="Times New Roman" w:hAnsi="Times New Roman" w:cs="Times New Roman"/>
                <w:sz w:val="20"/>
                <w:szCs w:val="20"/>
              </w:rPr>
              <w:t>-</w:t>
            </w:r>
          </w:p>
        </w:tc>
      </w:tr>
      <w:tr w:rsidR="0081331C" w:rsidRPr="0081331C" w:rsidTr="0081331C">
        <w:tc>
          <w:tcPr>
            <w:tcW w:w="4503" w:type="dxa"/>
            <w:tcBorders>
              <w:top w:val="single" w:sz="4" w:space="0" w:color="auto"/>
              <w:left w:val="single" w:sz="4" w:space="0" w:color="auto"/>
              <w:bottom w:val="single" w:sz="4" w:space="0" w:color="auto"/>
              <w:right w:val="single" w:sz="4" w:space="0" w:color="auto"/>
            </w:tcBorders>
            <w:hideMark/>
          </w:tcPr>
          <w:p w:rsidR="0081331C" w:rsidRPr="0081331C" w:rsidRDefault="0081331C">
            <w:pPr>
              <w:spacing w:after="0"/>
              <w:rPr>
                <w:rFonts w:ascii="Times New Roman" w:eastAsia="Times New Roman" w:hAnsi="Times New Roman" w:cs="Times New Roman"/>
                <w:sz w:val="20"/>
                <w:szCs w:val="20"/>
                <w:lang w:eastAsia="en-US"/>
              </w:rPr>
            </w:pPr>
            <w:r w:rsidRPr="0081331C">
              <w:rPr>
                <w:rFonts w:ascii="Times New Roman" w:eastAsia="Times New Roman" w:hAnsi="Times New Roman" w:cs="Times New Roman"/>
                <w:sz w:val="20"/>
                <w:szCs w:val="20"/>
              </w:rPr>
              <w:t>Итого доходов</w:t>
            </w:r>
          </w:p>
        </w:tc>
        <w:tc>
          <w:tcPr>
            <w:tcW w:w="4961" w:type="dxa"/>
            <w:tcBorders>
              <w:top w:val="single" w:sz="4" w:space="0" w:color="auto"/>
              <w:left w:val="single" w:sz="4" w:space="0" w:color="auto"/>
              <w:bottom w:val="single" w:sz="4" w:space="0" w:color="auto"/>
              <w:right w:val="single" w:sz="4" w:space="0" w:color="auto"/>
            </w:tcBorders>
          </w:tcPr>
          <w:p w:rsidR="0081331C" w:rsidRPr="0081331C" w:rsidRDefault="0081331C">
            <w:pPr>
              <w:spacing w:after="0"/>
              <w:rPr>
                <w:rFonts w:ascii="Times New Roman" w:eastAsia="Times New Roman" w:hAnsi="Times New Roman" w:cs="Times New Roman"/>
                <w:sz w:val="20"/>
                <w:szCs w:val="20"/>
                <w:lang w:eastAsia="en-US"/>
              </w:rPr>
            </w:pPr>
          </w:p>
        </w:tc>
      </w:tr>
      <w:tr w:rsidR="0081331C" w:rsidRPr="0081331C" w:rsidTr="0081331C">
        <w:tc>
          <w:tcPr>
            <w:tcW w:w="4503" w:type="dxa"/>
            <w:tcBorders>
              <w:top w:val="single" w:sz="4" w:space="0" w:color="auto"/>
              <w:left w:val="single" w:sz="4" w:space="0" w:color="auto"/>
              <w:bottom w:val="single" w:sz="4" w:space="0" w:color="auto"/>
              <w:right w:val="single" w:sz="4" w:space="0" w:color="auto"/>
            </w:tcBorders>
            <w:hideMark/>
          </w:tcPr>
          <w:p w:rsidR="0081331C" w:rsidRPr="0081331C" w:rsidRDefault="0081331C">
            <w:pPr>
              <w:spacing w:after="0" w:line="240" w:lineRule="auto"/>
              <w:rPr>
                <w:rFonts w:ascii="Times New Roman" w:eastAsia="Times New Roman" w:hAnsi="Times New Roman" w:cs="Times New Roman"/>
                <w:sz w:val="20"/>
                <w:szCs w:val="20"/>
                <w:lang w:eastAsia="en-US"/>
              </w:rPr>
            </w:pPr>
            <w:r w:rsidRPr="0081331C">
              <w:rPr>
                <w:rFonts w:ascii="Times New Roman" w:eastAsia="Times New Roman" w:hAnsi="Times New Roman" w:cs="Times New Roman"/>
                <w:sz w:val="20"/>
                <w:szCs w:val="20"/>
              </w:rPr>
              <w:t>Расчетный предельный норматив муниципального долга</w:t>
            </w:r>
          </w:p>
        </w:tc>
        <w:tc>
          <w:tcPr>
            <w:tcW w:w="4961" w:type="dxa"/>
            <w:tcBorders>
              <w:top w:val="single" w:sz="4" w:space="0" w:color="auto"/>
              <w:left w:val="single" w:sz="4" w:space="0" w:color="auto"/>
              <w:bottom w:val="single" w:sz="4" w:space="0" w:color="auto"/>
              <w:right w:val="single" w:sz="4" w:space="0" w:color="auto"/>
            </w:tcBorders>
            <w:hideMark/>
          </w:tcPr>
          <w:p w:rsidR="0081331C" w:rsidRPr="0081331C" w:rsidRDefault="0081331C">
            <w:pPr>
              <w:spacing w:after="0"/>
              <w:rPr>
                <w:rFonts w:ascii="Times New Roman" w:eastAsia="Times New Roman" w:hAnsi="Times New Roman" w:cs="Times New Roman"/>
                <w:sz w:val="20"/>
                <w:szCs w:val="20"/>
                <w:lang w:eastAsia="en-US"/>
              </w:rPr>
            </w:pPr>
            <w:r w:rsidRPr="0081331C">
              <w:rPr>
                <w:rFonts w:ascii="Times New Roman" w:eastAsia="Times New Roman" w:hAnsi="Times New Roman" w:cs="Times New Roman"/>
                <w:sz w:val="20"/>
                <w:szCs w:val="20"/>
              </w:rPr>
              <w:t>100</w:t>
            </w:r>
          </w:p>
        </w:tc>
      </w:tr>
      <w:tr w:rsidR="0081331C" w:rsidRPr="0081331C" w:rsidTr="0081331C">
        <w:trPr>
          <w:trHeight w:val="978"/>
        </w:trPr>
        <w:tc>
          <w:tcPr>
            <w:tcW w:w="4503" w:type="dxa"/>
            <w:tcBorders>
              <w:top w:val="single" w:sz="4" w:space="0" w:color="auto"/>
              <w:left w:val="single" w:sz="4" w:space="0" w:color="auto"/>
              <w:bottom w:val="single" w:sz="4" w:space="0" w:color="auto"/>
              <w:right w:val="single" w:sz="4" w:space="0" w:color="auto"/>
            </w:tcBorders>
            <w:hideMark/>
          </w:tcPr>
          <w:p w:rsidR="0081331C" w:rsidRPr="0081331C" w:rsidRDefault="0081331C">
            <w:pPr>
              <w:spacing w:after="0" w:line="240" w:lineRule="auto"/>
              <w:rPr>
                <w:rFonts w:ascii="Times New Roman" w:eastAsia="Times New Roman" w:hAnsi="Times New Roman" w:cs="Times New Roman"/>
                <w:sz w:val="20"/>
                <w:szCs w:val="20"/>
                <w:lang w:eastAsia="en-US"/>
              </w:rPr>
            </w:pPr>
            <w:r w:rsidRPr="0081331C">
              <w:rPr>
                <w:rFonts w:ascii="Times New Roman" w:eastAsia="Times New Roman" w:hAnsi="Times New Roman" w:cs="Times New Roman"/>
                <w:sz w:val="20"/>
                <w:szCs w:val="20"/>
              </w:rPr>
              <w:t>Размер муниципального долга, принятый в проекте решения</w:t>
            </w:r>
          </w:p>
        </w:tc>
        <w:tc>
          <w:tcPr>
            <w:tcW w:w="4961" w:type="dxa"/>
            <w:tcBorders>
              <w:top w:val="single" w:sz="4" w:space="0" w:color="auto"/>
              <w:left w:val="single" w:sz="4" w:space="0" w:color="auto"/>
              <w:bottom w:val="single" w:sz="4" w:space="0" w:color="auto"/>
              <w:right w:val="single" w:sz="4" w:space="0" w:color="auto"/>
            </w:tcBorders>
            <w:hideMark/>
          </w:tcPr>
          <w:p w:rsidR="0081331C" w:rsidRPr="0081331C" w:rsidRDefault="0081331C">
            <w:pPr>
              <w:spacing w:after="0"/>
              <w:rPr>
                <w:rFonts w:ascii="Times New Roman" w:eastAsia="Times New Roman" w:hAnsi="Times New Roman" w:cs="Times New Roman"/>
                <w:sz w:val="20"/>
                <w:szCs w:val="20"/>
                <w:lang w:eastAsia="en-US"/>
              </w:rPr>
            </w:pPr>
            <w:r w:rsidRPr="0081331C">
              <w:rPr>
                <w:rFonts w:ascii="Times New Roman" w:eastAsia="Times New Roman" w:hAnsi="Times New Roman" w:cs="Times New Roman"/>
                <w:sz w:val="20"/>
                <w:szCs w:val="20"/>
              </w:rPr>
              <w:t>100</w:t>
            </w:r>
          </w:p>
        </w:tc>
      </w:tr>
    </w:tbl>
    <w:p w:rsidR="0081331C" w:rsidRPr="0081331C" w:rsidRDefault="0081331C" w:rsidP="0081331C">
      <w:pPr>
        <w:spacing w:after="0" w:line="240" w:lineRule="auto"/>
        <w:rPr>
          <w:rFonts w:ascii="Times New Roman" w:eastAsia="Times New Roman" w:hAnsi="Times New Roman" w:cs="Times New Roman"/>
          <w:sz w:val="20"/>
          <w:szCs w:val="20"/>
        </w:rPr>
      </w:pPr>
    </w:p>
    <w:p w:rsidR="0081331C" w:rsidRPr="0081331C" w:rsidRDefault="0081331C" w:rsidP="0081331C">
      <w:pPr>
        <w:spacing w:after="0" w:line="240" w:lineRule="auto"/>
        <w:rPr>
          <w:rFonts w:ascii="Times New Roman" w:eastAsia="Times New Roman" w:hAnsi="Times New Roman" w:cs="Times New Roman"/>
          <w:sz w:val="20"/>
          <w:szCs w:val="20"/>
        </w:rPr>
      </w:pPr>
    </w:p>
    <w:p w:rsidR="0081331C" w:rsidRPr="0081331C" w:rsidRDefault="0081331C" w:rsidP="0081331C">
      <w:pPr>
        <w:spacing w:after="0" w:line="240" w:lineRule="auto"/>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Глава сельского поселения                                                                            А.Н.Ильин</w:t>
      </w:r>
    </w:p>
    <w:p w:rsidR="0081331C" w:rsidRPr="0081331C" w:rsidRDefault="0081331C" w:rsidP="0081331C">
      <w:pPr>
        <w:spacing w:after="0" w:line="240" w:lineRule="auto"/>
        <w:rPr>
          <w:rFonts w:ascii="Times New Roman" w:eastAsia="Times New Roman" w:hAnsi="Times New Roman" w:cs="Times New Roman"/>
          <w:sz w:val="20"/>
          <w:szCs w:val="20"/>
        </w:rPr>
      </w:pPr>
    </w:p>
    <w:p w:rsidR="0081331C" w:rsidRPr="0081331C" w:rsidRDefault="0081331C" w:rsidP="0081331C">
      <w:pPr>
        <w:spacing w:after="0" w:line="240" w:lineRule="auto"/>
        <w:jc w:val="center"/>
        <w:rPr>
          <w:rFonts w:ascii="Times New Roman" w:eastAsia="Times New Roman" w:hAnsi="Times New Roman" w:cs="Times New Roman"/>
          <w:b/>
          <w:sz w:val="20"/>
          <w:szCs w:val="20"/>
        </w:rPr>
      </w:pPr>
      <w:r w:rsidRPr="0081331C">
        <w:rPr>
          <w:rFonts w:ascii="Times New Roman" w:eastAsia="Times New Roman" w:hAnsi="Times New Roman" w:cs="Times New Roman"/>
          <w:b/>
          <w:sz w:val="20"/>
          <w:szCs w:val="20"/>
        </w:rPr>
        <w:t>Смета дорожного фонда на 2016год</w:t>
      </w:r>
    </w:p>
    <w:p w:rsidR="0081331C" w:rsidRPr="0081331C" w:rsidRDefault="0081331C" w:rsidP="0081331C">
      <w:pPr>
        <w:spacing w:after="0" w:line="240" w:lineRule="auto"/>
        <w:rPr>
          <w:rFonts w:ascii="Times New Roman" w:eastAsia="Times New Roman" w:hAnsi="Times New Roman" w:cs="Times New Roman"/>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4"/>
        <w:gridCol w:w="3909"/>
        <w:gridCol w:w="4961"/>
      </w:tblGrid>
      <w:tr w:rsidR="0081331C" w:rsidRPr="0081331C" w:rsidTr="0081331C">
        <w:tc>
          <w:tcPr>
            <w:tcW w:w="594" w:type="dxa"/>
            <w:tcBorders>
              <w:top w:val="single" w:sz="4" w:space="0" w:color="auto"/>
              <w:left w:val="single" w:sz="4" w:space="0" w:color="auto"/>
              <w:bottom w:val="single" w:sz="4" w:space="0" w:color="auto"/>
              <w:right w:val="single" w:sz="4" w:space="0" w:color="auto"/>
            </w:tcBorders>
            <w:hideMark/>
          </w:tcPr>
          <w:p w:rsidR="0081331C" w:rsidRPr="0081331C" w:rsidRDefault="0081331C">
            <w:pPr>
              <w:spacing w:after="0"/>
              <w:rPr>
                <w:rFonts w:ascii="Times New Roman" w:eastAsia="Times New Roman" w:hAnsi="Times New Roman" w:cs="Times New Roman"/>
                <w:sz w:val="20"/>
                <w:szCs w:val="20"/>
                <w:lang w:eastAsia="en-US"/>
              </w:rPr>
            </w:pPr>
            <w:r w:rsidRPr="0081331C">
              <w:rPr>
                <w:rFonts w:ascii="Times New Roman" w:eastAsia="Times New Roman" w:hAnsi="Times New Roman" w:cs="Times New Roman"/>
                <w:sz w:val="20"/>
                <w:szCs w:val="20"/>
              </w:rPr>
              <w:t>п/п</w:t>
            </w:r>
          </w:p>
        </w:tc>
        <w:tc>
          <w:tcPr>
            <w:tcW w:w="3909" w:type="dxa"/>
            <w:tcBorders>
              <w:top w:val="single" w:sz="4" w:space="0" w:color="auto"/>
              <w:left w:val="single" w:sz="4" w:space="0" w:color="auto"/>
              <w:bottom w:val="single" w:sz="4" w:space="0" w:color="auto"/>
              <w:right w:val="single" w:sz="4" w:space="0" w:color="auto"/>
            </w:tcBorders>
            <w:hideMark/>
          </w:tcPr>
          <w:p w:rsidR="0081331C" w:rsidRPr="0081331C" w:rsidRDefault="0081331C">
            <w:pPr>
              <w:spacing w:after="0"/>
              <w:rPr>
                <w:rFonts w:ascii="Times New Roman" w:eastAsia="Times New Roman" w:hAnsi="Times New Roman" w:cs="Times New Roman"/>
                <w:sz w:val="20"/>
                <w:szCs w:val="20"/>
                <w:lang w:eastAsia="en-US"/>
              </w:rPr>
            </w:pPr>
            <w:r w:rsidRPr="0081331C">
              <w:rPr>
                <w:rFonts w:ascii="Times New Roman" w:eastAsia="Times New Roman" w:hAnsi="Times New Roman" w:cs="Times New Roman"/>
                <w:sz w:val="20"/>
                <w:szCs w:val="20"/>
              </w:rPr>
              <w:t>Наименование</w:t>
            </w:r>
          </w:p>
        </w:tc>
        <w:tc>
          <w:tcPr>
            <w:tcW w:w="4961" w:type="dxa"/>
            <w:tcBorders>
              <w:top w:val="single" w:sz="4" w:space="0" w:color="auto"/>
              <w:left w:val="single" w:sz="4" w:space="0" w:color="auto"/>
              <w:bottom w:val="single" w:sz="4" w:space="0" w:color="auto"/>
              <w:right w:val="single" w:sz="4" w:space="0" w:color="auto"/>
            </w:tcBorders>
            <w:hideMark/>
          </w:tcPr>
          <w:p w:rsidR="0081331C" w:rsidRPr="0081331C" w:rsidRDefault="0081331C">
            <w:pPr>
              <w:spacing w:after="0"/>
              <w:rPr>
                <w:rFonts w:ascii="Times New Roman" w:eastAsia="Times New Roman" w:hAnsi="Times New Roman" w:cs="Times New Roman"/>
                <w:sz w:val="20"/>
                <w:szCs w:val="20"/>
                <w:lang w:eastAsia="en-US"/>
              </w:rPr>
            </w:pPr>
            <w:r w:rsidRPr="0081331C">
              <w:rPr>
                <w:rFonts w:ascii="Times New Roman" w:eastAsia="Times New Roman" w:hAnsi="Times New Roman" w:cs="Times New Roman"/>
                <w:sz w:val="20"/>
                <w:szCs w:val="20"/>
              </w:rPr>
              <w:t>2016 год</w:t>
            </w:r>
          </w:p>
        </w:tc>
      </w:tr>
      <w:tr w:rsidR="0081331C" w:rsidRPr="0081331C" w:rsidTr="0081331C">
        <w:tc>
          <w:tcPr>
            <w:tcW w:w="594" w:type="dxa"/>
            <w:tcBorders>
              <w:top w:val="single" w:sz="4" w:space="0" w:color="auto"/>
              <w:left w:val="single" w:sz="4" w:space="0" w:color="auto"/>
              <w:bottom w:val="single" w:sz="4" w:space="0" w:color="auto"/>
              <w:right w:val="single" w:sz="4" w:space="0" w:color="auto"/>
            </w:tcBorders>
            <w:hideMark/>
          </w:tcPr>
          <w:p w:rsidR="0081331C" w:rsidRPr="0081331C" w:rsidRDefault="0081331C">
            <w:pPr>
              <w:spacing w:after="0"/>
              <w:jc w:val="center"/>
              <w:rPr>
                <w:rFonts w:ascii="Times New Roman" w:eastAsia="Times New Roman" w:hAnsi="Times New Roman" w:cs="Times New Roman"/>
                <w:sz w:val="20"/>
                <w:szCs w:val="20"/>
                <w:lang w:eastAsia="en-US"/>
              </w:rPr>
            </w:pPr>
            <w:r w:rsidRPr="0081331C">
              <w:rPr>
                <w:rFonts w:ascii="Times New Roman" w:eastAsia="Times New Roman" w:hAnsi="Times New Roman" w:cs="Times New Roman"/>
                <w:sz w:val="20"/>
                <w:szCs w:val="20"/>
              </w:rPr>
              <w:t>1</w:t>
            </w:r>
          </w:p>
        </w:tc>
        <w:tc>
          <w:tcPr>
            <w:tcW w:w="3909" w:type="dxa"/>
            <w:tcBorders>
              <w:top w:val="single" w:sz="4" w:space="0" w:color="auto"/>
              <w:left w:val="single" w:sz="4" w:space="0" w:color="auto"/>
              <w:bottom w:val="single" w:sz="4" w:space="0" w:color="auto"/>
              <w:right w:val="single" w:sz="4" w:space="0" w:color="auto"/>
            </w:tcBorders>
            <w:hideMark/>
          </w:tcPr>
          <w:p w:rsidR="0081331C" w:rsidRPr="0081331C" w:rsidRDefault="0081331C">
            <w:pPr>
              <w:spacing w:after="0"/>
              <w:rPr>
                <w:rFonts w:ascii="Times New Roman" w:eastAsia="Times New Roman" w:hAnsi="Times New Roman" w:cs="Times New Roman"/>
                <w:sz w:val="20"/>
                <w:szCs w:val="20"/>
                <w:lang w:eastAsia="en-US"/>
              </w:rPr>
            </w:pPr>
            <w:r w:rsidRPr="0081331C">
              <w:rPr>
                <w:rFonts w:ascii="Times New Roman" w:eastAsia="Times New Roman" w:hAnsi="Times New Roman" w:cs="Times New Roman"/>
                <w:sz w:val="20"/>
                <w:szCs w:val="20"/>
              </w:rPr>
              <w:t>Дорожные работы</w:t>
            </w:r>
          </w:p>
        </w:tc>
        <w:tc>
          <w:tcPr>
            <w:tcW w:w="4961" w:type="dxa"/>
            <w:tcBorders>
              <w:top w:val="single" w:sz="4" w:space="0" w:color="auto"/>
              <w:left w:val="single" w:sz="4" w:space="0" w:color="auto"/>
              <w:bottom w:val="single" w:sz="4" w:space="0" w:color="auto"/>
              <w:right w:val="single" w:sz="4" w:space="0" w:color="auto"/>
            </w:tcBorders>
            <w:hideMark/>
          </w:tcPr>
          <w:p w:rsidR="0081331C" w:rsidRPr="0081331C" w:rsidRDefault="0081331C">
            <w:pPr>
              <w:spacing w:after="0"/>
              <w:rPr>
                <w:rFonts w:ascii="Times New Roman" w:eastAsia="Times New Roman" w:hAnsi="Times New Roman" w:cs="Times New Roman"/>
                <w:sz w:val="20"/>
                <w:szCs w:val="20"/>
                <w:lang w:eastAsia="en-US"/>
              </w:rPr>
            </w:pPr>
            <w:r w:rsidRPr="0081331C">
              <w:rPr>
                <w:rFonts w:ascii="Times New Roman" w:eastAsia="Times New Roman" w:hAnsi="Times New Roman" w:cs="Times New Roman"/>
                <w:sz w:val="20"/>
                <w:szCs w:val="20"/>
              </w:rPr>
              <w:t>406,57</w:t>
            </w:r>
          </w:p>
        </w:tc>
      </w:tr>
    </w:tbl>
    <w:p w:rsidR="0081331C" w:rsidRPr="0081331C" w:rsidRDefault="0081331C" w:rsidP="0081331C">
      <w:pPr>
        <w:spacing w:after="0" w:line="240" w:lineRule="auto"/>
        <w:rPr>
          <w:rFonts w:ascii="Times New Roman" w:eastAsia="Times New Roman" w:hAnsi="Times New Roman" w:cs="Times New Roman"/>
          <w:sz w:val="20"/>
          <w:szCs w:val="20"/>
        </w:rPr>
      </w:pPr>
    </w:p>
    <w:p w:rsidR="0081331C" w:rsidRPr="0081331C" w:rsidRDefault="0081331C" w:rsidP="0081331C">
      <w:pPr>
        <w:spacing w:after="0" w:line="240" w:lineRule="auto"/>
        <w:rPr>
          <w:rFonts w:ascii="Times New Roman" w:eastAsia="Times New Roman" w:hAnsi="Times New Roman" w:cs="Times New Roman"/>
          <w:sz w:val="20"/>
          <w:szCs w:val="20"/>
        </w:rPr>
      </w:pPr>
    </w:p>
    <w:p w:rsidR="0081331C" w:rsidRPr="0081331C" w:rsidRDefault="0081331C" w:rsidP="0081331C">
      <w:pPr>
        <w:spacing w:after="0" w:line="240" w:lineRule="auto"/>
        <w:rPr>
          <w:rFonts w:ascii="Times New Roman" w:eastAsia="Times New Roman" w:hAnsi="Times New Roman" w:cs="Times New Roman"/>
          <w:sz w:val="20"/>
          <w:szCs w:val="20"/>
        </w:rPr>
      </w:pPr>
      <w:r w:rsidRPr="0081331C">
        <w:rPr>
          <w:rFonts w:ascii="Times New Roman" w:eastAsia="Times New Roman" w:hAnsi="Times New Roman" w:cs="Times New Roman"/>
          <w:sz w:val="20"/>
          <w:szCs w:val="20"/>
        </w:rPr>
        <w:t xml:space="preserve"> Глава сельского поселения                                                                              А.Н.Ильин</w:t>
      </w:r>
    </w:p>
    <w:p w:rsidR="0081331C" w:rsidRPr="0081331C" w:rsidRDefault="0081331C" w:rsidP="0081331C">
      <w:pPr>
        <w:spacing w:after="0" w:line="240" w:lineRule="auto"/>
        <w:rPr>
          <w:rFonts w:ascii="Times New Roman" w:eastAsia="Times New Roman" w:hAnsi="Times New Roman" w:cs="Times New Roman"/>
          <w:sz w:val="20"/>
          <w:szCs w:val="20"/>
        </w:rPr>
      </w:pPr>
    </w:p>
    <w:p w:rsidR="00D615F1" w:rsidRPr="0081331C" w:rsidRDefault="00D615F1" w:rsidP="00D615F1">
      <w:pPr>
        <w:spacing w:after="0" w:line="240" w:lineRule="auto"/>
        <w:jc w:val="center"/>
        <w:rPr>
          <w:rFonts w:ascii="Times New Roman" w:hAnsi="Times New Roman"/>
          <w:sz w:val="20"/>
          <w:szCs w:val="20"/>
        </w:rPr>
      </w:pPr>
    </w:p>
    <w:p w:rsidR="00D615F1" w:rsidRPr="0081331C" w:rsidRDefault="00D615F1" w:rsidP="00EC457C">
      <w:pPr>
        <w:spacing w:after="0" w:line="240" w:lineRule="exact"/>
        <w:jc w:val="both"/>
        <w:rPr>
          <w:rFonts w:ascii="Times New Roman" w:hAnsi="Times New Roman"/>
          <w:sz w:val="20"/>
          <w:szCs w:val="20"/>
        </w:rPr>
      </w:pPr>
    </w:p>
    <w:p w:rsidR="000A6131" w:rsidRDefault="000A6131" w:rsidP="009B4CB0">
      <w:pPr>
        <w:spacing w:after="0" w:line="240" w:lineRule="exact"/>
        <w:jc w:val="center"/>
        <w:rPr>
          <w:rFonts w:ascii="Times New Roman" w:hAnsi="Times New Roman"/>
        </w:rPr>
      </w:pPr>
    </w:p>
    <w:p w:rsidR="00E51F48" w:rsidRDefault="00E51F48" w:rsidP="009B4CB0">
      <w:pPr>
        <w:spacing w:after="0" w:line="240" w:lineRule="exact"/>
        <w:jc w:val="center"/>
        <w:rPr>
          <w:rFonts w:ascii="Times New Roman" w:hAnsi="Times New Roman"/>
        </w:rPr>
      </w:pPr>
    </w:p>
    <w:p w:rsidR="00E51F48" w:rsidRDefault="00E51F48" w:rsidP="009B4CB0">
      <w:pPr>
        <w:spacing w:after="0" w:line="240" w:lineRule="exact"/>
        <w:jc w:val="center"/>
        <w:rPr>
          <w:rFonts w:ascii="Times New Roman" w:hAnsi="Times New Roman"/>
        </w:rPr>
      </w:pPr>
    </w:p>
    <w:p w:rsidR="00E51F48" w:rsidRDefault="00E51F48" w:rsidP="009B4CB0">
      <w:pPr>
        <w:spacing w:after="0" w:line="240" w:lineRule="exact"/>
        <w:jc w:val="center"/>
        <w:rPr>
          <w:rFonts w:ascii="Times New Roman" w:hAnsi="Times New Roman"/>
        </w:rPr>
      </w:pPr>
    </w:p>
    <w:p w:rsidR="00E51F48" w:rsidRDefault="00E51F48" w:rsidP="009B4CB0">
      <w:pPr>
        <w:spacing w:after="0" w:line="240" w:lineRule="exact"/>
        <w:jc w:val="center"/>
        <w:rPr>
          <w:rFonts w:ascii="Times New Roman" w:hAnsi="Times New Roman"/>
        </w:rPr>
      </w:pPr>
    </w:p>
    <w:p w:rsidR="00E51F48" w:rsidRDefault="00E51F48" w:rsidP="009B4CB0">
      <w:pPr>
        <w:spacing w:after="0" w:line="240" w:lineRule="exact"/>
        <w:jc w:val="center"/>
        <w:rPr>
          <w:rFonts w:ascii="Times New Roman" w:hAnsi="Times New Roman"/>
        </w:rPr>
      </w:pPr>
    </w:p>
    <w:p w:rsidR="00E51F48" w:rsidRDefault="00E51F48" w:rsidP="009B4CB0">
      <w:pPr>
        <w:spacing w:after="0" w:line="240" w:lineRule="exact"/>
        <w:jc w:val="center"/>
        <w:rPr>
          <w:rFonts w:ascii="Times New Roman" w:hAnsi="Times New Roman"/>
        </w:rPr>
      </w:pPr>
    </w:p>
    <w:p w:rsidR="00E51F48" w:rsidRDefault="00E51F48" w:rsidP="009B4CB0">
      <w:pPr>
        <w:spacing w:after="0" w:line="240" w:lineRule="exact"/>
        <w:jc w:val="center"/>
        <w:rPr>
          <w:rFonts w:ascii="Times New Roman" w:hAnsi="Times New Roman"/>
        </w:rPr>
      </w:pPr>
    </w:p>
    <w:p w:rsidR="00E51F48" w:rsidRDefault="00E51F48" w:rsidP="009B4CB0">
      <w:pPr>
        <w:spacing w:after="0" w:line="240" w:lineRule="exact"/>
        <w:jc w:val="center"/>
        <w:rPr>
          <w:rFonts w:ascii="Times New Roman" w:hAnsi="Times New Roman"/>
        </w:rPr>
      </w:pPr>
    </w:p>
    <w:p w:rsidR="000A6131" w:rsidRDefault="000A6131" w:rsidP="009B4CB0">
      <w:pPr>
        <w:spacing w:after="0" w:line="240" w:lineRule="exact"/>
        <w:jc w:val="center"/>
        <w:rPr>
          <w:rFonts w:ascii="Times New Roman" w:hAnsi="Times New Roman"/>
        </w:rPr>
      </w:pPr>
    </w:p>
    <w:p w:rsidR="00EC457C" w:rsidRDefault="009B4CB0" w:rsidP="009B4CB0">
      <w:pPr>
        <w:spacing w:after="0" w:line="240" w:lineRule="exact"/>
        <w:jc w:val="center"/>
        <w:rPr>
          <w:rFonts w:ascii="Times New Roman" w:hAnsi="Times New Roman"/>
        </w:rPr>
      </w:pPr>
      <w:r>
        <w:rPr>
          <w:rFonts w:ascii="Times New Roman" w:hAnsi="Times New Roman"/>
        </w:rPr>
        <w:lastRenderedPageBreak/>
        <w:t>***</w:t>
      </w:r>
    </w:p>
    <w:p w:rsidR="00EC457C" w:rsidRPr="006C0DBA" w:rsidRDefault="00EC457C" w:rsidP="00EC457C">
      <w:pPr>
        <w:spacing w:after="0" w:line="240" w:lineRule="auto"/>
        <w:jc w:val="center"/>
        <w:rPr>
          <w:rFonts w:ascii="Times New Roman" w:hAnsi="Times New Roman"/>
          <w:b/>
          <w:bCs/>
          <w:sz w:val="26"/>
          <w:szCs w:val="26"/>
        </w:rPr>
      </w:pPr>
      <w:r w:rsidRPr="006C0DBA">
        <w:rPr>
          <w:rFonts w:ascii="Times New Roman" w:hAnsi="Times New Roman"/>
          <w:b/>
          <w:bCs/>
          <w:sz w:val="26"/>
          <w:szCs w:val="26"/>
        </w:rPr>
        <w:t>РЕШЕНИЕ</w:t>
      </w:r>
    </w:p>
    <w:p w:rsidR="00EC457C" w:rsidRPr="006C0DBA" w:rsidRDefault="00EC457C" w:rsidP="00EC457C">
      <w:pPr>
        <w:spacing w:after="0" w:line="240" w:lineRule="auto"/>
        <w:jc w:val="center"/>
        <w:rPr>
          <w:rFonts w:ascii="Times New Roman" w:hAnsi="Times New Roman"/>
          <w:b/>
          <w:bCs/>
          <w:sz w:val="26"/>
          <w:szCs w:val="26"/>
        </w:rPr>
      </w:pPr>
    </w:p>
    <w:p w:rsidR="00D615F1" w:rsidRPr="00D615F1" w:rsidRDefault="00D615F1" w:rsidP="00D615F1">
      <w:pPr>
        <w:spacing w:after="0" w:line="240" w:lineRule="auto"/>
        <w:jc w:val="center"/>
        <w:rPr>
          <w:rFonts w:ascii="Times New Roman" w:hAnsi="Times New Roman" w:cs="Times New Roman"/>
        </w:rPr>
      </w:pPr>
    </w:p>
    <w:p w:rsidR="00373BC4" w:rsidRPr="00373BC4" w:rsidRDefault="00373BC4" w:rsidP="00373BC4">
      <w:pPr>
        <w:spacing w:after="0" w:line="240" w:lineRule="auto"/>
        <w:rPr>
          <w:rFonts w:ascii="Times New Roman" w:hAnsi="Times New Roman" w:cs="Times New Roman"/>
          <w:sz w:val="20"/>
          <w:szCs w:val="20"/>
        </w:rPr>
      </w:pPr>
      <w:r w:rsidRPr="00373BC4">
        <w:rPr>
          <w:rFonts w:ascii="Times New Roman" w:hAnsi="Times New Roman" w:cs="Times New Roman"/>
          <w:sz w:val="20"/>
          <w:szCs w:val="20"/>
        </w:rPr>
        <w:t xml:space="preserve">24.11.2015                                                                                                      </w:t>
      </w:r>
      <w:r>
        <w:rPr>
          <w:rFonts w:ascii="Times New Roman" w:hAnsi="Times New Roman" w:cs="Times New Roman"/>
          <w:sz w:val="20"/>
          <w:szCs w:val="20"/>
        </w:rPr>
        <w:t xml:space="preserve">                                                   </w:t>
      </w:r>
      <w:r w:rsidRPr="00373BC4">
        <w:rPr>
          <w:rFonts w:ascii="Times New Roman" w:hAnsi="Times New Roman" w:cs="Times New Roman"/>
          <w:sz w:val="20"/>
          <w:szCs w:val="20"/>
        </w:rPr>
        <w:t xml:space="preserve">   № 60</w:t>
      </w:r>
    </w:p>
    <w:p w:rsidR="00373BC4" w:rsidRPr="00373BC4" w:rsidRDefault="00373BC4" w:rsidP="00373BC4">
      <w:pPr>
        <w:spacing w:after="0" w:line="240" w:lineRule="auto"/>
        <w:jc w:val="center"/>
        <w:rPr>
          <w:rFonts w:ascii="Times New Roman" w:hAnsi="Times New Roman" w:cs="Times New Roman"/>
          <w:sz w:val="20"/>
          <w:szCs w:val="20"/>
        </w:rPr>
      </w:pPr>
      <w:r w:rsidRPr="00373BC4">
        <w:rPr>
          <w:rFonts w:ascii="Times New Roman" w:hAnsi="Times New Roman" w:cs="Times New Roman"/>
          <w:sz w:val="20"/>
          <w:szCs w:val="20"/>
        </w:rPr>
        <w:t>с. Маяк</w:t>
      </w:r>
    </w:p>
    <w:p w:rsidR="00373BC4" w:rsidRPr="00373BC4" w:rsidRDefault="00373BC4" w:rsidP="00373BC4">
      <w:pPr>
        <w:spacing w:after="0" w:line="240" w:lineRule="auto"/>
        <w:jc w:val="center"/>
        <w:rPr>
          <w:rFonts w:ascii="Times New Roman" w:hAnsi="Times New Roman" w:cs="Times New Roman"/>
          <w:sz w:val="20"/>
          <w:szCs w:val="20"/>
        </w:rPr>
      </w:pPr>
    </w:p>
    <w:p w:rsidR="00373BC4" w:rsidRPr="00373BC4" w:rsidRDefault="00373BC4" w:rsidP="00373BC4">
      <w:pPr>
        <w:spacing w:after="0" w:line="240" w:lineRule="auto"/>
        <w:jc w:val="center"/>
        <w:rPr>
          <w:rFonts w:ascii="Times New Roman" w:hAnsi="Times New Roman" w:cs="Times New Roman"/>
          <w:sz w:val="20"/>
          <w:szCs w:val="20"/>
        </w:rPr>
      </w:pPr>
    </w:p>
    <w:p w:rsidR="00373BC4" w:rsidRPr="00373BC4" w:rsidRDefault="00373BC4" w:rsidP="00373BC4">
      <w:pPr>
        <w:spacing w:after="0" w:line="240" w:lineRule="exact"/>
        <w:jc w:val="both"/>
        <w:rPr>
          <w:rFonts w:ascii="Times New Roman" w:hAnsi="Times New Roman" w:cs="Times New Roman"/>
          <w:sz w:val="20"/>
          <w:szCs w:val="20"/>
        </w:rPr>
      </w:pPr>
      <w:r w:rsidRPr="00373BC4">
        <w:rPr>
          <w:rFonts w:ascii="Times New Roman" w:hAnsi="Times New Roman" w:cs="Times New Roman"/>
          <w:sz w:val="20"/>
          <w:szCs w:val="20"/>
        </w:rPr>
        <w:t xml:space="preserve">Об утверждении Положения о порядке реализации правотворческой инициативы граждан в сельском поселении «Село Маяк» Нанайского муниципального района </w:t>
      </w:r>
    </w:p>
    <w:p w:rsidR="00373BC4" w:rsidRPr="00373BC4" w:rsidRDefault="00373BC4" w:rsidP="00373BC4">
      <w:pPr>
        <w:spacing w:after="0" w:line="240" w:lineRule="exact"/>
        <w:jc w:val="both"/>
        <w:rPr>
          <w:rFonts w:ascii="Times New Roman" w:hAnsi="Times New Roman" w:cs="Times New Roman"/>
          <w:sz w:val="20"/>
          <w:szCs w:val="20"/>
        </w:rPr>
      </w:pPr>
    </w:p>
    <w:p w:rsidR="00373BC4" w:rsidRPr="00373BC4" w:rsidRDefault="00373BC4" w:rsidP="00373BC4">
      <w:pPr>
        <w:spacing w:after="0" w:line="240" w:lineRule="auto"/>
        <w:jc w:val="both"/>
        <w:rPr>
          <w:rFonts w:ascii="Times New Roman" w:hAnsi="Times New Roman" w:cs="Times New Roman"/>
          <w:sz w:val="20"/>
          <w:szCs w:val="20"/>
        </w:rPr>
      </w:pPr>
    </w:p>
    <w:p w:rsidR="00373BC4" w:rsidRPr="00373BC4" w:rsidRDefault="00373BC4" w:rsidP="00373BC4">
      <w:pPr>
        <w:spacing w:after="0" w:line="240" w:lineRule="auto"/>
        <w:ind w:firstLine="720"/>
        <w:jc w:val="both"/>
        <w:rPr>
          <w:rFonts w:ascii="Times New Roman" w:hAnsi="Times New Roman" w:cs="Times New Roman"/>
          <w:sz w:val="20"/>
          <w:szCs w:val="20"/>
        </w:rPr>
      </w:pPr>
      <w:r w:rsidRPr="00373BC4">
        <w:rPr>
          <w:rFonts w:ascii="Times New Roman" w:hAnsi="Times New Roman" w:cs="Times New Roman"/>
          <w:sz w:val="20"/>
          <w:szCs w:val="20"/>
        </w:rPr>
        <w:t>В соответствии с Федеральным законом от 6 октября 2003 года № 131-ФЗ «Об общих принципах организации местного самоуправления в Российской Федерации» Уставом сельского поселения «Село Маяк» Нанайского муниципального района Хабаровского края, в целях реализации права граждан на осуществление местного самоуправления в муниципальном образовании</w:t>
      </w:r>
      <w:r>
        <w:rPr>
          <w:rFonts w:ascii="Times New Roman" w:hAnsi="Times New Roman" w:cs="Times New Roman"/>
          <w:sz w:val="20"/>
          <w:szCs w:val="20"/>
        </w:rPr>
        <w:t xml:space="preserve">, </w:t>
      </w:r>
      <w:r w:rsidRPr="00373BC4">
        <w:rPr>
          <w:rFonts w:ascii="Times New Roman" w:hAnsi="Times New Roman" w:cs="Times New Roman"/>
          <w:sz w:val="20"/>
          <w:szCs w:val="20"/>
        </w:rPr>
        <w:t>Совет депутатов сельского поселения:</w:t>
      </w:r>
    </w:p>
    <w:p w:rsidR="00373BC4" w:rsidRPr="00373BC4" w:rsidRDefault="00373BC4" w:rsidP="00373BC4">
      <w:pPr>
        <w:spacing w:after="0" w:line="240" w:lineRule="auto"/>
        <w:jc w:val="both"/>
        <w:rPr>
          <w:rFonts w:ascii="Times New Roman" w:hAnsi="Times New Roman" w:cs="Times New Roman"/>
          <w:sz w:val="20"/>
          <w:szCs w:val="20"/>
        </w:rPr>
      </w:pPr>
      <w:r w:rsidRPr="00373BC4">
        <w:rPr>
          <w:rFonts w:ascii="Times New Roman" w:hAnsi="Times New Roman" w:cs="Times New Roman"/>
          <w:sz w:val="20"/>
          <w:szCs w:val="20"/>
        </w:rPr>
        <w:t>РЕШИЛ:</w:t>
      </w:r>
    </w:p>
    <w:p w:rsidR="00373BC4" w:rsidRPr="00373BC4" w:rsidRDefault="00373BC4" w:rsidP="00373BC4">
      <w:pPr>
        <w:numPr>
          <w:ilvl w:val="0"/>
          <w:numId w:val="20"/>
        </w:numPr>
        <w:spacing w:after="0" w:line="240" w:lineRule="auto"/>
        <w:ind w:left="0" w:firstLine="709"/>
        <w:jc w:val="both"/>
        <w:rPr>
          <w:rFonts w:ascii="Times New Roman" w:hAnsi="Times New Roman" w:cs="Times New Roman"/>
          <w:sz w:val="20"/>
          <w:szCs w:val="20"/>
        </w:rPr>
      </w:pPr>
      <w:r w:rsidRPr="00373BC4">
        <w:rPr>
          <w:rFonts w:ascii="Times New Roman" w:hAnsi="Times New Roman" w:cs="Times New Roman"/>
          <w:sz w:val="20"/>
          <w:szCs w:val="20"/>
        </w:rPr>
        <w:t>Утвердить прилагаемое Положение о порядке реализации правотворческой инициативы граждан в сельском поселении «Село Маяк» Нанайского муниципального района.</w:t>
      </w:r>
    </w:p>
    <w:p w:rsidR="00373BC4" w:rsidRPr="00373BC4" w:rsidRDefault="00373BC4" w:rsidP="00373BC4">
      <w:pPr>
        <w:numPr>
          <w:ilvl w:val="0"/>
          <w:numId w:val="20"/>
        </w:numPr>
        <w:spacing w:after="0" w:line="240" w:lineRule="auto"/>
        <w:ind w:left="0" w:firstLine="709"/>
        <w:jc w:val="both"/>
        <w:rPr>
          <w:rFonts w:ascii="Times New Roman" w:hAnsi="Times New Roman" w:cs="Times New Roman"/>
          <w:sz w:val="20"/>
          <w:szCs w:val="20"/>
        </w:rPr>
      </w:pPr>
      <w:r w:rsidRPr="00373BC4">
        <w:rPr>
          <w:rFonts w:ascii="Times New Roman" w:hAnsi="Times New Roman" w:cs="Times New Roman"/>
          <w:sz w:val="20"/>
          <w:szCs w:val="20"/>
        </w:rPr>
        <w:t>Решение Совета депутатов сельского поселения «Село Маяк» Нанайского муниципального района «Об утверждении Положения о правотворческой инициативе граждан в сельском поселении «Село Маяк» Нанайского муниципального района» от 28.06.2005 № 25 считать утратившим силу.</w:t>
      </w:r>
    </w:p>
    <w:p w:rsidR="00373BC4" w:rsidRPr="00373BC4" w:rsidRDefault="00373BC4" w:rsidP="00373BC4">
      <w:pPr>
        <w:spacing w:after="0" w:line="240" w:lineRule="auto"/>
        <w:ind w:firstLine="720"/>
        <w:jc w:val="both"/>
        <w:rPr>
          <w:rFonts w:ascii="Times New Roman" w:hAnsi="Times New Roman" w:cs="Times New Roman"/>
          <w:sz w:val="20"/>
          <w:szCs w:val="20"/>
        </w:rPr>
      </w:pPr>
      <w:r w:rsidRPr="00373BC4">
        <w:rPr>
          <w:rFonts w:ascii="Times New Roman" w:hAnsi="Times New Roman" w:cs="Times New Roman"/>
          <w:sz w:val="20"/>
          <w:szCs w:val="20"/>
        </w:rPr>
        <w:t>3. Настоящее решение вступает в силу через 10 дней с момента его официального опубликования.</w:t>
      </w:r>
    </w:p>
    <w:p w:rsidR="00373BC4" w:rsidRPr="00373BC4" w:rsidRDefault="00373BC4" w:rsidP="00373BC4">
      <w:pPr>
        <w:spacing w:after="0" w:line="240" w:lineRule="auto"/>
        <w:ind w:firstLine="720"/>
        <w:jc w:val="both"/>
        <w:rPr>
          <w:rFonts w:ascii="Times New Roman" w:hAnsi="Times New Roman" w:cs="Times New Roman"/>
          <w:sz w:val="20"/>
          <w:szCs w:val="20"/>
        </w:rPr>
      </w:pPr>
      <w:r w:rsidRPr="00373BC4">
        <w:rPr>
          <w:rFonts w:ascii="Times New Roman" w:hAnsi="Times New Roman" w:cs="Times New Roman"/>
          <w:sz w:val="20"/>
          <w:szCs w:val="20"/>
        </w:rPr>
        <w:t xml:space="preserve">4.  Опубликовать настоящее решение в сборнике муниципальных нормативных правовых актов, на официальном сайте администрации в сети Интернет.  </w:t>
      </w:r>
    </w:p>
    <w:p w:rsidR="00373BC4" w:rsidRPr="00373BC4" w:rsidRDefault="00373BC4" w:rsidP="00373BC4">
      <w:pPr>
        <w:spacing w:after="0" w:line="240" w:lineRule="auto"/>
        <w:jc w:val="both"/>
        <w:rPr>
          <w:rFonts w:ascii="Times New Roman" w:hAnsi="Times New Roman" w:cs="Times New Roman"/>
          <w:sz w:val="20"/>
          <w:szCs w:val="20"/>
        </w:rPr>
      </w:pPr>
    </w:p>
    <w:p w:rsidR="00373BC4" w:rsidRPr="00373BC4" w:rsidRDefault="00373BC4" w:rsidP="00373BC4">
      <w:pPr>
        <w:spacing w:after="0" w:line="240" w:lineRule="auto"/>
        <w:jc w:val="both"/>
        <w:rPr>
          <w:rFonts w:ascii="Times New Roman" w:hAnsi="Times New Roman" w:cs="Times New Roman"/>
          <w:sz w:val="20"/>
          <w:szCs w:val="20"/>
        </w:rPr>
      </w:pPr>
      <w:r w:rsidRPr="00373BC4">
        <w:rPr>
          <w:rFonts w:ascii="Times New Roman" w:hAnsi="Times New Roman" w:cs="Times New Roman"/>
          <w:sz w:val="20"/>
          <w:szCs w:val="20"/>
        </w:rPr>
        <w:t>Председатель Совета депутатов</w:t>
      </w:r>
      <w:r w:rsidRPr="00373BC4">
        <w:rPr>
          <w:rFonts w:ascii="Times New Roman" w:hAnsi="Times New Roman" w:cs="Times New Roman"/>
          <w:sz w:val="20"/>
          <w:szCs w:val="20"/>
        </w:rPr>
        <w:tab/>
      </w:r>
      <w:r w:rsidRPr="00373BC4">
        <w:rPr>
          <w:rFonts w:ascii="Times New Roman" w:hAnsi="Times New Roman" w:cs="Times New Roman"/>
          <w:sz w:val="20"/>
          <w:szCs w:val="20"/>
        </w:rPr>
        <w:tab/>
      </w:r>
      <w:r w:rsidRPr="00373BC4">
        <w:rPr>
          <w:rFonts w:ascii="Times New Roman" w:hAnsi="Times New Roman" w:cs="Times New Roman"/>
          <w:sz w:val="20"/>
          <w:szCs w:val="20"/>
        </w:rPr>
        <w:tab/>
      </w:r>
      <w:r w:rsidRPr="00373BC4">
        <w:rPr>
          <w:rFonts w:ascii="Times New Roman" w:hAnsi="Times New Roman" w:cs="Times New Roman"/>
          <w:sz w:val="20"/>
          <w:szCs w:val="20"/>
        </w:rPr>
        <w:tab/>
      </w:r>
      <w:r w:rsidRPr="00373BC4">
        <w:rPr>
          <w:rFonts w:ascii="Times New Roman" w:hAnsi="Times New Roman" w:cs="Times New Roman"/>
          <w:sz w:val="20"/>
          <w:szCs w:val="20"/>
        </w:rPr>
        <w:tab/>
        <w:t xml:space="preserve">               </w:t>
      </w:r>
      <w:r>
        <w:rPr>
          <w:rFonts w:ascii="Times New Roman" w:hAnsi="Times New Roman" w:cs="Times New Roman"/>
          <w:sz w:val="20"/>
          <w:szCs w:val="20"/>
        </w:rPr>
        <w:t xml:space="preserve">                             </w:t>
      </w:r>
      <w:r w:rsidRPr="00373BC4">
        <w:rPr>
          <w:rFonts w:ascii="Times New Roman" w:hAnsi="Times New Roman" w:cs="Times New Roman"/>
          <w:sz w:val="20"/>
          <w:szCs w:val="20"/>
        </w:rPr>
        <w:t xml:space="preserve">  А.В. Алипченко</w:t>
      </w:r>
    </w:p>
    <w:p w:rsidR="00373BC4" w:rsidRPr="00373BC4" w:rsidRDefault="00373BC4" w:rsidP="00373BC4">
      <w:pPr>
        <w:spacing w:after="0" w:line="240" w:lineRule="auto"/>
        <w:rPr>
          <w:rFonts w:ascii="Times New Roman" w:hAnsi="Times New Roman" w:cs="Times New Roman"/>
          <w:sz w:val="20"/>
          <w:szCs w:val="20"/>
        </w:rPr>
      </w:pPr>
      <w:r w:rsidRPr="00373BC4">
        <w:rPr>
          <w:rFonts w:ascii="Times New Roman" w:hAnsi="Times New Roman" w:cs="Times New Roman"/>
          <w:sz w:val="20"/>
          <w:szCs w:val="20"/>
        </w:rPr>
        <w:t xml:space="preserve">Глава сельского поселения                                                                   </w:t>
      </w:r>
      <w:r>
        <w:rPr>
          <w:rFonts w:ascii="Times New Roman" w:hAnsi="Times New Roman" w:cs="Times New Roman"/>
          <w:sz w:val="20"/>
          <w:szCs w:val="20"/>
        </w:rPr>
        <w:t xml:space="preserve">                                            </w:t>
      </w:r>
      <w:r w:rsidRPr="00373BC4">
        <w:rPr>
          <w:rFonts w:ascii="Times New Roman" w:hAnsi="Times New Roman" w:cs="Times New Roman"/>
          <w:sz w:val="20"/>
          <w:szCs w:val="20"/>
        </w:rPr>
        <w:t xml:space="preserve">  А.Н. Ильин                                                           </w:t>
      </w:r>
    </w:p>
    <w:p w:rsidR="00373BC4" w:rsidRDefault="00373BC4" w:rsidP="00373BC4">
      <w:pPr>
        <w:spacing w:after="0" w:line="240" w:lineRule="auto"/>
        <w:rPr>
          <w:rFonts w:ascii="Times New Roman" w:hAnsi="Times New Roman" w:cs="Times New Roman"/>
          <w:sz w:val="20"/>
          <w:szCs w:val="20"/>
        </w:rPr>
      </w:pPr>
      <w:r w:rsidRPr="00373BC4">
        <w:rPr>
          <w:rFonts w:ascii="Times New Roman" w:hAnsi="Times New Roman" w:cs="Times New Roman"/>
          <w:sz w:val="20"/>
          <w:szCs w:val="20"/>
        </w:rPr>
        <w:t xml:space="preserve">    </w:t>
      </w:r>
      <w:r>
        <w:rPr>
          <w:rFonts w:ascii="Times New Roman" w:hAnsi="Times New Roman" w:cs="Times New Roman"/>
          <w:sz w:val="20"/>
          <w:szCs w:val="20"/>
        </w:rPr>
        <w:t xml:space="preserve">                            </w:t>
      </w:r>
    </w:p>
    <w:p w:rsidR="00373BC4" w:rsidRPr="00373BC4" w:rsidRDefault="00373BC4" w:rsidP="00373BC4">
      <w:pPr>
        <w:spacing w:after="0" w:line="240" w:lineRule="auto"/>
        <w:rPr>
          <w:rFonts w:ascii="Times New Roman" w:hAnsi="Times New Roman" w:cs="Times New Roman"/>
          <w:sz w:val="20"/>
          <w:szCs w:val="20"/>
        </w:rPr>
      </w:pPr>
    </w:p>
    <w:p w:rsidR="00373BC4" w:rsidRPr="00373BC4" w:rsidRDefault="00373BC4" w:rsidP="00373BC4">
      <w:pPr>
        <w:spacing w:after="0" w:line="240" w:lineRule="auto"/>
        <w:ind w:left="5103"/>
        <w:rPr>
          <w:rFonts w:ascii="Times New Roman" w:hAnsi="Times New Roman" w:cs="Times New Roman"/>
          <w:sz w:val="20"/>
          <w:szCs w:val="20"/>
        </w:rPr>
      </w:pPr>
      <w:r w:rsidRPr="00373BC4">
        <w:rPr>
          <w:rFonts w:ascii="Times New Roman" w:hAnsi="Times New Roman" w:cs="Times New Roman"/>
          <w:sz w:val="20"/>
          <w:szCs w:val="20"/>
        </w:rPr>
        <w:t>УТВЕРЖДЕНО</w:t>
      </w:r>
    </w:p>
    <w:p w:rsidR="00373BC4" w:rsidRPr="00373BC4" w:rsidRDefault="00373BC4" w:rsidP="00373BC4">
      <w:pPr>
        <w:spacing w:after="0" w:line="240" w:lineRule="auto"/>
        <w:ind w:left="5103"/>
        <w:rPr>
          <w:rFonts w:ascii="Times New Roman" w:hAnsi="Times New Roman" w:cs="Times New Roman"/>
          <w:sz w:val="20"/>
          <w:szCs w:val="20"/>
        </w:rPr>
      </w:pPr>
      <w:r w:rsidRPr="00373BC4">
        <w:rPr>
          <w:rFonts w:ascii="Times New Roman" w:hAnsi="Times New Roman" w:cs="Times New Roman"/>
          <w:sz w:val="20"/>
          <w:szCs w:val="20"/>
        </w:rPr>
        <w:t>решением Совета депутатов</w:t>
      </w:r>
    </w:p>
    <w:p w:rsidR="00373BC4" w:rsidRPr="00373BC4" w:rsidRDefault="00373BC4" w:rsidP="00373BC4">
      <w:pPr>
        <w:spacing w:after="0" w:line="240" w:lineRule="auto"/>
        <w:ind w:left="5103"/>
        <w:rPr>
          <w:rFonts w:ascii="Times New Roman" w:hAnsi="Times New Roman" w:cs="Times New Roman"/>
          <w:sz w:val="20"/>
          <w:szCs w:val="20"/>
        </w:rPr>
      </w:pPr>
      <w:r w:rsidRPr="00373BC4">
        <w:rPr>
          <w:rFonts w:ascii="Times New Roman" w:hAnsi="Times New Roman" w:cs="Times New Roman"/>
          <w:sz w:val="20"/>
          <w:szCs w:val="20"/>
        </w:rPr>
        <w:t>сельского поселения «Село Маяк»</w:t>
      </w:r>
    </w:p>
    <w:p w:rsidR="00373BC4" w:rsidRPr="00373BC4" w:rsidRDefault="00373BC4" w:rsidP="00373BC4">
      <w:pPr>
        <w:spacing w:after="0" w:line="240" w:lineRule="auto"/>
        <w:ind w:left="5103"/>
        <w:rPr>
          <w:rFonts w:ascii="Times New Roman" w:hAnsi="Times New Roman" w:cs="Times New Roman"/>
          <w:sz w:val="20"/>
          <w:szCs w:val="20"/>
        </w:rPr>
      </w:pPr>
      <w:r w:rsidRPr="00373BC4">
        <w:rPr>
          <w:rFonts w:ascii="Times New Roman" w:hAnsi="Times New Roman" w:cs="Times New Roman"/>
          <w:sz w:val="20"/>
          <w:szCs w:val="20"/>
        </w:rPr>
        <w:t xml:space="preserve">от 24.11.2015 № 60 </w:t>
      </w:r>
    </w:p>
    <w:p w:rsidR="00373BC4" w:rsidRPr="00373BC4" w:rsidRDefault="00373BC4" w:rsidP="00373BC4">
      <w:pPr>
        <w:spacing w:after="0" w:line="240" w:lineRule="auto"/>
        <w:ind w:firstLine="720"/>
        <w:jc w:val="center"/>
        <w:rPr>
          <w:rFonts w:ascii="Times New Roman" w:hAnsi="Times New Roman" w:cs="Times New Roman"/>
          <w:sz w:val="20"/>
          <w:szCs w:val="20"/>
        </w:rPr>
      </w:pPr>
    </w:p>
    <w:p w:rsidR="00373BC4" w:rsidRPr="00373BC4" w:rsidRDefault="00373BC4" w:rsidP="00373BC4">
      <w:pPr>
        <w:spacing w:after="0" w:line="240" w:lineRule="auto"/>
        <w:ind w:firstLine="720"/>
        <w:jc w:val="center"/>
        <w:rPr>
          <w:rFonts w:ascii="Times New Roman" w:hAnsi="Times New Roman" w:cs="Times New Roman"/>
          <w:sz w:val="20"/>
          <w:szCs w:val="20"/>
        </w:rPr>
      </w:pPr>
    </w:p>
    <w:p w:rsidR="00373BC4" w:rsidRPr="00373BC4" w:rsidRDefault="00373BC4" w:rsidP="00373BC4">
      <w:pPr>
        <w:spacing w:after="0" w:line="240" w:lineRule="auto"/>
        <w:ind w:firstLine="720"/>
        <w:jc w:val="center"/>
        <w:rPr>
          <w:rFonts w:ascii="Times New Roman" w:hAnsi="Times New Roman" w:cs="Times New Roman"/>
          <w:b/>
          <w:sz w:val="20"/>
          <w:szCs w:val="20"/>
        </w:rPr>
      </w:pPr>
      <w:r w:rsidRPr="00373BC4">
        <w:rPr>
          <w:rFonts w:ascii="Times New Roman" w:hAnsi="Times New Roman" w:cs="Times New Roman"/>
          <w:b/>
          <w:sz w:val="20"/>
          <w:szCs w:val="20"/>
        </w:rPr>
        <w:t xml:space="preserve">ПОЛОЖЕНИЕ </w:t>
      </w:r>
    </w:p>
    <w:p w:rsidR="00373BC4" w:rsidRPr="00373BC4" w:rsidRDefault="00373BC4" w:rsidP="00373BC4">
      <w:pPr>
        <w:spacing w:after="0" w:line="240" w:lineRule="auto"/>
        <w:ind w:firstLine="720"/>
        <w:jc w:val="center"/>
        <w:rPr>
          <w:rFonts w:ascii="Times New Roman" w:hAnsi="Times New Roman" w:cs="Times New Roman"/>
          <w:b/>
          <w:sz w:val="20"/>
          <w:szCs w:val="20"/>
        </w:rPr>
      </w:pPr>
      <w:r w:rsidRPr="00373BC4">
        <w:rPr>
          <w:rFonts w:ascii="Times New Roman" w:hAnsi="Times New Roman" w:cs="Times New Roman"/>
          <w:b/>
          <w:sz w:val="20"/>
          <w:szCs w:val="20"/>
        </w:rPr>
        <w:t xml:space="preserve">О ПОРЯДКЕ РЕАЛИЗАЦИИ ПРАВОТВОРЧЕСКОЙ ИНИЦИАТИВЫ ГРАЖДАН В СЕЛЬСКОМ ПОСЕЛЕНИИ </w:t>
      </w:r>
    </w:p>
    <w:p w:rsidR="00373BC4" w:rsidRPr="00373BC4" w:rsidRDefault="00373BC4" w:rsidP="00373BC4">
      <w:pPr>
        <w:spacing w:after="0" w:line="240" w:lineRule="auto"/>
        <w:ind w:firstLine="720"/>
        <w:jc w:val="center"/>
        <w:rPr>
          <w:rFonts w:ascii="Times New Roman" w:hAnsi="Times New Roman" w:cs="Times New Roman"/>
          <w:b/>
          <w:sz w:val="20"/>
          <w:szCs w:val="20"/>
        </w:rPr>
      </w:pPr>
      <w:r w:rsidRPr="00373BC4">
        <w:rPr>
          <w:rFonts w:ascii="Times New Roman" w:hAnsi="Times New Roman" w:cs="Times New Roman"/>
          <w:b/>
          <w:sz w:val="20"/>
          <w:szCs w:val="20"/>
        </w:rPr>
        <w:t>«СЕЛО МАЯК» НАНАЙСКОГО МУНИЦИПАЛЬНОГО РАЙОНА</w:t>
      </w:r>
    </w:p>
    <w:p w:rsidR="00373BC4" w:rsidRPr="00373BC4" w:rsidRDefault="00373BC4" w:rsidP="00373BC4">
      <w:pPr>
        <w:spacing w:after="0" w:line="240" w:lineRule="auto"/>
        <w:ind w:firstLine="720"/>
        <w:jc w:val="center"/>
        <w:rPr>
          <w:rFonts w:ascii="Times New Roman" w:hAnsi="Times New Roman" w:cs="Times New Roman"/>
          <w:b/>
          <w:sz w:val="20"/>
          <w:szCs w:val="20"/>
        </w:rPr>
      </w:pPr>
    </w:p>
    <w:p w:rsidR="00373BC4" w:rsidRPr="00373BC4" w:rsidRDefault="00373BC4" w:rsidP="00373BC4">
      <w:pPr>
        <w:numPr>
          <w:ilvl w:val="0"/>
          <w:numId w:val="21"/>
        </w:numPr>
        <w:spacing w:after="0" w:line="240" w:lineRule="auto"/>
        <w:jc w:val="both"/>
        <w:rPr>
          <w:rFonts w:ascii="Times New Roman" w:hAnsi="Times New Roman" w:cs="Times New Roman"/>
          <w:b/>
          <w:sz w:val="20"/>
          <w:szCs w:val="20"/>
        </w:rPr>
      </w:pPr>
      <w:r w:rsidRPr="00373BC4">
        <w:rPr>
          <w:rFonts w:ascii="Times New Roman" w:hAnsi="Times New Roman" w:cs="Times New Roman"/>
          <w:b/>
          <w:sz w:val="20"/>
          <w:szCs w:val="20"/>
        </w:rPr>
        <w:t>Общие положения</w:t>
      </w:r>
    </w:p>
    <w:p w:rsidR="00373BC4" w:rsidRPr="00373BC4" w:rsidRDefault="00373BC4" w:rsidP="00373BC4">
      <w:pPr>
        <w:numPr>
          <w:ilvl w:val="1"/>
          <w:numId w:val="21"/>
        </w:numPr>
        <w:spacing w:after="0" w:line="240" w:lineRule="auto"/>
        <w:ind w:left="0" w:firstLine="709"/>
        <w:jc w:val="both"/>
        <w:rPr>
          <w:rFonts w:ascii="Times New Roman" w:hAnsi="Times New Roman" w:cs="Times New Roman"/>
          <w:sz w:val="20"/>
          <w:szCs w:val="20"/>
        </w:rPr>
      </w:pPr>
      <w:r w:rsidRPr="00373BC4">
        <w:rPr>
          <w:rFonts w:ascii="Times New Roman" w:hAnsi="Times New Roman" w:cs="Times New Roman"/>
          <w:sz w:val="20"/>
          <w:szCs w:val="20"/>
        </w:rPr>
        <w:t>Настоящее Положение разработано на основании Федерального закона от 06 октября 2003 года № 131-ФЗ «Об общих принципах организации местного самоуправления в Российской Федерации, Устава сельского поселения, в целях реализации граждан Российской Федерации на осуществление местного самоуправления посредством выдвижения правотворческой инициативы.</w:t>
      </w:r>
    </w:p>
    <w:p w:rsidR="00373BC4" w:rsidRPr="00373BC4" w:rsidRDefault="00373BC4" w:rsidP="00373BC4">
      <w:pPr>
        <w:numPr>
          <w:ilvl w:val="1"/>
          <w:numId w:val="21"/>
        </w:numPr>
        <w:spacing w:after="0" w:line="240" w:lineRule="auto"/>
        <w:ind w:left="0" w:firstLine="709"/>
        <w:jc w:val="both"/>
        <w:rPr>
          <w:rFonts w:ascii="Times New Roman" w:hAnsi="Times New Roman" w:cs="Times New Roman"/>
          <w:sz w:val="20"/>
          <w:szCs w:val="20"/>
        </w:rPr>
      </w:pPr>
      <w:r w:rsidRPr="00373BC4">
        <w:rPr>
          <w:rFonts w:ascii="Times New Roman" w:hAnsi="Times New Roman" w:cs="Times New Roman"/>
          <w:sz w:val="20"/>
          <w:szCs w:val="20"/>
        </w:rPr>
        <w:t>Правотворческая инициатива граждан - внесение гражданами, проживающими в сельском поселении «Село Маяк» и обладающими избирательным правом, проектов муниципальных правовых актов в Совет депутатов сельского поселения «Село Маяк», Администрацию сельского поселения «Село Маяк» (далее – органы местного самоуправления)</w:t>
      </w:r>
    </w:p>
    <w:p w:rsidR="00373BC4" w:rsidRPr="00373BC4" w:rsidRDefault="00373BC4" w:rsidP="00373BC4">
      <w:pPr>
        <w:spacing w:after="0" w:line="240" w:lineRule="auto"/>
        <w:ind w:firstLine="709"/>
        <w:jc w:val="both"/>
        <w:rPr>
          <w:rFonts w:ascii="Times New Roman" w:hAnsi="Times New Roman" w:cs="Times New Roman"/>
          <w:sz w:val="20"/>
          <w:szCs w:val="20"/>
        </w:rPr>
      </w:pPr>
    </w:p>
    <w:p w:rsidR="00373BC4" w:rsidRPr="00373BC4" w:rsidRDefault="00373BC4" w:rsidP="00373BC4">
      <w:pPr>
        <w:numPr>
          <w:ilvl w:val="0"/>
          <w:numId w:val="21"/>
        </w:numPr>
        <w:spacing w:after="0" w:line="240" w:lineRule="auto"/>
        <w:jc w:val="both"/>
        <w:rPr>
          <w:rFonts w:ascii="Times New Roman" w:hAnsi="Times New Roman" w:cs="Times New Roman"/>
          <w:b/>
          <w:sz w:val="20"/>
          <w:szCs w:val="20"/>
        </w:rPr>
      </w:pPr>
      <w:r w:rsidRPr="00373BC4">
        <w:rPr>
          <w:rFonts w:ascii="Times New Roman" w:hAnsi="Times New Roman" w:cs="Times New Roman"/>
          <w:b/>
          <w:sz w:val="20"/>
          <w:szCs w:val="20"/>
        </w:rPr>
        <w:t>Порядок формирования инициативной группы по реализации правотворческой инициативы</w:t>
      </w:r>
    </w:p>
    <w:p w:rsidR="00373BC4" w:rsidRPr="00373BC4" w:rsidRDefault="00373BC4" w:rsidP="00373BC4">
      <w:pPr>
        <w:numPr>
          <w:ilvl w:val="1"/>
          <w:numId w:val="21"/>
        </w:numPr>
        <w:spacing w:after="0" w:line="240" w:lineRule="auto"/>
        <w:ind w:left="0" w:firstLine="709"/>
        <w:jc w:val="both"/>
        <w:rPr>
          <w:rFonts w:ascii="Times New Roman" w:hAnsi="Times New Roman" w:cs="Times New Roman"/>
          <w:sz w:val="20"/>
          <w:szCs w:val="20"/>
        </w:rPr>
      </w:pPr>
      <w:r w:rsidRPr="00373BC4">
        <w:rPr>
          <w:rFonts w:ascii="Times New Roman" w:hAnsi="Times New Roman" w:cs="Times New Roman"/>
          <w:sz w:val="20"/>
          <w:szCs w:val="20"/>
        </w:rPr>
        <w:t>Формирование инициативной группы по реализации правотворческой инициативы (далее- инициативная группа) осуществляется на основе волеизъявления граждан путем внесения их личных данных в подписные листы.</w:t>
      </w:r>
    </w:p>
    <w:p w:rsidR="00373BC4" w:rsidRPr="00373BC4" w:rsidRDefault="00373BC4" w:rsidP="00373BC4">
      <w:pPr>
        <w:spacing w:after="0" w:line="240" w:lineRule="auto"/>
        <w:ind w:firstLine="709"/>
        <w:jc w:val="both"/>
        <w:rPr>
          <w:rFonts w:ascii="Times New Roman" w:hAnsi="Times New Roman" w:cs="Times New Roman"/>
          <w:sz w:val="20"/>
          <w:szCs w:val="20"/>
        </w:rPr>
      </w:pPr>
      <w:r w:rsidRPr="00373BC4">
        <w:rPr>
          <w:rFonts w:ascii="Times New Roman" w:hAnsi="Times New Roman" w:cs="Times New Roman"/>
          <w:sz w:val="20"/>
          <w:szCs w:val="20"/>
        </w:rPr>
        <w:t>Подписные листы изготавливаются по форме установленной в приложении к настоящему Положению.</w:t>
      </w:r>
    </w:p>
    <w:p w:rsidR="00373BC4" w:rsidRPr="00373BC4" w:rsidRDefault="00373BC4" w:rsidP="00373BC4">
      <w:pPr>
        <w:spacing w:after="0" w:line="240" w:lineRule="auto"/>
        <w:ind w:firstLine="709"/>
        <w:jc w:val="both"/>
        <w:rPr>
          <w:rFonts w:ascii="Times New Roman" w:hAnsi="Times New Roman" w:cs="Times New Roman"/>
          <w:sz w:val="20"/>
          <w:szCs w:val="20"/>
        </w:rPr>
      </w:pPr>
      <w:r w:rsidRPr="00373BC4">
        <w:rPr>
          <w:rFonts w:ascii="Times New Roman" w:hAnsi="Times New Roman" w:cs="Times New Roman"/>
          <w:sz w:val="20"/>
          <w:szCs w:val="20"/>
        </w:rPr>
        <w:t>Минимальная численность инициативной группы составляет один процент от числа граждан, проживающих на территории сельского поселения «Село Маяк» Нанайского муниципального района, обладающим избирательным правом.</w:t>
      </w:r>
    </w:p>
    <w:p w:rsidR="00373BC4" w:rsidRPr="00373BC4" w:rsidRDefault="00373BC4" w:rsidP="00373BC4">
      <w:pPr>
        <w:numPr>
          <w:ilvl w:val="1"/>
          <w:numId w:val="21"/>
        </w:numPr>
        <w:spacing w:after="0" w:line="240" w:lineRule="auto"/>
        <w:jc w:val="both"/>
        <w:rPr>
          <w:rFonts w:ascii="Times New Roman" w:hAnsi="Times New Roman" w:cs="Times New Roman"/>
          <w:sz w:val="20"/>
          <w:szCs w:val="20"/>
        </w:rPr>
      </w:pPr>
      <w:r w:rsidRPr="00373BC4">
        <w:rPr>
          <w:rFonts w:ascii="Times New Roman" w:hAnsi="Times New Roman" w:cs="Times New Roman"/>
          <w:sz w:val="20"/>
          <w:szCs w:val="20"/>
        </w:rPr>
        <w:t>Гражданин собственноручно ставит свою подпись в подписном листе.</w:t>
      </w:r>
    </w:p>
    <w:p w:rsidR="00373BC4" w:rsidRPr="00373BC4" w:rsidRDefault="00373BC4" w:rsidP="00373BC4">
      <w:pPr>
        <w:spacing w:after="0" w:line="240" w:lineRule="auto"/>
        <w:ind w:firstLine="709"/>
        <w:jc w:val="both"/>
        <w:rPr>
          <w:rFonts w:ascii="Times New Roman" w:hAnsi="Times New Roman" w:cs="Times New Roman"/>
          <w:sz w:val="20"/>
          <w:szCs w:val="20"/>
        </w:rPr>
      </w:pPr>
      <w:r w:rsidRPr="00373BC4">
        <w:rPr>
          <w:rFonts w:ascii="Times New Roman" w:hAnsi="Times New Roman" w:cs="Times New Roman"/>
          <w:sz w:val="20"/>
          <w:szCs w:val="20"/>
        </w:rPr>
        <w:lastRenderedPageBreak/>
        <w:t>В подписном листе также указываются следующие данные о гражданине: фамилия, имя, отчество, год рождения (в возрасте 18 лет на день сбора подписей – дополнительно день и месяц рождения), адрес места жительства, серия и номер паспорта или  заменяющего его документа, дата внесения подписи. Указанные данные вносятся в подписной лист гражданином собственноручно или по его просьбе лицом, собирающим подписи.</w:t>
      </w:r>
    </w:p>
    <w:p w:rsidR="00373BC4" w:rsidRPr="00373BC4" w:rsidRDefault="00373BC4" w:rsidP="00373BC4">
      <w:pPr>
        <w:numPr>
          <w:ilvl w:val="1"/>
          <w:numId w:val="21"/>
        </w:numPr>
        <w:spacing w:after="0" w:line="240" w:lineRule="auto"/>
        <w:ind w:left="0" w:firstLine="709"/>
        <w:jc w:val="both"/>
        <w:rPr>
          <w:rFonts w:ascii="Times New Roman" w:hAnsi="Times New Roman" w:cs="Times New Roman"/>
          <w:sz w:val="20"/>
          <w:szCs w:val="20"/>
        </w:rPr>
      </w:pPr>
      <w:r w:rsidRPr="00373BC4">
        <w:rPr>
          <w:rFonts w:ascii="Times New Roman" w:hAnsi="Times New Roman" w:cs="Times New Roman"/>
          <w:sz w:val="20"/>
          <w:szCs w:val="20"/>
        </w:rPr>
        <w:t>Лицо, собирающее подписи, должно представить текст муниципального правового акта гражданам, ставящим свои подписи в подписные листы.</w:t>
      </w:r>
    </w:p>
    <w:p w:rsidR="00373BC4" w:rsidRPr="00373BC4" w:rsidRDefault="00373BC4" w:rsidP="00373BC4">
      <w:pPr>
        <w:spacing w:after="0" w:line="240" w:lineRule="auto"/>
        <w:jc w:val="both"/>
        <w:rPr>
          <w:rFonts w:ascii="Times New Roman" w:hAnsi="Times New Roman" w:cs="Times New Roman"/>
          <w:sz w:val="20"/>
          <w:szCs w:val="20"/>
        </w:rPr>
      </w:pPr>
    </w:p>
    <w:p w:rsidR="00373BC4" w:rsidRPr="00373BC4" w:rsidRDefault="00373BC4" w:rsidP="00373BC4">
      <w:pPr>
        <w:numPr>
          <w:ilvl w:val="0"/>
          <w:numId w:val="21"/>
        </w:numPr>
        <w:spacing w:after="0" w:line="240" w:lineRule="auto"/>
        <w:jc w:val="center"/>
        <w:rPr>
          <w:rFonts w:ascii="Times New Roman" w:hAnsi="Times New Roman" w:cs="Times New Roman"/>
          <w:b/>
          <w:sz w:val="20"/>
          <w:szCs w:val="20"/>
        </w:rPr>
      </w:pPr>
      <w:r w:rsidRPr="00373BC4">
        <w:rPr>
          <w:rFonts w:ascii="Times New Roman" w:hAnsi="Times New Roman" w:cs="Times New Roman"/>
          <w:b/>
          <w:sz w:val="20"/>
          <w:szCs w:val="20"/>
        </w:rPr>
        <w:t>Порядок внесения проекта нормативного правового акта в соответствующий орган местного самоуправления.</w:t>
      </w:r>
    </w:p>
    <w:p w:rsidR="00373BC4" w:rsidRPr="00373BC4" w:rsidRDefault="00373BC4" w:rsidP="00373BC4">
      <w:pPr>
        <w:numPr>
          <w:ilvl w:val="1"/>
          <w:numId w:val="21"/>
        </w:numPr>
        <w:spacing w:after="0" w:line="240" w:lineRule="auto"/>
        <w:ind w:left="0" w:firstLine="709"/>
        <w:jc w:val="both"/>
        <w:rPr>
          <w:rFonts w:ascii="Times New Roman" w:hAnsi="Times New Roman" w:cs="Times New Roman"/>
          <w:sz w:val="20"/>
          <w:szCs w:val="20"/>
        </w:rPr>
      </w:pPr>
      <w:r w:rsidRPr="00373BC4">
        <w:rPr>
          <w:rFonts w:ascii="Times New Roman" w:hAnsi="Times New Roman" w:cs="Times New Roman"/>
          <w:sz w:val="20"/>
          <w:szCs w:val="20"/>
        </w:rPr>
        <w:t>Инициативная группа вносит в соответствующий орган местного самоуправления проект муниципального правового акта, к которому прилагаются подписные листы с подписями членов инициативной группы. Подписные листы должны быть сброшюрованы в виде папок и пронумерованы.</w:t>
      </w:r>
    </w:p>
    <w:p w:rsidR="00373BC4" w:rsidRPr="00373BC4" w:rsidRDefault="00373BC4" w:rsidP="00373BC4">
      <w:pPr>
        <w:spacing w:after="0" w:line="240" w:lineRule="auto"/>
        <w:ind w:firstLine="709"/>
        <w:jc w:val="both"/>
        <w:rPr>
          <w:rFonts w:ascii="Times New Roman" w:hAnsi="Times New Roman" w:cs="Times New Roman"/>
          <w:sz w:val="20"/>
          <w:szCs w:val="20"/>
        </w:rPr>
      </w:pPr>
      <w:r w:rsidRPr="00373BC4">
        <w:rPr>
          <w:rFonts w:ascii="Times New Roman" w:hAnsi="Times New Roman" w:cs="Times New Roman"/>
          <w:sz w:val="20"/>
          <w:szCs w:val="20"/>
        </w:rPr>
        <w:t>В сопроводительном письме к вносимому проекту должны быть указаны лица, уполномоченные представлять инициативную группу в процессе рассмотрения органом местного самоуправления правотворческой инициативы, в том числе докладчик по вносимому проекту муниципального правового акта, и заявляемое количество подписей, содержащихся в подписных листах.</w:t>
      </w:r>
    </w:p>
    <w:p w:rsidR="00373BC4" w:rsidRPr="00373BC4" w:rsidRDefault="00373BC4" w:rsidP="00373BC4">
      <w:pPr>
        <w:numPr>
          <w:ilvl w:val="1"/>
          <w:numId w:val="21"/>
        </w:numPr>
        <w:spacing w:after="0" w:line="240" w:lineRule="auto"/>
        <w:ind w:left="0" w:firstLine="709"/>
        <w:jc w:val="both"/>
        <w:rPr>
          <w:rFonts w:ascii="Times New Roman" w:hAnsi="Times New Roman" w:cs="Times New Roman"/>
          <w:sz w:val="20"/>
          <w:szCs w:val="20"/>
        </w:rPr>
      </w:pPr>
      <w:r w:rsidRPr="00373BC4">
        <w:rPr>
          <w:rFonts w:ascii="Times New Roman" w:hAnsi="Times New Roman" w:cs="Times New Roman"/>
          <w:sz w:val="20"/>
          <w:szCs w:val="20"/>
        </w:rPr>
        <w:t>При приеме документов в соответствующем органе местного самоуправления проект муниципального правового акта  и каждая папка с подписными листами заверяются печатью органа местного самоуправления.</w:t>
      </w:r>
    </w:p>
    <w:p w:rsidR="00373BC4" w:rsidRPr="00373BC4" w:rsidRDefault="00373BC4" w:rsidP="00373BC4">
      <w:pPr>
        <w:spacing w:after="0" w:line="240" w:lineRule="auto"/>
        <w:ind w:firstLine="720"/>
        <w:jc w:val="both"/>
        <w:rPr>
          <w:rFonts w:ascii="Times New Roman" w:hAnsi="Times New Roman" w:cs="Times New Roman"/>
          <w:sz w:val="20"/>
          <w:szCs w:val="20"/>
        </w:rPr>
      </w:pPr>
      <w:r w:rsidRPr="00373BC4">
        <w:rPr>
          <w:rFonts w:ascii="Times New Roman" w:hAnsi="Times New Roman" w:cs="Times New Roman"/>
          <w:sz w:val="20"/>
          <w:szCs w:val="20"/>
        </w:rPr>
        <w:t>Уполномоченному члену инициативной группы выдается подтверждение в письменной форме о приеме проекта муниципального правового акта и подписных листов с указанием количества принятых подписных листов и заявленного количества подписей, даты и времени их приема.</w:t>
      </w:r>
    </w:p>
    <w:p w:rsidR="00373BC4" w:rsidRPr="00373BC4" w:rsidRDefault="00373BC4" w:rsidP="00373BC4">
      <w:pPr>
        <w:numPr>
          <w:ilvl w:val="1"/>
          <w:numId w:val="21"/>
        </w:numPr>
        <w:spacing w:after="0" w:line="240" w:lineRule="auto"/>
        <w:ind w:left="0" w:firstLine="709"/>
        <w:jc w:val="both"/>
        <w:rPr>
          <w:rFonts w:ascii="Times New Roman" w:hAnsi="Times New Roman" w:cs="Times New Roman"/>
          <w:sz w:val="20"/>
          <w:szCs w:val="20"/>
        </w:rPr>
      </w:pPr>
      <w:r w:rsidRPr="00373BC4">
        <w:rPr>
          <w:rFonts w:ascii="Times New Roman" w:hAnsi="Times New Roman" w:cs="Times New Roman"/>
          <w:sz w:val="20"/>
          <w:szCs w:val="20"/>
        </w:rPr>
        <w:t>Соответствующий орган местного самоуправления в десятидневный срок со дня получения документов инициативной группы проводит проверку правильности оформления подписных листов и достоверности содержащихся в них сведений.</w:t>
      </w:r>
    </w:p>
    <w:p w:rsidR="00373BC4" w:rsidRPr="00373BC4" w:rsidRDefault="00373BC4" w:rsidP="00373BC4">
      <w:pPr>
        <w:spacing w:after="0" w:line="240" w:lineRule="auto"/>
        <w:ind w:firstLine="709"/>
        <w:jc w:val="both"/>
        <w:rPr>
          <w:rFonts w:ascii="Times New Roman" w:hAnsi="Times New Roman" w:cs="Times New Roman"/>
          <w:sz w:val="20"/>
          <w:szCs w:val="20"/>
        </w:rPr>
      </w:pPr>
      <w:r w:rsidRPr="00373BC4">
        <w:rPr>
          <w:rFonts w:ascii="Times New Roman" w:hAnsi="Times New Roman" w:cs="Times New Roman"/>
          <w:sz w:val="20"/>
          <w:szCs w:val="20"/>
        </w:rPr>
        <w:t>Проверке подлежат все представленные инициативной группой подписи граждан.</w:t>
      </w:r>
    </w:p>
    <w:p w:rsidR="00373BC4" w:rsidRPr="00373BC4" w:rsidRDefault="00373BC4" w:rsidP="00373BC4">
      <w:pPr>
        <w:spacing w:after="0" w:line="240" w:lineRule="auto"/>
        <w:ind w:firstLine="709"/>
        <w:jc w:val="both"/>
        <w:rPr>
          <w:rFonts w:ascii="Times New Roman" w:hAnsi="Times New Roman" w:cs="Times New Roman"/>
          <w:sz w:val="20"/>
          <w:szCs w:val="20"/>
        </w:rPr>
      </w:pPr>
      <w:r w:rsidRPr="00373BC4">
        <w:rPr>
          <w:rFonts w:ascii="Times New Roman" w:hAnsi="Times New Roman" w:cs="Times New Roman"/>
          <w:sz w:val="20"/>
          <w:szCs w:val="20"/>
        </w:rPr>
        <w:t>Орган местного самоуправления для проведения указанной проверки  вправе привлекать специалистов, в том числе на договорной основе.</w:t>
      </w:r>
    </w:p>
    <w:p w:rsidR="00373BC4" w:rsidRPr="00373BC4" w:rsidRDefault="00373BC4" w:rsidP="00373BC4">
      <w:pPr>
        <w:spacing w:after="0" w:line="240" w:lineRule="auto"/>
        <w:ind w:firstLine="709"/>
        <w:jc w:val="both"/>
        <w:rPr>
          <w:rFonts w:ascii="Times New Roman" w:hAnsi="Times New Roman" w:cs="Times New Roman"/>
          <w:sz w:val="20"/>
          <w:szCs w:val="20"/>
        </w:rPr>
      </w:pPr>
      <w:r w:rsidRPr="00373BC4">
        <w:rPr>
          <w:rFonts w:ascii="Times New Roman" w:hAnsi="Times New Roman" w:cs="Times New Roman"/>
          <w:sz w:val="20"/>
          <w:szCs w:val="20"/>
        </w:rPr>
        <w:t>Проверка проводится при обязательном участии представителя инициативной группы. О времени и месте проведения проверки документов орган местного самоуправления обязан письменно проинформировать уполномоченных лиц инициативной группы не позднее чем за два дня до её проведения.</w:t>
      </w:r>
    </w:p>
    <w:p w:rsidR="00373BC4" w:rsidRPr="00373BC4" w:rsidRDefault="00373BC4" w:rsidP="00373BC4">
      <w:pPr>
        <w:numPr>
          <w:ilvl w:val="1"/>
          <w:numId w:val="21"/>
        </w:numPr>
        <w:spacing w:after="0" w:line="240" w:lineRule="auto"/>
        <w:jc w:val="both"/>
        <w:rPr>
          <w:rFonts w:ascii="Times New Roman" w:hAnsi="Times New Roman" w:cs="Times New Roman"/>
          <w:sz w:val="20"/>
          <w:szCs w:val="20"/>
        </w:rPr>
      </w:pPr>
      <w:r w:rsidRPr="00373BC4">
        <w:rPr>
          <w:rFonts w:ascii="Times New Roman" w:hAnsi="Times New Roman" w:cs="Times New Roman"/>
          <w:sz w:val="20"/>
          <w:szCs w:val="20"/>
        </w:rPr>
        <w:t>Недостоверными подписями считаются:</w:t>
      </w:r>
    </w:p>
    <w:p w:rsidR="00373BC4" w:rsidRPr="00373BC4" w:rsidRDefault="00373BC4" w:rsidP="00373BC4">
      <w:pPr>
        <w:spacing w:after="0" w:line="240" w:lineRule="auto"/>
        <w:jc w:val="both"/>
        <w:rPr>
          <w:rFonts w:ascii="Times New Roman" w:hAnsi="Times New Roman" w:cs="Times New Roman"/>
          <w:sz w:val="20"/>
          <w:szCs w:val="20"/>
        </w:rPr>
      </w:pPr>
      <w:r w:rsidRPr="00373BC4">
        <w:rPr>
          <w:rFonts w:ascii="Times New Roman" w:hAnsi="Times New Roman" w:cs="Times New Roman"/>
          <w:sz w:val="20"/>
          <w:szCs w:val="20"/>
        </w:rPr>
        <w:t>а) подписи лиц, не обладающих активным избирательным правом на выборах, и подписи граждан, указавших в подписном листе сведения, не соответствующие действительности,- при наличии официальной справки органа внутренних дел либо заключения эксперта, привлеченного к работе по проверке достоверности подписей;</w:t>
      </w:r>
    </w:p>
    <w:p w:rsidR="00373BC4" w:rsidRPr="00373BC4" w:rsidRDefault="00373BC4" w:rsidP="00373BC4">
      <w:pPr>
        <w:spacing w:after="0" w:line="240" w:lineRule="auto"/>
        <w:ind w:firstLine="709"/>
        <w:jc w:val="both"/>
        <w:rPr>
          <w:rFonts w:ascii="Times New Roman" w:hAnsi="Times New Roman" w:cs="Times New Roman"/>
          <w:sz w:val="20"/>
          <w:szCs w:val="20"/>
        </w:rPr>
      </w:pPr>
      <w:r w:rsidRPr="00373BC4">
        <w:rPr>
          <w:rFonts w:ascii="Times New Roman" w:hAnsi="Times New Roman" w:cs="Times New Roman"/>
          <w:sz w:val="20"/>
          <w:szCs w:val="20"/>
        </w:rPr>
        <w:t>б) подписи граждан без указания каких-либо сведений из требуемых в соответствии с настоящим Положением;</w:t>
      </w:r>
    </w:p>
    <w:p w:rsidR="00373BC4" w:rsidRPr="00373BC4" w:rsidRDefault="00373BC4" w:rsidP="00373BC4">
      <w:pPr>
        <w:spacing w:after="0" w:line="240" w:lineRule="auto"/>
        <w:ind w:firstLine="709"/>
        <w:jc w:val="both"/>
        <w:rPr>
          <w:rFonts w:ascii="Times New Roman" w:hAnsi="Times New Roman" w:cs="Times New Roman"/>
          <w:sz w:val="20"/>
          <w:szCs w:val="20"/>
        </w:rPr>
      </w:pPr>
      <w:r w:rsidRPr="00373BC4">
        <w:rPr>
          <w:rFonts w:ascii="Times New Roman" w:hAnsi="Times New Roman" w:cs="Times New Roman"/>
          <w:sz w:val="20"/>
          <w:szCs w:val="20"/>
        </w:rPr>
        <w:t>в) подписи граждан, выполненные от имени разных лиц одним лицом или от имени одного лица другим лицом,- на основании письменного заключения эксперта, привлеченного к работе по проверке достоверности;</w:t>
      </w:r>
    </w:p>
    <w:p w:rsidR="00373BC4" w:rsidRPr="00373BC4" w:rsidRDefault="00373BC4" w:rsidP="00373BC4">
      <w:pPr>
        <w:spacing w:after="0" w:line="240" w:lineRule="auto"/>
        <w:ind w:firstLine="709"/>
        <w:jc w:val="both"/>
        <w:rPr>
          <w:rFonts w:ascii="Times New Roman" w:hAnsi="Times New Roman" w:cs="Times New Roman"/>
          <w:sz w:val="20"/>
          <w:szCs w:val="20"/>
        </w:rPr>
      </w:pPr>
      <w:r w:rsidRPr="00373BC4">
        <w:rPr>
          <w:rFonts w:ascii="Times New Roman" w:hAnsi="Times New Roman" w:cs="Times New Roman"/>
          <w:sz w:val="20"/>
          <w:szCs w:val="20"/>
        </w:rPr>
        <w:t>г) подписи граждан, сведения о которых внесены в подписной лист нерукописным способом или карандашом;</w:t>
      </w:r>
    </w:p>
    <w:p w:rsidR="00373BC4" w:rsidRPr="00373BC4" w:rsidRDefault="00373BC4" w:rsidP="00373BC4">
      <w:pPr>
        <w:spacing w:after="0" w:line="240" w:lineRule="auto"/>
        <w:ind w:firstLine="709"/>
        <w:jc w:val="both"/>
        <w:rPr>
          <w:rFonts w:ascii="Times New Roman" w:hAnsi="Times New Roman" w:cs="Times New Roman"/>
          <w:sz w:val="20"/>
          <w:szCs w:val="20"/>
        </w:rPr>
      </w:pPr>
      <w:r w:rsidRPr="00373BC4">
        <w:rPr>
          <w:rFonts w:ascii="Times New Roman" w:hAnsi="Times New Roman" w:cs="Times New Roman"/>
          <w:sz w:val="20"/>
          <w:szCs w:val="20"/>
        </w:rPr>
        <w:t>д) подписи граждан с исправлениями в дате внесения подписи в подписной лист гражданином и лицами, удостоверяющими подписные листы, если эти исправления специально не оговорены соответственно гражданином, лицами, удостоверяющими подписные листы.</w:t>
      </w:r>
    </w:p>
    <w:p w:rsidR="00373BC4" w:rsidRPr="00373BC4" w:rsidRDefault="00373BC4" w:rsidP="00373BC4">
      <w:pPr>
        <w:spacing w:after="0" w:line="240" w:lineRule="auto"/>
        <w:ind w:firstLine="709"/>
        <w:jc w:val="both"/>
        <w:rPr>
          <w:rFonts w:ascii="Times New Roman" w:hAnsi="Times New Roman" w:cs="Times New Roman"/>
          <w:sz w:val="20"/>
          <w:szCs w:val="20"/>
        </w:rPr>
      </w:pPr>
      <w:r w:rsidRPr="00373BC4">
        <w:rPr>
          <w:rFonts w:ascii="Times New Roman" w:hAnsi="Times New Roman" w:cs="Times New Roman"/>
          <w:sz w:val="20"/>
          <w:szCs w:val="20"/>
        </w:rPr>
        <w:t>е) подписи граждан с исправлениями в соответствующих им сведениях о гражданах, если эти исправления специально не оговорены гражданином или лицами, удостоверяющими подписные листы;</w:t>
      </w:r>
    </w:p>
    <w:p w:rsidR="00373BC4" w:rsidRPr="00373BC4" w:rsidRDefault="00373BC4" w:rsidP="00373BC4">
      <w:pPr>
        <w:spacing w:after="0" w:line="240" w:lineRule="auto"/>
        <w:ind w:firstLine="709"/>
        <w:jc w:val="both"/>
        <w:rPr>
          <w:rFonts w:ascii="Times New Roman" w:hAnsi="Times New Roman" w:cs="Times New Roman"/>
          <w:sz w:val="20"/>
          <w:szCs w:val="20"/>
        </w:rPr>
      </w:pPr>
      <w:r w:rsidRPr="00373BC4">
        <w:rPr>
          <w:rFonts w:ascii="Times New Roman" w:hAnsi="Times New Roman" w:cs="Times New Roman"/>
          <w:sz w:val="20"/>
          <w:szCs w:val="20"/>
        </w:rPr>
        <w:t>ж) все подписи в подписном листе в случаях, если подписной лист не заверен собственноручной подписью лица, проводившего сбор подписей, либо если эта подпись недостоверна, либо если в сведениях о лице, проводившем сбор подписей, в дате внесения подписи лицом, проводившим сбор подписей, имеются исправления, специально не оговоренные соответствующим лицом, собиравшим подписи;</w:t>
      </w:r>
    </w:p>
    <w:p w:rsidR="00373BC4" w:rsidRPr="00373BC4" w:rsidRDefault="00373BC4" w:rsidP="00373BC4">
      <w:pPr>
        <w:spacing w:after="0" w:line="240" w:lineRule="auto"/>
        <w:ind w:firstLine="709"/>
        <w:jc w:val="both"/>
        <w:rPr>
          <w:rFonts w:ascii="Times New Roman" w:hAnsi="Times New Roman" w:cs="Times New Roman"/>
          <w:sz w:val="20"/>
          <w:szCs w:val="20"/>
        </w:rPr>
      </w:pPr>
      <w:r w:rsidRPr="00373BC4">
        <w:rPr>
          <w:rFonts w:ascii="Times New Roman" w:hAnsi="Times New Roman" w:cs="Times New Roman"/>
          <w:sz w:val="20"/>
          <w:szCs w:val="20"/>
        </w:rPr>
        <w:t>з) все подписи в подписном листе, изготовленном с нарушением требований, установленных настоящим Положением.</w:t>
      </w:r>
    </w:p>
    <w:p w:rsidR="00373BC4" w:rsidRPr="00373BC4" w:rsidRDefault="00373BC4" w:rsidP="00373BC4">
      <w:pPr>
        <w:spacing w:after="0" w:line="240" w:lineRule="auto"/>
        <w:ind w:firstLine="709"/>
        <w:jc w:val="both"/>
        <w:rPr>
          <w:rFonts w:ascii="Times New Roman" w:hAnsi="Times New Roman" w:cs="Times New Roman"/>
          <w:sz w:val="20"/>
          <w:szCs w:val="20"/>
        </w:rPr>
      </w:pPr>
      <w:r w:rsidRPr="00373BC4">
        <w:rPr>
          <w:rFonts w:ascii="Times New Roman" w:hAnsi="Times New Roman" w:cs="Times New Roman"/>
          <w:sz w:val="20"/>
          <w:szCs w:val="20"/>
        </w:rPr>
        <w:t>3.5. В случае выявления в результате проведенной проверки данных о применении принуждения при сборе подписей, а также обнаружения фактов фальсификации в подписных листах (более чем 5 процентов от проверяемых подписей) орган местного самоуправления вправе не рассматривать проект муниципального правового акта, внесенный в порядке реализации правотворческой инициативы граждан.</w:t>
      </w:r>
    </w:p>
    <w:p w:rsidR="00373BC4" w:rsidRPr="00373BC4" w:rsidRDefault="00373BC4" w:rsidP="00373BC4">
      <w:pPr>
        <w:spacing w:after="0" w:line="240" w:lineRule="auto"/>
        <w:ind w:firstLine="709"/>
        <w:jc w:val="both"/>
        <w:rPr>
          <w:rFonts w:ascii="Times New Roman" w:hAnsi="Times New Roman" w:cs="Times New Roman"/>
          <w:b/>
          <w:sz w:val="20"/>
          <w:szCs w:val="20"/>
        </w:rPr>
      </w:pPr>
    </w:p>
    <w:p w:rsidR="00373BC4" w:rsidRPr="00373BC4" w:rsidRDefault="00373BC4" w:rsidP="00373BC4">
      <w:pPr>
        <w:spacing w:after="0" w:line="240" w:lineRule="auto"/>
        <w:ind w:firstLine="709"/>
        <w:jc w:val="center"/>
        <w:rPr>
          <w:rFonts w:ascii="Times New Roman" w:hAnsi="Times New Roman" w:cs="Times New Roman"/>
          <w:b/>
          <w:sz w:val="20"/>
          <w:szCs w:val="20"/>
        </w:rPr>
      </w:pPr>
      <w:r w:rsidRPr="00373BC4">
        <w:rPr>
          <w:rFonts w:ascii="Times New Roman" w:hAnsi="Times New Roman" w:cs="Times New Roman"/>
          <w:b/>
          <w:sz w:val="20"/>
          <w:szCs w:val="20"/>
        </w:rPr>
        <w:t>4. Агитация в поддержку правотворческой инициативы</w:t>
      </w:r>
    </w:p>
    <w:p w:rsidR="00373BC4" w:rsidRPr="00373BC4" w:rsidRDefault="00373BC4" w:rsidP="00373BC4">
      <w:pPr>
        <w:spacing w:after="0" w:line="240" w:lineRule="auto"/>
        <w:ind w:firstLine="709"/>
        <w:jc w:val="both"/>
        <w:rPr>
          <w:rFonts w:ascii="Times New Roman" w:hAnsi="Times New Roman" w:cs="Times New Roman"/>
          <w:sz w:val="20"/>
          <w:szCs w:val="20"/>
        </w:rPr>
      </w:pPr>
      <w:r w:rsidRPr="00373BC4">
        <w:rPr>
          <w:rFonts w:ascii="Times New Roman" w:hAnsi="Times New Roman" w:cs="Times New Roman"/>
          <w:sz w:val="20"/>
          <w:szCs w:val="20"/>
        </w:rPr>
        <w:t>4.1. Инициативная группа с момента создания вправе проводить агитацию в поддержку правотворческой инициативы.</w:t>
      </w:r>
    </w:p>
    <w:p w:rsidR="00373BC4" w:rsidRPr="00373BC4" w:rsidRDefault="00373BC4" w:rsidP="00373BC4">
      <w:pPr>
        <w:spacing w:after="0" w:line="240" w:lineRule="auto"/>
        <w:ind w:firstLine="709"/>
        <w:jc w:val="both"/>
        <w:rPr>
          <w:rFonts w:ascii="Times New Roman" w:hAnsi="Times New Roman" w:cs="Times New Roman"/>
          <w:sz w:val="20"/>
          <w:szCs w:val="20"/>
        </w:rPr>
      </w:pPr>
      <w:r w:rsidRPr="00373BC4">
        <w:rPr>
          <w:rFonts w:ascii="Times New Roman" w:hAnsi="Times New Roman" w:cs="Times New Roman"/>
          <w:sz w:val="20"/>
          <w:szCs w:val="20"/>
        </w:rPr>
        <w:lastRenderedPageBreak/>
        <w:t>4.2. Каждый гражданин имеет право беспрепятственной агитации в поддержку или против правотворческой инициативы с момента, когда ему станет известно о сборе подписей в поддержку правотворческой инициативы.</w:t>
      </w:r>
    </w:p>
    <w:p w:rsidR="00373BC4" w:rsidRPr="00373BC4" w:rsidRDefault="00373BC4" w:rsidP="00373BC4">
      <w:pPr>
        <w:spacing w:after="0" w:line="240" w:lineRule="auto"/>
        <w:ind w:firstLine="709"/>
        <w:jc w:val="both"/>
        <w:rPr>
          <w:rFonts w:ascii="Times New Roman" w:hAnsi="Times New Roman" w:cs="Times New Roman"/>
          <w:sz w:val="20"/>
          <w:szCs w:val="20"/>
        </w:rPr>
      </w:pPr>
      <w:r w:rsidRPr="00373BC4">
        <w:rPr>
          <w:rFonts w:ascii="Times New Roman" w:hAnsi="Times New Roman" w:cs="Times New Roman"/>
          <w:sz w:val="20"/>
          <w:szCs w:val="20"/>
        </w:rPr>
        <w:t>4.3. Агитация может осуществляться через средства массовой информации, путем проведения собраний, встреч с жителями муниципального образования, дискуссий, распространения агитационных печатных материалов и иными не запрещенными законом методами.</w:t>
      </w:r>
    </w:p>
    <w:p w:rsidR="00373BC4" w:rsidRPr="00373BC4" w:rsidRDefault="00373BC4" w:rsidP="00373BC4">
      <w:pPr>
        <w:spacing w:after="0" w:line="240" w:lineRule="auto"/>
        <w:ind w:firstLine="709"/>
        <w:jc w:val="both"/>
        <w:rPr>
          <w:rFonts w:ascii="Times New Roman" w:hAnsi="Times New Roman" w:cs="Times New Roman"/>
          <w:sz w:val="20"/>
          <w:szCs w:val="20"/>
        </w:rPr>
      </w:pPr>
      <w:r w:rsidRPr="00373BC4">
        <w:rPr>
          <w:rFonts w:ascii="Times New Roman" w:hAnsi="Times New Roman" w:cs="Times New Roman"/>
          <w:sz w:val="20"/>
          <w:szCs w:val="20"/>
        </w:rPr>
        <w:t>4.4. Расходы, связанные с проведением агитации, несет инициативная группа.</w:t>
      </w:r>
    </w:p>
    <w:p w:rsidR="00373BC4" w:rsidRPr="00373BC4" w:rsidRDefault="00373BC4" w:rsidP="00373BC4">
      <w:pPr>
        <w:spacing w:after="0" w:line="240" w:lineRule="auto"/>
        <w:jc w:val="both"/>
        <w:rPr>
          <w:rFonts w:ascii="Times New Roman" w:hAnsi="Times New Roman" w:cs="Times New Roman"/>
          <w:sz w:val="20"/>
          <w:szCs w:val="20"/>
        </w:rPr>
      </w:pPr>
    </w:p>
    <w:p w:rsidR="00373BC4" w:rsidRPr="00373BC4" w:rsidRDefault="00373BC4" w:rsidP="00373BC4">
      <w:pPr>
        <w:numPr>
          <w:ilvl w:val="0"/>
          <w:numId w:val="22"/>
        </w:numPr>
        <w:spacing w:after="0" w:line="240" w:lineRule="auto"/>
        <w:jc w:val="center"/>
        <w:rPr>
          <w:rFonts w:ascii="Times New Roman" w:hAnsi="Times New Roman" w:cs="Times New Roman"/>
          <w:vanish/>
          <w:sz w:val="20"/>
          <w:szCs w:val="20"/>
        </w:rPr>
      </w:pPr>
      <w:r w:rsidRPr="00373BC4">
        <w:rPr>
          <w:rFonts w:ascii="Times New Roman" w:hAnsi="Times New Roman" w:cs="Times New Roman"/>
          <w:b/>
          <w:sz w:val="20"/>
          <w:szCs w:val="20"/>
        </w:rPr>
        <w:t>Рассмотрение правотворческой инициативы</w:t>
      </w:r>
    </w:p>
    <w:p w:rsidR="00373BC4" w:rsidRPr="00373BC4" w:rsidRDefault="00373BC4" w:rsidP="00373BC4">
      <w:pPr>
        <w:numPr>
          <w:ilvl w:val="0"/>
          <w:numId w:val="22"/>
        </w:numPr>
        <w:spacing w:after="0" w:line="240" w:lineRule="auto"/>
        <w:jc w:val="center"/>
        <w:rPr>
          <w:rFonts w:ascii="Times New Roman" w:hAnsi="Times New Roman" w:cs="Times New Roman"/>
          <w:vanish/>
          <w:sz w:val="20"/>
          <w:szCs w:val="20"/>
        </w:rPr>
      </w:pPr>
    </w:p>
    <w:p w:rsidR="00373BC4" w:rsidRPr="00373BC4" w:rsidRDefault="00373BC4" w:rsidP="00373BC4">
      <w:pPr>
        <w:numPr>
          <w:ilvl w:val="0"/>
          <w:numId w:val="22"/>
        </w:numPr>
        <w:spacing w:after="0" w:line="240" w:lineRule="auto"/>
        <w:jc w:val="center"/>
        <w:rPr>
          <w:rFonts w:ascii="Times New Roman" w:hAnsi="Times New Roman" w:cs="Times New Roman"/>
          <w:vanish/>
          <w:sz w:val="20"/>
          <w:szCs w:val="20"/>
        </w:rPr>
      </w:pPr>
    </w:p>
    <w:p w:rsidR="00373BC4" w:rsidRPr="00373BC4" w:rsidRDefault="00373BC4" w:rsidP="00373BC4">
      <w:pPr>
        <w:numPr>
          <w:ilvl w:val="0"/>
          <w:numId w:val="22"/>
        </w:numPr>
        <w:spacing w:after="0" w:line="240" w:lineRule="auto"/>
        <w:jc w:val="center"/>
        <w:rPr>
          <w:rFonts w:ascii="Times New Roman" w:hAnsi="Times New Roman" w:cs="Times New Roman"/>
          <w:vanish/>
          <w:sz w:val="20"/>
          <w:szCs w:val="20"/>
        </w:rPr>
      </w:pPr>
    </w:p>
    <w:p w:rsidR="00373BC4" w:rsidRPr="00373BC4" w:rsidRDefault="00373BC4" w:rsidP="00373BC4">
      <w:pPr>
        <w:numPr>
          <w:ilvl w:val="0"/>
          <w:numId w:val="22"/>
        </w:numPr>
        <w:spacing w:after="0" w:line="240" w:lineRule="auto"/>
        <w:jc w:val="center"/>
        <w:rPr>
          <w:rFonts w:ascii="Times New Roman" w:hAnsi="Times New Roman" w:cs="Times New Roman"/>
          <w:vanish/>
          <w:sz w:val="20"/>
          <w:szCs w:val="20"/>
        </w:rPr>
      </w:pPr>
    </w:p>
    <w:p w:rsidR="00373BC4" w:rsidRPr="00373BC4" w:rsidRDefault="00373BC4" w:rsidP="00373BC4">
      <w:pPr>
        <w:numPr>
          <w:ilvl w:val="0"/>
          <w:numId w:val="22"/>
        </w:numPr>
        <w:spacing w:after="0" w:line="240" w:lineRule="auto"/>
        <w:jc w:val="center"/>
        <w:rPr>
          <w:rFonts w:ascii="Times New Roman" w:hAnsi="Times New Roman" w:cs="Times New Roman"/>
          <w:vanish/>
          <w:sz w:val="20"/>
          <w:szCs w:val="20"/>
        </w:rPr>
      </w:pPr>
    </w:p>
    <w:p w:rsidR="00373BC4" w:rsidRPr="00373BC4" w:rsidRDefault="00373BC4" w:rsidP="00373BC4">
      <w:pPr>
        <w:numPr>
          <w:ilvl w:val="0"/>
          <w:numId w:val="22"/>
        </w:numPr>
        <w:spacing w:after="0" w:line="240" w:lineRule="auto"/>
        <w:jc w:val="center"/>
        <w:rPr>
          <w:rFonts w:ascii="Times New Roman" w:hAnsi="Times New Roman" w:cs="Times New Roman"/>
          <w:vanish/>
          <w:sz w:val="20"/>
          <w:szCs w:val="20"/>
        </w:rPr>
      </w:pPr>
    </w:p>
    <w:p w:rsidR="00373BC4" w:rsidRPr="00373BC4" w:rsidRDefault="00373BC4" w:rsidP="00373BC4">
      <w:pPr>
        <w:numPr>
          <w:ilvl w:val="0"/>
          <w:numId w:val="22"/>
        </w:numPr>
        <w:spacing w:after="0" w:line="240" w:lineRule="auto"/>
        <w:jc w:val="center"/>
        <w:rPr>
          <w:rFonts w:ascii="Times New Roman" w:hAnsi="Times New Roman" w:cs="Times New Roman"/>
          <w:vanish/>
          <w:sz w:val="20"/>
          <w:szCs w:val="20"/>
        </w:rPr>
      </w:pPr>
    </w:p>
    <w:p w:rsidR="00373BC4" w:rsidRPr="00373BC4" w:rsidRDefault="00373BC4" w:rsidP="00373BC4">
      <w:pPr>
        <w:numPr>
          <w:ilvl w:val="0"/>
          <w:numId w:val="22"/>
        </w:numPr>
        <w:spacing w:after="0" w:line="240" w:lineRule="auto"/>
        <w:jc w:val="center"/>
        <w:rPr>
          <w:rFonts w:ascii="Times New Roman" w:hAnsi="Times New Roman" w:cs="Times New Roman"/>
          <w:vanish/>
          <w:sz w:val="20"/>
          <w:szCs w:val="20"/>
        </w:rPr>
      </w:pPr>
    </w:p>
    <w:p w:rsidR="00373BC4" w:rsidRPr="00373BC4" w:rsidRDefault="00373BC4" w:rsidP="00373BC4">
      <w:pPr>
        <w:numPr>
          <w:ilvl w:val="0"/>
          <w:numId w:val="22"/>
        </w:numPr>
        <w:spacing w:after="0" w:line="240" w:lineRule="auto"/>
        <w:jc w:val="center"/>
        <w:rPr>
          <w:rFonts w:ascii="Times New Roman" w:hAnsi="Times New Roman" w:cs="Times New Roman"/>
          <w:vanish/>
          <w:sz w:val="20"/>
          <w:szCs w:val="20"/>
        </w:rPr>
      </w:pPr>
    </w:p>
    <w:p w:rsidR="00373BC4" w:rsidRPr="00373BC4" w:rsidRDefault="00373BC4" w:rsidP="00373BC4">
      <w:pPr>
        <w:numPr>
          <w:ilvl w:val="0"/>
          <w:numId w:val="22"/>
        </w:numPr>
        <w:spacing w:after="0" w:line="240" w:lineRule="auto"/>
        <w:jc w:val="center"/>
        <w:rPr>
          <w:rFonts w:ascii="Times New Roman" w:hAnsi="Times New Roman" w:cs="Times New Roman"/>
          <w:vanish/>
          <w:sz w:val="20"/>
          <w:szCs w:val="20"/>
        </w:rPr>
      </w:pPr>
    </w:p>
    <w:p w:rsidR="00373BC4" w:rsidRPr="00373BC4" w:rsidRDefault="00373BC4" w:rsidP="00373BC4">
      <w:pPr>
        <w:numPr>
          <w:ilvl w:val="0"/>
          <w:numId w:val="22"/>
        </w:numPr>
        <w:spacing w:after="0" w:line="240" w:lineRule="auto"/>
        <w:jc w:val="center"/>
        <w:rPr>
          <w:rFonts w:ascii="Times New Roman" w:hAnsi="Times New Roman" w:cs="Times New Roman"/>
          <w:vanish/>
          <w:sz w:val="20"/>
          <w:szCs w:val="20"/>
        </w:rPr>
      </w:pPr>
    </w:p>
    <w:p w:rsidR="00373BC4" w:rsidRPr="00373BC4" w:rsidRDefault="00373BC4" w:rsidP="00373BC4">
      <w:pPr>
        <w:numPr>
          <w:ilvl w:val="0"/>
          <w:numId w:val="22"/>
        </w:numPr>
        <w:spacing w:after="0" w:line="240" w:lineRule="auto"/>
        <w:jc w:val="center"/>
        <w:rPr>
          <w:rFonts w:ascii="Times New Roman" w:hAnsi="Times New Roman" w:cs="Times New Roman"/>
          <w:vanish/>
          <w:sz w:val="20"/>
          <w:szCs w:val="20"/>
        </w:rPr>
      </w:pPr>
    </w:p>
    <w:p w:rsidR="00373BC4" w:rsidRPr="00373BC4" w:rsidRDefault="00373BC4" w:rsidP="00373BC4">
      <w:pPr>
        <w:spacing w:after="0" w:line="240" w:lineRule="auto"/>
        <w:ind w:left="1080"/>
        <w:jc w:val="center"/>
        <w:rPr>
          <w:rFonts w:ascii="Times New Roman" w:hAnsi="Times New Roman" w:cs="Times New Roman"/>
          <w:b/>
          <w:sz w:val="20"/>
          <w:szCs w:val="20"/>
        </w:rPr>
      </w:pPr>
    </w:p>
    <w:p w:rsidR="00373BC4" w:rsidRPr="00373BC4" w:rsidRDefault="00373BC4" w:rsidP="00373BC4">
      <w:pPr>
        <w:spacing w:after="0" w:line="240" w:lineRule="auto"/>
        <w:ind w:left="1080"/>
        <w:jc w:val="center"/>
        <w:rPr>
          <w:rFonts w:ascii="Times New Roman" w:hAnsi="Times New Roman" w:cs="Times New Roman"/>
          <w:vanish/>
          <w:sz w:val="20"/>
          <w:szCs w:val="20"/>
        </w:rPr>
      </w:pPr>
      <w:r w:rsidRPr="00373BC4">
        <w:rPr>
          <w:rFonts w:ascii="Times New Roman" w:hAnsi="Times New Roman" w:cs="Times New Roman"/>
          <w:b/>
          <w:sz w:val="20"/>
          <w:szCs w:val="20"/>
        </w:rPr>
        <w:t>в органах местного самоуправления</w:t>
      </w:r>
      <w:r w:rsidRPr="00373BC4">
        <w:rPr>
          <w:rFonts w:ascii="Times New Roman" w:hAnsi="Times New Roman" w:cs="Times New Roman"/>
          <w:vanish/>
          <w:sz w:val="20"/>
          <w:szCs w:val="20"/>
        </w:rPr>
        <w:t>РаРР</w:t>
      </w:r>
    </w:p>
    <w:p w:rsidR="00373BC4" w:rsidRPr="00373BC4" w:rsidRDefault="00373BC4" w:rsidP="00373BC4">
      <w:pPr>
        <w:spacing w:after="0" w:line="240" w:lineRule="auto"/>
        <w:rPr>
          <w:rFonts w:ascii="Times New Roman" w:hAnsi="Times New Roman" w:cs="Times New Roman"/>
          <w:sz w:val="20"/>
          <w:szCs w:val="20"/>
        </w:rPr>
      </w:pPr>
    </w:p>
    <w:p w:rsidR="00373BC4" w:rsidRPr="00373BC4" w:rsidRDefault="00373BC4" w:rsidP="00373BC4">
      <w:pPr>
        <w:spacing w:after="0" w:line="240" w:lineRule="auto"/>
        <w:ind w:firstLine="709"/>
        <w:jc w:val="both"/>
        <w:rPr>
          <w:rFonts w:ascii="Times New Roman" w:hAnsi="Times New Roman" w:cs="Times New Roman"/>
          <w:sz w:val="20"/>
          <w:szCs w:val="20"/>
        </w:rPr>
      </w:pPr>
      <w:r w:rsidRPr="00373BC4">
        <w:rPr>
          <w:rFonts w:ascii="Times New Roman" w:hAnsi="Times New Roman" w:cs="Times New Roman"/>
          <w:sz w:val="20"/>
          <w:szCs w:val="20"/>
        </w:rPr>
        <w:t>5.1. Проект муниципального правового акта, внесенный в порядке правотворческой инициативы граждан, подлежит обязательному рассмотрению соответствующим органом местного самоуправления в течение трех месяцев со дня его внесения инициативной группой.</w:t>
      </w:r>
    </w:p>
    <w:p w:rsidR="00373BC4" w:rsidRPr="00373BC4" w:rsidRDefault="00373BC4" w:rsidP="00373BC4">
      <w:pPr>
        <w:spacing w:after="0" w:line="240" w:lineRule="auto"/>
        <w:ind w:firstLine="709"/>
        <w:jc w:val="both"/>
        <w:rPr>
          <w:rFonts w:ascii="Times New Roman" w:hAnsi="Times New Roman" w:cs="Times New Roman"/>
          <w:sz w:val="20"/>
          <w:szCs w:val="20"/>
        </w:rPr>
      </w:pPr>
      <w:r w:rsidRPr="00373BC4">
        <w:rPr>
          <w:rFonts w:ascii="Times New Roman" w:hAnsi="Times New Roman" w:cs="Times New Roman"/>
          <w:sz w:val="20"/>
          <w:szCs w:val="20"/>
        </w:rPr>
        <w:t>5.2. Рассмотрение проекта решения Совета депутатов сельского поселения «Село Маяк» Нанайского муниципального района проводится на его открытом заседании с участием уполномоченных представителей инициативной группы.</w:t>
      </w:r>
    </w:p>
    <w:p w:rsidR="00373BC4" w:rsidRPr="00373BC4" w:rsidRDefault="00373BC4" w:rsidP="00373BC4">
      <w:pPr>
        <w:spacing w:after="0" w:line="240" w:lineRule="auto"/>
        <w:ind w:firstLine="709"/>
        <w:jc w:val="both"/>
        <w:rPr>
          <w:rFonts w:ascii="Times New Roman" w:hAnsi="Times New Roman" w:cs="Times New Roman"/>
          <w:sz w:val="20"/>
          <w:szCs w:val="20"/>
        </w:rPr>
      </w:pPr>
      <w:r w:rsidRPr="00373BC4">
        <w:rPr>
          <w:rFonts w:ascii="Times New Roman" w:hAnsi="Times New Roman" w:cs="Times New Roman"/>
          <w:sz w:val="20"/>
          <w:szCs w:val="20"/>
        </w:rPr>
        <w:t>5.3. Проект муниципального правого акта, внесенный в Администрацию сельского поселения «Село Маяк» Нанайского муниципального района, рассматривается главой Администрации сельского поселения либо лицом, исполняющим его обязанности, с участием представителей инициативной группы.</w:t>
      </w:r>
    </w:p>
    <w:p w:rsidR="00373BC4" w:rsidRPr="00373BC4" w:rsidRDefault="00373BC4" w:rsidP="00373BC4">
      <w:pPr>
        <w:spacing w:after="0" w:line="240" w:lineRule="auto"/>
        <w:ind w:firstLine="709"/>
        <w:jc w:val="both"/>
        <w:rPr>
          <w:rFonts w:ascii="Times New Roman" w:hAnsi="Times New Roman" w:cs="Times New Roman"/>
          <w:sz w:val="20"/>
          <w:szCs w:val="20"/>
        </w:rPr>
      </w:pPr>
      <w:r w:rsidRPr="00373BC4">
        <w:rPr>
          <w:rFonts w:ascii="Times New Roman" w:hAnsi="Times New Roman" w:cs="Times New Roman"/>
          <w:sz w:val="20"/>
          <w:szCs w:val="20"/>
        </w:rPr>
        <w:t>5.4. Проект муниципального правового акта, внесенный в порядке реализации правотворческой инициативы граждан, принимается в порядке, установленном для принятия соответствующего муниципального правового акта органа местного самоуправления.</w:t>
      </w:r>
    </w:p>
    <w:p w:rsidR="00373BC4" w:rsidRPr="00373BC4" w:rsidRDefault="00373BC4" w:rsidP="00373BC4">
      <w:pPr>
        <w:spacing w:after="0" w:line="240" w:lineRule="auto"/>
        <w:ind w:firstLine="709"/>
        <w:jc w:val="both"/>
        <w:rPr>
          <w:rFonts w:ascii="Times New Roman" w:hAnsi="Times New Roman" w:cs="Times New Roman"/>
          <w:sz w:val="20"/>
          <w:szCs w:val="20"/>
        </w:rPr>
      </w:pPr>
      <w:r w:rsidRPr="00373BC4">
        <w:rPr>
          <w:rFonts w:ascii="Times New Roman" w:hAnsi="Times New Roman" w:cs="Times New Roman"/>
          <w:sz w:val="20"/>
          <w:szCs w:val="20"/>
        </w:rPr>
        <w:t>5.5.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 в течение 10 дней со дня принятия решения.</w:t>
      </w:r>
    </w:p>
    <w:p w:rsidR="00373BC4" w:rsidRPr="00373BC4" w:rsidRDefault="00373BC4" w:rsidP="00373BC4">
      <w:pPr>
        <w:spacing w:after="0" w:line="240" w:lineRule="auto"/>
        <w:ind w:firstLine="709"/>
        <w:jc w:val="both"/>
        <w:rPr>
          <w:rFonts w:ascii="Times New Roman" w:hAnsi="Times New Roman" w:cs="Times New Roman"/>
          <w:sz w:val="20"/>
          <w:szCs w:val="20"/>
        </w:rPr>
      </w:pPr>
    </w:p>
    <w:p w:rsidR="00373BC4" w:rsidRPr="00373BC4" w:rsidRDefault="00373BC4" w:rsidP="00373BC4">
      <w:pPr>
        <w:spacing w:after="0" w:line="240" w:lineRule="auto"/>
        <w:ind w:left="5103"/>
        <w:rPr>
          <w:rFonts w:ascii="Times New Roman" w:hAnsi="Times New Roman" w:cs="Times New Roman"/>
          <w:sz w:val="20"/>
          <w:szCs w:val="20"/>
        </w:rPr>
      </w:pPr>
      <w:r w:rsidRPr="00373BC4">
        <w:rPr>
          <w:rFonts w:ascii="Times New Roman" w:hAnsi="Times New Roman" w:cs="Times New Roman"/>
          <w:sz w:val="20"/>
          <w:szCs w:val="20"/>
        </w:rPr>
        <w:t>Приложение к  Положению о порядке реализации правотворческой инициативы граждан</w:t>
      </w:r>
      <w:r>
        <w:rPr>
          <w:rFonts w:ascii="Times New Roman" w:hAnsi="Times New Roman" w:cs="Times New Roman"/>
          <w:sz w:val="20"/>
          <w:szCs w:val="20"/>
        </w:rPr>
        <w:t xml:space="preserve"> </w:t>
      </w:r>
      <w:r w:rsidRPr="00373BC4">
        <w:rPr>
          <w:rFonts w:ascii="Times New Roman" w:hAnsi="Times New Roman" w:cs="Times New Roman"/>
          <w:sz w:val="20"/>
          <w:szCs w:val="20"/>
        </w:rPr>
        <w:t>в сельском поселении «Село Маяк»</w:t>
      </w:r>
    </w:p>
    <w:p w:rsidR="00373BC4" w:rsidRPr="00373BC4" w:rsidRDefault="00373BC4" w:rsidP="00373BC4">
      <w:pPr>
        <w:spacing w:after="0" w:line="240" w:lineRule="auto"/>
        <w:ind w:left="5103"/>
        <w:rPr>
          <w:rFonts w:ascii="Times New Roman" w:hAnsi="Times New Roman" w:cs="Times New Roman"/>
          <w:sz w:val="20"/>
          <w:szCs w:val="20"/>
        </w:rPr>
      </w:pPr>
      <w:r w:rsidRPr="00373BC4">
        <w:rPr>
          <w:rFonts w:ascii="Times New Roman" w:hAnsi="Times New Roman" w:cs="Times New Roman"/>
          <w:sz w:val="20"/>
          <w:szCs w:val="20"/>
        </w:rPr>
        <w:t>Нанайского муниципального района</w:t>
      </w:r>
    </w:p>
    <w:p w:rsidR="00373BC4" w:rsidRPr="00373BC4" w:rsidRDefault="00373BC4" w:rsidP="00373BC4">
      <w:pPr>
        <w:spacing w:after="0" w:line="240" w:lineRule="auto"/>
        <w:rPr>
          <w:rFonts w:ascii="Times New Roman" w:hAnsi="Times New Roman" w:cs="Times New Roman"/>
          <w:sz w:val="20"/>
          <w:szCs w:val="20"/>
        </w:rPr>
      </w:pPr>
    </w:p>
    <w:p w:rsidR="00373BC4" w:rsidRPr="00373BC4" w:rsidRDefault="00373BC4" w:rsidP="00373BC4">
      <w:pPr>
        <w:spacing w:after="0" w:line="240" w:lineRule="auto"/>
        <w:jc w:val="center"/>
        <w:rPr>
          <w:rFonts w:ascii="Times New Roman" w:hAnsi="Times New Roman" w:cs="Times New Roman"/>
          <w:b/>
          <w:sz w:val="20"/>
          <w:szCs w:val="20"/>
        </w:rPr>
      </w:pPr>
      <w:r w:rsidRPr="00373BC4">
        <w:rPr>
          <w:rFonts w:ascii="Times New Roman" w:hAnsi="Times New Roman" w:cs="Times New Roman"/>
          <w:b/>
          <w:sz w:val="20"/>
          <w:szCs w:val="20"/>
        </w:rPr>
        <w:t>ПОДПИСНОЙ ЛИСТ</w:t>
      </w:r>
    </w:p>
    <w:p w:rsidR="00373BC4" w:rsidRPr="00373BC4" w:rsidRDefault="00373BC4" w:rsidP="00373BC4">
      <w:pPr>
        <w:spacing w:after="0" w:line="240" w:lineRule="auto"/>
        <w:jc w:val="center"/>
        <w:rPr>
          <w:rFonts w:ascii="Times New Roman" w:hAnsi="Times New Roman" w:cs="Times New Roman"/>
          <w:b/>
          <w:sz w:val="20"/>
          <w:szCs w:val="20"/>
        </w:rPr>
      </w:pPr>
    </w:p>
    <w:p w:rsidR="00373BC4" w:rsidRPr="00373BC4" w:rsidRDefault="00373BC4" w:rsidP="00373BC4">
      <w:pPr>
        <w:spacing w:after="0" w:line="240" w:lineRule="auto"/>
        <w:ind w:firstLine="708"/>
        <w:rPr>
          <w:rFonts w:ascii="Times New Roman" w:hAnsi="Times New Roman" w:cs="Times New Roman"/>
          <w:sz w:val="20"/>
          <w:szCs w:val="20"/>
        </w:rPr>
      </w:pPr>
      <w:r w:rsidRPr="00373BC4">
        <w:rPr>
          <w:rFonts w:ascii="Times New Roman" w:hAnsi="Times New Roman" w:cs="Times New Roman"/>
          <w:sz w:val="20"/>
          <w:szCs w:val="20"/>
        </w:rPr>
        <w:t xml:space="preserve">Мы, нижеподписавшиеся, поддерживаем внесение в администрацию сельского поселения «Село Маяк» Нанайского муниципального района </w:t>
      </w:r>
    </w:p>
    <w:p w:rsidR="00373BC4" w:rsidRPr="00373BC4" w:rsidRDefault="00373BC4" w:rsidP="00373BC4">
      <w:pPr>
        <w:spacing w:after="0" w:line="240" w:lineRule="auto"/>
        <w:ind w:firstLine="708"/>
        <w:rPr>
          <w:rFonts w:ascii="Times New Roman" w:hAnsi="Times New Roman" w:cs="Times New Roman"/>
          <w:sz w:val="20"/>
          <w:szCs w:val="20"/>
        </w:rPr>
      </w:pPr>
      <w:r w:rsidRPr="00373BC4">
        <w:rPr>
          <w:rFonts w:ascii="Times New Roman" w:hAnsi="Times New Roman" w:cs="Times New Roman"/>
          <w:sz w:val="20"/>
          <w:szCs w:val="20"/>
        </w:rPr>
        <w:t>В порядке реализации правотворческой  инициативы граждан____________</w:t>
      </w:r>
    </w:p>
    <w:p w:rsidR="00373BC4" w:rsidRPr="00373BC4" w:rsidRDefault="00373BC4" w:rsidP="00373BC4">
      <w:pPr>
        <w:spacing w:after="0" w:line="240" w:lineRule="auto"/>
        <w:rPr>
          <w:rFonts w:ascii="Times New Roman" w:hAnsi="Times New Roman" w:cs="Times New Roman"/>
          <w:sz w:val="20"/>
          <w:szCs w:val="20"/>
        </w:rPr>
      </w:pPr>
      <w:r w:rsidRPr="00373BC4">
        <w:rPr>
          <w:rFonts w:ascii="Times New Roman" w:hAnsi="Times New Roman" w:cs="Times New Roman"/>
          <w:sz w:val="20"/>
          <w:szCs w:val="20"/>
        </w:rPr>
        <w:t xml:space="preserve">_______________________________________________________________________ </w:t>
      </w:r>
    </w:p>
    <w:p w:rsidR="00373BC4" w:rsidRPr="00373BC4" w:rsidRDefault="00373BC4" w:rsidP="00373BC4">
      <w:pPr>
        <w:spacing w:after="0" w:line="240" w:lineRule="auto"/>
        <w:rPr>
          <w:rFonts w:ascii="Times New Roman" w:hAnsi="Times New Roman" w:cs="Times New Roman"/>
          <w:sz w:val="20"/>
          <w:szCs w:val="20"/>
        </w:rPr>
      </w:pPr>
      <w:r w:rsidRPr="00373BC4">
        <w:rPr>
          <w:rFonts w:ascii="Times New Roman" w:hAnsi="Times New Roman" w:cs="Times New Roman"/>
          <w:sz w:val="20"/>
          <w:szCs w:val="20"/>
        </w:rPr>
        <w:t xml:space="preserve">_______________________________________________________________________ </w:t>
      </w:r>
    </w:p>
    <w:p w:rsidR="00373BC4" w:rsidRPr="00373BC4" w:rsidRDefault="00373BC4" w:rsidP="00373BC4">
      <w:pPr>
        <w:spacing w:after="0" w:line="240" w:lineRule="auto"/>
        <w:jc w:val="center"/>
        <w:rPr>
          <w:rFonts w:ascii="Times New Roman" w:hAnsi="Times New Roman" w:cs="Times New Roman"/>
          <w:sz w:val="20"/>
          <w:szCs w:val="20"/>
        </w:rPr>
      </w:pPr>
      <w:r w:rsidRPr="00373BC4">
        <w:rPr>
          <w:rFonts w:ascii="Times New Roman" w:hAnsi="Times New Roman" w:cs="Times New Roman"/>
          <w:sz w:val="20"/>
          <w:szCs w:val="20"/>
        </w:rPr>
        <w:t>(наименование правового акта)</w:t>
      </w:r>
    </w:p>
    <w:p w:rsidR="00373BC4" w:rsidRPr="00373BC4" w:rsidRDefault="00373BC4" w:rsidP="00373BC4">
      <w:pPr>
        <w:spacing w:after="0" w:line="240" w:lineRule="auto"/>
        <w:jc w:val="center"/>
        <w:rPr>
          <w:rFonts w:ascii="Times New Roman" w:hAnsi="Times New Roman" w:cs="Times New Roman"/>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5"/>
        <w:gridCol w:w="2515"/>
        <w:gridCol w:w="1595"/>
        <w:gridCol w:w="1595"/>
        <w:gridCol w:w="1595"/>
        <w:gridCol w:w="1596"/>
      </w:tblGrid>
      <w:tr w:rsidR="00373BC4" w:rsidRPr="00373BC4" w:rsidTr="00373BC4">
        <w:tc>
          <w:tcPr>
            <w:tcW w:w="675" w:type="dxa"/>
          </w:tcPr>
          <w:p w:rsidR="00373BC4" w:rsidRPr="00373BC4" w:rsidRDefault="00373BC4" w:rsidP="00373BC4">
            <w:pPr>
              <w:spacing w:after="0" w:line="240" w:lineRule="auto"/>
              <w:jc w:val="center"/>
              <w:rPr>
                <w:rFonts w:ascii="Times New Roman" w:hAnsi="Times New Roman" w:cs="Times New Roman"/>
                <w:sz w:val="20"/>
                <w:szCs w:val="20"/>
              </w:rPr>
            </w:pPr>
            <w:r w:rsidRPr="00373BC4">
              <w:rPr>
                <w:rFonts w:ascii="Times New Roman" w:hAnsi="Times New Roman" w:cs="Times New Roman"/>
                <w:sz w:val="20"/>
                <w:szCs w:val="20"/>
              </w:rPr>
              <w:t>№ п/п</w:t>
            </w:r>
          </w:p>
        </w:tc>
        <w:tc>
          <w:tcPr>
            <w:tcW w:w="2515" w:type="dxa"/>
          </w:tcPr>
          <w:p w:rsidR="00373BC4" w:rsidRPr="00373BC4" w:rsidRDefault="00373BC4" w:rsidP="00373BC4">
            <w:pPr>
              <w:spacing w:after="0" w:line="240" w:lineRule="auto"/>
              <w:jc w:val="center"/>
              <w:rPr>
                <w:rFonts w:ascii="Times New Roman" w:hAnsi="Times New Roman" w:cs="Times New Roman"/>
                <w:sz w:val="20"/>
                <w:szCs w:val="20"/>
              </w:rPr>
            </w:pPr>
            <w:r w:rsidRPr="00373BC4">
              <w:rPr>
                <w:rFonts w:ascii="Times New Roman" w:hAnsi="Times New Roman" w:cs="Times New Roman"/>
                <w:sz w:val="20"/>
                <w:szCs w:val="20"/>
              </w:rPr>
              <w:t>Фамилия, имя, отчество</w:t>
            </w:r>
          </w:p>
        </w:tc>
        <w:tc>
          <w:tcPr>
            <w:tcW w:w="1595" w:type="dxa"/>
          </w:tcPr>
          <w:p w:rsidR="00373BC4" w:rsidRPr="00373BC4" w:rsidRDefault="00373BC4" w:rsidP="00373BC4">
            <w:pPr>
              <w:spacing w:after="0" w:line="240" w:lineRule="auto"/>
              <w:jc w:val="center"/>
              <w:rPr>
                <w:rFonts w:ascii="Times New Roman" w:hAnsi="Times New Roman" w:cs="Times New Roman"/>
                <w:sz w:val="20"/>
                <w:szCs w:val="20"/>
              </w:rPr>
            </w:pPr>
            <w:r w:rsidRPr="00373BC4">
              <w:rPr>
                <w:rFonts w:ascii="Times New Roman" w:hAnsi="Times New Roman" w:cs="Times New Roman"/>
                <w:sz w:val="20"/>
                <w:szCs w:val="20"/>
              </w:rPr>
              <w:t>Год рождения (в возрасте 18 лет- день и месяц рождения)</w:t>
            </w:r>
          </w:p>
        </w:tc>
        <w:tc>
          <w:tcPr>
            <w:tcW w:w="1595" w:type="dxa"/>
          </w:tcPr>
          <w:p w:rsidR="00373BC4" w:rsidRPr="00373BC4" w:rsidRDefault="00373BC4" w:rsidP="00373BC4">
            <w:pPr>
              <w:spacing w:after="0" w:line="240" w:lineRule="auto"/>
              <w:jc w:val="center"/>
              <w:rPr>
                <w:rFonts w:ascii="Times New Roman" w:hAnsi="Times New Roman" w:cs="Times New Roman"/>
                <w:sz w:val="20"/>
                <w:szCs w:val="20"/>
              </w:rPr>
            </w:pPr>
            <w:r w:rsidRPr="00373BC4">
              <w:rPr>
                <w:rFonts w:ascii="Times New Roman" w:hAnsi="Times New Roman" w:cs="Times New Roman"/>
                <w:sz w:val="20"/>
                <w:szCs w:val="20"/>
              </w:rPr>
              <w:t>Адрес места жительства</w:t>
            </w:r>
          </w:p>
        </w:tc>
        <w:tc>
          <w:tcPr>
            <w:tcW w:w="1595" w:type="dxa"/>
          </w:tcPr>
          <w:p w:rsidR="00373BC4" w:rsidRPr="00373BC4" w:rsidRDefault="00373BC4" w:rsidP="00373BC4">
            <w:pPr>
              <w:spacing w:after="0" w:line="240" w:lineRule="auto"/>
              <w:jc w:val="center"/>
              <w:rPr>
                <w:rFonts w:ascii="Times New Roman" w:hAnsi="Times New Roman" w:cs="Times New Roman"/>
                <w:sz w:val="20"/>
                <w:szCs w:val="20"/>
              </w:rPr>
            </w:pPr>
            <w:r w:rsidRPr="00373BC4">
              <w:rPr>
                <w:rFonts w:ascii="Times New Roman" w:hAnsi="Times New Roman" w:cs="Times New Roman"/>
                <w:sz w:val="20"/>
                <w:szCs w:val="20"/>
              </w:rPr>
              <w:t>Данные паспорта  или заменяющего его документа</w:t>
            </w:r>
          </w:p>
        </w:tc>
        <w:tc>
          <w:tcPr>
            <w:tcW w:w="1596" w:type="dxa"/>
          </w:tcPr>
          <w:p w:rsidR="00373BC4" w:rsidRPr="00373BC4" w:rsidRDefault="00373BC4" w:rsidP="00373BC4">
            <w:pPr>
              <w:spacing w:after="0" w:line="240" w:lineRule="auto"/>
              <w:jc w:val="center"/>
              <w:rPr>
                <w:rFonts w:ascii="Times New Roman" w:hAnsi="Times New Roman" w:cs="Times New Roman"/>
                <w:sz w:val="20"/>
                <w:szCs w:val="20"/>
              </w:rPr>
            </w:pPr>
            <w:r w:rsidRPr="00373BC4">
              <w:rPr>
                <w:rFonts w:ascii="Times New Roman" w:hAnsi="Times New Roman" w:cs="Times New Roman"/>
                <w:sz w:val="20"/>
                <w:szCs w:val="20"/>
              </w:rPr>
              <w:t>Подпись и дата её внесения</w:t>
            </w:r>
          </w:p>
        </w:tc>
      </w:tr>
      <w:tr w:rsidR="00373BC4" w:rsidRPr="00373BC4" w:rsidTr="00373BC4">
        <w:tc>
          <w:tcPr>
            <w:tcW w:w="675" w:type="dxa"/>
          </w:tcPr>
          <w:p w:rsidR="00373BC4" w:rsidRPr="00373BC4" w:rsidRDefault="00373BC4" w:rsidP="00373BC4">
            <w:pPr>
              <w:spacing w:after="0" w:line="240" w:lineRule="auto"/>
              <w:jc w:val="center"/>
              <w:rPr>
                <w:rFonts w:ascii="Times New Roman" w:hAnsi="Times New Roman" w:cs="Times New Roman"/>
                <w:sz w:val="20"/>
                <w:szCs w:val="20"/>
              </w:rPr>
            </w:pPr>
          </w:p>
        </w:tc>
        <w:tc>
          <w:tcPr>
            <w:tcW w:w="2515" w:type="dxa"/>
          </w:tcPr>
          <w:p w:rsidR="00373BC4" w:rsidRPr="00373BC4" w:rsidRDefault="00373BC4" w:rsidP="00373BC4">
            <w:pPr>
              <w:spacing w:after="0" w:line="240" w:lineRule="auto"/>
              <w:jc w:val="center"/>
              <w:rPr>
                <w:rFonts w:ascii="Times New Roman" w:hAnsi="Times New Roman" w:cs="Times New Roman"/>
                <w:sz w:val="20"/>
                <w:szCs w:val="20"/>
              </w:rPr>
            </w:pPr>
          </w:p>
        </w:tc>
        <w:tc>
          <w:tcPr>
            <w:tcW w:w="1595" w:type="dxa"/>
          </w:tcPr>
          <w:p w:rsidR="00373BC4" w:rsidRPr="00373BC4" w:rsidRDefault="00373BC4" w:rsidP="00373BC4">
            <w:pPr>
              <w:spacing w:after="0" w:line="240" w:lineRule="auto"/>
              <w:jc w:val="center"/>
              <w:rPr>
                <w:rFonts w:ascii="Times New Roman" w:hAnsi="Times New Roman" w:cs="Times New Roman"/>
                <w:sz w:val="20"/>
                <w:szCs w:val="20"/>
              </w:rPr>
            </w:pPr>
          </w:p>
        </w:tc>
        <w:tc>
          <w:tcPr>
            <w:tcW w:w="1595" w:type="dxa"/>
          </w:tcPr>
          <w:p w:rsidR="00373BC4" w:rsidRPr="00373BC4" w:rsidRDefault="00373BC4" w:rsidP="00373BC4">
            <w:pPr>
              <w:spacing w:after="0" w:line="240" w:lineRule="auto"/>
              <w:jc w:val="center"/>
              <w:rPr>
                <w:rFonts w:ascii="Times New Roman" w:hAnsi="Times New Roman" w:cs="Times New Roman"/>
                <w:sz w:val="20"/>
                <w:szCs w:val="20"/>
              </w:rPr>
            </w:pPr>
          </w:p>
        </w:tc>
        <w:tc>
          <w:tcPr>
            <w:tcW w:w="1595" w:type="dxa"/>
          </w:tcPr>
          <w:p w:rsidR="00373BC4" w:rsidRPr="00373BC4" w:rsidRDefault="00373BC4" w:rsidP="00373BC4">
            <w:pPr>
              <w:spacing w:after="0" w:line="240" w:lineRule="auto"/>
              <w:jc w:val="center"/>
              <w:rPr>
                <w:rFonts w:ascii="Times New Roman" w:hAnsi="Times New Roman" w:cs="Times New Roman"/>
                <w:sz w:val="20"/>
                <w:szCs w:val="20"/>
              </w:rPr>
            </w:pPr>
          </w:p>
        </w:tc>
        <w:tc>
          <w:tcPr>
            <w:tcW w:w="1596" w:type="dxa"/>
          </w:tcPr>
          <w:p w:rsidR="00373BC4" w:rsidRPr="00373BC4" w:rsidRDefault="00373BC4" w:rsidP="00373BC4">
            <w:pPr>
              <w:spacing w:after="0" w:line="240" w:lineRule="auto"/>
              <w:jc w:val="center"/>
              <w:rPr>
                <w:rFonts w:ascii="Times New Roman" w:hAnsi="Times New Roman" w:cs="Times New Roman"/>
                <w:sz w:val="20"/>
                <w:szCs w:val="20"/>
              </w:rPr>
            </w:pPr>
          </w:p>
        </w:tc>
      </w:tr>
      <w:tr w:rsidR="00373BC4" w:rsidRPr="00373BC4" w:rsidTr="00373BC4">
        <w:tc>
          <w:tcPr>
            <w:tcW w:w="675" w:type="dxa"/>
          </w:tcPr>
          <w:p w:rsidR="00373BC4" w:rsidRPr="00373BC4" w:rsidRDefault="00373BC4" w:rsidP="00373BC4">
            <w:pPr>
              <w:spacing w:after="0" w:line="240" w:lineRule="auto"/>
              <w:jc w:val="center"/>
              <w:rPr>
                <w:rFonts w:ascii="Times New Roman" w:hAnsi="Times New Roman" w:cs="Times New Roman"/>
                <w:sz w:val="20"/>
                <w:szCs w:val="20"/>
              </w:rPr>
            </w:pPr>
          </w:p>
        </w:tc>
        <w:tc>
          <w:tcPr>
            <w:tcW w:w="2515" w:type="dxa"/>
          </w:tcPr>
          <w:p w:rsidR="00373BC4" w:rsidRPr="00373BC4" w:rsidRDefault="00373BC4" w:rsidP="00373BC4">
            <w:pPr>
              <w:spacing w:after="0" w:line="240" w:lineRule="auto"/>
              <w:jc w:val="center"/>
              <w:rPr>
                <w:rFonts w:ascii="Times New Roman" w:hAnsi="Times New Roman" w:cs="Times New Roman"/>
                <w:sz w:val="20"/>
                <w:szCs w:val="20"/>
              </w:rPr>
            </w:pPr>
          </w:p>
        </w:tc>
        <w:tc>
          <w:tcPr>
            <w:tcW w:w="1595" w:type="dxa"/>
          </w:tcPr>
          <w:p w:rsidR="00373BC4" w:rsidRPr="00373BC4" w:rsidRDefault="00373BC4" w:rsidP="00373BC4">
            <w:pPr>
              <w:spacing w:after="0" w:line="240" w:lineRule="auto"/>
              <w:jc w:val="center"/>
              <w:rPr>
                <w:rFonts w:ascii="Times New Roman" w:hAnsi="Times New Roman" w:cs="Times New Roman"/>
                <w:sz w:val="20"/>
                <w:szCs w:val="20"/>
              </w:rPr>
            </w:pPr>
          </w:p>
        </w:tc>
        <w:tc>
          <w:tcPr>
            <w:tcW w:w="1595" w:type="dxa"/>
          </w:tcPr>
          <w:p w:rsidR="00373BC4" w:rsidRPr="00373BC4" w:rsidRDefault="00373BC4" w:rsidP="00373BC4">
            <w:pPr>
              <w:spacing w:after="0" w:line="240" w:lineRule="auto"/>
              <w:jc w:val="center"/>
              <w:rPr>
                <w:rFonts w:ascii="Times New Roman" w:hAnsi="Times New Roman" w:cs="Times New Roman"/>
                <w:sz w:val="20"/>
                <w:szCs w:val="20"/>
              </w:rPr>
            </w:pPr>
          </w:p>
        </w:tc>
        <w:tc>
          <w:tcPr>
            <w:tcW w:w="1595" w:type="dxa"/>
          </w:tcPr>
          <w:p w:rsidR="00373BC4" w:rsidRPr="00373BC4" w:rsidRDefault="00373BC4" w:rsidP="00373BC4">
            <w:pPr>
              <w:spacing w:after="0" w:line="240" w:lineRule="auto"/>
              <w:jc w:val="center"/>
              <w:rPr>
                <w:rFonts w:ascii="Times New Roman" w:hAnsi="Times New Roman" w:cs="Times New Roman"/>
                <w:sz w:val="20"/>
                <w:szCs w:val="20"/>
              </w:rPr>
            </w:pPr>
          </w:p>
        </w:tc>
        <w:tc>
          <w:tcPr>
            <w:tcW w:w="1596" w:type="dxa"/>
          </w:tcPr>
          <w:p w:rsidR="00373BC4" w:rsidRPr="00373BC4" w:rsidRDefault="00373BC4" w:rsidP="00373BC4">
            <w:pPr>
              <w:spacing w:after="0" w:line="240" w:lineRule="auto"/>
              <w:jc w:val="center"/>
              <w:rPr>
                <w:rFonts w:ascii="Times New Roman" w:hAnsi="Times New Roman" w:cs="Times New Roman"/>
                <w:sz w:val="20"/>
                <w:szCs w:val="20"/>
              </w:rPr>
            </w:pPr>
          </w:p>
        </w:tc>
      </w:tr>
      <w:tr w:rsidR="00373BC4" w:rsidRPr="00373BC4" w:rsidTr="00373BC4">
        <w:tc>
          <w:tcPr>
            <w:tcW w:w="675" w:type="dxa"/>
          </w:tcPr>
          <w:p w:rsidR="00373BC4" w:rsidRPr="00373BC4" w:rsidRDefault="00373BC4" w:rsidP="00373BC4">
            <w:pPr>
              <w:spacing w:after="0" w:line="240" w:lineRule="auto"/>
              <w:jc w:val="center"/>
              <w:rPr>
                <w:rFonts w:ascii="Times New Roman" w:hAnsi="Times New Roman" w:cs="Times New Roman"/>
                <w:sz w:val="20"/>
                <w:szCs w:val="20"/>
              </w:rPr>
            </w:pPr>
          </w:p>
        </w:tc>
        <w:tc>
          <w:tcPr>
            <w:tcW w:w="2515" w:type="dxa"/>
          </w:tcPr>
          <w:p w:rsidR="00373BC4" w:rsidRPr="00373BC4" w:rsidRDefault="00373BC4" w:rsidP="00373BC4">
            <w:pPr>
              <w:spacing w:after="0" w:line="240" w:lineRule="auto"/>
              <w:jc w:val="center"/>
              <w:rPr>
                <w:rFonts w:ascii="Times New Roman" w:hAnsi="Times New Roman" w:cs="Times New Roman"/>
                <w:sz w:val="20"/>
                <w:szCs w:val="20"/>
              </w:rPr>
            </w:pPr>
          </w:p>
        </w:tc>
        <w:tc>
          <w:tcPr>
            <w:tcW w:w="1595" w:type="dxa"/>
          </w:tcPr>
          <w:p w:rsidR="00373BC4" w:rsidRPr="00373BC4" w:rsidRDefault="00373BC4" w:rsidP="00373BC4">
            <w:pPr>
              <w:spacing w:after="0" w:line="240" w:lineRule="auto"/>
              <w:jc w:val="center"/>
              <w:rPr>
                <w:rFonts w:ascii="Times New Roman" w:hAnsi="Times New Roman" w:cs="Times New Roman"/>
                <w:sz w:val="20"/>
                <w:szCs w:val="20"/>
              </w:rPr>
            </w:pPr>
          </w:p>
        </w:tc>
        <w:tc>
          <w:tcPr>
            <w:tcW w:w="1595" w:type="dxa"/>
          </w:tcPr>
          <w:p w:rsidR="00373BC4" w:rsidRPr="00373BC4" w:rsidRDefault="00373BC4" w:rsidP="00373BC4">
            <w:pPr>
              <w:spacing w:after="0" w:line="240" w:lineRule="auto"/>
              <w:jc w:val="center"/>
              <w:rPr>
                <w:rFonts w:ascii="Times New Roman" w:hAnsi="Times New Roman" w:cs="Times New Roman"/>
                <w:sz w:val="20"/>
                <w:szCs w:val="20"/>
              </w:rPr>
            </w:pPr>
          </w:p>
        </w:tc>
        <w:tc>
          <w:tcPr>
            <w:tcW w:w="1595" w:type="dxa"/>
          </w:tcPr>
          <w:p w:rsidR="00373BC4" w:rsidRPr="00373BC4" w:rsidRDefault="00373BC4" w:rsidP="00373BC4">
            <w:pPr>
              <w:spacing w:after="0" w:line="240" w:lineRule="auto"/>
              <w:jc w:val="center"/>
              <w:rPr>
                <w:rFonts w:ascii="Times New Roman" w:hAnsi="Times New Roman" w:cs="Times New Roman"/>
                <w:sz w:val="20"/>
                <w:szCs w:val="20"/>
              </w:rPr>
            </w:pPr>
          </w:p>
        </w:tc>
        <w:tc>
          <w:tcPr>
            <w:tcW w:w="1596" w:type="dxa"/>
          </w:tcPr>
          <w:p w:rsidR="00373BC4" w:rsidRPr="00373BC4" w:rsidRDefault="00373BC4" w:rsidP="00373BC4">
            <w:pPr>
              <w:spacing w:after="0" w:line="240" w:lineRule="auto"/>
              <w:jc w:val="center"/>
              <w:rPr>
                <w:rFonts w:ascii="Times New Roman" w:hAnsi="Times New Roman" w:cs="Times New Roman"/>
                <w:sz w:val="20"/>
                <w:szCs w:val="20"/>
              </w:rPr>
            </w:pPr>
          </w:p>
        </w:tc>
      </w:tr>
    </w:tbl>
    <w:p w:rsidR="00373BC4" w:rsidRPr="00373BC4" w:rsidRDefault="00373BC4" w:rsidP="00373BC4">
      <w:pPr>
        <w:spacing w:after="0" w:line="240" w:lineRule="auto"/>
        <w:rPr>
          <w:rFonts w:ascii="Times New Roman" w:hAnsi="Times New Roman" w:cs="Times New Roman"/>
          <w:sz w:val="20"/>
          <w:szCs w:val="20"/>
        </w:rPr>
      </w:pPr>
    </w:p>
    <w:p w:rsidR="00373BC4" w:rsidRPr="00373BC4" w:rsidRDefault="00373BC4" w:rsidP="00373BC4">
      <w:pPr>
        <w:spacing w:after="0" w:line="240" w:lineRule="auto"/>
        <w:rPr>
          <w:rFonts w:ascii="Times New Roman" w:hAnsi="Times New Roman" w:cs="Times New Roman"/>
          <w:sz w:val="20"/>
          <w:szCs w:val="20"/>
        </w:rPr>
      </w:pPr>
      <w:r w:rsidRPr="00373BC4">
        <w:rPr>
          <w:rFonts w:ascii="Times New Roman" w:hAnsi="Times New Roman" w:cs="Times New Roman"/>
          <w:sz w:val="20"/>
          <w:szCs w:val="20"/>
        </w:rPr>
        <w:t>Подписной лист удостоверяю:_____________________________________________</w:t>
      </w:r>
    </w:p>
    <w:p w:rsidR="00373BC4" w:rsidRPr="00373BC4" w:rsidRDefault="00373BC4" w:rsidP="006E3BC9">
      <w:pPr>
        <w:spacing w:after="0" w:line="240" w:lineRule="auto"/>
        <w:jc w:val="center"/>
        <w:rPr>
          <w:rFonts w:ascii="Times New Roman" w:hAnsi="Times New Roman" w:cs="Times New Roman"/>
          <w:sz w:val="20"/>
          <w:szCs w:val="20"/>
        </w:rPr>
      </w:pPr>
      <w:r w:rsidRPr="00373BC4">
        <w:rPr>
          <w:rFonts w:ascii="Times New Roman" w:hAnsi="Times New Roman" w:cs="Times New Roman"/>
          <w:sz w:val="20"/>
          <w:szCs w:val="20"/>
        </w:rPr>
        <w:t xml:space="preserve">                                              (фамилия, имя, отчество, адрес места жительства,</w:t>
      </w:r>
    </w:p>
    <w:p w:rsidR="00373BC4" w:rsidRPr="00373BC4" w:rsidRDefault="00373BC4" w:rsidP="00373BC4">
      <w:pPr>
        <w:spacing w:after="0" w:line="240" w:lineRule="auto"/>
        <w:rPr>
          <w:rFonts w:ascii="Times New Roman" w:hAnsi="Times New Roman" w:cs="Times New Roman"/>
          <w:sz w:val="20"/>
          <w:szCs w:val="20"/>
        </w:rPr>
      </w:pPr>
      <w:r w:rsidRPr="00373BC4">
        <w:rPr>
          <w:rFonts w:ascii="Times New Roman" w:hAnsi="Times New Roman" w:cs="Times New Roman"/>
          <w:sz w:val="20"/>
          <w:szCs w:val="20"/>
        </w:rPr>
        <w:t>_____________________________________________________________________________</w:t>
      </w:r>
    </w:p>
    <w:p w:rsidR="00373BC4" w:rsidRPr="00373BC4" w:rsidRDefault="00373BC4" w:rsidP="00373BC4">
      <w:pPr>
        <w:spacing w:after="0" w:line="240" w:lineRule="auto"/>
        <w:jc w:val="center"/>
        <w:rPr>
          <w:rFonts w:ascii="Times New Roman" w:hAnsi="Times New Roman" w:cs="Times New Roman"/>
          <w:sz w:val="20"/>
          <w:szCs w:val="20"/>
        </w:rPr>
      </w:pPr>
      <w:r w:rsidRPr="00373BC4">
        <w:rPr>
          <w:rFonts w:ascii="Times New Roman" w:hAnsi="Times New Roman" w:cs="Times New Roman"/>
          <w:sz w:val="20"/>
          <w:szCs w:val="20"/>
        </w:rPr>
        <w:t>серия и номер паспорта или заменяющего его документа)</w:t>
      </w:r>
    </w:p>
    <w:p w:rsidR="00373BC4" w:rsidRPr="00373BC4" w:rsidRDefault="00373BC4" w:rsidP="00373BC4">
      <w:pPr>
        <w:spacing w:after="0" w:line="240" w:lineRule="auto"/>
        <w:jc w:val="center"/>
        <w:rPr>
          <w:rFonts w:ascii="Times New Roman" w:hAnsi="Times New Roman" w:cs="Times New Roman"/>
          <w:sz w:val="20"/>
          <w:szCs w:val="20"/>
        </w:rPr>
      </w:pPr>
    </w:p>
    <w:p w:rsidR="00373BC4" w:rsidRPr="00373BC4" w:rsidRDefault="00373BC4" w:rsidP="00373BC4">
      <w:pPr>
        <w:spacing w:after="0" w:line="240" w:lineRule="auto"/>
        <w:rPr>
          <w:rFonts w:ascii="Times New Roman" w:hAnsi="Times New Roman" w:cs="Times New Roman"/>
          <w:sz w:val="20"/>
          <w:szCs w:val="20"/>
        </w:rPr>
      </w:pPr>
      <w:r w:rsidRPr="00373BC4">
        <w:rPr>
          <w:rFonts w:ascii="Times New Roman" w:hAnsi="Times New Roman" w:cs="Times New Roman"/>
          <w:sz w:val="20"/>
          <w:szCs w:val="20"/>
        </w:rPr>
        <w:t>_______________________________________________________________________________________________________</w:t>
      </w:r>
    </w:p>
    <w:p w:rsidR="00373BC4" w:rsidRPr="00373BC4" w:rsidRDefault="00373BC4" w:rsidP="00373BC4">
      <w:pPr>
        <w:spacing w:after="0" w:line="240" w:lineRule="auto"/>
        <w:jc w:val="center"/>
        <w:rPr>
          <w:rFonts w:ascii="Times New Roman" w:hAnsi="Times New Roman" w:cs="Times New Roman"/>
          <w:sz w:val="20"/>
          <w:szCs w:val="20"/>
        </w:rPr>
      </w:pPr>
      <w:r w:rsidRPr="00373BC4">
        <w:rPr>
          <w:rFonts w:ascii="Times New Roman" w:hAnsi="Times New Roman" w:cs="Times New Roman"/>
          <w:sz w:val="20"/>
          <w:szCs w:val="20"/>
        </w:rPr>
        <w:t>лица, собиравшего подписи)</w:t>
      </w:r>
    </w:p>
    <w:p w:rsidR="00373BC4" w:rsidRPr="00373BC4" w:rsidRDefault="00373BC4" w:rsidP="00373BC4">
      <w:pPr>
        <w:spacing w:after="0" w:line="240" w:lineRule="auto"/>
        <w:jc w:val="center"/>
        <w:rPr>
          <w:rFonts w:ascii="Times New Roman" w:hAnsi="Times New Roman" w:cs="Times New Roman"/>
          <w:sz w:val="20"/>
          <w:szCs w:val="20"/>
        </w:rPr>
      </w:pPr>
    </w:p>
    <w:p w:rsidR="00373BC4" w:rsidRPr="00373BC4" w:rsidRDefault="00373BC4" w:rsidP="00373BC4">
      <w:pPr>
        <w:spacing w:after="0" w:line="240" w:lineRule="auto"/>
        <w:rPr>
          <w:rFonts w:ascii="Times New Roman" w:hAnsi="Times New Roman" w:cs="Times New Roman"/>
          <w:sz w:val="20"/>
          <w:szCs w:val="20"/>
        </w:rPr>
      </w:pPr>
      <w:r w:rsidRPr="00373BC4">
        <w:rPr>
          <w:rFonts w:ascii="Times New Roman" w:hAnsi="Times New Roman" w:cs="Times New Roman"/>
          <w:sz w:val="20"/>
          <w:szCs w:val="20"/>
        </w:rPr>
        <w:t>_________________________________________________</w:t>
      </w:r>
    </w:p>
    <w:p w:rsidR="00D615F1" w:rsidRPr="006E3BC9" w:rsidRDefault="00373BC4" w:rsidP="006E3BC9">
      <w:pPr>
        <w:spacing w:after="0" w:line="240" w:lineRule="auto"/>
        <w:rPr>
          <w:rFonts w:ascii="Times New Roman" w:hAnsi="Times New Roman" w:cs="Times New Roman"/>
          <w:sz w:val="20"/>
          <w:szCs w:val="20"/>
        </w:rPr>
      </w:pPr>
      <w:r w:rsidRPr="00373BC4">
        <w:rPr>
          <w:rFonts w:ascii="Times New Roman" w:hAnsi="Times New Roman" w:cs="Times New Roman"/>
          <w:sz w:val="20"/>
          <w:szCs w:val="20"/>
        </w:rPr>
        <w:t xml:space="preserve">                     (подпись и дата)</w:t>
      </w:r>
    </w:p>
    <w:p w:rsidR="006E3BC9" w:rsidRDefault="006E3BC9" w:rsidP="00B202F4">
      <w:pPr>
        <w:spacing w:after="0" w:line="240" w:lineRule="auto"/>
        <w:jc w:val="center"/>
        <w:rPr>
          <w:rFonts w:ascii="Times New Roman" w:hAnsi="Times New Roman" w:cs="Times New Roman"/>
          <w:bCs/>
          <w:sz w:val="26"/>
          <w:szCs w:val="26"/>
        </w:rPr>
      </w:pPr>
    </w:p>
    <w:p w:rsidR="006E3BC9" w:rsidRDefault="006E3BC9" w:rsidP="00B202F4">
      <w:pPr>
        <w:spacing w:after="0" w:line="240" w:lineRule="auto"/>
        <w:jc w:val="center"/>
        <w:rPr>
          <w:rFonts w:ascii="Times New Roman" w:hAnsi="Times New Roman" w:cs="Times New Roman"/>
          <w:bCs/>
          <w:sz w:val="26"/>
          <w:szCs w:val="26"/>
        </w:rPr>
      </w:pPr>
    </w:p>
    <w:p w:rsidR="006E3BC9" w:rsidRDefault="006E3BC9" w:rsidP="00B202F4">
      <w:pPr>
        <w:spacing w:after="0" w:line="240" w:lineRule="auto"/>
        <w:jc w:val="center"/>
        <w:rPr>
          <w:rFonts w:ascii="Times New Roman" w:hAnsi="Times New Roman" w:cs="Times New Roman"/>
          <w:bCs/>
          <w:sz w:val="26"/>
          <w:szCs w:val="26"/>
        </w:rPr>
      </w:pPr>
    </w:p>
    <w:p w:rsidR="006E3BC9" w:rsidRDefault="006E3BC9" w:rsidP="00B202F4">
      <w:pPr>
        <w:spacing w:after="0" w:line="240" w:lineRule="auto"/>
        <w:jc w:val="center"/>
        <w:rPr>
          <w:rFonts w:ascii="Times New Roman" w:hAnsi="Times New Roman" w:cs="Times New Roman"/>
          <w:bCs/>
          <w:sz w:val="26"/>
          <w:szCs w:val="26"/>
        </w:rPr>
      </w:pPr>
    </w:p>
    <w:p w:rsidR="006E3BC9" w:rsidRDefault="006E3BC9" w:rsidP="00B202F4">
      <w:pPr>
        <w:spacing w:after="0" w:line="240" w:lineRule="auto"/>
        <w:jc w:val="center"/>
        <w:rPr>
          <w:rFonts w:ascii="Times New Roman" w:hAnsi="Times New Roman" w:cs="Times New Roman"/>
          <w:bCs/>
          <w:sz w:val="26"/>
          <w:szCs w:val="26"/>
        </w:rPr>
      </w:pPr>
    </w:p>
    <w:p w:rsidR="00EC457C" w:rsidRPr="00D615F1" w:rsidRDefault="00B202F4" w:rsidP="00B202F4">
      <w:pPr>
        <w:spacing w:after="0" w:line="240" w:lineRule="auto"/>
        <w:jc w:val="center"/>
        <w:rPr>
          <w:rFonts w:ascii="Times New Roman" w:hAnsi="Times New Roman" w:cs="Times New Roman"/>
        </w:rPr>
      </w:pPr>
      <w:r w:rsidRPr="00D615F1">
        <w:rPr>
          <w:rFonts w:ascii="Times New Roman" w:hAnsi="Times New Roman" w:cs="Times New Roman"/>
        </w:rPr>
        <w:t>***</w:t>
      </w:r>
    </w:p>
    <w:p w:rsidR="00B202F4" w:rsidRPr="00F90BFC" w:rsidRDefault="00F90BFC" w:rsidP="00F90BFC">
      <w:pPr>
        <w:spacing w:after="0" w:line="240" w:lineRule="exact"/>
        <w:jc w:val="center"/>
        <w:rPr>
          <w:rFonts w:ascii="Times New Roman" w:hAnsi="Times New Roman" w:cs="Times New Roman"/>
          <w:b/>
        </w:rPr>
      </w:pPr>
      <w:r w:rsidRPr="00F90BFC">
        <w:rPr>
          <w:rFonts w:ascii="Times New Roman" w:hAnsi="Times New Roman" w:cs="Times New Roman"/>
          <w:b/>
        </w:rPr>
        <w:t>РЕШЕНИЕ</w:t>
      </w:r>
    </w:p>
    <w:p w:rsidR="00B202F4" w:rsidRDefault="00B202F4" w:rsidP="00B202F4">
      <w:pPr>
        <w:spacing w:after="0"/>
        <w:rPr>
          <w:rFonts w:ascii="Times New Roman" w:hAnsi="Times New Roman" w:cs="Times New Roman"/>
          <w:b/>
        </w:rPr>
      </w:pPr>
    </w:p>
    <w:p w:rsidR="00373BC4" w:rsidRPr="00373BC4" w:rsidRDefault="00373BC4" w:rsidP="00373BC4">
      <w:pPr>
        <w:spacing w:after="0" w:line="240" w:lineRule="auto"/>
        <w:jc w:val="both"/>
        <w:rPr>
          <w:rFonts w:ascii="Times New Roman" w:hAnsi="Times New Roman" w:cs="Times New Roman"/>
          <w:sz w:val="20"/>
          <w:szCs w:val="20"/>
        </w:rPr>
      </w:pPr>
      <w:r w:rsidRPr="00373BC4">
        <w:rPr>
          <w:rFonts w:ascii="Times New Roman" w:hAnsi="Times New Roman" w:cs="Times New Roman"/>
          <w:sz w:val="20"/>
          <w:szCs w:val="20"/>
        </w:rPr>
        <w:t xml:space="preserve">24.11.2015                                                                                                                   </w:t>
      </w:r>
      <w:r>
        <w:rPr>
          <w:rFonts w:ascii="Times New Roman" w:hAnsi="Times New Roman" w:cs="Times New Roman"/>
          <w:sz w:val="20"/>
          <w:szCs w:val="20"/>
        </w:rPr>
        <w:t xml:space="preserve">                                           </w:t>
      </w:r>
      <w:r w:rsidRPr="00373BC4">
        <w:rPr>
          <w:rFonts w:ascii="Times New Roman" w:hAnsi="Times New Roman" w:cs="Times New Roman"/>
          <w:sz w:val="20"/>
          <w:szCs w:val="20"/>
        </w:rPr>
        <w:t>№ 61</w:t>
      </w:r>
    </w:p>
    <w:p w:rsidR="00373BC4" w:rsidRPr="00373BC4" w:rsidRDefault="00373BC4" w:rsidP="00373BC4">
      <w:pPr>
        <w:spacing w:after="0" w:line="240" w:lineRule="auto"/>
        <w:jc w:val="center"/>
        <w:rPr>
          <w:rFonts w:ascii="Times New Roman" w:hAnsi="Times New Roman" w:cs="Times New Roman"/>
          <w:sz w:val="20"/>
          <w:szCs w:val="20"/>
        </w:rPr>
      </w:pPr>
      <w:r w:rsidRPr="00373BC4">
        <w:rPr>
          <w:rFonts w:ascii="Times New Roman" w:hAnsi="Times New Roman" w:cs="Times New Roman"/>
          <w:sz w:val="20"/>
          <w:szCs w:val="20"/>
        </w:rPr>
        <w:t>с. Маяк</w:t>
      </w:r>
    </w:p>
    <w:p w:rsidR="00373BC4" w:rsidRPr="00373BC4" w:rsidRDefault="00373BC4" w:rsidP="00373BC4">
      <w:pPr>
        <w:spacing w:after="0" w:line="240" w:lineRule="auto"/>
        <w:jc w:val="both"/>
        <w:rPr>
          <w:rFonts w:ascii="Times New Roman" w:hAnsi="Times New Roman" w:cs="Times New Roman"/>
          <w:sz w:val="20"/>
          <w:szCs w:val="20"/>
        </w:rPr>
      </w:pPr>
    </w:p>
    <w:p w:rsidR="00373BC4" w:rsidRPr="00373BC4" w:rsidRDefault="00373BC4" w:rsidP="00373BC4">
      <w:pPr>
        <w:spacing w:after="0" w:line="240" w:lineRule="auto"/>
        <w:jc w:val="both"/>
        <w:rPr>
          <w:rFonts w:ascii="Times New Roman" w:hAnsi="Times New Roman" w:cs="Times New Roman"/>
          <w:sz w:val="20"/>
          <w:szCs w:val="20"/>
        </w:rPr>
      </w:pPr>
      <w:r w:rsidRPr="00373BC4">
        <w:rPr>
          <w:rFonts w:ascii="Times New Roman" w:hAnsi="Times New Roman" w:cs="Times New Roman"/>
          <w:sz w:val="20"/>
          <w:szCs w:val="20"/>
        </w:rPr>
        <w:t>О назначении публичных слушаний по вопросу «О проекте решения Совета депутатов «О бюджете сельского поселения «Село Маяк» Нанайского муниципального района на 2016 год»</w:t>
      </w:r>
    </w:p>
    <w:p w:rsidR="00373BC4" w:rsidRDefault="00373BC4" w:rsidP="00373BC4">
      <w:pPr>
        <w:spacing w:after="0" w:line="240" w:lineRule="auto"/>
        <w:jc w:val="both"/>
        <w:rPr>
          <w:rFonts w:ascii="Times New Roman" w:hAnsi="Times New Roman" w:cs="Times New Roman"/>
          <w:sz w:val="20"/>
          <w:szCs w:val="20"/>
        </w:rPr>
      </w:pPr>
    </w:p>
    <w:p w:rsidR="00373BC4" w:rsidRPr="00373BC4" w:rsidRDefault="00373BC4" w:rsidP="00373BC4">
      <w:pPr>
        <w:spacing w:after="0" w:line="240" w:lineRule="auto"/>
        <w:jc w:val="both"/>
        <w:rPr>
          <w:rFonts w:ascii="Times New Roman" w:hAnsi="Times New Roman" w:cs="Times New Roman"/>
          <w:sz w:val="20"/>
          <w:szCs w:val="20"/>
        </w:rPr>
      </w:pPr>
    </w:p>
    <w:p w:rsidR="00373BC4" w:rsidRPr="00373BC4" w:rsidRDefault="00373BC4" w:rsidP="00373BC4">
      <w:pPr>
        <w:spacing w:after="0" w:line="240" w:lineRule="auto"/>
        <w:ind w:firstLine="709"/>
        <w:jc w:val="both"/>
        <w:rPr>
          <w:rFonts w:ascii="Times New Roman" w:hAnsi="Times New Roman" w:cs="Times New Roman"/>
          <w:sz w:val="20"/>
          <w:szCs w:val="20"/>
        </w:rPr>
      </w:pPr>
      <w:r w:rsidRPr="00373BC4">
        <w:rPr>
          <w:rFonts w:ascii="Times New Roman" w:hAnsi="Times New Roman" w:cs="Times New Roman"/>
          <w:sz w:val="20"/>
          <w:szCs w:val="20"/>
        </w:rPr>
        <w:t>В соответствии со статьей 28 Федерального закона от 06.10.2003 № 131-ФЗ «Об общих принципах организации местного самоуправления в Российской Федерации», статьей 14 Устава сельского поселения «Село Маяк» Нанайского муниципального района Хабаровского края и решением Совета депутатов от 20.11.2014  № 15 «Об утверждении Положения о публичных слушаний в сельском поселении «Село Маяк» Нанайского муниципального района» Совет депутатов</w:t>
      </w:r>
    </w:p>
    <w:p w:rsidR="00373BC4" w:rsidRPr="00373BC4" w:rsidRDefault="00373BC4" w:rsidP="00373BC4">
      <w:pPr>
        <w:spacing w:after="0" w:line="240" w:lineRule="auto"/>
        <w:jc w:val="both"/>
        <w:rPr>
          <w:rFonts w:ascii="Times New Roman" w:hAnsi="Times New Roman" w:cs="Times New Roman"/>
          <w:sz w:val="20"/>
          <w:szCs w:val="20"/>
        </w:rPr>
      </w:pPr>
      <w:r w:rsidRPr="00373BC4">
        <w:rPr>
          <w:rFonts w:ascii="Times New Roman" w:hAnsi="Times New Roman" w:cs="Times New Roman"/>
          <w:sz w:val="20"/>
          <w:szCs w:val="20"/>
        </w:rPr>
        <w:t>РЕШИЛ:</w:t>
      </w:r>
    </w:p>
    <w:p w:rsidR="00373BC4" w:rsidRPr="00373BC4" w:rsidRDefault="00373BC4" w:rsidP="00373BC4">
      <w:pPr>
        <w:spacing w:after="0" w:line="240" w:lineRule="auto"/>
        <w:ind w:firstLine="709"/>
        <w:jc w:val="both"/>
        <w:rPr>
          <w:rFonts w:ascii="Times New Roman" w:hAnsi="Times New Roman" w:cs="Times New Roman"/>
          <w:sz w:val="20"/>
          <w:szCs w:val="20"/>
        </w:rPr>
      </w:pPr>
      <w:r w:rsidRPr="00373BC4">
        <w:rPr>
          <w:rFonts w:ascii="Times New Roman" w:hAnsi="Times New Roman" w:cs="Times New Roman"/>
          <w:sz w:val="20"/>
          <w:szCs w:val="20"/>
        </w:rPr>
        <w:t xml:space="preserve">1. Назначить публичные слушания по инициативе Совета депутатов по вопросу «О проекте решения Совета депутатов «О бюджете сельского поселения «Село Маяк» Нанайского муниципального района на 2016 год» на 25 декабря 2015 года. Начало публичных слушаний в 16 часов. Местом проведения публичных слушаний определить помещение </w:t>
      </w:r>
      <w:r w:rsidRPr="00373BC4">
        <w:rPr>
          <w:rFonts w:ascii="Times New Roman" w:hAnsi="Times New Roman" w:cs="Times New Roman"/>
          <w:i/>
          <w:sz w:val="20"/>
          <w:szCs w:val="20"/>
        </w:rPr>
        <w:t>администрации сельского поселения</w:t>
      </w:r>
      <w:r w:rsidRPr="00373BC4">
        <w:rPr>
          <w:rFonts w:ascii="Times New Roman" w:hAnsi="Times New Roman" w:cs="Times New Roman"/>
          <w:sz w:val="20"/>
          <w:szCs w:val="20"/>
        </w:rPr>
        <w:t xml:space="preserve">. </w:t>
      </w:r>
    </w:p>
    <w:p w:rsidR="00373BC4" w:rsidRPr="00373BC4" w:rsidRDefault="00373BC4" w:rsidP="00373BC4">
      <w:pPr>
        <w:spacing w:after="0" w:line="240" w:lineRule="auto"/>
        <w:ind w:firstLine="709"/>
        <w:jc w:val="both"/>
        <w:rPr>
          <w:rFonts w:ascii="Times New Roman" w:hAnsi="Times New Roman" w:cs="Times New Roman"/>
          <w:sz w:val="20"/>
          <w:szCs w:val="20"/>
        </w:rPr>
      </w:pPr>
      <w:r w:rsidRPr="00373BC4">
        <w:rPr>
          <w:rFonts w:ascii="Times New Roman" w:hAnsi="Times New Roman" w:cs="Times New Roman"/>
          <w:sz w:val="20"/>
          <w:szCs w:val="20"/>
        </w:rPr>
        <w:t>2. Утвердить следующий состав организационного комитета (Оргкомитета) по проведению публичных слушаний:</w:t>
      </w:r>
    </w:p>
    <w:tbl>
      <w:tblPr>
        <w:tblW w:w="0" w:type="auto"/>
        <w:tblInd w:w="817" w:type="dxa"/>
        <w:tblLook w:val="04A0"/>
      </w:tblPr>
      <w:tblGrid>
        <w:gridCol w:w="3402"/>
        <w:gridCol w:w="316"/>
        <w:gridCol w:w="4899"/>
      </w:tblGrid>
      <w:tr w:rsidR="00373BC4" w:rsidRPr="00373BC4" w:rsidTr="00373BC4">
        <w:tc>
          <w:tcPr>
            <w:tcW w:w="3402" w:type="dxa"/>
          </w:tcPr>
          <w:p w:rsidR="00373BC4" w:rsidRPr="00373BC4" w:rsidRDefault="00373BC4" w:rsidP="00373BC4">
            <w:pPr>
              <w:spacing w:after="0" w:line="240" w:lineRule="auto"/>
              <w:jc w:val="both"/>
              <w:rPr>
                <w:rFonts w:ascii="Times New Roman" w:hAnsi="Times New Roman" w:cs="Times New Roman"/>
                <w:sz w:val="20"/>
                <w:szCs w:val="20"/>
              </w:rPr>
            </w:pPr>
            <w:r w:rsidRPr="00373BC4">
              <w:rPr>
                <w:rFonts w:ascii="Times New Roman" w:hAnsi="Times New Roman" w:cs="Times New Roman"/>
                <w:sz w:val="20"/>
                <w:szCs w:val="20"/>
              </w:rPr>
              <w:t xml:space="preserve">Алипченко Алексей Владимирович  </w:t>
            </w:r>
          </w:p>
        </w:tc>
        <w:tc>
          <w:tcPr>
            <w:tcW w:w="0" w:type="auto"/>
          </w:tcPr>
          <w:p w:rsidR="00373BC4" w:rsidRPr="00373BC4" w:rsidRDefault="00373BC4" w:rsidP="00373BC4">
            <w:pPr>
              <w:spacing w:after="0" w:line="240" w:lineRule="auto"/>
              <w:jc w:val="both"/>
              <w:rPr>
                <w:rFonts w:ascii="Times New Roman" w:hAnsi="Times New Roman" w:cs="Times New Roman"/>
                <w:sz w:val="20"/>
                <w:szCs w:val="20"/>
              </w:rPr>
            </w:pPr>
            <w:r w:rsidRPr="00373BC4">
              <w:rPr>
                <w:rFonts w:ascii="Times New Roman" w:hAnsi="Times New Roman" w:cs="Times New Roman"/>
                <w:sz w:val="20"/>
                <w:szCs w:val="20"/>
              </w:rPr>
              <w:t>–</w:t>
            </w:r>
          </w:p>
        </w:tc>
        <w:tc>
          <w:tcPr>
            <w:tcW w:w="4899" w:type="dxa"/>
          </w:tcPr>
          <w:p w:rsidR="00373BC4" w:rsidRPr="00373BC4" w:rsidRDefault="00373BC4" w:rsidP="00373BC4">
            <w:pPr>
              <w:spacing w:after="0" w:line="240" w:lineRule="auto"/>
              <w:jc w:val="both"/>
              <w:rPr>
                <w:rFonts w:ascii="Times New Roman" w:hAnsi="Times New Roman" w:cs="Times New Roman"/>
                <w:sz w:val="20"/>
                <w:szCs w:val="20"/>
              </w:rPr>
            </w:pPr>
            <w:r w:rsidRPr="00373BC4">
              <w:rPr>
                <w:rFonts w:ascii="Times New Roman" w:hAnsi="Times New Roman" w:cs="Times New Roman"/>
                <w:sz w:val="20"/>
                <w:szCs w:val="20"/>
              </w:rPr>
              <w:t xml:space="preserve">председатель Совета депутатов, </w:t>
            </w:r>
          </w:p>
          <w:p w:rsidR="00373BC4" w:rsidRPr="00373BC4" w:rsidRDefault="00373BC4" w:rsidP="00373BC4">
            <w:pPr>
              <w:spacing w:after="0" w:line="240" w:lineRule="auto"/>
              <w:jc w:val="both"/>
              <w:rPr>
                <w:rFonts w:ascii="Times New Roman" w:hAnsi="Times New Roman" w:cs="Times New Roman"/>
                <w:sz w:val="20"/>
                <w:szCs w:val="20"/>
              </w:rPr>
            </w:pPr>
            <w:r w:rsidRPr="00373BC4">
              <w:rPr>
                <w:rFonts w:ascii="Times New Roman" w:hAnsi="Times New Roman" w:cs="Times New Roman"/>
                <w:sz w:val="20"/>
                <w:szCs w:val="20"/>
              </w:rPr>
              <w:t>руководитель Оргкомитета</w:t>
            </w:r>
          </w:p>
        </w:tc>
      </w:tr>
      <w:tr w:rsidR="00373BC4" w:rsidRPr="00373BC4" w:rsidTr="00373BC4">
        <w:tc>
          <w:tcPr>
            <w:tcW w:w="3402" w:type="dxa"/>
          </w:tcPr>
          <w:p w:rsidR="00373BC4" w:rsidRPr="00373BC4" w:rsidRDefault="00373BC4" w:rsidP="00373BC4">
            <w:pPr>
              <w:spacing w:after="0" w:line="240" w:lineRule="auto"/>
              <w:jc w:val="both"/>
              <w:rPr>
                <w:rFonts w:ascii="Times New Roman" w:hAnsi="Times New Roman" w:cs="Times New Roman"/>
                <w:sz w:val="20"/>
                <w:szCs w:val="20"/>
              </w:rPr>
            </w:pPr>
            <w:r w:rsidRPr="00373BC4">
              <w:rPr>
                <w:rFonts w:ascii="Times New Roman" w:hAnsi="Times New Roman" w:cs="Times New Roman"/>
                <w:sz w:val="20"/>
                <w:szCs w:val="20"/>
              </w:rPr>
              <w:t>Члены Оргкомитета:</w:t>
            </w:r>
          </w:p>
        </w:tc>
        <w:tc>
          <w:tcPr>
            <w:tcW w:w="0" w:type="auto"/>
          </w:tcPr>
          <w:p w:rsidR="00373BC4" w:rsidRPr="00373BC4" w:rsidRDefault="00373BC4" w:rsidP="00373BC4">
            <w:pPr>
              <w:spacing w:after="0" w:line="240" w:lineRule="auto"/>
              <w:jc w:val="both"/>
              <w:rPr>
                <w:rFonts w:ascii="Times New Roman" w:hAnsi="Times New Roman" w:cs="Times New Roman"/>
                <w:sz w:val="20"/>
                <w:szCs w:val="20"/>
              </w:rPr>
            </w:pPr>
          </w:p>
        </w:tc>
        <w:tc>
          <w:tcPr>
            <w:tcW w:w="4899" w:type="dxa"/>
          </w:tcPr>
          <w:p w:rsidR="00373BC4" w:rsidRPr="00373BC4" w:rsidRDefault="00373BC4" w:rsidP="00373BC4">
            <w:pPr>
              <w:spacing w:after="0" w:line="240" w:lineRule="auto"/>
              <w:jc w:val="both"/>
              <w:rPr>
                <w:rFonts w:ascii="Times New Roman" w:hAnsi="Times New Roman" w:cs="Times New Roman"/>
                <w:sz w:val="20"/>
                <w:szCs w:val="20"/>
              </w:rPr>
            </w:pPr>
          </w:p>
        </w:tc>
      </w:tr>
      <w:tr w:rsidR="00373BC4" w:rsidRPr="00373BC4" w:rsidTr="00373BC4">
        <w:tc>
          <w:tcPr>
            <w:tcW w:w="3402" w:type="dxa"/>
          </w:tcPr>
          <w:p w:rsidR="00373BC4" w:rsidRPr="00373BC4" w:rsidRDefault="00373BC4" w:rsidP="00373BC4">
            <w:pPr>
              <w:spacing w:after="0" w:line="240" w:lineRule="auto"/>
              <w:jc w:val="both"/>
              <w:rPr>
                <w:rFonts w:ascii="Times New Roman" w:hAnsi="Times New Roman" w:cs="Times New Roman"/>
                <w:sz w:val="20"/>
                <w:szCs w:val="20"/>
              </w:rPr>
            </w:pPr>
            <w:r w:rsidRPr="00373BC4">
              <w:rPr>
                <w:rFonts w:ascii="Times New Roman" w:hAnsi="Times New Roman" w:cs="Times New Roman"/>
                <w:sz w:val="20"/>
                <w:szCs w:val="20"/>
              </w:rPr>
              <w:t>Жукова Татьяна Зиновьевна</w:t>
            </w:r>
          </w:p>
        </w:tc>
        <w:tc>
          <w:tcPr>
            <w:tcW w:w="0" w:type="auto"/>
          </w:tcPr>
          <w:p w:rsidR="00373BC4" w:rsidRPr="00373BC4" w:rsidRDefault="00373BC4" w:rsidP="00373BC4">
            <w:pPr>
              <w:spacing w:after="0" w:line="240" w:lineRule="auto"/>
              <w:jc w:val="both"/>
              <w:rPr>
                <w:rFonts w:ascii="Times New Roman" w:hAnsi="Times New Roman" w:cs="Times New Roman"/>
                <w:sz w:val="20"/>
                <w:szCs w:val="20"/>
              </w:rPr>
            </w:pPr>
            <w:r w:rsidRPr="00373BC4">
              <w:rPr>
                <w:rFonts w:ascii="Times New Roman" w:hAnsi="Times New Roman" w:cs="Times New Roman"/>
                <w:sz w:val="20"/>
                <w:szCs w:val="20"/>
              </w:rPr>
              <w:t>–</w:t>
            </w:r>
          </w:p>
        </w:tc>
        <w:tc>
          <w:tcPr>
            <w:tcW w:w="4899" w:type="dxa"/>
          </w:tcPr>
          <w:p w:rsidR="00373BC4" w:rsidRPr="00373BC4" w:rsidRDefault="00373BC4" w:rsidP="00373BC4">
            <w:pPr>
              <w:spacing w:after="0" w:line="240" w:lineRule="auto"/>
              <w:jc w:val="both"/>
              <w:rPr>
                <w:rFonts w:ascii="Times New Roman" w:hAnsi="Times New Roman" w:cs="Times New Roman"/>
                <w:sz w:val="20"/>
                <w:szCs w:val="20"/>
              </w:rPr>
            </w:pPr>
            <w:r w:rsidRPr="00373BC4">
              <w:rPr>
                <w:rFonts w:ascii="Times New Roman" w:hAnsi="Times New Roman" w:cs="Times New Roman"/>
                <w:sz w:val="20"/>
                <w:szCs w:val="20"/>
              </w:rPr>
              <w:t>заместитель председателя Совета депутатов;</w:t>
            </w:r>
          </w:p>
        </w:tc>
      </w:tr>
      <w:tr w:rsidR="00373BC4" w:rsidRPr="00373BC4" w:rsidTr="00373BC4">
        <w:tc>
          <w:tcPr>
            <w:tcW w:w="3402" w:type="dxa"/>
          </w:tcPr>
          <w:p w:rsidR="00373BC4" w:rsidRPr="00373BC4" w:rsidRDefault="00373BC4" w:rsidP="00373BC4">
            <w:pPr>
              <w:spacing w:after="0" w:line="240" w:lineRule="auto"/>
              <w:jc w:val="both"/>
              <w:rPr>
                <w:rFonts w:ascii="Times New Roman" w:hAnsi="Times New Roman" w:cs="Times New Roman"/>
                <w:sz w:val="20"/>
                <w:szCs w:val="20"/>
              </w:rPr>
            </w:pPr>
            <w:r w:rsidRPr="00373BC4">
              <w:rPr>
                <w:rFonts w:ascii="Times New Roman" w:hAnsi="Times New Roman" w:cs="Times New Roman"/>
                <w:sz w:val="20"/>
                <w:szCs w:val="20"/>
              </w:rPr>
              <w:t>Кольченко Татьяна Михайловна</w:t>
            </w:r>
          </w:p>
        </w:tc>
        <w:tc>
          <w:tcPr>
            <w:tcW w:w="0" w:type="auto"/>
          </w:tcPr>
          <w:p w:rsidR="00373BC4" w:rsidRPr="00373BC4" w:rsidRDefault="00373BC4" w:rsidP="00373BC4">
            <w:pPr>
              <w:spacing w:after="0" w:line="240" w:lineRule="auto"/>
              <w:jc w:val="both"/>
              <w:rPr>
                <w:rFonts w:ascii="Times New Roman" w:hAnsi="Times New Roman" w:cs="Times New Roman"/>
                <w:sz w:val="20"/>
                <w:szCs w:val="20"/>
              </w:rPr>
            </w:pPr>
            <w:r w:rsidRPr="00373BC4">
              <w:rPr>
                <w:rFonts w:ascii="Times New Roman" w:hAnsi="Times New Roman" w:cs="Times New Roman"/>
                <w:sz w:val="20"/>
                <w:szCs w:val="20"/>
              </w:rPr>
              <w:t>–</w:t>
            </w:r>
          </w:p>
        </w:tc>
        <w:tc>
          <w:tcPr>
            <w:tcW w:w="4899" w:type="dxa"/>
          </w:tcPr>
          <w:p w:rsidR="00373BC4" w:rsidRPr="00373BC4" w:rsidRDefault="00373BC4" w:rsidP="00373BC4">
            <w:pPr>
              <w:spacing w:after="0" w:line="240" w:lineRule="auto"/>
              <w:jc w:val="both"/>
              <w:rPr>
                <w:rFonts w:ascii="Times New Roman" w:hAnsi="Times New Roman" w:cs="Times New Roman"/>
                <w:sz w:val="20"/>
                <w:szCs w:val="20"/>
              </w:rPr>
            </w:pPr>
            <w:r w:rsidRPr="00373BC4">
              <w:rPr>
                <w:rFonts w:ascii="Times New Roman" w:hAnsi="Times New Roman" w:cs="Times New Roman"/>
                <w:sz w:val="20"/>
                <w:szCs w:val="20"/>
              </w:rPr>
              <w:t xml:space="preserve">представитель общественности </w:t>
            </w:r>
          </w:p>
          <w:p w:rsidR="00373BC4" w:rsidRPr="00373BC4" w:rsidRDefault="00373BC4" w:rsidP="00373BC4">
            <w:pPr>
              <w:spacing w:after="0" w:line="240" w:lineRule="auto"/>
              <w:jc w:val="both"/>
              <w:rPr>
                <w:rFonts w:ascii="Times New Roman" w:hAnsi="Times New Roman" w:cs="Times New Roman"/>
                <w:sz w:val="20"/>
                <w:szCs w:val="20"/>
              </w:rPr>
            </w:pPr>
            <w:r w:rsidRPr="00373BC4">
              <w:rPr>
                <w:rFonts w:ascii="Times New Roman" w:hAnsi="Times New Roman" w:cs="Times New Roman"/>
                <w:sz w:val="20"/>
                <w:szCs w:val="20"/>
              </w:rPr>
              <w:t>(по согласованию);</w:t>
            </w:r>
          </w:p>
        </w:tc>
      </w:tr>
      <w:tr w:rsidR="00373BC4" w:rsidRPr="00373BC4" w:rsidTr="00373BC4">
        <w:tc>
          <w:tcPr>
            <w:tcW w:w="3402" w:type="dxa"/>
          </w:tcPr>
          <w:p w:rsidR="00373BC4" w:rsidRPr="00373BC4" w:rsidRDefault="00373BC4" w:rsidP="00373BC4">
            <w:pPr>
              <w:spacing w:after="0" w:line="240" w:lineRule="auto"/>
              <w:jc w:val="both"/>
              <w:rPr>
                <w:rFonts w:ascii="Times New Roman" w:hAnsi="Times New Roman" w:cs="Times New Roman"/>
                <w:sz w:val="20"/>
                <w:szCs w:val="20"/>
              </w:rPr>
            </w:pPr>
            <w:r w:rsidRPr="00373BC4">
              <w:rPr>
                <w:rFonts w:ascii="Times New Roman" w:hAnsi="Times New Roman" w:cs="Times New Roman"/>
                <w:sz w:val="20"/>
                <w:szCs w:val="20"/>
              </w:rPr>
              <w:t xml:space="preserve">Борисенко Валентина Васильевна </w:t>
            </w:r>
          </w:p>
        </w:tc>
        <w:tc>
          <w:tcPr>
            <w:tcW w:w="0" w:type="auto"/>
          </w:tcPr>
          <w:p w:rsidR="00373BC4" w:rsidRPr="00373BC4" w:rsidRDefault="00373BC4" w:rsidP="00373BC4">
            <w:pPr>
              <w:spacing w:after="0" w:line="240" w:lineRule="auto"/>
              <w:jc w:val="both"/>
              <w:rPr>
                <w:rFonts w:ascii="Times New Roman" w:hAnsi="Times New Roman" w:cs="Times New Roman"/>
                <w:sz w:val="20"/>
                <w:szCs w:val="20"/>
              </w:rPr>
            </w:pPr>
            <w:r w:rsidRPr="00373BC4">
              <w:rPr>
                <w:rFonts w:ascii="Times New Roman" w:hAnsi="Times New Roman" w:cs="Times New Roman"/>
                <w:sz w:val="20"/>
                <w:szCs w:val="20"/>
              </w:rPr>
              <w:t>–</w:t>
            </w:r>
          </w:p>
        </w:tc>
        <w:tc>
          <w:tcPr>
            <w:tcW w:w="4899" w:type="dxa"/>
          </w:tcPr>
          <w:p w:rsidR="00373BC4" w:rsidRPr="00373BC4" w:rsidRDefault="00373BC4" w:rsidP="00373BC4">
            <w:pPr>
              <w:spacing w:after="0" w:line="240" w:lineRule="auto"/>
              <w:jc w:val="both"/>
              <w:rPr>
                <w:rFonts w:ascii="Times New Roman" w:hAnsi="Times New Roman" w:cs="Times New Roman"/>
                <w:sz w:val="20"/>
                <w:szCs w:val="20"/>
              </w:rPr>
            </w:pPr>
            <w:r w:rsidRPr="00373BC4">
              <w:rPr>
                <w:rFonts w:ascii="Times New Roman" w:hAnsi="Times New Roman" w:cs="Times New Roman"/>
                <w:sz w:val="20"/>
                <w:szCs w:val="20"/>
              </w:rPr>
              <w:t>председатель планово-бюджетной комиссии Совета депутатов;</w:t>
            </w:r>
          </w:p>
        </w:tc>
      </w:tr>
      <w:tr w:rsidR="00373BC4" w:rsidRPr="00373BC4" w:rsidTr="00373BC4">
        <w:tc>
          <w:tcPr>
            <w:tcW w:w="3402" w:type="dxa"/>
          </w:tcPr>
          <w:p w:rsidR="00373BC4" w:rsidRPr="00373BC4" w:rsidRDefault="00373BC4" w:rsidP="00373BC4">
            <w:pPr>
              <w:spacing w:after="0" w:line="240" w:lineRule="auto"/>
              <w:jc w:val="both"/>
              <w:rPr>
                <w:rFonts w:ascii="Times New Roman" w:hAnsi="Times New Roman" w:cs="Times New Roman"/>
                <w:sz w:val="20"/>
                <w:szCs w:val="20"/>
              </w:rPr>
            </w:pPr>
            <w:r w:rsidRPr="00373BC4">
              <w:rPr>
                <w:rFonts w:ascii="Times New Roman" w:hAnsi="Times New Roman" w:cs="Times New Roman"/>
                <w:sz w:val="20"/>
                <w:szCs w:val="20"/>
              </w:rPr>
              <w:t>Рахманова Елена Анатольевна</w:t>
            </w:r>
          </w:p>
        </w:tc>
        <w:tc>
          <w:tcPr>
            <w:tcW w:w="0" w:type="auto"/>
          </w:tcPr>
          <w:p w:rsidR="00373BC4" w:rsidRPr="00373BC4" w:rsidRDefault="00373BC4" w:rsidP="00373BC4">
            <w:pPr>
              <w:spacing w:after="0" w:line="240" w:lineRule="auto"/>
              <w:jc w:val="both"/>
              <w:rPr>
                <w:rFonts w:ascii="Times New Roman" w:hAnsi="Times New Roman" w:cs="Times New Roman"/>
                <w:sz w:val="20"/>
                <w:szCs w:val="20"/>
              </w:rPr>
            </w:pPr>
            <w:r w:rsidRPr="00373BC4">
              <w:rPr>
                <w:rFonts w:ascii="Times New Roman" w:hAnsi="Times New Roman" w:cs="Times New Roman"/>
                <w:sz w:val="20"/>
                <w:szCs w:val="20"/>
              </w:rPr>
              <w:t>–</w:t>
            </w:r>
          </w:p>
        </w:tc>
        <w:tc>
          <w:tcPr>
            <w:tcW w:w="4899" w:type="dxa"/>
          </w:tcPr>
          <w:p w:rsidR="00373BC4" w:rsidRPr="00373BC4" w:rsidRDefault="00373BC4" w:rsidP="00373BC4">
            <w:pPr>
              <w:spacing w:after="0" w:line="240" w:lineRule="auto"/>
              <w:jc w:val="both"/>
              <w:rPr>
                <w:rFonts w:ascii="Times New Roman" w:hAnsi="Times New Roman" w:cs="Times New Roman"/>
                <w:sz w:val="20"/>
                <w:szCs w:val="20"/>
              </w:rPr>
            </w:pPr>
            <w:r w:rsidRPr="00373BC4">
              <w:rPr>
                <w:rFonts w:ascii="Times New Roman" w:hAnsi="Times New Roman" w:cs="Times New Roman"/>
                <w:sz w:val="20"/>
                <w:szCs w:val="20"/>
              </w:rPr>
              <w:t>специалист 1 категории администрации                                               поселения (по согласованию).</w:t>
            </w:r>
          </w:p>
        </w:tc>
      </w:tr>
    </w:tbl>
    <w:p w:rsidR="00373BC4" w:rsidRPr="00373BC4" w:rsidRDefault="00373BC4" w:rsidP="00373BC4">
      <w:pPr>
        <w:spacing w:after="0" w:line="240" w:lineRule="auto"/>
        <w:ind w:firstLine="709"/>
        <w:jc w:val="both"/>
        <w:rPr>
          <w:rFonts w:ascii="Times New Roman" w:hAnsi="Times New Roman" w:cs="Times New Roman"/>
          <w:sz w:val="20"/>
          <w:szCs w:val="20"/>
        </w:rPr>
      </w:pPr>
      <w:r w:rsidRPr="00373BC4">
        <w:rPr>
          <w:rFonts w:ascii="Times New Roman" w:hAnsi="Times New Roman" w:cs="Times New Roman"/>
          <w:sz w:val="20"/>
          <w:szCs w:val="20"/>
        </w:rPr>
        <w:t>Контактные телефоны Оргкомитета:47425.</w:t>
      </w:r>
    </w:p>
    <w:p w:rsidR="00373BC4" w:rsidRPr="00373BC4" w:rsidRDefault="00373BC4" w:rsidP="00373BC4">
      <w:pPr>
        <w:spacing w:after="0" w:line="240" w:lineRule="auto"/>
        <w:ind w:firstLine="709"/>
        <w:jc w:val="both"/>
        <w:rPr>
          <w:rFonts w:ascii="Times New Roman" w:hAnsi="Times New Roman" w:cs="Times New Roman"/>
          <w:sz w:val="20"/>
          <w:szCs w:val="20"/>
        </w:rPr>
      </w:pPr>
      <w:r w:rsidRPr="00373BC4">
        <w:rPr>
          <w:rFonts w:ascii="Times New Roman" w:hAnsi="Times New Roman" w:cs="Times New Roman"/>
          <w:sz w:val="20"/>
          <w:szCs w:val="20"/>
        </w:rPr>
        <w:t>3.  Настоящее решение вступает в силу со дня его подписания.</w:t>
      </w:r>
    </w:p>
    <w:p w:rsidR="00373BC4" w:rsidRPr="00373BC4" w:rsidRDefault="00373BC4" w:rsidP="00373BC4">
      <w:pPr>
        <w:spacing w:after="0" w:line="240" w:lineRule="auto"/>
        <w:ind w:firstLine="709"/>
        <w:jc w:val="both"/>
        <w:rPr>
          <w:rFonts w:ascii="Times New Roman" w:hAnsi="Times New Roman" w:cs="Times New Roman"/>
          <w:sz w:val="20"/>
          <w:szCs w:val="20"/>
        </w:rPr>
      </w:pPr>
      <w:r w:rsidRPr="00373BC4">
        <w:rPr>
          <w:rFonts w:ascii="Times New Roman" w:hAnsi="Times New Roman" w:cs="Times New Roman"/>
          <w:sz w:val="20"/>
          <w:szCs w:val="20"/>
        </w:rPr>
        <w:t>4.  Обнародовать настоящее решение для сведения населения.</w:t>
      </w:r>
    </w:p>
    <w:p w:rsidR="00373BC4" w:rsidRPr="00373BC4" w:rsidRDefault="00373BC4" w:rsidP="00373BC4">
      <w:pPr>
        <w:spacing w:after="0" w:line="240" w:lineRule="auto"/>
        <w:jc w:val="both"/>
        <w:rPr>
          <w:rFonts w:ascii="Times New Roman" w:hAnsi="Times New Roman" w:cs="Times New Roman"/>
          <w:sz w:val="20"/>
          <w:szCs w:val="20"/>
        </w:rPr>
      </w:pPr>
    </w:p>
    <w:p w:rsidR="00373BC4" w:rsidRPr="00373BC4" w:rsidRDefault="00373BC4" w:rsidP="00373BC4">
      <w:pPr>
        <w:spacing w:after="0" w:line="240" w:lineRule="auto"/>
        <w:jc w:val="both"/>
        <w:rPr>
          <w:rFonts w:ascii="Times New Roman" w:hAnsi="Times New Roman" w:cs="Times New Roman"/>
          <w:sz w:val="20"/>
          <w:szCs w:val="20"/>
        </w:rPr>
      </w:pPr>
      <w:r w:rsidRPr="00373BC4">
        <w:rPr>
          <w:rFonts w:ascii="Times New Roman" w:hAnsi="Times New Roman" w:cs="Times New Roman"/>
          <w:sz w:val="20"/>
          <w:szCs w:val="20"/>
        </w:rPr>
        <w:t xml:space="preserve">Председатель Совета депутатов  </w:t>
      </w:r>
      <w:r w:rsidRPr="00373BC4">
        <w:rPr>
          <w:rFonts w:ascii="Times New Roman" w:hAnsi="Times New Roman" w:cs="Times New Roman"/>
          <w:sz w:val="20"/>
          <w:szCs w:val="20"/>
        </w:rPr>
        <w:tab/>
      </w:r>
      <w:r w:rsidRPr="00373BC4">
        <w:rPr>
          <w:rFonts w:ascii="Times New Roman" w:hAnsi="Times New Roman" w:cs="Times New Roman"/>
          <w:sz w:val="20"/>
          <w:szCs w:val="20"/>
        </w:rPr>
        <w:tab/>
      </w:r>
      <w:r w:rsidRPr="00373BC4">
        <w:rPr>
          <w:rFonts w:ascii="Times New Roman" w:hAnsi="Times New Roman" w:cs="Times New Roman"/>
          <w:sz w:val="20"/>
          <w:szCs w:val="20"/>
        </w:rPr>
        <w:tab/>
      </w:r>
      <w:r w:rsidRPr="00373BC4">
        <w:rPr>
          <w:rFonts w:ascii="Times New Roman" w:hAnsi="Times New Roman" w:cs="Times New Roman"/>
          <w:sz w:val="20"/>
          <w:szCs w:val="20"/>
        </w:rPr>
        <w:tab/>
      </w:r>
      <w:r w:rsidRPr="00373BC4">
        <w:rPr>
          <w:rFonts w:ascii="Times New Roman" w:hAnsi="Times New Roman" w:cs="Times New Roman"/>
          <w:sz w:val="20"/>
          <w:szCs w:val="20"/>
        </w:rPr>
        <w:tab/>
      </w:r>
      <w:r>
        <w:rPr>
          <w:rFonts w:ascii="Times New Roman" w:hAnsi="Times New Roman" w:cs="Times New Roman"/>
          <w:sz w:val="20"/>
          <w:szCs w:val="20"/>
        </w:rPr>
        <w:t xml:space="preserve">                                            </w:t>
      </w:r>
      <w:r w:rsidRPr="00373BC4">
        <w:rPr>
          <w:rFonts w:ascii="Times New Roman" w:hAnsi="Times New Roman" w:cs="Times New Roman"/>
          <w:sz w:val="20"/>
          <w:szCs w:val="20"/>
        </w:rPr>
        <w:t>А.В. Алипченко</w:t>
      </w:r>
    </w:p>
    <w:p w:rsidR="00373BC4" w:rsidRPr="00373BC4" w:rsidRDefault="00373BC4" w:rsidP="00373BC4">
      <w:pPr>
        <w:spacing w:after="0" w:line="240" w:lineRule="auto"/>
        <w:jc w:val="both"/>
        <w:rPr>
          <w:rFonts w:ascii="Times New Roman" w:hAnsi="Times New Roman" w:cs="Times New Roman"/>
          <w:sz w:val="20"/>
          <w:szCs w:val="20"/>
        </w:rPr>
      </w:pPr>
      <w:r w:rsidRPr="00373BC4">
        <w:rPr>
          <w:rFonts w:ascii="Times New Roman" w:hAnsi="Times New Roman" w:cs="Times New Roman"/>
          <w:sz w:val="20"/>
          <w:szCs w:val="20"/>
        </w:rPr>
        <w:t xml:space="preserve">Глава сельского поселения </w:t>
      </w:r>
      <w:r w:rsidRPr="00373BC4">
        <w:rPr>
          <w:rFonts w:ascii="Times New Roman" w:hAnsi="Times New Roman" w:cs="Times New Roman"/>
          <w:sz w:val="20"/>
          <w:szCs w:val="20"/>
        </w:rPr>
        <w:tab/>
      </w:r>
      <w:r w:rsidRPr="00373BC4">
        <w:rPr>
          <w:rFonts w:ascii="Times New Roman" w:hAnsi="Times New Roman" w:cs="Times New Roman"/>
          <w:sz w:val="20"/>
          <w:szCs w:val="20"/>
        </w:rPr>
        <w:tab/>
      </w:r>
      <w:r w:rsidRPr="00373BC4">
        <w:rPr>
          <w:rFonts w:ascii="Times New Roman" w:hAnsi="Times New Roman" w:cs="Times New Roman"/>
          <w:sz w:val="20"/>
          <w:szCs w:val="20"/>
        </w:rPr>
        <w:tab/>
      </w:r>
      <w:r w:rsidRPr="00373BC4">
        <w:rPr>
          <w:rFonts w:ascii="Times New Roman" w:hAnsi="Times New Roman" w:cs="Times New Roman"/>
          <w:sz w:val="20"/>
          <w:szCs w:val="20"/>
        </w:rPr>
        <w:tab/>
      </w:r>
      <w:r w:rsidRPr="00373BC4">
        <w:rPr>
          <w:rFonts w:ascii="Times New Roman" w:hAnsi="Times New Roman" w:cs="Times New Roman"/>
          <w:sz w:val="20"/>
          <w:szCs w:val="20"/>
        </w:rPr>
        <w:tab/>
      </w:r>
      <w:r>
        <w:rPr>
          <w:rFonts w:ascii="Times New Roman" w:hAnsi="Times New Roman" w:cs="Times New Roman"/>
          <w:sz w:val="20"/>
          <w:szCs w:val="20"/>
        </w:rPr>
        <w:t xml:space="preserve">                          </w:t>
      </w:r>
      <w:r w:rsidRPr="00373BC4">
        <w:rPr>
          <w:rFonts w:ascii="Times New Roman" w:hAnsi="Times New Roman" w:cs="Times New Roman"/>
          <w:sz w:val="20"/>
          <w:szCs w:val="20"/>
        </w:rPr>
        <w:tab/>
      </w:r>
      <w:r>
        <w:rPr>
          <w:rFonts w:ascii="Times New Roman" w:hAnsi="Times New Roman" w:cs="Times New Roman"/>
          <w:sz w:val="20"/>
          <w:szCs w:val="20"/>
        </w:rPr>
        <w:t xml:space="preserve">                </w:t>
      </w:r>
      <w:r w:rsidRPr="00373BC4">
        <w:rPr>
          <w:rFonts w:ascii="Times New Roman" w:hAnsi="Times New Roman" w:cs="Times New Roman"/>
          <w:sz w:val="20"/>
          <w:szCs w:val="20"/>
        </w:rPr>
        <w:t>А.Н. Ильин</w:t>
      </w:r>
    </w:p>
    <w:p w:rsidR="00373BC4" w:rsidRDefault="00373BC4" w:rsidP="00373BC4">
      <w:pPr>
        <w:spacing w:after="0"/>
        <w:rPr>
          <w:rFonts w:ascii="Times New Roman" w:hAnsi="Times New Roman" w:cs="Times New Roman"/>
          <w:b/>
        </w:rPr>
      </w:pPr>
    </w:p>
    <w:p w:rsidR="00F90BFC" w:rsidRPr="00F90BFC" w:rsidRDefault="00F90BFC" w:rsidP="00B202F4">
      <w:pPr>
        <w:spacing w:after="0"/>
        <w:rPr>
          <w:rFonts w:ascii="Times New Roman" w:hAnsi="Times New Roman" w:cs="Times New Roman"/>
          <w:b/>
        </w:rPr>
      </w:pPr>
    </w:p>
    <w:p w:rsidR="003D43B6" w:rsidRPr="00D615F1" w:rsidRDefault="003D43B6" w:rsidP="003D43B6">
      <w:pPr>
        <w:spacing w:after="0" w:line="240" w:lineRule="auto"/>
        <w:jc w:val="center"/>
        <w:rPr>
          <w:rFonts w:ascii="Times New Roman" w:hAnsi="Times New Roman" w:cs="Times New Roman"/>
        </w:rPr>
      </w:pPr>
      <w:r w:rsidRPr="00D615F1">
        <w:rPr>
          <w:rFonts w:ascii="Times New Roman" w:hAnsi="Times New Roman" w:cs="Times New Roman"/>
        </w:rPr>
        <w:t>***</w:t>
      </w:r>
    </w:p>
    <w:p w:rsidR="003D43B6" w:rsidRPr="00F90BFC" w:rsidRDefault="003D43B6" w:rsidP="003D43B6">
      <w:pPr>
        <w:spacing w:after="0"/>
        <w:jc w:val="center"/>
        <w:rPr>
          <w:rFonts w:ascii="Times New Roman" w:hAnsi="Times New Roman" w:cs="Times New Roman"/>
          <w:b/>
        </w:rPr>
      </w:pPr>
      <w:r>
        <w:rPr>
          <w:rFonts w:ascii="Times New Roman" w:hAnsi="Times New Roman" w:cs="Times New Roman"/>
          <w:b/>
        </w:rPr>
        <w:t>РЕШЕНИЕ</w:t>
      </w:r>
    </w:p>
    <w:p w:rsidR="003D43B6" w:rsidRDefault="003D43B6" w:rsidP="003D43B6">
      <w:pPr>
        <w:spacing w:after="0" w:line="240" w:lineRule="auto"/>
        <w:jc w:val="center"/>
        <w:rPr>
          <w:rFonts w:ascii="Times New Roman" w:hAnsi="Times New Roman"/>
        </w:rPr>
      </w:pPr>
    </w:p>
    <w:p w:rsidR="00373BC4" w:rsidRPr="00373BC4" w:rsidRDefault="00373BC4" w:rsidP="00373BC4">
      <w:pPr>
        <w:spacing w:after="0" w:line="240" w:lineRule="auto"/>
        <w:rPr>
          <w:rFonts w:ascii="Times New Roman" w:hAnsi="Times New Roman"/>
          <w:sz w:val="20"/>
          <w:szCs w:val="20"/>
        </w:rPr>
      </w:pPr>
      <w:r w:rsidRPr="00373BC4">
        <w:rPr>
          <w:rFonts w:ascii="Times New Roman" w:hAnsi="Times New Roman"/>
          <w:sz w:val="20"/>
          <w:szCs w:val="20"/>
        </w:rPr>
        <w:t xml:space="preserve">30.11.2015                                                                                                             </w:t>
      </w:r>
      <w:r>
        <w:rPr>
          <w:rFonts w:ascii="Times New Roman" w:hAnsi="Times New Roman"/>
          <w:sz w:val="20"/>
          <w:szCs w:val="20"/>
        </w:rPr>
        <w:t xml:space="preserve">                                            </w:t>
      </w:r>
      <w:r w:rsidRPr="00373BC4">
        <w:rPr>
          <w:rFonts w:ascii="Times New Roman" w:hAnsi="Times New Roman"/>
          <w:sz w:val="20"/>
          <w:szCs w:val="20"/>
        </w:rPr>
        <w:t xml:space="preserve">      № 62</w:t>
      </w:r>
    </w:p>
    <w:p w:rsidR="00373BC4" w:rsidRPr="00373BC4" w:rsidRDefault="00373BC4" w:rsidP="00373BC4">
      <w:pPr>
        <w:spacing w:after="0" w:line="240" w:lineRule="auto"/>
        <w:jc w:val="center"/>
        <w:rPr>
          <w:rFonts w:ascii="Times New Roman" w:hAnsi="Times New Roman"/>
          <w:sz w:val="20"/>
          <w:szCs w:val="20"/>
        </w:rPr>
      </w:pPr>
      <w:r w:rsidRPr="00373BC4">
        <w:rPr>
          <w:rFonts w:ascii="Times New Roman" w:hAnsi="Times New Roman"/>
          <w:sz w:val="20"/>
          <w:szCs w:val="20"/>
        </w:rPr>
        <w:t>с. Маяк</w:t>
      </w:r>
    </w:p>
    <w:p w:rsidR="00373BC4" w:rsidRPr="00373BC4" w:rsidRDefault="00373BC4" w:rsidP="00373BC4">
      <w:pPr>
        <w:spacing w:after="0" w:line="240" w:lineRule="auto"/>
        <w:rPr>
          <w:rFonts w:ascii="Times New Roman" w:hAnsi="Times New Roman"/>
          <w:sz w:val="20"/>
          <w:szCs w:val="20"/>
        </w:rPr>
      </w:pPr>
    </w:p>
    <w:p w:rsidR="00373BC4" w:rsidRPr="00373BC4" w:rsidRDefault="00373BC4" w:rsidP="00373BC4">
      <w:pPr>
        <w:autoSpaceDE w:val="0"/>
        <w:autoSpaceDN w:val="0"/>
        <w:adjustRightInd w:val="0"/>
        <w:spacing w:after="0" w:line="240" w:lineRule="auto"/>
        <w:ind w:firstLine="709"/>
        <w:jc w:val="both"/>
        <w:rPr>
          <w:rFonts w:ascii="Times New Roman" w:eastAsiaTheme="minorHAnsi" w:hAnsi="Times New Roman"/>
          <w:sz w:val="20"/>
          <w:szCs w:val="20"/>
          <w:lang w:eastAsia="en-US"/>
        </w:rPr>
      </w:pPr>
      <w:r w:rsidRPr="00373BC4">
        <w:rPr>
          <w:rFonts w:ascii="Times New Roman" w:eastAsiaTheme="minorHAnsi" w:hAnsi="Times New Roman"/>
          <w:sz w:val="20"/>
          <w:szCs w:val="20"/>
          <w:lang w:eastAsia="en-US"/>
        </w:rPr>
        <w:t>О внесении изменений в Устав сельского поселения «Село Маяк» Нанайского муниципального района Хабаровского края.</w:t>
      </w:r>
    </w:p>
    <w:p w:rsidR="00373BC4" w:rsidRPr="00373BC4" w:rsidRDefault="00373BC4" w:rsidP="00373BC4">
      <w:pPr>
        <w:spacing w:after="0" w:line="240" w:lineRule="auto"/>
        <w:jc w:val="both"/>
        <w:rPr>
          <w:rFonts w:ascii="Times New Roman" w:eastAsiaTheme="minorHAnsi" w:hAnsi="Times New Roman"/>
          <w:sz w:val="20"/>
          <w:szCs w:val="20"/>
          <w:lang w:eastAsia="en-US"/>
        </w:rPr>
      </w:pPr>
    </w:p>
    <w:p w:rsidR="00373BC4" w:rsidRPr="00373BC4" w:rsidRDefault="00373BC4" w:rsidP="00373BC4">
      <w:pPr>
        <w:spacing w:after="0" w:line="240" w:lineRule="auto"/>
        <w:ind w:firstLine="708"/>
        <w:jc w:val="both"/>
        <w:rPr>
          <w:rFonts w:ascii="Times New Roman" w:hAnsi="Times New Roman"/>
          <w:sz w:val="20"/>
          <w:szCs w:val="20"/>
        </w:rPr>
      </w:pPr>
      <w:r w:rsidRPr="00373BC4">
        <w:rPr>
          <w:rFonts w:ascii="Times New Roman" w:eastAsiaTheme="minorHAnsi" w:hAnsi="Times New Roman"/>
          <w:sz w:val="20"/>
          <w:szCs w:val="20"/>
          <w:lang w:eastAsia="en-US"/>
        </w:rPr>
        <w:t xml:space="preserve">В целях приведения Устава сельского поселения «Село Маяк» Нанайского муниципального района Хабаровского края, принятого решением Совета депутатов сельского поселения «Село Маяк» Нанайского муниципального района Хабаровского края от 21.04.2005 № 6 (в ред. Решений Совета депутатов сельского поселения «Село Маяк» Нанайского муниципального района Хабаровского края от </w:t>
      </w:r>
      <w:r w:rsidRPr="00373BC4">
        <w:rPr>
          <w:rFonts w:ascii="Times New Roman" w:hAnsi="Times New Roman"/>
          <w:bCs/>
          <w:sz w:val="20"/>
          <w:szCs w:val="20"/>
        </w:rPr>
        <w:t xml:space="preserve">28.04.2006 № 66, от 15.12.2006 № 101, от 27.04.2007 № 120, от 20.02.2008 № 155  от 10.04.2009 № 15, от 26.10.2009 № 31, от 04.05.2010 № 57, от 24. 09.2010 № 71, от 27.12.2010 № 87, </w:t>
      </w:r>
      <w:r w:rsidRPr="00373BC4">
        <w:rPr>
          <w:rFonts w:ascii="Times New Roman" w:hAnsi="Times New Roman"/>
          <w:sz w:val="20"/>
          <w:szCs w:val="20"/>
        </w:rPr>
        <w:t>от 31.03.2011 № 109, от 27.04. 2012, № 160, от 27.12.2012 № 193,от 11.02.2013 № 196, от 31.05.2013 № 217, от 05.05.2014 № 249; 01.08.2014 № 268; 25.08.2014  № 269; 30.09.2014 № 6; 22.12.2014 № 23; 16.01.2015 № 30; 19.05.2015 № 43; 21.09.2015 № 49</w:t>
      </w:r>
      <w:r w:rsidRPr="00373BC4">
        <w:rPr>
          <w:sz w:val="20"/>
          <w:szCs w:val="20"/>
        </w:rPr>
        <w:t>)</w:t>
      </w:r>
      <w:r w:rsidRPr="00373BC4">
        <w:rPr>
          <w:rFonts w:ascii="Times New Roman" w:hAnsi="Times New Roman"/>
          <w:sz w:val="20"/>
          <w:szCs w:val="20"/>
        </w:rPr>
        <w:t xml:space="preserve"> в соответствие с Федеральным законом от 29.12.2014 № 458-ФЗ «О внесении изменений в Федеральный закон «Об отходах производства и потребления», отдельные законодательные акты Российской Федерации и </w:t>
      </w:r>
      <w:r w:rsidRPr="00373BC4">
        <w:rPr>
          <w:rFonts w:ascii="Times New Roman" w:hAnsi="Times New Roman"/>
          <w:sz w:val="20"/>
          <w:szCs w:val="20"/>
        </w:rPr>
        <w:lastRenderedPageBreak/>
        <w:t xml:space="preserve">признании утратившими силу отдельных законодательных актов (положений законодательных актов) Российской Федерации», </w:t>
      </w:r>
      <w:r w:rsidRPr="00373BC4">
        <w:rPr>
          <w:rFonts w:ascii="Times New Roman" w:eastAsiaTheme="minorHAnsi" w:hAnsi="Times New Roman"/>
          <w:sz w:val="20"/>
          <w:szCs w:val="20"/>
          <w:lang w:eastAsia="en-US"/>
        </w:rPr>
        <w:t xml:space="preserve">Совет депутатов </w:t>
      </w:r>
    </w:p>
    <w:p w:rsidR="00373BC4" w:rsidRPr="00373BC4" w:rsidRDefault="00373BC4" w:rsidP="00373BC4">
      <w:pPr>
        <w:autoSpaceDE w:val="0"/>
        <w:autoSpaceDN w:val="0"/>
        <w:adjustRightInd w:val="0"/>
        <w:spacing w:after="0" w:line="240" w:lineRule="auto"/>
        <w:jc w:val="both"/>
        <w:rPr>
          <w:rFonts w:ascii="Times New Roman" w:hAnsi="Times New Roman"/>
          <w:sz w:val="20"/>
          <w:szCs w:val="20"/>
        </w:rPr>
      </w:pPr>
      <w:r w:rsidRPr="00373BC4">
        <w:rPr>
          <w:rFonts w:ascii="Times New Roman" w:hAnsi="Times New Roman"/>
          <w:sz w:val="20"/>
          <w:szCs w:val="20"/>
        </w:rPr>
        <w:t>РЕШИЛ:</w:t>
      </w:r>
    </w:p>
    <w:p w:rsidR="00373BC4" w:rsidRPr="00373BC4" w:rsidRDefault="00373BC4" w:rsidP="00373BC4">
      <w:pPr>
        <w:spacing w:after="0" w:line="240" w:lineRule="auto"/>
        <w:ind w:firstLine="709"/>
        <w:jc w:val="both"/>
        <w:rPr>
          <w:rFonts w:ascii="Times New Roman" w:hAnsi="Times New Roman"/>
          <w:sz w:val="20"/>
          <w:szCs w:val="20"/>
        </w:rPr>
      </w:pPr>
      <w:r w:rsidRPr="00373BC4">
        <w:rPr>
          <w:rFonts w:ascii="Times New Roman" w:hAnsi="Times New Roman"/>
          <w:sz w:val="20"/>
          <w:szCs w:val="20"/>
        </w:rPr>
        <w:t>1. Внести в устав сельского поселения «Село Маяк» Нанайского муниципального района Хабаровского края следующие изменения:</w:t>
      </w:r>
    </w:p>
    <w:p w:rsidR="00373BC4" w:rsidRPr="00373BC4" w:rsidRDefault="00373BC4" w:rsidP="00373BC4">
      <w:pPr>
        <w:spacing w:after="0" w:line="240" w:lineRule="auto"/>
        <w:ind w:firstLine="709"/>
        <w:jc w:val="both"/>
        <w:rPr>
          <w:rFonts w:ascii="Times New Roman" w:hAnsi="Times New Roman"/>
          <w:sz w:val="20"/>
          <w:szCs w:val="20"/>
        </w:rPr>
      </w:pPr>
      <w:r w:rsidRPr="00373BC4">
        <w:rPr>
          <w:rFonts w:ascii="Times New Roman" w:hAnsi="Times New Roman"/>
          <w:sz w:val="20"/>
          <w:szCs w:val="20"/>
        </w:rPr>
        <w:t>1)  пункт 14 части 1 ст.6 изложить в следующей редакции:</w:t>
      </w:r>
    </w:p>
    <w:p w:rsidR="00373BC4" w:rsidRPr="00373BC4" w:rsidRDefault="00373BC4" w:rsidP="00373BC4">
      <w:pPr>
        <w:spacing w:after="0" w:line="240" w:lineRule="auto"/>
        <w:ind w:firstLine="709"/>
        <w:jc w:val="both"/>
        <w:rPr>
          <w:rFonts w:ascii="Times New Roman" w:hAnsi="Times New Roman"/>
          <w:sz w:val="20"/>
          <w:szCs w:val="20"/>
        </w:rPr>
      </w:pPr>
      <w:r w:rsidRPr="00373BC4">
        <w:rPr>
          <w:rFonts w:ascii="Times New Roman" w:hAnsi="Times New Roman"/>
          <w:sz w:val="20"/>
          <w:szCs w:val="20"/>
        </w:rPr>
        <w:t>«участие в организации деятельности по сбору (в том числе раздельному сбору) и транспортированию твердых коммунальных отходов»;</w:t>
      </w:r>
    </w:p>
    <w:p w:rsidR="00373BC4" w:rsidRPr="00373BC4" w:rsidRDefault="00373BC4" w:rsidP="00373BC4">
      <w:pPr>
        <w:spacing w:after="0" w:line="240" w:lineRule="auto"/>
        <w:ind w:firstLine="709"/>
        <w:jc w:val="both"/>
        <w:rPr>
          <w:rFonts w:ascii="Times New Roman" w:hAnsi="Times New Roman"/>
          <w:sz w:val="20"/>
          <w:szCs w:val="20"/>
        </w:rPr>
      </w:pPr>
      <w:r w:rsidRPr="00373BC4">
        <w:rPr>
          <w:rFonts w:ascii="Times New Roman" w:hAnsi="Times New Roman"/>
          <w:sz w:val="20"/>
          <w:szCs w:val="20"/>
        </w:rPr>
        <w:t>2. Направить настоящее решение в Главное Управление Министерства юстиции по Хабаровскому краю  и Еврейской автономной области для его государственной регистрации.</w:t>
      </w:r>
    </w:p>
    <w:p w:rsidR="00373BC4" w:rsidRPr="00373BC4" w:rsidRDefault="00373BC4" w:rsidP="00373BC4">
      <w:pPr>
        <w:spacing w:after="0" w:line="240" w:lineRule="auto"/>
        <w:ind w:firstLine="709"/>
        <w:jc w:val="both"/>
        <w:rPr>
          <w:rFonts w:ascii="Times New Roman" w:hAnsi="Times New Roman"/>
          <w:sz w:val="20"/>
          <w:szCs w:val="20"/>
        </w:rPr>
      </w:pPr>
      <w:r w:rsidRPr="00373BC4">
        <w:rPr>
          <w:rFonts w:ascii="Times New Roman" w:hAnsi="Times New Roman"/>
          <w:sz w:val="20"/>
          <w:szCs w:val="20"/>
        </w:rPr>
        <w:t>3. Опубликовать настоящее решение после его государственной регистрации в сборнике муниципальных нормативных правовых актов и на официальном сайте администрации сельского поселения.</w:t>
      </w:r>
    </w:p>
    <w:p w:rsidR="00373BC4" w:rsidRPr="00373BC4" w:rsidRDefault="00373BC4" w:rsidP="00373BC4">
      <w:pPr>
        <w:spacing w:after="0" w:line="240" w:lineRule="auto"/>
        <w:ind w:firstLine="709"/>
        <w:jc w:val="both"/>
        <w:rPr>
          <w:rFonts w:ascii="Times New Roman" w:hAnsi="Times New Roman"/>
          <w:sz w:val="20"/>
          <w:szCs w:val="20"/>
        </w:rPr>
      </w:pPr>
      <w:r w:rsidRPr="00373BC4">
        <w:rPr>
          <w:rFonts w:ascii="Times New Roman" w:hAnsi="Times New Roman"/>
          <w:sz w:val="20"/>
          <w:szCs w:val="20"/>
        </w:rPr>
        <w:t>Настоящее решение вступает в силу после его официального опубликования.</w:t>
      </w:r>
    </w:p>
    <w:p w:rsidR="00373BC4" w:rsidRPr="00373BC4" w:rsidRDefault="00373BC4" w:rsidP="00373BC4">
      <w:pPr>
        <w:spacing w:after="0" w:line="240" w:lineRule="auto"/>
        <w:jc w:val="both"/>
        <w:rPr>
          <w:rFonts w:ascii="Times New Roman" w:hAnsi="Times New Roman"/>
          <w:sz w:val="20"/>
          <w:szCs w:val="20"/>
        </w:rPr>
      </w:pPr>
      <w:bookmarkStart w:id="0" w:name="_GoBack"/>
      <w:bookmarkEnd w:id="0"/>
    </w:p>
    <w:p w:rsidR="00373BC4" w:rsidRPr="00373BC4" w:rsidRDefault="00373BC4" w:rsidP="00373BC4">
      <w:pPr>
        <w:spacing w:after="0" w:line="240" w:lineRule="auto"/>
        <w:jc w:val="both"/>
        <w:rPr>
          <w:rFonts w:ascii="Times New Roman" w:hAnsi="Times New Roman"/>
          <w:sz w:val="20"/>
          <w:szCs w:val="20"/>
        </w:rPr>
      </w:pPr>
      <w:r w:rsidRPr="00373BC4">
        <w:rPr>
          <w:rFonts w:ascii="Times New Roman" w:hAnsi="Times New Roman"/>
          <w:sz w:val="20"/>
          <w:szCs w:val="20"/>
        </w:rPr>
        <w:t xml:space="preserve">Председатель Совета депутатов                                                        </w:t>
      </w:r>
      <w:r>
        <w:rPr>
          <w:rFonts w:ascii="Times New Roman" w:hAnsi="Times New Roman"/>
          <w:sz w:val="20"/>
          <w:szCs w:val="20"/>
        </w:rPr>
        <w:t xml:space="preserve">                                              </w:t>
      </w:r>
      <w:r w:rsidRPr="00373BC4">
        <w:rPr>
          <w:rFonts w:ascii="Times New Roman" w:hAnsi="Times New Roman"/>
          <w:sz w:val="20"/>
          <w:szCs w:val="20"/>
        </w:rPr>
        <w:t xml:space="preserve">   А.В. Алипченко</w:t>
      </w:r>
    </w:p>
    <w:p w:rsidR="00373BC4" w:rsidRPr="00373BC4" w:rsidRDefault="00373BC4" w:rsidP="00373BC4">
      <w:pPr>
        <w:spacing w:after="0" w:line="240" w:lineRule="auto"/>
        <w:jc w:val="both"/>
        <w:rPr>
          <w:rFonts w:ascii="Times New Roman" w:hAnsi="Times New Roman"/>
          <w:sz w:val="20"/>
          <w:szCs w:val="20"/>
        </w:rPr>
      </w:pPr>
      <w:r w:rsidRPr="00373BC4">
        <w:rPr>
          <w:rFonts w:ascii="Times New Roman" w:hAnsi="Times New Roman"/>
          <w:sz w:val="20"/>
          <w:szCs w:val="20"/>
        </w:rPr>
        <w:t xml:space="preserve">Глава сельского поселения                                                              </w:t>
      </w:r>
      <w:r>
        <w:rPr>
          <w:rFonts w:ascii="Times New Roman" w:hAnsi="Times New Roman"/>
          <w:sz w:val="20"/>
          <w:szCs w:val="20"/>
        </w:rPr>
        <w:t xml:space="preserve">                                              </w:t>
      </w:r>
      <w:r w:rsidRPr="00373BC4">
        <w:rPr>
          <w:rFonts w:ascii="Times New Roman" w:hAnsi="Times New Roman"/>
          <w:sz w:val="20"/>
          <w:szCs w:val="20"/>
        </w:rPr>
        <w:t xml:space="preserve">     А.Н. Ильин</w:t>
      </w:r>
    </w:p>
    <w:p w:rsidR="00373BC4" w:rsidRPr="00373BC4" w:rsidRDefault="00373BC4" w:rsidP="003D43B6">
      <w:pPr>
        <w:spacing w:after="0" w:line="240" w:lineRule="auto"/>
        <w:jc w:val="center"/>
        <w:rPr>
          <w:rFonts w:ascii="Times New Roman" w:hAnsi="Times New Roman"/>
          <w:sz w:val="20"/>
          <w:szCs w:val="20"/>
        </w:rPr>
      </w:pPr>
    </w:p>
    <w:p w:rsidR="003D43B6" w:rsidRDefault="003D43B6" w:rsidP="00373BC4">
      <w:pPr>
        <w:spacing w:after="0" w:line="240" w:lineRule="auto"/>
        <w:rPr>
          <w:rFonts w:ascii="Times New Roman" w:hAnsi="Times New Roman" w:cs="Times New Roman"/>
        </w:rPr>
      </w:pPr>
    </w:p>
    <w:p w:rsidR="00B202F4" w:rsidRPr="00D615F1" w:rsidRDefault="00B202F4" w:rsidP="00B202F4">
      <w:pPr>
        <w:spacing w:after="0" w:line="240" w:lineRule="auto"/>
        <w:jc w:val="center"/>
        <w:rPr>
          <w:rFonts w:ascii="Times New Roman" w:hAnsi="Times New Roman" w:cs="Times New Roman"/>
        </w:rPr>
      </w:pPr>
      <w:r w:rsidRPr="00D615F1">
        <w:rPr>
          <w:rFonts w:ascii="Times New Roman" w:hAnsi="Times New Roman" w:cs="Times New Roman"/>
        </w:rPr>
        <w:t>***</w:t>
      </w:r>
    </w:p>
    <w:p w:rsidR="00B202F4" w:rsidRPr="00F90BFC" w:rsidRDefault="00F90BFC" w:rsidP="00F90BFC">
      <w:pPr>
        <w:spacing w:after="0"/>
        <w:jc w:val="center"/>
        <w:rPr>
          <w:rFonts w:ascii="Times New Roman" w:hAnsi="Times New Roman" w:cs="Times New Roman"/>
          <w:b/>
        </w:rPr>
      </w:pPr>
      <w:r>
        <w:rPr>
          <w:rFonts w:ascii="Times New Roman" w:hAnsi="Times New Roman" w:cs="Times New Roman"/>
          <w:b/>
        </w:rPr>
        <w:t>РЕШЕНИЕ</w:t>
      </w:r>
    </w:p>
    <w:p w:rsidR="00F90BFC" w:rsidRPr="00E847A8" w:rsidRDefault="00F90BFC" w:rsidP="00E847A8">
      <w:pPr>
        <w:spacing w:after="0"/>
        <w:rPr>
          <w:rFonts w:ascii="Times New Roman" w:hAnsi="Times New Roman" w:cs="Times New Roman"/>
        </w:rPr>
      </w:pPr>
      <w:r w:rsidRPr="00E847A8">
        <w:rPr>
          <w:rFonts w:ascii="Times New Roman" w:hAnsi="Times New Roman" w:cs="Times New Roman"/>
        </w:rPr>
        <w:t>30.1</w:t>
      </w:r>
      <w:r w:rsidR="003120CF">
        <w:rPr>
          <w:rFonts w:ascii="Times New Roman" w:hAnsi="Times New Roman" w:cs="Times New Roman"/>
        </w:rPr>
        <w:t>1</w:t>
      </w:r>
      <w:r w:rsidRPr="00E847A8">
        <w:rPr>
          <w:rFonts w:ascii="Times New Roman" w:hAnsi="Times New Roman" w:cs="Times New Roman"/>
        </w:rPr>
        <w:t xml:space="preserve">.2015                                                                                                           </w:t>
      </w:r>
      <w:r w:rsidR="00E847A8">
        <w:rPr>
          <w:rFonts w:ascii="Times New Roman" w:hAnsi="Times New Roman" w:cs="Times New Roman"/>
        </w:rPr>
        <w:t xml:space="preserve">                          </w:t>
      </w:r>
      <w:r w:rsidRPr="00E847A8">
        <w:rPr>
          <w:rFonts w:ascii="Times New Roman" w:hAnsi="Times New Roman" w:cs="Times New Roman"/>
        </w:rPr>
        <w:t xml:space="preserve">    №  </w:t>
      </w:r>
      <w:r w:rsidR="003120CF">
        <w:rPr>
          <w:rFonts w:ascii="Times New Roman" w:hAnsi="Times New Roman" w:cs="Times New Roman"/>
        </w:rPr>
        <w:t>63</w:t>
      </w:r>
    </w:p>
    <w:p w:rsidR="00F90BFC" w:rsidRPr="00E847A8" w:rsidRDefault="00F90BFC" w:rsidP="00E847A8">
      <w:pPr>
        <w:spacing w:after="0"/>
        <w:jc w:val="center"/>
        <w:rPr>
          <w:rFonts w:ascii="Times New Roman" w:hAnsi="Times New Roman" w:cs="Times New Roman"/>
        </w:rPr>
      </w:pPr>
      <w:r w:rsidRPr="00E847A8">
        <w:rPr>
          <w:rFonts w:ascii="Times New Roman" w:hAnsi="Times New Roman" w:cs="Times New Roman"/>
        </w:rPr>
        <w:t>с. Маяк</w:t>
      </w:r>
    </w:p>
    <w:p w:rsidR="00F90BFC" w:rsidRDefault="00F90BFC" w:rsidP="00E847A8">
      <w:pPr>
        <w:spacing w:after="0"/>
        <w:rPr>
          <w:rFonts w:ascii="Times New Roman" w:hAnsi="Times New Roman" w:cs="Times New Roman"/>
        </w:rPr>
      </w:pPr>
    </w:p>
    <w:p w:rsidR="00E51F48" w:rsidRPr="00E51F48" w:rsidRDefault="00E51F48" w:rsidP="00E51F48">
      <w:pPr>
        <w:spacing w:after="0" w:line="240" w:lineRule="exact"/>
        <w:jc w:val="both"/>
        <w:rPr>
          <w:rFonts w:ascii="Times New Roman" w:hAnsi="Times New Roman" w:cs="Times New Roman"/>
          <w:sz w:val="20"/>
          <w:szCs w:val="20"/>
        </w:rPr>
      </w:pPr>
      <w:r w:rsidRPr="00E51F48">
        <w:rPr>
          <w:rFonts w:ascii="Times New Roman" w:hAnsi="Times New Roman" w:cs="Times New Roman"/>
          <w:sz w:val="20"/>
          <w:szCs w:val="20"/>
        </w:rPr>
        <w:t>О внесении изменений в решение Совета депутатов от 22.12.2014 № 25 «О бюджете сельского поселения «Село Маяк» Нанайского муниципального района на 2015год и плановый период 2016-2017годы»</w:t>
      </w:r>
    </w:p>
    <w:p w:rsidR="00E51F48" w:rsidRPr="00E51F48" w:rsidRDefault="00E51F48" w:rsidP="00E51F48">
      <w:pPr>
        <w:pStyle w:val="a5"/>
        <w:ind w:firstLine="0"/>
        <w:jc w:val="both"/>
        <w:rPr>
          <w:sz w:val="20"/>
          <w:szCs w:val="20"/>
        </w:rPr>
      </w:pPr>
    </w:p>
    <w:p w:rsidR="00E51F48" w:rsidRPr="00E51F48" w:rsidRDefault="00E51F48" w:rsidP="00E51F48">
      <w:pPr>
        <w:pStyle w:val="a5"/>
        <w:ind w:firstLine="709"/>
        <w:jc w:val="both"/>
        <w:rPr>
          <w:sz w:val="20"/>
          <w:szCs w:val="20"/>
        </w:rPr>
      </w:pPr>
      <w:r w:rsidRPr="00E51F48">
        <w:rPr>
          <w:sz w:val="20"/>
          <w:szCs w:val="20"/>
        </w:rPr>
        <w:t>Рассмотрев предложение администрации сельского поселения «Село Маяк» Нанайского муниципального района, в соответствии с Положением о бюджетном процессе и бюджетных правоотношениях в сельском поселении «Село Маяк» Нанайского муниципального района, утвержденным решением Совета депутатов сельского поселения «Село Маяк» Нанайского муниципального района Хабаровского края от 13.07.2007 № 129, Совет депутатов сельского поселения «Село Маяк»</w:t>
      </w:r>
    </w:p>
    <w:p w:rsidR="00E51F48" w:rsidRPr="00E51F48" w:rsidRDefault="00E51F48" w:rsidP="00E51F48">
      <w:pPr>
        <w:pStyle w:val="a5"/>
        <w:ind w:firstLine="0"/>
        <w:jc w:val="both"/>
        <w:outlineLvl w:val="0"/>
        <w:rPr>
          <w:sz w:val="20"/>
          <w:szCs w:val="20"/>
        </w:rPr>
      </w:pPr>
      <w:r w:rsidRPr="00E51F48">
        <w:rPr>
          <w:sz w:val="20"/>
          <w:szCs w:val="20"/>
        </w:rPr>
        <w:t>РЕШИЛ:</w:t>
      </w:r>
    </w:p>
    <w:p w:rsidR="00E51F48" w:rsidRPr="00E51F48" w:rsidRDefault="00E51F48" w:rsidP="00E51F48">
      <w:pPr>
        <w:pStyle w:val="a5"/>
        <w:ind w:firstLine="708"/>
        <w:jc w:val="both"/>
        <w:outlineLvl w:val="0"/>
        <w:rPr>
          <w:sz w:val="20"/>
          <w:szCs w:val="20"/>
        </w:rPr>
      </w:pPr>
      <w:r w:rsidRPr="00E51F48">
        <w:rPr>
          <w:sz w:val="20"/>
          <w:szCs w:val="20"/>
        </w:rPr>
        <w:t>Внести изменения в решение Совета депутатов от 22.12.2014 № 25 «О бюджете сельского поселения «Село Маяк» Нанайского муниципального района на 2015год и плановый период 2016-2017годы»</w:t>
      </w:r>
    </w:p>
    <w:p w:rsidR="00E51F48" w:rsidRPr="00E51F48" w:rsidRDefault="00E51F48" w:rsidP="00E51F48">
      <w:pPr>
        <w:pStyle w:val="a5"/>
        <w:ind w:firstLine="709"/>
        <w:jc w:val="both"/>
        <w:rPr>
          <w:sz w:val="20"/>
          <w:szCs w:val="20"/>
        </w:rPr>
      </w:pPr>
      <w:r w:rsidRPr="00E51F48">
        <w:rPr>
          <w:sz w:val="20"/>
          <w:szCs w:val="20"/>
        </w:rPr>
        <w:t xml:space="preserve">1) в пункте 1 </w:t>
      </w:r>
    </w:p>
    <w:p w:rsidR="00E51F48" w:rsidRPr="00E51F48" w:rsidRDefault="00E51F48" w:rsidP="00E51F48">
      <w:pPr>
        <w:pStyle w:val="a5"/>
        <w:ind w:firstLine="708"/>
        <w:jc w:val="both"/>
        <w:rPr>
          <w:sz w:val="20"/>
          <w:szCs w:val="20"/>
          <w:shd w:val="clear" w:color="auto" w:fill="FFFFFF" w:themeFill="background1"/>
        </w:rPr>
      </w:pPr>
      <w:r w:rsidRPr="00E51F48">
        <w:rPr>
          <w:sz w:val="20"/>
          <w:szCs w:val="20"/>
        </w:rPr>
        <w:t>а) в подпункте 1 цифры «3319,14» заменить цифрами «4502,13»; цифры «172,49» заменить цифрами «171,22</w:t>
      </w:r>
      <w:r w:rsidRPr="00E51F48">
        <w:rPr>
          <w:sz w:val="20"/>
          <w:szCs w:val="20"/>
          <w:shd w:val="clear" w:color="auto" w:fill="FFFFFF" w:themeFill="background1"/>
        </w:rPr>
        <w:t xml:space="preserve">» в том числе: </w:t>
      </w:r>
    </w:p>
    <w:p w:rsidR="00E51F48" w:rsidRPr="00E51F48" w:rsidRDefault="00E51F48" w:rsidP="00E51F48">
      <w:pPr>
        <w:pStyle w:val="a5"/>
        <w:ind w:firstLine="0"/>
        <w:jc w:val="both"/>
        <w:rPr>
          <w:sz w:val="20"/>
          <w:szCs w:val="20"/>
          <w:shd w:val="clear" w:color="auto" w:fill="FFFFFF" w:themeFill="background1"/>
        </w:rPr>
      </w:pPr>
      <w:r w:rsidRPr="00E51F48">
        <w:rPr>
          <w:sz w:val="20"/>
          <w:szCs w:val="20"/>
          <w:shd w:val="clear" w:color="auto" w:fill="FFFFFF" w:themeFill="background1"/>
        </w:rPr>
        <w:t>- с</w:t>
      </w:r>
      <w:r w:rsidRPr="00E51F48">
        <w:rPr>
          <w:bCs/>
          <w:sz w:val="20"/>
          <w:szCs w:val="20"/>
          <w:shd w:val="clear" w:color="auto" w:fill="FFFFFF" w:themeFill="background1"/>
        </w:rPr>
        <w:t>убвенцию из краевого бюджета на реализацию Федерального закона от 28.03.1998 № 53-ФЗ «О воинской обязанности и военной службе»</w:t>
      </w:r>
      <w:r w:rsidRPr="00E51F48">
        <w:rPr>
          <w:sz w:val="20"/>
          <w:szCs w:val="20"/>
          <w:shd w:val="clear" w:color="auto" w:fill="FFFFFF" w:themeFill="background1"/>
        </w:rPr>
        <w:t xml:space="preserve"> в 2015 году цифры «163,79» заменить на цифры «152,56»; </w:t>
      </w:r>
    </w:p>
    <w:p w:rsidR="00E51F48" w:rsidRPr="00E51F48" w:rsidRDefault="00E51F48" w:rsidP="00E51F48">
      <w:pPr>
        <w:pStyle w:val="a5"/>
        <w:ind w:firstLine="0"/>
        <w:jc w:val="both"/>
        <w:rPr>
          <w:sz w:val="20"/>
          <w:szCs w:val="20"/>
        </w:rPr>
      </w:pPr>
      <w:r w:rsidRPr="00E51F48">
        <w:rPr>
          <w:sz w:val="20"/>
          <w:szCs w:val="20"/>
          <w:shd w:val="clear" w:color="auto" w:fill="FFFFFF" w:themeFill="background1"/>
        </w:rPr>
        <w:t>- субвенции</w:t>
      </w:r>
      <w:r w:rsidRPr="00E51F48">
        <w:rPr>
          <w:sz w:val="20"/>
          <w:szCs w:val="20"/>
        </w:rPr>
        <w:t xml:space="preserve"> местным бюджетам на выполнение передаваемых полномочий субъектов Российской Федерации «2,2»; </w:t>
      </w:r>
    </w:p>
    <w:p w:rsidR="00E51F48" w:rsidRPr="00E51F48" w:rsidRDefault="00E51F48" w:rsidP="00E51F48">
      <w:pPr>
        <w:pStyle w:val="a5"/>
        <w:ind w:firstLine="0"/>
        <w:jc w:val="both"/>
        <w:rPr>
          <w:sz w:val="20"/>
          <w:szCs w:val="20"/>
        </w:rPr>
      </w:pPr>
      <w:r w:rsidRPr="00E51F48">
        <w:rPr>
          <w:sz w:val="20"/>
          <w:szCs w:val="20"/>
        </w:rPr>
        <w:t xml:space="preserve">- субвенции бюджетам сельских поселений на государственную регистрацию актов гражданского состояния «6,65» заменить цифрами «1,66»; </w:t>
      </w:r>
    </w:p>
    <w:p w:rsidR="00E51F48" w:rsidRPr="00E51F48" w:rsidRDefault="00E51F48" w:rsidP="00E51F48">
      <w:pPr>
        <w:pStyle w:val="a5"/>
        <w:ind w:firstLine="0"/>
        <w:jc w:val="both"/>
        <w:rPr>
          <w:sz w:val="20"/>
          <w:szCs w:val="20"/>
          <w:shd w:val="clear" w:color="auto" w:fill="FFFFFF" w:themeFill="background1"/>
        </w:rPr>
      </w:pPr>
      <w:r w:rsidRPr="00E51F48">
        <w:rPr>
          <w:sz w:val="20"/>
          <w:szCs w:val="20"/>
        </w:rPr>
        <w:t>- дотацию из районного фонда финансовой поддержки поселений на выравнивание бюджетной обеспеченности поселения на 2015г.  цифры «14,13» заменить цифрами «14,80»;</w:t>
      </w:r>
    </w:p>
    <w:p w:rsidR="00E51F48" w:rsidRPr="00E51F48" w:rsidRDefault="00E51F48" w:rsidP="00E51F48">
      <w:pPr>
        <w:pStyle w:val="a5"/>
        <w:ind w:firstLine="708"/>
        <w:jc w:val="both"/>
        <w:rPr>
          <w:sz w:val="20"/>
          <w:szCs w:val="20"/>
        </w:rPr>
      </w:pPr>
      <w:r w:rsidRPr="00E51F48">
        <w:rPr>
          <w:sz w:val="20"/>
          <w:szCs w:val="20"/>
        </w:rPr>
        <w:t>б) в подпункте 2 цифры «4683,31» заменить на цифры «5866,30»;</w:t>
      </w:r>
    </w:p>
    <w:p w:rsidR="00E51F48" w:rsidRPr="00E51F48" w:rsidRDefault="00E51F48" w:rsidP="00E51F48">
      <w:pPr>
        <w:pStyle w:val="a5"/>
        <w:ind w:firstLine="708"/>
        <w:jc w:val="both"/>
        <w:rPr>
          <w:sz w:val="20"/>
          <w:szCs w:val="20"/>
        </w:rPr>
      </w:pPr>
      <w:r w:rsidRPr="00E51F48">
        <w:rPr>
          <w:sz w:val="20"/>
          <w:szCs w:val="20"/>
        </w:rPr>
        <w:t>2) в подпункте 4пунка 6 цифры «980,81» заменить цифрами «1620,00».</w:t>
      </w:r>
    </w:p>
    <w:p w:rsidR="00E51F48" w:rsidRPr="00E51F48" w:rsidRDefault="00E51F48" w:rsidP="00E51F48">
      <w:pPr>
        <w:pStyle w:val="a5"/>
        <w:ind w:firstLine="709"/>
        <w:jc w:val="both"/>
        <w:rPr>
          <w:sz w:val="20"/>
          <w:szCs w:val="20"/>
        </w:rPr>
      </w:pPr>
      <w:r w:rsidRPr="00E51F48">
        <w:rPr>
          <w:sz w:val="20"/>
          <w:szCs w:val="20"/>
        </w:rPr>
        <w:t>3) приложение 3 изложить в следующей редакции:</w:t>
      </w:r>
    </w:p>
    <w:p w:rsidR="00E51F48" w:rsidRPr="00E51F48" w:rsidRDefault="00E51F48" w:rsidP="00E51F48">
      <w:pPr>
        <w:tabs>
          <w:tab w:val="left" w:pos="5760"/>
        </w:tabs>
        <w:spacing w:after="0"/>
        <w:rPr>
          <w:rFonts w:ascii="Times New Roman" w:hAnsi="Times New Roman" w:cs="Times New Roman"/>
          <w:bCs/>
          <w:sz w:val="20"/>
          <w:szCs w:val="20"/>
        </w:rPr>
      </w:pPr>
    </w:p>
    <w:p w:rsidR="00E51F48" w:rsidRPr="00E51F48" w:rsidRDefault="00E51F48" w:rsidP="00E51F48">
      <w:pPr>
        <w:tabs>
          <w:tab w:val="left" w:pos="3960"/>
          <w:tab w:val="left" w:pos="5760"/>
        </w:tabs>
        <w:spacing w:after="0" w:line="240" w:lineRule="auto"/>
        <w:ind w:left="5670"/>
        <w:rPr>
          <w:rFonts w:ascii="Times New Roman" w:hAnsi="Times New Roman" w:cs="Times New Roman"/>
          <w:bCs/>
          <w:sz w:val="20"/>
          <w:szCs w:val="20"/>
        </w:rPr>
      </w:pPr>
      <w:r w:rsidRPr="00E51F48">
        <w:rPr>
          <w:rFonts w:ascii="Times New Roman" w:hAnsi="Times New Roman" w:cs="Times New Roman"/>
          <w:bCs/>
          <w:sz w:val="20"/>
          <w:szCs w:val="20"/>
        </w:rPr>
        <w:t>«Приложение 3</w:t>
      </w:r>
    </w:p>
    <w:p w:rsidR="00E51F48" w:rsidRPr="00E51F48" w:rsidRDefault="00E51F48" w:rsidP="00E51F48">
      <w:pPr>
        <w:shd w:val="clear" w:color="auto" w:fill="FFFFFF"/>
        <w:spacing w:after="0" w:line="240" w:lineRule="exact"/>
        <w:ind w:left="5670"/>
        <w:rPr>
          <w:rFonts w:ascii="Times New Roman" w:hAnsi="Times New Roman" w:cs="Times New Roman"/>
          <w:color w:val="000000"/>
          <w:spacing w:val="1"/>
          <w:sz w:val="20"/>
          <w:szCs w:val="20"/>
        </w:rPr>
      </w:pPr>
      <w:r w:rsidRPr="00E51F48">
        <w:rPr>
          <w:rFonts w:ascii="Times New Roman" w:hAnsi="Times New Roman" w:cs="Times New Roman"/>
          <w:color w:val="000000"/>
          <w:sz w:val="20"/>
          <w:szCs w:val="20"/>
        </w:rPr>
        <w:t>к решению Совета депутатов</w:t>
      </w:r>
    </w:p>
    <w:p w:rsidR="00E51F48" w:rsidRPr="00E51F48" w:rsidRDefault="00E51F48" w:rsidP="00E51F48">
      <w:pPr>
        <w:shd w:val="clear" w:color="auto" w:fill="FFFFFF"/>
        <w:spacing w:after="0" w:line="240" w:lineRule="exact"/>
        <w:ind w:left="5670"/>
        <w:rPr>
          <w:rFonts w:ascii="Times New Roman" w:hAnsi="Times New Roman" w:cs="Times New Roman"/>
          <w:color w:val="000000"/>
          <w:spacing w:val="1"/>
          <w:sz w:val="20"/>
          <w:szCs w:val="20"/>
        </w:rPr>
      </w:pPr>
      <w:r w:rsidRPr="00E51F48">
        <w:rPr>
          <w:rFonts w:ascii="Times New Roman" w:hAnsi="Times New Roman" w:cs="Times New Roman"/>
          <w:color w:val="000000"/>
          <w:spacing w:val="1"/>
          <w:sz w:val="20"/>
          <w:szCs w:val="20"/>
        </w:rPr>
        <w:t>сельского поселения «Село Маяк»</w:t>
      </w:r>
    </w:p>
    <w:p w:rsidR="00E51F48" w:rsidRPr="00E51F48" w:rsidRDefault="00E51F48" w:rsidP="00E51F48">
      <w:pPr>
        <w:tabs>
          <w:tab w:val="left" w:pos="3960"/>
          <w:tab w:val="left" w:pos="5760"/>
        </w:tabs>
        <w:spacing w:after="0"/>
        <w:ind w:left="5670"/>
        <w:rPr>
          <w:rFonts w:ascii="Times New Roman" w:hAnsi="Times New Roman" w:cs="Times New Roman"/>
          <w:sz w:val="20"/>
          <w:szCs w:val="20"/>
        </w:rPr>
      </w:pPr>
      <w:r w:rsidRPr="00E51F48">
        <w:rPr>
          <w:rFonts w:ascii="Times New Roman" w:hAnsi="Times New Roman" w:cs="Times New Roman"/>
          <w:sz w:val="20"/>
          <w:szCs w:val="20"/>
        </w:rPr>
        <w:t>от 22.12.2014 № 25</w:t>
      </w:r>
    </w:p>
    <w:p w:rsidR="00E51F48" w:rsidRPr="00E51F48" w:rsidRDefault="00E51F48" w:rsidP="00E51F48">
      <w:pPr>
        <w:spacing w:after="0" w:line="240" w:lineRule="exact"/>
        <w:jc w:val="center"/>
        <w:rPr>
          <w:rFonts w:ascii="Times New Roman" w:hAnsi="Times New Roman" w:cs="Times New Roman"/>
          <w:b/>
          <w:sz w:val="20"/>
          <w:szCs w:val="20"/>
        </w:rPr>
      </w:pPr>
    </w:p>
    <w:p w:rsidR="00E51F48" w:rsidRPr="00E51F48" w:rsidRDefault="00E51F48" w:rsidP="00E51F48">
      <w:pPr>
        <w:spacing w:after="0" w:line="240" w:lineRule="exact"/>
        <w:jc w:val="center"/>
        <w:rPr>
          <w:rFonts w:ascii="Times New Roman" w:hAnsi="Times New Roman" w:cs="Times New Roman"/>
          <w:b/>
          <w:sz w:val="20"/>
          <w:szCs w:val="20"/>
        </w:rPr>
      </w:pPr>
      <w:r w:rsidRPr="00E51F48">
        <w:rPr>
          <w:rFonts w:ascii="Times New Roman" w:hAnsi="Times New Roman" w:cs="Times New Roman"/>
          <w:b/>
          <w:sz w:val="20"/>
          <w:szCs w:val="20"/>
        </w:rPr>
        <w:t>Ведомственная структура расходов на 2015 год</w:t>
      </w:r>
    </w:p>
    <w:p w:rsidR="00E51F48" w:rsidRPr="00E51F48" w:rsidRDefault="00E51F48" w:rsidP="00E51F48">
      <w:pPr>
        <w:spacing w:after="0" w:line="240" w:lineRule="auto"/>
        <w:jc w:val="right"/>
        <w:rPr>
          <w:rFonts w:ascii="Times New Roman" w:eastAsia="Times New Roman" w:hAnsi="Times New Roman" w:cs="Times New Roman"/>
          <w:b/>
          <w:sz w:val="20"/>
          <w:szCs w:val="20"/>
        </w:rPr>
      </w:pPr>
      <w:r w:rsidRPr="00E51F48">
        <w:rPr>
          <w:rFonts w:ascii="Times New Roman" w:eastAsia="Times New Roman" w:hAnsi="Times New Roman" w:cs="Times New Roman"/>
          <w:sz w:val="20"/>
          <w:szCs w:val="20"/>
        </w:rPr>
        <w:t>(тыс. рублей)</w:t>
      </w: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686"/>
        <w:gridCol w:w="1134"/>
        <w:gridCol w:w="709"/>
        <w:gridCol w:w="709"/>
        <w:gridCol w:w="1275"/>
        <w:gridCol w:w="993"/>
        <w:gridCol w:w="1701"/>
      </w:tblGrid>
      <w:tr w:rsidR="00E51F48" w:rsidRPr="00E51F48" w:rsidTr="00E51F48">
        <w:trPr>
          <w:trHeight w:val="1080"/>
        </w:trPr>
        <w:tc>
          <w:tcPr>
            <w:tcW w:w="3686" w:type="dxa"/>
            <w:vAlign w:val="center"/>
          </w:tcPr>
          <w:p w:rsidR="00E51F48" w:rsidRPr="00E51F48" w:rsidRDefault="00E51F48" w:rsidP="008338DB">
            <w:pPr>
              <w:spacing w:after="0" w:line="240" w:lineRule="auto"/>
              <w:jc w:val="center"/>
              <w:rPr>
                <w:rFonts w:ascii="Times New Roman" w:eastAsia="Times New Roman" w:hAnsi="Times New Roman" w:cs="Times New Roman"/>
                <w:b/>
                <w:bCs/>
                <w:sz w:val="20"/>
                <w:szCs w:val="20"/>
              </w:rPr>
            </w:pPr>
            <w:r w:rsidRPr="00E51F48">
              <w:rPr>
                <w:rFonts w:ascii="Times New Roman" w:eastAsia="Times New Roman" w:hAnsi="Times New Roman" w:cs="Times New Roman"/>
                <w:b/>
                <w:bCs/>
                <w:sz w:val="20"/>
                <w:szCs w:val="20"/>
              </w:rPr>
              <w:t>Наименование показателя</w:t>
            </w:r>
          </w:p>
        </w:tc>
        <w:tc>
          <w:tcPr>
            <w:tcW w:w="1134" w:type="dxa"/>
            <w:vAlign w:val="center"/>
          </w:tcPr>
          <w:p w:rsidR="00E51F48" w:rsidRPr="00E51F48" w:rsidRDefault="00E51F48" w:rsidP="00E51F48">
            <w:pPr>
              <w:spacing w:after="0" w:line="240" w:lineRule="auto"/>
              <w:jc w:val="both"/>
              <w:rPr>
                <w:rFonts w:ascii="Times New Roman" w:eastAsia="Times New Roman" w:hAnsi="Times New Roman" w:cs="Times New Roman"/>
                <w:b/>
                <w:bCs/>
                <w:sz w:val="20"/>
                <w:szCs w:val="20"/>
              </w:rPr>
            </w:pPr>
            <w:r w:rsidRPr="00E51F48">
              <w:rPr>
                <w:rFonts w:ascii="Times New Roman" w:eastAsia="Times New Roman" w:hAnsi="Times New Roman" w:cs="Times New Roman"/>
                <w:b/>
                <w:bCs/>
                <w:sz w:val="20"/>
                <w:szCs w:val="20"/>
              </w:rPr>
              <w:t>Глава</w:t>
            </w:r>
          </w:p>
        </w:tc>
        <w:tc>
          <w:tcPr>
            <w:tcW w:w="709" w:type="dxa"/>
            <w:vAlign w:val="center"/>
          </w:tcPr>
          <w:p w:rsidR="00E51F48" w:rsidRPr="00E51F48" w:rsidRDefault="00E51F48" w:rsidP="00E51F48">
            <w:pPr>
              <w:spacing w:after="0" w:line="240" w:lineRule="auto"/>
              <w:jc w:val="center"/>
              <w:rPr>
                <w:rFonts w:ascii="Times New Roman" w:eastAsia="Times New Roman" w:hAnsi="Times New Roman" w:cs="Times New Roman"/>
                <w:b/>
                <w:bCs/>
                <w:sz w:val="20"/>
                <w:szCs w:val="20"/>
              </w:rPr>
            </w:pPr>
            <w:r w:rsidRPr="00E51F48">
              <w:rPr>
                <w:rFonts w:ascii="Times New Roman" w:eastAsia="Times New Roman" w:hAnsi="Times New Roman" w:cs="Times New Roman"/>
                <w:b/>
                <w:bCs/>
                <w:sz w:val="20"/>
                <w:szCs w:val="20"/>
              </w:rPr>
              <w:t>Рз</w:t>
            </w:r>
          </w:p>
        </w:tc>
        <w:tc>
          <w:tcPr>
            <w:tcW w:w="709" w:type="dxa"/>
            <w:vAlign w:val="center"/>
          </w:tcPr>
          <w:p w:rsidR="00E51F48" w:rsidRPr="00E51F48" w:rsidRDefault="00E51F48" w:rsidP="00E51F48">
            <w:pPr>
              <w:spacing w:after="0" w:line="240" w:lineRule="auto"/>
              <w:jc w:val="center"/>
              <w:rPr>
                <w:rFonts w:ascii="Times New Roman" w:eastAsia="Times New Roman" w:hAnsi="Times New Roman" w:cs="Times New Roman"/>
                <w:b/>
                <w:bCs/>
                <w:sz w:val="20"/>
                <w:szCs w:val="20"/>
              </w:rPr>
            </w:pPr>
            <w:r w:rsidRPr="00E51F48">
              <w:rPr>
                <w:rFonts w:ascii="Times New Roman" w:eastAsia="Times New Roman" w:hAnsi="Times New Roman" w:cs="Times New Roman"/>
                <w:b/>
                <w:bCs/>
                <w:sz w:val="20"/>
                <w:szCs w:val="20"/>
              </w:rPr>
              <w:t>ПР</w:t>
            </w:r>
          </w:p>
        </w:tc>
        <w:tc>
          <w:tcPr>
            <w:tcW w:w="1275" w:type="dxa"/>
            <w:vAlign w:val="center"/>
          </w:tcPr>
          <w:p w:rsidR="00E51F48" w:rsidRPr="00E51F48" w:rsidRDefault="00E51F48" w:rsidP="00E51F48">
            <w:pPr>
              <w:spacing w:after="0" w:line="240" w:lineRule="auto"/>
              <w:jc w:val="center"/>
              <w:rPr>
                <w:rFonts w:ascii="Times New Roman" w:eastAsia="Times New Roman" w:hAnsi="Times New Roman" w:cs="Times New Roman"/>
                <w:b/>
                <w:bCs/>
                <w:sz w:val="20"/>
                <w:szCs w:val="20"/>
              </w:rPr>
            </w:pPr>
            <w:r w:rsidRPr="00E51F48">
              <w:rPr>
                <w:rFonts w:ascii="Times New Roman" w:eastAsia="Times New Roman" w:hAnsi="Times New Roman" w:cs="Times New Roman"/>
                <w:b/>
                <w:bCs/>
                <w:sz w:val="20"/>
                <w:szCs w:val="20"/>
              </w:rPr>
              <w:t>ЦСР</w:t>
            </w:r>
          </w:p>
        </w:tc>
        <w:tc>
          <w:tcPr>
            <w:tcW w:w="993" w:type="dxa"/>
            <w:vAlign w:val="center"/>
          </w:tcPr>
          <w:p w:rsidR="00E51F48" w:rsidRPr="00E51F48" w:rsidRDefault="00E51F48" w:rsidP="00E51F48">
            <w:pPr>
              <w:spacing w:after="0" w:line="240" w:lineRule="auto"/>
              <w:jc w:val="center"/>
              <w:rPr>
                <w:rFonts w:ascii="Times New Roman" w:eastAsia="Times New Roman" w:hAnsi="Times New Roman" w:cs="Times New Roman"/>
                <w:b/>
                <w:bCs/>
                <w:sz w:val="20"/>
                <w:szCs w:val="20"/>
              </w:rPr>
            </w:pPr>
            <w:r w:rsidRPr="00E51F48">
              <w:rPr>
                <w:rFonts w:ascii="Times New Roman" w:eastAsia="Times New Roman" w:hAnsi="Times New Roman" w:cs="Times New Roman"/>
                <w:b/>
                <w:bCs/>
                <w:sz w:val="20"/>
                <w:szCs w:val="20"/>
              </w:rPr>
              <w:t>Вр</w:t>
            </w:r>
          </w:p>
        </w:tc>
        <w:tc>
          <w:tcPr>
            <w:tcW w:w="1701" w:type="dxa"/>
            <w:vAlign w:val="center"/>
          </w:tcPr>
          <w:p w:rsidR="00E51F48" w:rsidRPr="00E51F48" w:rsidRDefault="00E51F48" w:rsidP="00E51F48">
            <w:pPr>
              <w:spacing w:after="0" w:line="240" w:lineRule="auto"/>
              <w:jc w:val="center"/>
              <w:rPr>
                <w:rFonts w:ascii="Times New Roman" w:eastAsia="Times New Roman" w:hAnsi="Times New Roman" w:cs="Times New Roman"/>
                <w:b/>
                <w:bCs/>
                <w:sz w:val="20"/>
                <w:szCs w:val="20"/>
              </w:rPr>
            </w:pPr>
            <w:r w:rsidRPr="00E51F48">
              <w:rPr>
                <w:rFonts w:ascii="Times New Roman" w:eastAsia="Times New Roman" w:hAnsi="Times New Roman" w:cs="Times New Roman"/>
                <w:b/>
                <w:bCs/>
                <w:sz w:val="20"/>
                <w:szCs w:val="20"/>
              </w:rPr>
              <w:t>Сумма</w:t>
            </w:r>
          </w:p>
        </w:tc>
      </w:tr>
      <w:tr w:rsidR="00E51F48" w:rsidRPr="00E51F48" w:rsidTr="00E51F48">
        <w:trPr>
          <w:trHeight w:val="375"/>
        </w:trPr>
        <w:tc>
          <w:tcPr>
            <w:tcW w:w="3686" w:type="dxa"/>
            <w:vAlign w:val="center"/>
          </w:tcPr>
          <w:p w:rsidR="00E51F48" w:rsidRPr="00E51F48" w:rsidRDefault="00E51F48" w:rsidP="00E51F48">
            <w:pPr>
              <w:spacing w:after="0" w:line="240" w:lineRule="auto"/>
              <w:jc w:val="center"/>
              <w:rPr>
                <w:rFonts w:ascii="Times New Roman" w:eastAsia="Times New Roman" w:hAnsi="Times New Roman" w:cs="Times New Roman"/>
                <w:bCs/>
                <w:sz w:val="20"/>
                <w:szCs w:val="20"/>
              </w:rPr>
            </w:pPr>
            <w:r w:rsidRPr="00E51F48">
              <w:rPr>
                <w:rFonts w:ascii="Times New Roman" w:eastAsia="Times New Roman" w:hAnsi="Times New Roman" w:cs="Times New Roman"/>
                <w:bCs/>
                <w:sz w:val="20"/>
                <w:szCs w:val="20"/>
              </w:rPr>
              <w:t>1</w:t>
            </w:r>
          </w:p>
        </w:tc>
        <w:tc>
          <w:tcPr>
            <w:tcW w:w="1134" w:type="dxa"/>
            <w:vAlign w:val="center"/>
          </w:tcPr>
          <w:p w:rsidR="00E51F48" w:rsidRPr="00E51F48" w:rsidRDefault="00E51F48" w:rsidP="00E51F48">
            <w:pPr>
              <w:spacing w:after="0" w:line="240" w:lineRule="auto"/>
              <w:jc w:val="center"/>
              <w:rPr>
                <w:rFonts w:ascii="Times New Roman" w:eastAsia="Times New Roman" w:hAnsi="Times New Roman" w:cs="Times New Roman"/>
                <w:b/>
                <w:bCs/>
                <w:sz w:val="20"/>
                <w:szCs w:val="20"/>
              </w:rPr>
            </w:pPr>
            <w:r w:rsidRPr="00E51F48">
              <w:rPr>
                <w:rFonts w:ascii="Times New Roman" w:eastAsia="Times New Roman" w:hAnsi="Times New Roman" w:cs="Times New Roman"/>
                <w:b/>
                <w:bCs/>
                <w:sz w:val="20"/>
                <w:szCs w:val="20"/>
              </w:rPr>
              <w:t>2</w:t>
            </w:r>
          </w:p>
        </w:tc>
        <w:tc>
          <w:tcPr>
            <w:tcW w:w="709" w:type="dxa"/>
            <w:vAlign w:val="center"/>
          </w:tcPr>
          <w:p w:rsidR="00E51F48" w:rsidRPr="00E51F48" w:rsidRDefault="00E51F48" w:rsidP="00E51F48">
            <w:pPr>
              <w:spacing w:after="0" w:line="240" w:lineRule="auto"/>
              <w:jc w:val="center"/>
              <w:rPr>
                <w:rFonts w:ascii="Times New Roman" w:eastAsia="Times New Roman" w:hAnsi="Times New Roman" w:cs="Times New Roman"/>
                <w:b/>
                <w:bCs/>
                <w:sz w:val="20"/>
                <w:szCs w:val="20"/>
              </w:rPr>
            </w:pPr>
            <w:r w:rsidRPr="00E51F48">
              <w:rPr>
                <w:rFonts w:ascii="Times New Roman" w:eastAsia="Times New Roman" w:hAnsi="Times New Roman" w:cs="Times New Roman"/>
                <w:b/>
                <w:bCs/>
                <w:sz w:val="20"/>
                <w:szCs w:val="20"/>
              </w:rPr>
              <w:t>3</w:t>
            </w:r>
          </w:p>
        </w:tc>
        <w:tc>
          <w:tcPr>
            <w:tcW w:w="709" w:type="dxa"/>
            <w:vAlign w:val="center"/>
          </w:tcPr>
          <w:p w:rsidR="00E51F48" w:rsidRPr="00E51F48" w:rsidRDefault="00E51F48" w:rsidP="00E51F48">
            <w:pPr>
              <w:spacing w:after="0" w:line="240" w:lineRule="auto"/>
              <w:jc w:val="center"/>
              <w:rPr>
                <w:rFonts w:ascii="Times New Roman" w:eastAsia="Times New Roman" w:hAnsi="Times New Roman" w:cs="Times New Roman"/>
                <w:b/>
                <w:bCs/>
                <w:sz w:val="20"/>
                <w:szCs w:val="20"/>
              </w:rPr>
            </w:pPr>
            <w:r w:rsidRPr="00E51F48">
              <w:rPr>
                <w:rFonts w:ascii="Times New Roman" w:eastAsia="Times New Roman" w:hAnsi="Times New Roman" w:cs="Times New Roman"/>
                <w:b/>
                <w:bCs/>
                <w:sz w:val="20"/>
                <w:szCs w:val="20"/>
              </w:rPr>
              <w:t>4</w:t>
            </w:r>
          </w:p>
        </w:tc>
        <w:tc>
          <w:tcPr>
            <w:tcW w:w="1275" w:type="dxa"/>
            <w:vAlign w:val="center"/>
          </w:tcPr>
          <w:p w:rsidR="00E51F48" w:rsidRPr="00E51F48" w:rsidRDefault="00E51F48" w:rsidP="00E51F48">
            <w:pPr>
              <w:spacing w:after="0" w:line="240" w:lineRule="auto"/>
              <w:jc w:val="center"/>
              <w:rPr>
                <w:rFonts w:ascii="Times New Roman" w:eastAsia="Times New Roman" w:hAnsi="Times New Roman" w:cs="Times New Roman"/>
                <w:b/>
                <w:bCs/>
                <w:sz w:val="20"/>
                <w:szCs w:val="20"/>
              </w:rPr>
            </w:pPr>
            <w:r w:rsidRPr="00E51F48">
              <w:rPr>
                <w:rFonts w:ascii="Times New Roman" w:eastAsia="Times New Roman" w:hAnsi="Times New Roman" w:cs="Times New Roman"/>
                <w:b/>
                <w:bCs/>
                <w:sz w:val="20"/>
                <w:szCs w:val="20"/>
              </w:rPr>
              <w:t>5</w:t>
            </w:r>
          </w:p>
        </w:tc>
        <w:tc>
          <w:tcPr>
            <w:tcW w:w="993" w:type="dxa"/>
            <w:vAlign w:val="center"/>
          </w:tcPr>
          <w:p w:rsidR="00E51F48" w:rsidRPr="00E51F48" w:rsidRDefault="00E51F48" w:rsidP="00E51F48">
            <w:pPr>
              <w:spacing w:after="0" w:line="240" w:lineRule="auto"/>
              <w:jc w:val="center"/>
              <w:rPr>
                <w:rFonts w:ascii="Times New Roman" w:eastAsia="Times New Roman" w:hAnsi="Times New Roman" w:cs="Times New Roman"/>
                <w:b/>
                <w:bCs/>
                <w:sz w:val="20"/>
                <w:szCs w:val="20"/>
              </w:rPr>
            </w:pPr>
            <w:r w:rsidRPr="00E51F48">
              <w:rPr>
                <w:rFonts w:ascii="Times New Roman" w:eastAsia="Times New Roman" w:hAnsi="Times New Roman" w:cs="Times New Roman"/>
                <w:b/>
                <w:bCs/>
                <w:sz w:val="20"/>
                <w:szCs w:val="20"/>
              </w:rPr>
              <w:t>6</w:t>
            </w:r>
          </w:p>
        </w:tc>
        <w:tc>
          <w:tcPr>
            <w:tcW w:w="1701" w:type="dxa"/>
            <w:vAlign w:val="center"/>
          </w:tcPr>
          <w:p w:rsidR="00E51F48" w:rsidRPr="00E51F48" w:rsidRDefault="00E51F48" w:rsidP="00E51F48">
            <w:pPr>
              <w:spacing w:after="0" w:line="240" w:lineRule="auto"/>
              <w:jc w:val="center"/>
              <w:rPr>
                <w:rFonts w:ascii="Times New Roman" w:eastAsia="Times New Roman" w:hAnsi="Times New Roman" w:cs="Times New Roman"/>
                <w:b/>
                <w:bCs/>
                <w:sz w:val="20"/>
                <w:szCs w:val="20"/>
              </w:rPr>
            </w:pPr>
            <w:r w:rsidRPr="00E51F48">
              <w:rPr>
                <w:rFonts w:ascii="Times New Roman" w:eastAsia="Times New Roman" w:hAnsi="Times New Roman" w:cs="Times New Roman"/>
                <w:b/>
                <w:bCs/>
                <w:sz w:val="20"/>
                <w:szCs w:val="20"/>
              </w:rPr>
              <w:t>7</w:t>
            </w:r>
          </w:p>
        </w:tc>
      </w:tr>
      <w:tr w:rsidR="00E51F48" w:rsidRPr="00E51F48" w:rsidTr="00E51F48">
        <w:trPr>
          <w:trHeight w:val="1361"/>
        </w:trPr>
        <w:tc>
          <w:tcPr>
            <w:tcW w:w="3686" w:type="dxa"/>
            <w:vAlign w:val="center"/>
          </w:tcPr>
          <w:p w:rsidR="00E51F48" w:rsidRPr="00E51F48" w:rsidRDefault="00E51F48" w:rsidP="00E51F48">
            <w:pPr>
              <w:spacing w:after="0" w:line="240" w:lineRule="auto"/>
              <w:jc w:val="center"/>
              <w:rPr>
                <w:rFonts w:ascii="Times New Roman" w:eastAsia="Times New Roman" w:hAnsi="Times New Roman" w:cs="Times New Roman"/>
                <w:b/>
                <w:bCs/>
                <w:sz w:val="20"/>
                <w:szCs w:val="20"/>
              </w:rPr>
            </w:pPr>
            <w:r w:rsidRPr="00E51F48">
              <w:rPr>
                <w:rFonts w:ascii="Times New Roman" w:eastAsia="Times New Roman" w:hAnsi="Times New Roman" w:cs="Times New Roman"/>
                <w:b/>
                <w:bCs/>
                <w:sz w:val="20"/>
                <w:szCs w:val="20"/>
              </w:rPr>
              <w:lastRenderedPageBreak/>
              <w:t>Администрация  сельского поселения «Село Маяк» Нанайского муниципального района Хабаровского края</w:t>
            </w:r>
          </w:p>
        </w:tc>
        <w:tc>
          <w:tcPr>
            <w:tcW w:w="1134" w:type="dxa"/>
            <w:vAlign w:val="center"/>
          </w:tcPr>
          <w:p w:rsidR="00E51F48" w:rsidRPr="00E51F48" w:rsidRDefault="00E51F48" w:rsidP="00E51F48">
            <w:pPr>
              <w:spacing w:after="0" w:line="240" w:lineRule="auto"/>
              <w:jc w:val="center"/>
              <w:rPr>
                <w:rFonts w:ascii="Times New Roman" w:eastAsia="Times New Roman" w:hAnsi="Times New Roman" w:cs="Times New Roman"/>
                <w:b/>
                <w:bCs/>
                <w:sz w:val="20"/>
                <w:szCs w:val="20"/>
              </w:rPr>
            </w:pPr>
            <w:r w:rsidRPr="00E51F48">
              <w:rPr>
                <w:rFonts w:ascii="Times New Roman" w:eastAsia="Times New Roman" w:hAnsi="Times New Roman" w:cs="Times New Roman"/>
                <w:b/>
                <w:bCs/>
                <w:sz w:val="20"/>
                <w:szCs w:val="20"/>
              </w:rPr>
              <w:t>819</w:t>
            </w:r>
          </w:p>
        </w:tc>
        <w:tc>
          <w:tcPr>
            <w:tcW w:w="709" w:type="dxa"/>
            <w:vAlign w:val="center"/>
          </w:tcPr>
          <w:p w:rsidR="00E51F48" w:rsidRPr="00E51F48" w:rsidRDefault="00E51F48" w:rsidP="00E51F48">
            <w:pPr>
              <w:spacing w:after="0" w:line="240" w:lineRule="auto"/>
              <w:jc w:val="center"/>
              <w:rPr>
                <w:rFonts w:ascii="Times New Roman" w:eastAsia="Times New Roman" w:hAnsi="Times New Roman" w:cs="Times New Roman"/>
                <w:b/>
                <w:bCs/>
                <w:sz w:val="20"/>
                <w:szCs w:val="20"/>
              </w:rPr>
            </w:pPr>
            <w:r w:rsidRPr="00E51F48">
              <w:rPr>
                <w:rFonts w:ascii="Times New Roman" w:eastAsia="Times New Roman" w:hAnsi="Times New Roman" w:cs="Times New Roman"/>
                <w:b/>
                <w:bCs/>
                <w:sz w:val="20"/>
                <w:szCs w:val="20"/>
              </w:rPr>
              <w:t>00</w:t>
            </w:r>
          </w:p>
        </w:tc>
        <w:tc>
          <w:tcPr>
            <w:tcW w:w="709" w:type="dxa"/>
            <w:vAlign w:val="center"/>
          </w:tcPr>
          <w:p w:rsidR="00E51F48" w:rsidRPr="00E51F48" w:rsidRDefault="00E51F48" w:rsidP="00E51F48">
            <w:pPr>
              <w:spacing w:after="0" w:line="240" w:lineRule="auto"/>
              <w:jc w:val="center"/>
              <w:rPr>
                <w:rFonts w:ascii="Times New Roman" w:eastAsia="Times New Roman" w:hAnsi="Times New Roman" w:cs="Times New Roman"/>
                <w:b/>
                <w:bCs/>
                <w:sz w:val="20"/>
                <w:szCs w:val="20"/>
              </w:rPr>
            </w:pPr>
            <w:r w:rsidRPr="00E51F48">
              <w:rPr>
                <w:rFonts w:ascii="Times New Roman" w:eastAsia="Times New Roman" w:hAnsi="Times New Roman" w:cs="Times New Roman"/>
                <w:b/>
                <w:bCs/>
                <w:sz w:val="20"/>
                <w:szCs w:val="20"/>
              </w:rPr>
              <w:t>00</w:t>
            </w:r>
          </w:p>
        </w:tc>
        <w:tc>
          <w:tcPr>
            <w:tcW w:w="1275" w:type="dxa"/>
            <w:vAlign w:val="center"/>
          </w:tcPr>
          <w:p w:rsidR="00E51F48" w:rsidRPr="00E51F48" w:rsidRDefault="00E51F48" w:rsidP="00E51F48">
            <w:pPr>
              <w:spacing w:after="0" w:line="240" w:lineRule="auto"/>
              <w:jc w:val="center"/>
              <w:rPr>
                <w:rFonts w:ascii="Times New Roman" w:eastAsia="Times New Roman" w:hAnsi="Times New Roman" w:cs="Times New Roman"/>
                <w:b/>
                <w:bCs/>
                <w:sz w:val="20"/>
                <w:szCs w:val="20"/>
              </w:rPr>
            </w:pPr>
            <w:r w:rsidRPr="00E51F48">
              <w:rPr>
                <w:rFonts w:ascii="Times New Roman" w:eastAsia="Times New Roman" w:hAnsi="Times New Roman" w:cs="Times New Roman"/>
                <w:b/>
                <w:bCs/>
                <w:sz w:val="20"/>
                <w:szCs w:val="20"/>
              </w:rPr>
              <w:t>0000000</w:t>
            </w:r>
          </w:p>
        </w:tc>
        <w:tc>
          <w:tcPr>
            <w:tcW w:w="993" w:type="dxa"/>
            <w:vAlign w:val="center"/>
          </w:tcPr>
          <w:p w:rsidR="00E51F48" w:rsidRPr="00E51F48" w:rsidRDefault="00E51F48" w:rsidP="00E51F48">
            <w:pPr>
              <w:spacing w:after="0" w:line="240" w:lineRule="auto"/>
              <w:jc w:val="center"/>
              <w:rPr>
                <w:rFonts w:ascii="Times New Roman" w:eastAsia="Times New Roman" w:hAnsi="Times New Roman" w:cs="Times New Roman"/>
                <w:b/>
                <w:bCs/>
                <w:sz w:val="20"/>
                <w:szCs w:val="20"/>
              </w:rPr>
            </w:pPr>
            <w:r w:rsidRPr="00E51F48">
              <w:rPr>
                <w:rFonts w:ascii="Times New Roman" w:eastAsia="Times New Roman" w:hAnsi="Times New Roman" w:cs="Times New Roman"/>
                <w:b/>
                <w:bCs/>
                <w:sz w:val="20"/>
                <w:szCs w:val="20"/>
              </w:rPr>
              <w:t>000</w:t>
            </w:r>
          </w:p>
        </w:tc>
        <w:tc>
          <w:tcPr>
            <w:tcW w:w="1701" w:type="dxa"/>
            <w:vAlign w:val="center"/>
          </w:tcPr>
          <w:p w:rsidR="00E51F48" w:rsidRPr="00E51F48" w:rsidRDefault="00E51F48" w:rsidP="00E51F48">
            <w:pPr>
              <w:spacing w:after="0" w:line="240" w:lineRule="auto"/>
              <w:rPr>
                <w:rFonts w:ascii="Times New Roman" w:eastAsia="Times New Roman" w:hAnsi="Times New Roman" w:cs="Times New Roman"/>
                <w:b/>
                <w:bCs/>
                <w:sz w:val="20"/>
                <w:szCs w:val="20"/>
              </w:rPr>
            </w:pPr>
            <w:r w:rsidRPr="00E51F48">
              <w:rPr>
                <w:rFonts w:ascii="Times New Roman" w:eastAsia="Times New Roman" w:hAnsi="Times New Roman" w:cs="Times New Roman"/>
                <w:b/>
                <w:bCs/>
                <w:sz w:val="20"/>
                <w:szCs w:val="20"/>
              </w:rPr>
              <w:t>5866,30</w:t>
            </w:r>
          </w:p>
        </w:tc>
      </w:tr>
      <w:tr w:rsidR="00E51F48" w:rsidRPr="00E51F48" w:rsidTr="00E51F48">
        <w:trPr>
          <w:trHeight w:val="572"/>
        </w:trPr>
        <w:tc>
          <w:tcPr>
            <w:tcW w:w="3686" w:type="dxa"/>
            <w:vAlign w:val="center"/>
          </w:tcPr>
          <w:p w:rsidR="00E51F48" w:rsidRPr="00E51F48" w:rsidRDefault="00E51F48" w:rsidP="00E51F48">
            <w:pPr>
              <w:spacing w:after="0" w:line="240" w:lineRule="auto"/>
              <w:rPr>
                <w:rFonts w:ascii="Times New Roman" w:eastAsia="Times New Roman" w:hAnsi="Times New Roman" w:cs="Times New Roman"/>
                <w:bCs/>
                <w:iCs/>
                <w:sz w:val="20"/>
                <w:szCs w:val="20"/>
              </w:rPr>
            </w:pPr>
            <w:bookmarkStart w:id="1" w:name="RANGE!A8:G8"/>
            <w:r w:rsidRPr="00E51F48">
              <w:rPr>
                <w:rFonts w:ascii="Times New Roman" w:eastAsia="Times New Roman" w:hAnsi="Times New Roman" w:cs="Times New Roman"/>
                <w:bCs/>
                <w:iCs/>
                <w:sz w:val="20"/>
                <w:szCs w:val="20"/>
              </w:rPr>
              <w:t>Общегосударственные вопросы</w:t>
            </w:r>
            <w:bookmarkEnd w:id="1"/>
          </w:p>
        </w:tc>
        <w:tc>
          <w:tcPr>
            <w:tcW w:w="1134" w:type="dxa"/>
            <w:vAlign w:val="center"/>
          </w:tcPr>
          <w:p w:rsidR="00E51F48" w:rsidRPr="00E51F48" w:rsidRDefault="00E51F48" w:rsidP="00E51F48">
            <w:pPr>
              <w:spacing w:after="0" w:line="240" w:lineRule="auto"/>
              <w:jc w:val="center"/>
              <w:rPr>
                <w:rFonts w:ascii="Times New Roman" w:eastAsia="Times New Roman" w:hAnsi="Times New Roman" w:cs="Times New Roman"/>
                <w:bCs/>
                <w:iCs/>
                <w:sz w:val="20"/>
                <w:szCs w:val="20"/>
              </w:rPr>
            </w:pPr>
            <w:r w:rsidRPr="00E51F48">
              <w:rPr>
                <w:rFonts w:ascii="Times New Roman" w:eastAsia="Times New Roman" w:hAnsi="Times New Roman" w:cs="Times New Roman"/>
                <w:bCs/>
                <w:iCs/>
                <w:sz w:val="20"/>
                <w:szCs w:val="20"/>
              </w:rPr>
              <w:t>819</w:t>
            </w:r>
          </w:p>
        </w:tc>
        <w:tc>
          <w:tcPr>
            <w:tcW w:w="709" w:type="dxa"/>
            <w:noWrap/>
            <w:vAlign w:val="center"/>
          </w:tcPr>
          <w:p w:rsidR="00E51F48" w:rsidRPr="00E51F48" w:rsidRDefault="00E51F48" w:rsidP="00E51F48">
            <w:pPr>
              <w:spacing w:after="0" w:line="240" w:lineRule="auto"/>
              <w:jc w:val="center"/>
              <w:rPr>
                <w:rFonts w:ascii="Times New Roman" w:eastAsia="Times New Roman" w:hAnsi="Times New Roman" w:cs="Times New Roman"/>
                <w:bCs/>
                <w:iCs/>
                <w:sz w:val="20"/>
                <w:szCs w:val="20"/>
              </w:rPr>
            </w:pPr>
            <w:r w:rsidRPr="00E51F48">
              <w:rPr>
                <w:rFonts w:ascii="Times New Roman" w:eastAsia="Times New Roman" w:hAnsi="Times New Roman" w:cs="Times New Roman"/>
                <w:bCs/>
                <w:iCs/>
                <w:sz w:val="20"/>
                <w:szCs w:val="20"/>
              </w:rPr>
              <w:t>01</w:t>
            </w:r>
          </w:p>
        </w:tc>
        <w:tc>
          <w:tcPr>
            <w:tcW w:w="709" w:type="dxa"/>
            <w:noWrap/>
            <w:vAlign w:val="center"/>
          </w:tcPr>
          <w:p w:rsidR="00E51F48" w:rsidRPr="00E51F48" w:rsidRDefault="00E51F48" w:rsidP="00E51F48">
            <w:pPr>
              <w:spacing w:after="0" w:line="240" w:lineRule="auto"/>
              <w:jc w:val="center"/>
              <w:rPr>
                <w:rFonts w:ascii="Times New Roman" w:eastAsia="Times New Roman" w:hAnsi="Times New Roman" w:cs="Times New Roman"/>
                <w:bCs/>
                <w:iCs/>
                <w:sz w:val="20"/>
                <w:szCs w:val="20"/>
              </w:rPr>
            </w:pPr>
            <w:r w:rsidRPr="00E51F48">
              <w:rPr>
                <w:rFonts w:ascii="Times New Roman" w:eastAsia="Times New Roman" w:hAnsi="Times New Roman" w:cs="Times New Roman"/>
                <w:bCs/>
                <w:iCs/>
                <w:sz w:val="20"/>
                <w:szCs w:val="20"/>
              </w:rPr>
              <w:t>00</w:t>
            </w:r>
          </w:p>
        </w:tc>
        <w:tc>
          <w:tcPr>
            <w:tcW w:w="1275" w:type="dxa"/>
            <w:noWrap/>
            <w:vAlign w:val="center"/>
          </w:tcPr>
          <w:p w:rsidR="00E51F48" w:rsidRPr="00E51F48" w:rsidRDefault="00E51F48" w:rsidP="00E51F48">
            <w:pPr>
              <w:spacing w:after="0" w:line="240" w:lineRule="auto"/>
              <w:jc w:val="center"/>
              <w:rPr>
                <w:rFonts w:ascii="Times New Roman" w:eastAsia="Times New Roman" w:hAnsi="Times New Roman" w:cs="Times New Roman"/>
                <w:bCs/>
                <w:iCs/>
                <w:sz w:val="20"/>
                <w:szCs w:val="20"/>
              </w:rPr>
            </w:pPr>
            <w:r w:rsidRPr="00E51F48">
              <w:rPr>
                <w:rFonts w:ascii="Times New Roman" w:eastAsia="Times New Roman" w:hAnsi="Times New Roman" w:cs="Times New Roman"/>
                <w:bCs/>
                <w:iCs/>
                <w:sz w:val="20"/>
                <w:szCs w:val="20"/>
              </w:rPr>
              <w:t>0000000</w:t>
            </w:r>
          </w:p>
        </w:tc>
        <w:tc>
          <w:tcPr>
            <w:tcW w:w="993" w:type="dxa"/>
            <w:noWrap/>
            <w:vAlign w:val="center"/>
          </w:tcPr>
          <w:p w:rsidR="00E51F48" w:rsidRPr="00E51F48" w:rsidRDefault="00E51F48" w:rsidP="00E51F48">
            <w:pPr>
              <w:spacing w:after="0" w:line="240" w:lineRule="auto"/>
              <w:jc w:val="center"/>
              <w:rPr>
                <w:rFonts w:ascii="Times New Roman" w:eastAsia="Times New Roman" w:hAnsi="Times New Roman" w:cs="Times New Roman"/>
                <w:bCs/>
                <w:iCs/>
                <w:sz w:val="20"/>
                <w:szCs w:val="20"/>
              </w:rPr>
            </w:pPr>
            <w:r w:rsidRPr="00E51F48">
              <w:rPr>
                <w:rFonts w:ascii="Times New Roman" w:eastAsia="Times New Roman" w:hAnsi="Times New Roman" w:cs="Times New Roman"/>
                <w:bCs/>
                <w:iCs/>
                <w:sz w:val="20"/>
                <w:szCs w:val="20"/>
              </w:rPr>
              <w:t>000</w:t>
            </w:r>
          </w:p>
        </w:tc>
        <w:tc>
          <w:tcPr>
            <w:tcW w:w="1701" w:type="dxa"/>
            <w:noWrap/>
            <w:vAlign w:val="center"/>
          </w:tcPr>
          <w:p w:rsidR="00E51F48" w:rsidRPr="00E51F48" w:rsidRDefault="00E51F48" w:rsidP="00E51F48">
            <w:pPr>
              <w:spacing w:after="0" w:line="240" w:lineRule="auto"/>
              <w:rPr>
                <w:rFonts w:ascii="Times New Roman" w:eastAsia="Times New Roman" w:hAnsi="Times New Roman" w:cs="Times New Roman"/>
                <w:bCs/>
                <w:iCs/>
                <w:sz w:val="20"/>
                <w:szCs w:val="20"/>
              </w:rPr>
            </w:pPr>
            <w:r w:rsidRPr="00E51F48">
              <w:rPr>
                <w:rFonts w:ascii="Times New Roman" w:eastAsia="Times New Roman" w:hAnsi="Times New Roman" w:cs="Times New Roman"/>
                <w:bCs/>
                <w:iCs/>
                <w:sz w:val="20"/>
                <w:szCs w:val="20"/>
              </w:rPr>
              <w:t>2993,32</w:t>
            </w:r>
          </w:p>
        </w:tc>
      </w:tr>
      <w:tr w:rsidR="00E51F48" w:rsidRPr="00E51F48" w:rsidTr="00E51F48">
        <w:trPr>
          <w:trHeight w:val="1376"/>
        </w:trPr>
        <w:tc>
          <w:tcPr>
            <w:tcW w:w="3686" w:type="dxa"/>
            <w:vAlign w:val="center"/>
          </w:tcPr>
          <w:p w:rsidR="00E51F48" w:rsidRPr="00E51F48" w:rsidRDefault="00E51F48" w:rsidP="00E51F48">
            <w:pPr>
              <w:spacing w:after="0" w:line="240" w:lineRule="auto"/>
              <w:rPr>
                <w:rFonts w:ascii="Times New Roman" w:eastAsia="Times New Roman" w:hAnsi="Times New Roman" w:cs="Times New Roman"/>
                <w:iCs/>
                <w:sz w:val="20"/>
                <w:szCs w:val="20"/>
              </w:rPr>
            </w:pPr>
            <w:r w:rsidRPr="00E51F48">
              <w:rPr>
                <w:rFonts w:ascii="Times New Roman" w:eastAsia="Times New Roman" w:hAnsi="Times New Roman" w:cs="Times New Roman"/>
                <w:iCs/>
                <w:sz w:val="20"/>
                <w:szCs w:val="20"/>
              </w:rPr>
              <w:t>Функционирование высшего должностного лица субъекта Российской Федерации и  муниципального образования</w:t>
            </w:r>
          </w:p>
        </w:tc>
        <w:tc>
          <w:tcPr>
            <w:tcW w:w="1134" w:type="dxa"/>
            <w:vAlign w:val="center"/>
          </w:tcPr>
          <w:p w:rsidR="00E51F48" w:rsidRPr="00E51F48" w:rsidRDefault="00E51F48" w:rsidP="00E51F48">
            <w:pPr>
              <w:spacing w:after="0" w:line="240" w:lineRule="auto"/>
              <w:jc w:val="center"/>
              <w:rPr>
                <w:rFonts w:ascii="Times New Roman" w:eastAsia="Times New Roman" w:hAnsi="Times New Roman" w:cs="Times New Roman"/>
                <w:iCs/>
                <w:sz w:val="20"/>
                <w:szCs w:val="20"/>
              </w:rPr>
            </w:pPr>
            <w:r w:rsidRPr="00E51F48">
              <w:rPr>
                <w:rFonts w:ascii="Times New Roman" w:eastAsia="Times New Roman" w:hAnsi="Times New Roman" w:cs="Times New Roman"/>
                <w:iCs/>
                <w:sz w:val="20"/>
                <w:szCs w:val="20"/>
              </w:rPr>
              <w:t>819</w:t>
            </w:r>
          </w:p>
        </w:tc>
        <w:tc>
          <w:tcPr>
            <w:tcW w:w="709" w:type="dxa"/>
            <w:noWrap/>
            <w:vAlign w:val="center"/>
          </w:tcPr>
          <w:p w:rsidR="00E51F48" w:rsidRPr="00E51F48" w:rsidRDefault="00E51F48" w:rsidP="00E51F48">
            <w:pPr>
              <w:spacing w:after="0" w:line="240" w:lineRule="auto"/>
              <w:jc w:val="center"/>
              <w:rPr>
                <w:rFonts w:ascii="Times New Roman" w:eastAsia="Times New Roman" w:hAnsi="Times New Roman" w:cs="Times New Roman"/>
                <w:iCs/>
                <w:sz w:val="20"/>
                <w:szCs w:val="20"/>
              </w:rPr>
            </w:pPr>
            <w:r w:rsidRPr="00E51F48">
              <w:rPr>
                <w:rFonts w:ascii="Times New Roman" w:eastAsia="Times New Roman" w:hAnsi="Times New Roman" w:cs="Times New Roman"/>
                <w:iCs/>
                <w:sz w:val="20"/>
                <w:szCs w:val="20"/>
              </w:rPr>
              <w:t>01</w:t>
            </w:r>
          </w:p>
        </w:tc>
        <w:tc>
          <w:tcPr>
            <w:tcW w:w="709" w:type="dxa"/>
            <w:noWrap/>
            <w:vAlign w:val="center"/>
          </w:tcPr>
          <w:p w:rsidR="00E51F48" w:rsidRPr="00E51F48" w:rsidRDefault="00E51F48" w:rsidP="00E51F48">
            <w:pPr>
              <w:spacing w:after="0" w:line="240" w:lineRule="auto"/>
              <w:jc w:val="center"/>
              <w:rPr>
                <w:rFonts w:ascii="Times New Roman" w:eastAsia="Times New Roman" w:hAnsi="Times New Roman" w:cs="Times New Roman"/>
                <w:iCs/>
                <w:sz w:val="20"/>
                <w:szCs w:val="20"/>
              </w:rPr>
            </w:pPr>
            <w:r w:rsidRPr="00E51F48">
              <w:rPr>
                <w:rFonts w:ascii="Times New Roman" w:eastAsia="Times New Roman" w:hAnsi="Times New Roman" w:cs="Times New Roman"/>
                <w:iCs/>
                <w:sz w:val="20"/>
                <w:szCs w:val="20"/>
              </w:rPr>
              <w:t>02</w:t>
            </w:r>
          </w:p>
        </w:tc>
        <w:tc>
          <w:tcPr>
            <w:tcW w:w="1275" w:type="dxa"/>
            <w:noWrap/>
            <w:vAlign w:val="center"/>
          </w:tcPr>
          <w:p w:rsidR="00E51F48" w:rsidRPr="00E51F48" w:rsidRDefault="00E51F48" w:rsidP="00E51F48">
            <w:pPr>
              <w:spacing w:after="0" w:line="240" w:lineRule="auto"/>
              <w:jc w:val="center"/>
              <w:rPr>
                <w:rFonts w:ascii="Times New Roman" w:eastAsia="Times New Roman" w:hAnsi="Times New Roman" w:cs="Times New Roman"/>
                <w:iCs/>
                <w:sz w:val="20"/>
                <w:szCs w:val="20"/>
              </w:rPr>
            </w:pPr>
            <w:r w:rsidRPr="00E51F48">
              <w:rPr>
                <w:rFonts w:ascii="Times New Roman" w:eastAsia="Times New Roman" w:hAnsi="Times New Roman" w:cs="Times New Roman"/>
                <w:iCs/>
                <w:sz w:val="20"/>
                <w:szCs w:val="20"/>
              </w:rPr>
              <w:t>0000000</w:t>
            </w:r>
          </w:p>
        </w:tc>
        <w:tc>
          <w:tcPr>
            <w:tcW w:w="993" w:type="dxa"/>
            <w:noWrap/>
            <w:vAlign w:val="center"/>
          </w:tcPr>
          <w:p w:rsidR="00E51F48" w:rsidRPr="00E51F48" w:rsidRDefault="00E51F48" w:rsidP="00E51F48">
            <w:pPr>
              <w:spacing w:after="0" w:line="240" w:lineRule="auto"/>
              <w:jc w:val="center"/>
              <w:rPr>
                <w:rFonts w:ascii="Times New Roman" w:eastAsia="Times New Roman" w:hAnsi="Times New Roman" w:cs="Times New Roman"/>
                <w:iCs/>
                <w:sz w:val="20"/>
                <w:szCs w:val="20"/>
              </w:rPr>
            </w:pPr>
            <w:r w:rsidRPr="00E51F48">
              <w:rPr>
                <w:rFonts w:ascii="Times New Roman" w:eastAsia="Times New Roman" w:hAnsi="Times New Roman" w:cs="Times New Roman"/>
                <w:iCs/>
                <w:sz w:val="20"/>
                <w:szCs w:val="20"/>
              </w:rPr>
              <w:t>000</w:t>
            </w:r>
          </w:p>
        </w:tc>
        <w:tc>
          <w:tcPr>
            <w:tcW w:w="1701" w:type="dxa"/>
            <w:noWrap/>
            <w:vAlign w:val="center"/>
          </w:tcPr>
          <w:p w:rsidR="00E51F48" w:rsidRPr="00E51F48" w:rsidRDefault="00E51F48" w:rsidP="00E51F48">
            <w:pPr>
              <w:spacing w:after="0" w:line="240" w:lineRule="auto"/>
              <w:rPr>
                <w:rFonts w:ascii="Times New Roman" w:eastAsia="Times New Roman" w:hAnsi="Times New Roman" w:cs="Times New Roman"/>
                <w:iCs/>
                <w:sz w:val="20"/>
                <w:szCs w:val="20"/>
              </w:rPr>
            </w:pPr>
            <w:r w:rsidRPr="00E51F48">
              <w:rPr>
                <w:rFonts w:ascii="Times New Roman" w:eastAsia="Times New Roman" w:hAnsi="Times New Roman" w:cs="Times New Roman"/>
                <w:iCs/>
                <w:sz w:val="20"/>
                <w:szCs w:val="20"/>
              </w:rPr>
              <w:t>797,81</w:t>
            </w:r>
          </w:p>
        </w:tc>
      </w:tr>
      <w:tr w:rsidR="00E51F48" w:rsidRPr="00E51F48" w:rsidTr="00E51F48">
        <w:trPr>
          <w:trHeight w:val="559"/>
        </w:trPr>
        <w:tc>
          <w:tcPr>
            <w:tcW w:w="3686" w:type="dxa"/>
            <w:vAlign w:val="center"/>
          </w:tcPr>
          <w:p w:rsidR="00E51F48" w:rsidRPr="00E51F48" w:rsidRDefault="00E51F48" w:rsidP="00E51F48">
            <w:pPr>
              <w:spacing w:after="0" w:line="240" w:lineRule="auto"/>
              <w:rPr>
                <w:rFonts w:ascii="Times New Roman" w:eastAsia="Times New Roman" w:hAnsi="Times New Roman" w:cs="Times New Roman"/>
                <w:sz w:val="20"/>
                <w:szCs w:val="20"/>
              </w:rPr>
            </w:pPr>
            <w:r w:rsidRPr="00E51F48">
              <w:rPr>
                <w:rFonts w:ascii="Times New Roman" w:eastAsia="Times New Roman" w:hAnsi="Times New Roman" w:cs="Times New Roman"/>
                <w:sz w:val="20"/>
                <w:szCs w:val="20"/>
              </w:rPr>
              <w:t>Руководство и управление в сфере установленных функций</w:t>
            </w:r>
          </w:p>
        </w:tc>
        <w:tc>
          <w:tcPr>
            <w:tcW w:w="1134" w:type="dxa"/>
            <w:vAlign w:val="center"/>
          </w:tcPr>
          <w:p w:rsidR="00E51F48" w:rsidRPr="00E51F48" w:rsidRDefault="00E51F48" w:rsidP="00E51F48">
            <w:pPr>
              <w:spacing w:after="0" w:line="240" w:lineRule="auto"/>
              <w:jc w:val="center"/>
              <w:rPr>
                <w:rFonts w:ascii="Times New Roman" w:eastAsia="Times New Roman" w:hAnsi="Times New Roman" w:cs="Times New Roman"/>
                <w:sz w:val="20"/>
                <w:szCs w:val="20"/>
              </w:rPr>
            </w:pPr>
          </w:p>
          <w:p w:rsidR="00E51F48" w:rsidRPr="00E51F48" w:rsidRDefault="00E51F48" w:rsidP="00E51F48">
            <w:pPr>
              <w:spacing w:after="0" w:line="240" w:lineRule="auto"/>
              <w:jc w:val="center"/>
              <w:rPr>
                <w:rFonts w:ascii="Times New Roman" w:eastAsia="Times New Roman" w:hAnsi="Times New Roman" w:cs="Times New Roman"/>
                <w:sz w:val="20"/>
                <w:szCs w:val="20"/>
              </w:rPr>
            </w:pPr>
            <w:r w:rsidRPr="00E51F48">
              <w:rPr>
                <w:rFonts w:ascii="Times New Roman" w:eastAsia="Times New Roman" w:hAnsi="Times New Roman" w:cs="Times New Roman"/>
                <w:sz w:val="20"/>
                <w:szCs w:val="20"/>
              </w:rPr>
              <w:t>819</w:t>
            </w:r>
          </w:p>
          <w:p w:rsidR="00E51F48" w:rsidRPr="00E51F48" w:rsidRDefault="00E51F48" w:rsidP="00E51F48">
            <w:pPr>
              <w:spacing w:after="0" w:line="240" w:lineRule="auto"/>
              <w:jc w:val="center"/>
              <w:rPr>
                <w:rFonts w:ascii="Times New Roman" w:eastAsia="Times New Roman" w:hAnsi="Times New Roman" w:cs="Times New Roman"/>
                <w:sz w:val="20"/>
                <w:szCs w:val="20"/>
              </w:rPr>
            </w:pPr>
          </w:p>
        </w:tc>
        <w:tc>
          <w:tcPr>
            <w:tcW w:w="709" w:type="dxa"/>
            <w:noWrap/>
            <w:vAlign w:val="center"/>
          </w:tcPr>
          <w:p w:rsidR="00E51F48" w:rsidRPr="00E51F48" w:rsidRDefault="00E51F48" w:rsidP="00E51F48">
            <w:pPr>
              <w:spacing w:after="0" w:line="240" w:lineRule="auto"/>
              <w:jc w:val="center"/>
              <w:rPr>
                <w:rFonts w:ascii="Times New Roman" w:eastAsia="Times New Roman" w:hAnsi="Times New Roman" w:cs="Times New Roman"/>
                <w:sz w:val="20"/>
                <w:szCs w:val="20"/>
              </w:rPr>
            </w:pPr>
            <w:r w:rsidRPr="00E51F48">
              <w:rPr>
                <w:rFonts w:ascii="Times New Roman" w:eastAsia="Times New Roman" w:hAnsi="Times New Roman" w:cs="Times New Roman"/>
                <w:sz w:val="20"/>
                <w:szCs w:val="20"/>
              </w:rPr>
              <w:t>01</w:t>
            </w:r>
          </w:p>
        </w:tc>
        <w:tc>
          <w:tcPr>
            <w:tcW w:w="709" w:type="dxa"/>
            <w:noWrap/>
            <w:vAlign w:val="center"/>
          </w:tcPr>
          <w:p w:rsidR="00E51F48" w:rsidRPr="00E51F48" w:rsidRDefault="00E51F48" w:rsidP="00E51F48">
            <w:pPr>
              <w:spacing w:after="0" w:line="240" w:lineRule="auto"/>
              <w:jc w:val="center"/>
              <w:rPr>
                <w:rFonts w:ascii="Times New Roman" w:eastAsia="Times New Roman" w:hAnsi="Times New Roman" w:cs="Times New Roman"/>
                <w:sz w:val="20"/>
                <w:szCs w:val="20"/>
              </w:rPr>
            </w:pPr>
            <w:r w:rsidRPr="00E51F48">
              <w:rPr>
                <w:rFonts w:ascii="Times New Roman" w:eastAsia="Times New Roman" w:hAnsi="Times New Roman" w:cs="Times New Roman"/>
                <w:sz w:val="20"/>
                <w:szCs w:val="20"/>
              </w:rPr>
              <w:t>02</w:t>
            </w:r>
          </w:p>
        </w:tc>
        <w:tc>
          <w:tcPr>
            <w:tcW w:w="1275" w:type="dxa"/>
            <w:noWrap/>
            <w:vAlign w:val="center"/>
          </w:tcPr>
          <w:p w:rsidR="00E51F48" w:rsidRPr="00E51F48" w:rsidRDefault="00E51F48" w:rsidP="00E51F48">
            <w:pPr>
              <w:spacing w:after="0" w:line="240" w:lineRule="auto"/>
              <w:jc w:val="center"/>
              <w:rPr>
                <w:rFonts w:ascii="Times New Roman" w:eastAsia="Times New Roman" w:hAnsi="Times New Roman" w:cs="Times New Roman"/>
                <w:sz w:val="20"/>
                <w:szCs w:val="20"/>
              </w:rPr>
            </w:pPr>
            <w:r w:rsidRPr="00E51F48">
              <w:rPr>
                <w:rFonts w:ascii="Times New Roman" w:eastAsia="Times New Roman" w:hAnsi="Times New Roman" w:cs="Times New Roman"/>
                <w:sz w:val="20"/>
                <w:szCs w:val="20"/>
              </w:rPr>
              <w:t>7130000</w:t>
            </w:r>
          </w:p>
        </w:tc>
        <w:tc>
          <w:tcPr>
            <w:tcW w:w="993" w:type="dxa"/>
            <w:noWrap/>
            <w:vAlign w:val="center"/>
          </w:tcPr>
          <w:p w:rsidR="00E51F48" w:rsidRPr="00E51F48" w:rsidRDefault="00E51F48" w:rsidP="00E51F48">
            <w:pPr>
              <w:spacing w:after="0" w:line="240" w:lineRule="auto"/>
              <w:jc w:val="center"/>
              <w:rPr>
                <w:rFonts w:ascii="Times New Roman" w:eastAsia="Times New Roman" w:hAnsi="Times New Roman" w:cs="Times New Roman"/>
                <w:sz w:val="20"/>
                <w:szCs w:val="20"/>
              </w:rPr>
            </w:pPr>
            <w:r w:rsidRPr="00E51F48">
              <w:rPr>
                <w:rFonts w:ascii="Times New Roman" w:eastAsia="Times New Roman" w:hAnsi="Times New Roman" w:cs="Times New Roman"/>
                <w:sz w:val="20"/>
                <w:szCs w:val="20"/>
              </w:rPr>
              <w:t>000</w:t>
            </w:r>
          </w:p>
        </w:tc>
        <w:tc>
          <w:tcPr>
            <w:tcW w:w="1701" w:type="dxa"/>
            <w:noWrap/>
            <w:vAlign w:val="center"/>
          </w:tcPr>
          <w:p w:rsidR="00E51F48" w:rsidRPr="00E51F48" w:rsidRDefault="00E51F48" w:rsidP="00E51F48">
            <w:pPr>
              <w:spacing w:after="0" w:line="240" w:lineRule="auto"/>
              <w:rPr>
                <w:rFonts w:ascii="Times New Roman" w:eastAsia="Times New Roman" w:hAnsi="Times New Roman" w:cs="Times New Roman"/>
                <w:sz w:val="20"/>
                <w:szCs w:val="20"/>
              </w:rPr>
            </w:pPr>
            <w:r w:rsidRPr="00E51F48">
              <w:rPr>
                <w:rFonts w:ascii="Times New Roman" w:eastAsia="Times New Roman" w:hAnsi="Times New Roman" w:cs="Times New Roman"/>
                <w:sz w:val="20"/>
                <w:szCs w:val="20"/>
              </w:rPr>
              <w:t>797,81</w:t>
            </w:r>
          </w:p>
        </w:tc>
      </w:tr>
      <w:tr w:rsidR="00E51F48" w:rsidRPr="00E51F48" w:rsidTr="00E51F48">
        <w:trPr>
          <w:trHeight w:val="904"/>
        </w:trPr>
        <w:tc>
          <w:tcPr>
            <w:tcW w:w="3686" w:type="dxa"/>
            <w:vAlign w:val="center"/>
          </w:tcPr>
          <w:p w:rsidR="00E51F48" w:rsidRPr="00E51F48" w:rsidRDefault="00E51F48" w:rsidP="00E51F48">
            <w:pPr>
              <w:spacing w:after="0" w:line="240" w:lineRule="auto"/>
              <w:rPr>
                <w:rFonts w:ascii="Times New Roman" w:eastAsia="Times New Roman" w:hAnsi="Times New Roman" w:cs="Times New Roman"/>
                <w:sz w:val="20"/>
                <w:szCs w:val="20"/>
              </w:rPr>
            </w:pPr>
            <w:r w:rsidRPr="00E51F48">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vAlign w:val="center"/>
          </w:tcPr>
          <w:p w:rsidR="00E51F48" w:rsidRPr="00E51F48" w:rsidRDefault="00E51F48" w:rsidP="00E51F48">
            <w:pPr>
              <w:spacing w:after="0" w:line="240" w:lineRule="auto"/>
              <w:jc w:val="center"/>
              <w:rPr>
                <w:rFonts w:ascii="Times New Roman" w:eastAsia="Times New Roman" w:hAnsi="Times New Roman" w:cs="Times New Roman"/>
                <w:sz w:val="20"/>
                <w:szCs w:val="20"/>
              </w:rPr>
            </w:pPr>
          </w:p>
          <w:p w:rsidR="00E51F48" w:rsidRPr="00E51F48" w:rsidRDefault="00E51F48" w:rsidP="00E51F48">
            <w:pPr>
              <w:spacing w:after="0" w:line="240" w:lineRule="auto"/>
              <w:jc w:val="center"/>
              <w:rPr>
                <w:rFonts w:ascii="Times New Roman" w:eastAsia="Times New Roman" w:hAnsi="Times New Roman" w:cs="Times New Roman"/>
                <w:sz w:val="20"/>
                <w:szCs w:val="20"/>
              </w:rPr>
            </w:pPr>
            <w:r w:rsidRPr="00E51F48">
              <w:rPr>
                <w:rFonts w:ascii="Times New Roman" w:eastAsia="Times New Roman" w:hAnsi="Times New Roman" w:cs="Times New Roman"/>
                <w:sz w:val="20"/>
                <w:szCs w:val="20"/>
              </w:rPr>
              <w:t>819</w:t>
            </w:r>
          </w:p>
          <w:p w:rsidR="00E51F48" w:rsidRPr="00E51F48" w:rsidRDefault="00E51F48" w:rsidP="00E51F48">
            <w:pPr>
              <w:spacing w:after="0" w:line="240" w:lineRule="auto"/>
              <w:jc w:val="center"/>
              <w:rPr>
                <w:rFonts w:ascii="Times New Roman" w:eastAsia="Times New Roman" w:hAnsi="Times New Roman" w:cs="Times New Roman"/>
                <w:sz w:val="20"/>
                <w:szCs w:val="20"/>
              </w:rPr>
            </w:pPr>
          </w:p>
        </w:tc>
        <w:tc>
          <w:tcPr>
            <w:tcW w:w="709" w:type="dxa"/>
            <w:noWrap/>
            <w:vAlign w:val="center"/>
          </w:tcPr>
          <w:p w:rsidR="00E51F48" w:rsidRPr="00E51F48" w:rsidRDefault="00E51F48" w:rsidP="00E51F48">
            <w:pPr>
              <w:spacing w:after="0" w:line="240" w:lineRule="auto"/>
              <w:jc w:val="center"/>
              <w:rPr>
                <w:rFonts w:ascii="Times New Roman" w:eastAsia="Times New Roman" w:hAnsi="Times New Roman" w:cs="Times New Roman"/>
                <w:sz w:val="20"/>
                <w:szCs w:val="20"/>
              </w:rPr>
            </w:pPr>
            <w:r w:rsidRPr="00E51F48">
              <w:rPr>
                <w:rFonts w:ascii="Times New Roman" w:eastAsia="Times New Roman" w:hAnsi="Times New Roman" w:cs="Times New Roman"/>
                <w:sz w:val="20"/>
                <w:szCs w:val="20"/>
              </w:rPr>
              <w:t>01</w:t>
            </w:r>
          </w:p>
        </w:tc>
        <w:tc>
          <w:tcPr>
            <w:tcW w:w="709" w:type="dxa"/>
            <w:noWrap/>
            <w:vAlign w:val="center"/>
          </w:tcPr>
          <w:p w:rsidR="00E51F48" w:rsidRPr="00E51F48" w:rsidRDefault="00E51F48" w:rsidP="00E51F48">
            <w:pPr>
              <w:spacing w:after="0" w:line="240" w:lineRule="auto"/>
              <w:jc w:val="center"/>
              <w:rPr>
                <w:rFonts w:ascii="Times New Roman" w:eastAsia="Times New Roman" w:hAnsi="Times New Roman" w:cs="Times New Roman"/>
                <w:sz w:val="20"/>
                <w:szCs w:val="20"/>
              </w:rPr>
            </w:pPr>
            <w:r w:rsidRPr="00E51F48">
              <w:rPr>
                <w:rFonts w:ascii="Times New Roman" w:eastAsia="Times New Roman" w:hAnsi="Times New Roman" w:cs="Times New Roman"/>
                <w:sz w:val="20"/>
                <w:szCs w:val="20"/>
              </w:rPr>
              <w:t>02</w:t>
            </w:r>
          </w:p>
        </w:tc>
        <w:tc>
          <w:tcPr>
            <w:tcW w:w="1275" w:type="dxa"/>
            <w:noWrap/>
            <w:vAlign w:val="center"/>
          </w:tcPr>
          <w:p w:rsidR="00E51F48" w:rsidRPr="00E51F48" w:rsidRDefault="00E51F48" w:rsidP="00E51F48">
            <w:pPr>
              <w:spacing w:after="0" w:line="240" w:lineRule="auto"/>
              <w:jc w:val="center"/>
              <w:rPr>
                <w:rFonts w:ascii="Times New Roman" w:eastAsia="Times New Roman" w:hAnsi="Times New Roman" w:cs="Times New Roman"/>
                <w:sz w:val="20"/>
                <w:szCs w:val="20"/>
              </w:rPr>
            </w:pPr>
            <w:r w:rsidRPr="00E51F48">
              <w:rPr>
                <w:rFonts w:ascii="Times New Roman" w:eastAsia="Times New Roman" w:hAnsi="Times New Roman" w:cs="Times New Roman"/>
                <w:sz w:val="20"/>
                <w:szCs w:val="20"/>
              </w:rPr>
              <w:t>7130000</w:t>
            </w:r>
          </w:p>
        </w:tc>
        <w:tc>
          <w:tcPr>
            <w:tcW w:w="993" w:type="dxa"/>
            <w:noWrap/>
            <w:vAlign w:val="center"/>
          </w:tcPr>
          <w:p w:rsidR="00E51F48" w:rsidRPr="00E51F48" w:rsidRDefault="00E51F48" w:rsidP="00E51F48">
            <w:pPr>
              <w:spacing w:after="0" w:line="240" w:lineRule="auto"/>
              <w:jc w:val="center"/>
              <w:rPr>
                <w:rFonts w:ascii="Times New Roman" w:eastAsia="Times New Roman" w:hAnsi="Times New Roman" w:cs="Times New Roman"/>
                <w:sz w:val="20"/>
                <w:szCs w:val="20"/>
              </w:rPr>
            </w:pPr>
            <w:r w:rsidRPr="00E51F48">
              <w:rPr>
                <w:rFonts w:ascii="Times New Roman" w:eastAsia="Times New Roman" w:hAnsi="Times New Roman" w:cs="Times New Roman"/>
                <w:sz w:val="20"/>
                <w:szCs w:val="20"/>
              </w:rPr>
              <w:t>100</w:t>
            </w:r>
          </w:p>
        </w:tc>
        <w:tc>
          <w:tcPr>
            <w:tcW w:w="1701" w:type="dxa"/>
            <w:noWrap/>
            <w:vAlign w:val="center"/>
          </w:tcPr>
          <w:p w:rsidR="00E51F48" w:rsidRPr="00E51F48" w:rsidRDefault="00E51F48" w:rsidP="00E51F48">
            <w:pPr>
              <w:spacing w:after="0" w:line="240" w:lineRule="auto"/>
              <w:rPr>
                <w:rFonts w:ascii="Times New Roman" w:eastAsia="Times New Roman" w:hAnsi="Times New Roman" w:cs="Times New Roman"/>
                <w:sz w:val="20"/>
                <w:szCs w:val="20"/>
              </w:rPr>
            </w:pPr>
            <w:r w:rsidRPr="00E51F48">
              <w:rPr>
                <w:rFonts w:ascii="Times New Roman" w:eastAsia="Times New Roman" w:hAnsi="Times New Roman" w:cs="Times New Roman"/>
                <w:sz w:val="20"/>
                <w:szCs w:val="20"/>
              </w:rPr>
              <w:t>797,81</w:t>
            </w:r>
          </w:p>
        </w:tc>
      </w:tr>
      <w:tr w:rsidR="00E51F48" w:rsidRPr="00E51F48" w:rsidTr="00E51F48">
        <w:trPr>
          <w:trHeight w:val="904"/>
        </w:trPr>
        <w:tc>
          <w:tcPr>
            <w:tcW w:w="3686" w:type="dxa"/>
            <w:vAlign w:val="center"/>
          </w:tcPr>
          <w:p w:rsidR="00E51F48" w:rsidRPr="00E51F48" w:rsidRDefault="00E51F48" w:rsidP="00E51F48">
            <w:pPr>
              <w:spacing w:after="0" w:line="240" w:lineRule="auto"/>
              <w:rPr>
                <w:rFonts w:ascii="Times New Roman" w:eastAsia="Times New Roman" w:hAnsi="Times New Roman" w:cs="Times New Roman"/>
                <w:sz w:val="20"/>
                <w:szCs w:val="20"/>
              </w:rPr>
            </w:pPr>
            <w:r w:rsidRPr="00E51F48">
              <w:rPr>
                <w:rFonts w:ascii="Times New Roman" w:eastAsia="Times New Roman" w:hAnsi="Times New Roman" w:cs="Times New Roman"/>
                <w:color w:val="000000"/>
                <w:sz w:val="20"/>
                <w:szCs w:val="20"/>
              </w:rPr>
              <w:t>Расходы на выплату персоналу государственных (муниципальных) органов</w:t>
            </w:r>
          </w:p>
        </w:tc>
        <w:tc>
          <w:tcPr>
            <w:tcW w:w="1134" w:type="dxa"/>
            <w:vAlign w:val="center"/>
          </w:tcPr>
          <w:p w:rsidR="00E51F48" w:rsidRPr="00E51F48" w:rsidRDefault="00E51F48" w:rsidP="00E51F48">
            <w:pPr>
              <w:spacing w:after="0" w:line="240" w:lineRule="auto"/>
              <w:jc w:val="center"/>
              <w:rPr>
                <w:rFonts w:ascii="Times New Roman" w:eastAsia="Times New Roman" w:hAnsi="Times New Roman" w:cs="Times New Roman"/>
                <w:sz w:val="20"/>
                <w:szCs w:val="20"/>
              </w:rPr>
            </w:pPr>
            <w:r w:rsidRPr="00E51F48">
              <w:rPr>
                <w:rFonts w:ascii="Times New Roman" w:eastAsia="Times New Roman" w:hAnsi="Times New Roman" w:cs="Times New Roman"/>
                <w:sz w:val="20"/>
                <w:szCs w:val="20"/>
              </w:rPr>
              <w:t>819</w:t>
            </w:r>
          </w:p>
        </w:tc>
        <w:tc>
          <w:tcPr>
            <w:tcW w:w="709" w:type="dxa"/>
            <w:noWrap/>
            <w:vAlign w:val="center"/>
          </w:tcPr>
          <w:p w:rsidR="00E51F48" w:rsidRPr="00E51F48" w:rsidRDefault="00E51F48" w:rsidP="00E51F48">
            <w:pPr>
              <w:spacing w:after="0" w:line="240" w:lineRule="auto"/>
              <w:jc w:val="center"/>
              <w:rPr>
                <w:rFonts w:ascii="Times New Roman" w:eastAsia="Times New Roman" w:hAnsi="Times New Roman" w:cs="Times New Roman"/>
                <w:sz w:val="20"/>
                <w:szCs w:val="20"/>
              </w:rPr>
            </w:pPr>
            <w:r w:rsidRPr="00E51F48">
              <w:rPr>
                <w:rFonts w:ascii="Times New Roman" w:eastAsia="Times New Roman" w:hAnsi="Times New Roman" w:cs="Times New Roman"/>
                <w:sz w:val="20"/>
                <w:szCs w:val="20"/>
              </w:rPr>
              <w:t>01</w:t>
            </w:r>
          </w:p>
        </w:tc>
        <w:tc>
          <w:tcPr>
            <w:tcW w:w="709" w:type="dxa"/>
            <w:noWrap/>
            <w:vAlign w:val="center"/>
          </w:tcPr>
          <w:p w:rsidR="00E51F48" w:rsidRPr="00E51F48" w:rsidRDefault="00E51F48" w:rsidP="00E51F48">
            <w:pPr>
              <w:spacing w:after="0" w:line="240" w:lineRule="auto"/>
              <w:jc w:val="center"/>
              <w:rPr>
                <w:rFonts w:ascii="Times New Roman" w:eastAsia="Times New Roman" w:hAnsi="Times New Roman" w:cs="Times New Roman"/>
                <w:sz w:val="20"/>
                <w:szCs w:val="20"/>
              </w:rPr>
            </w:pPr>
            <w:r w:rsidRPr="00E51F48">
              <w:rPr>
                <w:rFonts w:ascii="Times New Roman" w:eastAsia="Times New Roman" w:hAnsi="Times New Roman" w:cs="Times New Roman"/>
                <w:sz w:val="20"/>
                <w:szCs w:val="20"/>
              </w:rPr>
              <w:t>02</w:t>
            </w:r>
          </w:p>
        </w:tc>
        <w:tc>
          <w:tcPr>
            <w:tcW w:w="1275" w:type="dxa"/>
            <w:noWrap/>
            <w:vAlign w:val="center"/>
          </w:tcPr>
          <w:p w:rsidR="00E51F48" w:rsidRPr="00E51F48" w:rsidRDefault="00E51F48" w:rsidP="00E51F48">
            <w:pPr>
              <w:spacing w:after="0" w:line="240" w:lineRule="auto"/>
              <w:jc w:val="center"/>
              <w:rPr>
                <w:rFonts w:ascii="Times New Roman" w:eastAsia="Times New Roman" w:hAnsi="Times New Roman" w:cs="Times New Roman"/>
                <w:sz w:val="20"/>
                <w:szCs w:val="20"/>
              </w:rPr>
            </w:pPr>
            <w:r w:rsidRPr="00E51F48">
              <w:rPr>
                <w:rFonts w:ascii="Times New Roman" w:eastAsia="Times New Roman" w:hAnsi="Times New Roman" w:cs="Times New Roman"/>
                <w:sz w:val="20"/>
                <w:szCs w:val="20"/>
              </w:rPr>
              <w:t>7130001</w:t>
            </w:r>
          </w:p>
        </w:tc>
        <w:tc>
          <w:tcPr>
            <w:tcW w:w="993" w:type="dxa"/>
            <w:noWrap/>
            <w:vAlign w:val="center"/>
          </w:tcPr>
          <w:p w:rsidR="00E51F48" w:rsidRPr="00E51F48" w:rsidRDefault="00E51F48" w:rsidP="00E51F48">
            <w:pPr>
              <w:spacing w:after="0" w:line="240" w:lineRule="auto"/>
              <w:jc w:val="center"/>
              <w:rPr>
                <w:rFonts w:ascii="Times New Roman" w:eastAsia="Times New Roman" w:hAnsi="Times New Roman" w:cs="Times New Roman"/>
                <w:sz w:val="20"/>
                <w:szCs w:val="20"/>
              </w:rPr>
            </w:pPr>
            <w:r w:rsidRPr="00E51F48">
              <w:rPr>
                <w:rFonts w:ascii="Times New Roman" w:eastAsia="Times New Roman" w:hAnsi="Times New Roman" w:cs="Times New Roman"/>
                <w:sz w:val="20"/>
                <w:szCs w:val="20"/>
              </w:rPr>
              <w:t>120</w:t>
            </w:r>
          </w:p>
        </w:tc>
        <w:tc>
          <w:tcPr>
            <w:tcW w:w="1701" w:type="dxa"/>
            <w:noWrap/>
            <w:vAlign w:val="center"/>
          </w:tcPr>
          <w:p w:rsidR="00E51F48" w:rsidRPr="00E51F48" w:rsidRDefault="00E51F48" w:rsidP="00E51F48">
            <w:pPr>
              <w:spacing w:after="0" w:line="240" w:lineRule="auto"/>
              <w:rPr>
                <w:rFonts w:ascii="Times New Roman" w:eastAsia="Times New Roman" w:hAnsi="Times New Roman" w:cs="Times New Roman"/>
                <w:sz w:val="20"/>
                <w:szCs w:val="20"/>
              </w:rPr>
            </w:pPr>
            <w:r w:rsidRPr="00E51F48">
              <w:rPr>
                <w:rFonts w:ascii="Times New Roman" w:eastAsia="Times New Roman" w:hAnsi="Times New Roman" w:cs="Times New Roman"/>
                <w:sz w:val="20"/>
                <w:szCs w:val="20"/>
              </w:rPr>
              <w:t>787,81</w:t>
            </w:r>
          </w:p>
        </w:tc>
      </w:tr>
      <w:tr w:rsidR="00E51F48" w:rsidRPr="00E51F48" w:rsidTr="008338DB">
        <w:trPr>
          <w:trHeight w:val="1773"/>
        </w:trPr>
        <w:tc>
          <w:tcPr>
            <w:tcW w:w="3686" w:type="dxa"/>
            <w:vAlign w:val="center"/>
          </w:tcPr>
          <w:p w:rsidR="00E51F48" w:rsidRPr="00E51F48" w:rsidRDefault="00E51F48" w:rsidP="00E51F48">
            <w:pPr>
              <w:spacing w:after="0" w:line="240" w:lineRule="auto"/>
              <w:rPr>
                <w:rFonts w:ascii="Times New Roman" w:eastAsia="Times New Roman" w:hAnsi="Times New Roman" w:cs="Times New Roman"/>
                <w:b/>
                <w:iCs/>
                <w:sz w:val="20"/>
                <w:szCs w:val="20"/>
              </w:rPr>
            </w:pPr>
            <w:r w:rsidRPr="00E51F48">
              <w:rPr>
                <w:rFonts w:ascii="Times New Roman" w:eastAsia="Times New Roman" w:hAnsi="Times New Roman" w:cs="Times New Roman"/>
                <w:b/>
                <w:iCs/>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34" w:type="dxa"/>
            <w:vAlign w:val="center"/>
          </w:tcPr>
          <w:p w:rsidR="00E51F48" w:rsidRPr="00E51F48" w:rsidRDefault="00E51F48" w:rsidP="00E51F48">
            <w:pPr>
              <w:spacing w:after="0" w:line="240" w:lineRule="auto"/>
              <w:jc w:val="center"/>
              <w:rPr>
                <w:rFonts w:ascii="Times New Roman" w:eastAsia="Times New Roman" w:hAnsi="Times New Roman" w:cs="Times New Roman"/>
                <w:b/>
                <w:iCs/>
                <w:sz w:val="20"/>
                <w:szCs w:val="20"/>
              </w:rPr>
            </w:pPr>
            <w:r w:rsidRPr="00E51F48">
              <w:rPr>
                <w:rFonts w:ascii="Times New Roman" w:eastAsia="Times New Roman" w:hAnsi="Times New Roman" w:cs="Times New Roman"/>
                <w:b/>
                <w:iCs/>
                <w:sz w:val="20"/>
                <w:szCs w:val="20"/>
              </w:rPr>
              <w:t>819</w:t>
            </w:r>
          </w:p>
        </w:tc>
        <w:tc>
          <w:tcPr>
            <w:tcW w:w="709" w:type="dxa"/>
            <w:noWrap/>
            <w:vAlign w:val="center"/>
          </w:tcPr>
          <w:p w:rsidR="00E51F48" w:rsidRPr="00E51F48" w:rsidRDefault="00E51F48" w:rsidP="00E51F48">
            <w:pPr>
              <w:spacing w:after="0" w:line="240" w:lineRule="auto"/>
              <w:jc w:val="center"/>
              <w:rPr>
                <w:rFonts w:ascii="Times New Roman" w:eastAsia="Times New Roman" w:hAnsi="Times New Roman" w:cs="Times New Roman"/>
                <w:b/>
                <w:iCs/>
                <w:sz w:val="20"/>
                <w:szCs w:val="20"/>
              </w:rPr>
            </w:pPr>
            <w:r w:rsidRPr="00E51F48">
              <w:rPr>
                <w:rFonts w:ascii="Times New Roman" w:eastAsia="Times New Roman" w:hAnsi="Times New Roman" w:cs="Times New Roman"/>
                <w:b/>
                <w:iCs/>
                <w:sz w:val="20"/>
                <w:szCs w:val="20"/>
              </w:rPr>
              <w:t>01</w:t>
            </w:r>
          </w:p>
        </w:tc>
        <w:tc>
          <w:tcPr>
            <w:tcW w:w="709" w:type="dxa"/>
            <w:noWrap/>
            <w:vAlign w:val="center"/>
          </w:tcPr>
          <w:p w:rsidR="00E51F48" w:rsidRPr="00E51F48" w:rsidRDefault="00E51F48" w:rsidP="00E51F48">
            <w:pPr>
              <w:spacing w:after="0" w:line="240" w:lineRule="auto"/>
              <w:jc w:val="center"/>
              <w:rPr>
                <w:rFonts w:ascii="Times New Roman" w:eastAsia="Times New Roman" w:hAnsi="Times New Roman" w:cs="Times New Roman"/>
                <w:b/>
                <w:iCs/>
                <w:sz w:val="20"/>
                <w:szCs w:val="20"/>
              </w:rPr>
            </w:pPr>
            <w:r w:rsidRPr="00E51F48">
              <w:rPr>
                <w:rFonts w:ascii="Times New Roman" w:eastAsia="Times New Roman" w:hAnsi="Times New Roman" w:cs="Times New Roman"/>
                <w:b/>
                <w:iCs/>
                <w:sz w:val="20"/>
                <w:szCs w:val="20"/>
              </w:rPr>
              <w:t>04</w:t>
            </w:r>
          </w:p>
        </w:tc>
        <w:tc>
          <w:tcPr>
            <w:tcW w:w="1275" w:type="dxa"/>
            <w:noWrap/>
            <w:vAlign w:val="center"/>
          </w:tcPr>
          <w:p w:rsidR="00E51F48" w:rsidRPr="00E51F48" w:rsidRDefault="00E51F48" w:rsidP="00E51F48">
            <w:pPr>
              <w:spacing w:after="0" w:line="240" w:lineRule="auto"/>
              <w:jc w:val="center"/>
              <w:rPr>
                <w:rFonts w:ascii="Times New Roman" w:eastAsia="Times New Roman" w:hAnsi="Times New Roman" w:cs="Times New Roman"/>
                <w:b/>
                <w:iCs/>
                <w:sz w:val="20"/>
                <w:szCs w:val="20"/>
              </w:rPr>
            </w:pPr>
            <w:r w:rsidRPr="00E51F48">
              <w:rPr>
                <w:rFonts w:ascii="Times New Roman" w:eastAsia="Times New Roman" w:hAnsi="Times New Roman" w:cs="Times New Roman"/>
                <w:b/>
                <w:iCs/>
                <w:sz w:val="20"/>
                <w:szCs w:val="20"/>
              </w:rPr>
              <w:t>0000000</w:t>
            </w:r>
          </w:p>
        </w:tc>
        <w:tc>
          <w:tcPr>
            <w:tcW w:w="993" w:type="dxa"/>
            <w:vAlign w:val="center"/>
          </w:tcPr>
          <w:p w:rsidR="00E51F48" w:rsidRPr="00E51F48" w:rsidRDefault="00E51F48" w:rsidP="00E51F48">
            <w:pPr>
              <w:spacing w:after="0" w:line="240" w:lineRule="auto"/>
              <w:jc w:val="center"/>
              <w:rPr>
                <w:rFonts w:ascii="Times New Roman" w:eastAsia="Times New Roman" w:hAnsi="Times New Roman" w:cs="Times New Roman"/>
                <w:b/>
                <w:iCs/>
                <w:sz w:val="20"/>
                <w:szCs w:val="20"/>
              </w:rPr>
            </w:pPr>
            <w:r w:rsidRPr="00E51F48">
              <w:rPr>
                <w:rFonts w:ascii="Times New Roman" w:eastAsia="Times New Roman" w:hAnsi="Times New Roman" w:cs="Times New Roman"/>
                <w:b/>
                <w:iCs/>
                <w:sz w:val="20"/>
                <w:szCs w:val="20"/>
              </w:rPr>
              <w:t>000</w:t>
            </w:r>
          </w:p>
        </w:tc>
        <w:tc>
          <w:tcPr>
            <w:tcW w:w="1701" w:type="dxa"/>
            <w:noWrap/>
            <w:vAlign w:val="center"/>
          </w:tcPr>
          <w:p w:rsidR="00E51F48" w:rsidRPr="00E51F48" w:rsidRDefault="00E51F48" w:rsidP="00E51F48">
            <w:pPr>
              <w:spacing w:after="0" w:line="240" w:lineRule="auto"/>
              <w:rPr>
                <w:rFonts w:ascii="Times New Roman" w:eastAsia="Times New Roman" w:hAnsi="Times New Roman" w:cs="Times New Roman"/>
                <w:b/>
                <w:iCs/>
                <w:color w:val="000000" w:themeColor="text1"/>
                <w:sz w:val="20"/>
                <w:szCs w:val="20"/>
              </w:rPr>
            </w:pPr>
            <w:r w:rsidRPr="00E51F48">
              <w:rPr>
                <w:rFonts w:ascii="Times New Roman" w:eastAsia="Times New Roman" w:hAnsi="Times New Roman" w:cs="Times New Roman"/>
                <w:b/>
                <w:iCs/>
                <w:color w:val="000000" w:themeColor="text1"/>
                <w:sz w:val="20"/>
                <w:szCs w:val="20"/>
              </w:rPr>
              <w:t>2142,17</w:t>
            </w:r>
          </w:p>
        </w:tc>
      </w:tr>
      <w:tr w:rsidR="00E51F48" w:rsidRPr="00E51F48" w:rsidTr="008338DB">
        <w:trPr>
          <w:trHeight w:val="423"/>
        </w:trPr>
        <w:tc>
          <w:tcPr>
            <w:tcW w:w="3686" w:type="dxa"/>
            <w:vAlign w:val="center"/>
          </w:tcPr>
          <w:p w:rsidR="00E51F48" w:rsidRPr="00E51F48" w:rsidRDefault="00E51F48" w:rsidP="00E51F48">
            <w:pPr>
              <w:spacing w:after="0" w:line="240" w:lineRule="auto"/>
              <w:rPr>
                <w:rFonts w:ascii="Times New Roman" w:eastAsia="Times New Roman" w:hAnsi="Times New Roman" w:cs="Times New Roman"/>
                <w:b/>
                <w:sz w:val="20"/>
                <w:szCs w:val="20"/>
              </w:rPr>
            </w:pPr>
            <w:r w:rsidRPr="00E51F48">
              <w:rPr>
                <w:rFonts w:ascii="Times New Roman" w:eastAsia="Times New Roman" w:hAnsi="Times New Roman" w:cs="Times New Roman"/>
                <w:b/>
                <w:sz w:val="20"/>
                <w:szCs w:val="20"/>
              </w:rPr>
              <w:t>Центральный аппарат</w:t>
            </w:r>
          </w:p>
        </w:tc>
        <w:tc>
          <w:tcPr>
            <w:tcW w:w="1134" w:type="dxa"/>
            <w:vAlign w:val="center"/>
          </w:tcPr>
          <w:p w:rsidR="00E51F48" w:rsidRPr="00E51F48" w:rsidRDefault="00E51F48" w:rsidP="00E51F48">
            <w:pPr>
              <w:spacing w:after="0" w:line="240" w:lineRule="auto"/>
              <w:jc w:val="center"/>
              <w:rPr>
                <w:rFonts w:ascii="Times New Roman" w:eastAsia="Times New Roman" w:hAnsi="Times New Roman" w:cs="Times New Roman"/>
                <w:sz w:val="20"/>
                <w:szCs w:val="20"/>
              </w:rPr>
            </w:pPr>
            <w:r w:rsidRPr="00E51F48">
              <w:rPr>
                <w:rFonts w:ascii="Times New Roman" w:eastAsia="Times New Roman" w:hAnsi="Times New Roman" w:cs="Times New Roman"/>
                <w:sz w:val="20"/>
                <w:szCs w:val="20"/>
              </w:rPr>
              <w:t>819</w:t>
            </w:r>
          </w:p>
        </w:tc>
        <w:tc>
          <w:tcPr>
            <w:tcW w:w="709" w:type="dxa"/>
            <w:noWrap/>
            <w:vAlign w:val="center"/>
          </w:tcPr>
          <w:p w:rsidR="00E51F48" w:rsidRPr="00E51F48" w:rsidRDefault="00E51F48" w:rsidP="00E51F48">
            <w:pPr>
              <w:spacing w:after="0" w:line="240" w:lineRule="auto"/>
              <w:jc w:val="center"/>
              <w:rPr>
                <w:rFonts w:ascii="Times New Roman" w:eastAsia="Times New Roman" w:hAnsi="Times New Roman" w:cs="Times New Roman"/>
                <w:sz w:val="20"/>
                <w:szCs w:val="20"/>
              </w:rPr>
            </w:pPr>
            <w:r w:rsidRPr="00E51F48">
              <w:rPr>
                <w:rFonts w:ascii="Times New Roman" w:eastAsia="Times New Roman" w:hAnsi="Times New Roman" w:cs="Times New Roman"/>
                <w:sz w:val="20"/>
                <w:szCs w:val="20"/>
              </w:rPr>
              <w:t>01</w:t>
            </w:r>
          </w:p>
        </w:tc>
        <w:tc>
          <w:tcPr>
            <w:tcW w:w="709" w:type="dxa"/>
            <w:noWrap/>
            <w:vAlign w:val="center"/>
          </w:tcPr>
          <w:p w:rsidR="00E51F48" w:rsidRPr="00E51F48" w:rsidRDefault="00E51F48" w:rsidP="00E51F48">
            <w:pPr>
              <w:spacing w:after="0" w:line="240" w:lineRule="auto"/>
              <w:jc w:val="center"/>
              <w:rPr>
                <w:rFonts w:ascii="Times New Roman" w:eastAsia="Times New Roman" w:hAnsi="Times New Roman" w:cs="Times New Roman"/>
                <w:sz w:val="20"/>
                <w:szCs w:val="20"/>
              </w:rPr>
            </w:pPr>
            <w:r w:rsidRPr="00E51F48">
              <w:rPr>
                <w:rFonts w:ascii="Times New Roman" w:eastAsia="Times New Roman" w:hAnsi="Times New Roman" w:cs="Times New Roman"/>
                <w:sz w:val="20"/>
                <w:szCs w:val="20"/>
              </w:rPr>
              <w:t>04</w:t>
            </w:r>
          </w:p>
        </w:tc>
        <w:tc>
          <w:tcPr>
            <w:tcW w:w="1275" w:type="dxa"/>
            <w:noWrap/>
            <w:vAlign w:val="center"/>
          </w:tcPr>
          <w:p w:rsidR="00E51F48" w:rsidRPr="00E51F48" w:rsidRDefault="00E51F48" w:rsidP="00E51F48">
            <w:pPr>
              <w:spacing w:after="0" w:line="240" w:lineRule="auto"/>
              <w:jc w:val="center"/>
              <w:rPr>
                <w:rFonts w:ascii="Times New Roman" w:eastAsia="Times New Roman" w:hAnsi="Times New Roman" w:cs="Times New Roman"/>
                <w:sz w:val="20"/>
                <w:szCs w:val="20"/>
              </w:rPr>
            </w:pPr>
            <w:r w:rsidRPr="00E51F48">
              <w:rPr>
                <w:rFonts w:ascii="Times New Roman" w:eastAsia="Times New Roman" w:hAnsi="Times New Roman" w:cs="Times New Roman"/>
                <w:sz w:val="20"/>
                <w:szCs w:val="20"/>
              </w:rPr>
              <w:t>7420000</w:t>
            </w:r>
          </w:p>
        </w:tc>
        <w:tc>
          <w:tcPr>
            <w:tcW w:w="993" w:type="dxa"/>
            <w:vAlign w:val="center"/>
          </w:tcPr>
          <w:p w:rsidR="00E51F48" w:rsidRPr="00E51F48" w:rsidRDefault="00E51F48" w:rsidP="00E51F48">
            <w:pPr>
              <w:spacing w:after="0" w:line="240" w:lineRule="auto"/>
              <w:jc w:val="center"/>
              <w:rPr>
                <w:rFonts w:ascii="Times New Roman" w:eastAsia="Times New Roman" w:hAnsi="Times New Roman" w:cs="Times New Roman"/>
                <w:sz w:val="20"/>
                <w:szCs w:val="20"/>
              </w:rPr>
            </w:pPr>
            <w:r w:rsidRPr="00E51F48">
              <w:rPr>
                <w:rFonts w:ascii="Times New Roman" w:eastAsia="Times New Roman" w:hAnsi="Times New Roman" w:cs="Times New Roman"/>
                <w:sz w:val="20"/>
                <w:szCs w:val="20"/>
              </w:rPr>
              <w:t>000</w:t>
            </w:r>
          </w:p>
        </w:tc>
        <w:tc>
          <w:tcPr>
            <w:tcW w:w="1701" w:type="dxa"/>
            <w:noWrap/>
            <w:vAlign w:val="center"/>
          </w:tcPr>
          <w:p w:rsidR="00E51F48" w:rsidRPr="00E51F48" w:rsidRDefault="00E51F48" w:rsidP="00E51F48">
            <w:pPr>
              <w:spacing w:after="0" w:line="240" w:lineRule="auto"/>
              <w:rPr>
                <w:rFonts w:ascii="Times New Roman" w:eastAsia="Times New Roman" w:hAnsi="Times New Roman" w:cs="Times New Roman"/>
                <w:sz w:val="20"/>
                <w:szCs w:val="20"/>
              </w:rPr>
            </w:pPr>
            <w:r w:rsidRPr="00E51F48">
              <w:rPr>
                <w:rFonts w:ascii="Times New Roman" w:eastAsia="Times New Roman" w:hAnsi="Times New Roman" w:cs="Times New Roman"/>
                <w:sz w:val="20"/>
                <w:szCs w:val="20"/>
              </w:rPr>
              <w:t>2142,17</w:t>
            </w:r>
          </w:p>
        </w:tc>
      </w:tr>
      <w:tr w:rsidR="00E51F48" w:rsidRPr="00E51F48" w:rsidTr="00E51F48">
        <w:trPr>
          <w:trHeight w:val="1280"/>
        </w:trPr>
        <w:tc>
          <w:tcPr>
            <w:tcW w:w="3686" w:type="dxa"/>
            <w:vAlign w:val="center"/>
          </w:tcPr>
          <w:p w:rsidR="00E51F48" w:rsidRPr="00E51F48" w:rsidRDefault="00E51F48" w:rsidP="00E51F48">
            <w:pPr>
              <w:spacing w:after="0" w:line="240" w:lineRule="auto"/>
              <w:rPr>
                <w:rFonts w:ascii="Times New Roman" w:eastAsia="Times New Roman" w:hAnsi="Times New Roman" w:cs="Times New Roman"/>
                <w:sz w:val="20"/>
                <w:szCs w:val="20"/>
              </w:rPr>
            </w:pPr>
            <w:r w:rsidRPr="00E51F48">
              <w:rPr>
                <w:rFonts w:ascii="Times New Roman" w:eastAsia="Times New Roman" w:hAnsi="Times New Roman" w:cs="Times New Roman"/>
                <w:color w:val="000000"/>
                <w:sz w:val="20"/>
                <w:szCs w:val="20"/>
              </w:rPr>
              <w:t>Расходы на выплаты  по оплате труда работников органов государственной власти и государственных органов  местного самоуправления</w:t>
            </w:r>
          </w:p>
        </w:tc>
        <w:tc>
          <w:tcPr>
            <w:tcW w:w="1134" w:type="dxa"/>
            <w:vAlign w:val="center"/>
          </w:tcPr>
          <w:p w:rsidR="00E51F48" w:rsidRPr="00E51F48" w:rsidRDefault="00E51F48" w:rsidP="00E51F48">
            <w:pPr>
              <w:spacing w:after="0" w:line="240" w:lineRule="auto"/>
              <w:jc w:val="center"/>
              <w:rPr>
                <w:rFonts w:ascii="Times New Roman" w:eastAsia="Times New Roman" w:hAnsi="Times New Roman" w:cs="Times New Roman"/>
                <w:sz w:val="20"/>
                <w:szCs w:val="20"/>
              </w:rPr>
            </w:pPr>
            <w:r w:rsidRPr="00E51F48">
              <w:rPr>
                <w:rFonts w:ascii="Times New Roman" w:eastAsia="Times New Roman" w:hAnsi="Times New Roman" w:cs="Times New Roman"/>
                <w:sz w:val="20"/>
                <w:szCs w:val="20"/>
              </w:rPr>
              <w:t>819</w:t>
            </w:r>
          </w:p>
        </w:tc>
        <w:tc>
          <w:tcPr>
            <w:tcW w:w="709" w:type="dxa"/>
            <w:noWrap/>
            <w:vAlign w:val="center"/>
          </w:tcPr>
          <w:p w:rsidR="00E51F48" w:rsidRPr="00E51F48" w:rsidRDefault="00E51F48" w:rsidP="00E51F48">
            <w:pPr>
              <w:spacing w:after="0" w:line="240" w:lineRule="auto"/>
              <w:jc w:val="center"/>
              <w:rPr>
                <w:rFonts w:ascii="Times New Roman" w:eastAsia="Times New Roman" w:hAnsi="Times New Roman" w:cs="Times New Roman"/>
                <w:sz w:val="20"/>
                <w:szCs w:val="20"/>
              </w:rPr>
            </w:pPr>
            <w:r w:rsidRPr="00E51F48">
              <w:rPr>
                <w:rFonts w:ascii="Times New Roman" w:eastAsia="Times New Roman" w:hAnsi="Times New Roman" w:cs="Times New Roman"/>
                <w:sz w:val="20"/>
                <w:szCs w:val="20"/>
              </w:rPr>
              <w:t>01</w:t>
            </w:r>
          </w:p>
        </w:tc>
        <w:tc>
          <w:tcPr>
            <w:tcW w:w="709" w:type="dxa"/>
            <w:noWrap/>
            <w:vAlign w:val="center"/>
          </w:tcPr>
          <w:p w:rsidR="00E51F48" w:rsidRPr="00E51F48" w:rsidRDefault="00E51F48" w:rsidP="00E51F48">
            <w:pPr>
              <w:spacing w:after="0" w:line="240" w:lineRule="auto"/>
              <w:jc w:val="center"/>
              <w:rPr>
                <w:rFonts w:ascii="Times New Roman" w:eastAsia="Times New Roman" w:hAnsi="Times New Roman" w:cs="Times New Roman"/>
                <w:sz w:val="20"/>
                <w:szCs w:val="20"/>
              </w:rPr>
            </w:pPr>
            <w:r w:rsidRPr="00E51F48">
              <w:rPr>
                <w:rFonts w:ascii="Times New Roman" w:eastAsia="Times New Roman" w:hAnsi="Times New Roman" w:cs="Times New Roman"/>
                <w:sz w:val="20"/>
                <w:szCs w:val="20"/>
              </w:rPr>
              <w:t>04</w:t>
            </w:r>
          </w:p>
        </w:tc>
        <w:tc>
          <w:tcPr>
            <w:tcW w:w="1275" w:type="dxa"/>
            <w:noWrap/>
            <w:vAlign w:val="center"/>
          </w:tcPr>
          <w:p w:rsidR="00E51F48" w:rsidRPr="00E51F48" w:rsidRDefault="00E51F48" w:rsidP="00E51F48">
            <w:pPr>
              <w:spacing w:after="0" w:line="240" w:lineRule="auto"/>
              <w:jc w:val="center"/>
              <w:rPr>
                <w:rFonts w:ascii="Times New Roman" w:eastAsia="Times New Roman" w:hAnsi="Times New Roman" w:cs="Times New Roman"/>
                <w:sz w:val="20"/>
                <w:szCs w:val="20"/>
              </w:rPr>
            </w:pPr>
            <w:r w:rsidRPr="00E51F48">
              <w:rPr>
                <w:rFonts w:ascii="Times New Roman" w:eastAsia="Times New Roman" w:hAnsi="Times New Roman" w:cs="Times New Roman"/>
                <w:sz w:val="20"/>
                <w:szCs w:val="20"/>
              </w:rPr>
              <w:t>7420001</w:t>
            </w:r>
          </w:p>
        </w:tc>
        <w:tc>
          <w:tcPr>
            <w:tcW w:w="993" w:type="dxa"/>
            <w:vAlign w:val="center"/>
          </w:tcPr>
          <w:p w:rsidR="00E51F48" w:rsidRPr="00E51F48" w:rsidRDefault="00E51F48" w:rsidP="00E51F48">
            <w:pPr>
              <w:spacing w:after="0" w:line="240" w:lineRule="auto"/>
              <w:jc w:val="center"/>
              <w:rPr>
                <w:rFonts w:ascii="Times New Roman" w:eastAsia="Times New Roman" w:hAnsi="Times New Roman" w:cs="Times New Roman"/>
                <w:sz w:val="20"/>
                <w:szCs w:val="20"/>
              </w:rPr>
            </w:pPr>
            <w:r w:rsidRPr="00E51F48">
              <w:rPr>
                <w:rFonts w:ascii="Times New Roman" w:eastAsia="Times New Roman" w:hAnsi="Times New Roman" w:cs="Times New Roman"/>
                <w:sz w:val="20"/>
                <w:szCs w:val="20"/>
              </w:rPr>
              <w:t>000</w:t>
            </w:r>
          </w:p>
        </w:tc>
        <w:tc>
          <w:tcPr>
            <w:tcW w:w="1701" w:type="dxa"/>
            <w:noWrap/>
            <w:vAlign w:val="center"/>
          </w:tcPr>
          <w:p w:rsidR="00E51F48" w:rsidRPr="00E51F48" w:rsidRDefault="00E51F48" w:rsidP="00E51F48">
            <w:pPr>
              <w:spacing w:after="0" w:line="240" w:lineRule="auto"/>
              <w:rPr>
                <w:rFonts w:ascii="Times New Roman" w:eastAsia="Times New Roman" w:hAnsi="Times New Roman" w:cs="Times New Roman"/>
                <w:sz w:val="20"/>
                <w:szCs w:val="20"/>
              </w:rPr>
            </w:pPr>
            <w:r w:rsidRPr="00E51F48">
              <w:rPr>
                <w:rFonts w:ascii="Times New Roman" w:eastAsia="Times New Roman" w:hAnsi="Times New Roman" w:cs="Times New Roman"/>
                <w:sz w:val="20"/>
                <w:szCs w:val="20"/>
              </w:rPr>
              <w:t>1492,60</w:t>
            </w:r>
          </w:p>
        </w:tc>
      </w:tr>
      <w:tr w:rsidR="00E51F48" w:rsidRPr="00E51F48" w:rsidTr="00E51F48">
        <w:trPr>
          <w:trHeight w:val="1280"/>
        </w:trPr>
        <w:tc>
          <w:tcPr>
            <w:tcW w:w="3686" w:type="dxa"/>
            <w:vAlign w:val="center"/>
          </w:tcPr>
          <w:p w:rsidR="00E51F48" w:rsidRPr="00E51F48" w:rsidRDefault="00E51F48" w:rsidP="00E51F48">
            <w:pPr>
              <w:spacing w:after="0" w:line="240" w:lineRule="auto"/>
              <w:rPr>
                <w:rFonts w:ascii="Times New Roman" w:eastAsia="Times New Roman" w:hAnsi="Times New Roman" w:cs="Times New Roman"/>
                <w:sz w:val="20"/>
                <w:szCs w:val="20"/>
              </w:rPr>
            </w:pPr>
            <w:r w:rsidRPr="00E51F48">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vAlign w:val="center"/>
          </w:tcPr>
          <w:p w:rsidR="00E51F48" w:rsidRPr="00E51F48" w:rsidRDefault="00E51F48" w:rsidP="00E51F48">
            <w:pPr>
              <w:spacing w:after="0" w:line="240" w:lineRule="auto"/>
              <w:jc w:val="center"/>
              <w:rPr>
                <w:rFonts w:ascii="Times New Roman" w:eastAsia="Times New Roman" w:hAnsi="Times New Roman" w:cs="Times New Roman"/>
                <w:sz w:val="20"/>
                <w:szCs w:val="20"/>
              </w:rPr>
            </w:pPr>
            <w:r w:rsidRPr="00E51F48">
              <w:rPr>
                <w:rFonts w:ascii="Times New Roman" w:eastAsia="Times New Roman" w:hAnsi="Times New Roman" w:cs="Times New Roman"/>
                <w:sz w:val="20"/>
                <w:szCs w:val="20"/>
              </w:rPr>
              <w:t>819</w:t>
            </w:r>
          </w:p>
        </w:tc>
        <w:tc>
          <w:tcPr>
            <w:tcW w:w="709" w:type="dxa"/>
            <w:noWrap/>
            <w:vAlign w:val="center"/>
          </w:tcPr>
          <w:p w:rsidR="00E51F48" w:rsidRPr="00E51F48" w:rsidRDefault="00E51F48" w:rsidP="00E51F48">
            <w:pPr>
              <w:spacing w:after="0" w:line="240" w:lineRule="auto"/>
              <w:jc w:val="center"/>
              <w:rPr>
                <w:rFonts w:ascii="Times New Roman" w:eastAsia="Times New Roman" w:hAnsi="Times New Roman" w:cs="Times New Roman"/>
                <w:sz w:val="20"/>
                <w:szCs w:val="20"/>
              </w:rPr>
            </w:pPr>
            <w:r w:rsidRPr="00E51F48">
              <w:rPr>
                <w:rFonts w:ascii="Times New Roman" w:eastAsia="Times New Roman" w:hAnsi="Times New Roman" w:cs="Times New Roman"/>
                <w:sz w:val="20"/>
                <w:szCs w:val="20"/>
              </w:rPr>
              <w:t>01</w:t>
            </w:r>
          </w:p>
        </w:tc>
        <w:tc>
          <w:tcPr>
            <w:tcW w:w="709" w:type="dxa"/>
            <w:noWrap/>
            <w:vAlign w:val="center"/>
          </w:tcPr>
          <w:p w:rsidR="00E51F48" w:rsidRPr="00E51F48" w:rsidRDefault="00E51F48" w:rsidP="00E51F48">
            <w:pPr>
              <w:spacing w:after="0" w:line="240" w:lineRule="auto"/>
              <w:jc w:val="center"/>
              <w:rPr>
                <w:rFonts w:ascii="Times New Roman" w:eastAsia="Times New Roman" w:hAnsi="Times New Roman" w:cs="Times New Roman"/>
                <w:sz w:val="20"/>
                <w:szCs w:val="20"/>
              </w:rPr>
            </w:pPr>
            <w:r w:rsidRPr="00E51F48">
              <w:rPr>
                <w:rFonts w:ascii="Times New Roman" w:eastAsia="Times New Roman" w:hAnsi="Times New Roman" w:cs="Times New Roman"/>
                <w:sz w:val="20"/>
                <w:szCs w:val="20"/>
              </w:rPr>
              <w:t>04</w:t>
            </w:r>
          </w:p>
        </w:tc>
        <w:tc>
          <w:tcPr>
            <w:tcW w:w="1275" w:type="dxa"/>
            <w:noWrap/>
            <w:vAlign w:val="center"/>
          </w:tcPr>
          <w:p w:rsidR="00E51F48" w:rsidRPr="00E51F48" w:rsidRDefault="00E51F48" w:rsidP="00E51F48">
            <w:pPr>
              <w:spacing w:after="0" w:line="240" w:lineRule="auto"/>
              <w:jc w:val="center"/>
              <w:rPr>
                <w:rFonts w:ascii="Times New Roman" w:eastAsia="Times New Roman" w:hAnsi="Times New Roman" w:cs="Times New Roman"/>
                <w:sz w:val="20"/>
                <w:szCs w:val="20"/>
              </w:rPr>
            </w:pPr>
            <w:r w:rsidRPr="00E51F48">
              <w:rPr>
                <w:rFonts w:ascii="Times New Roman" w:eastAsia="Times New Roman" w:hAnsi="Times New Roman" w:cs="Times New Roman"/>
                <w:sz w:val="20"/>
                <w:szCs w:val="20"/>
              </w:rPr>
              <w:t>7420000</w:t>
            </w:r>
          </w:p>
        </w:tc>
        <w:tc>
          <w:tcPr>
            <w:tcW w:w="993" w:type="dxa"/>
            <w:vAlign w:val="center"/>
          </w:tcPr>
          <w:p w:rsidR="00E51F48" w:rsidRPr="00E51F48" w:rsidRDefault="00E51F48" w:rsidP="00E51F48">
            <w:pPr>
              <w:spacing w:after="0" w:line="240" w:lineRule="auto"/>
              <w:jc w:val="center"/>
              <w:rPr>
                <w:rFonts w:ascii="Times New Roman" w:eastAsia="Times New Roman" w:hAnsi="Times New Roman" w:cs="Times New Roman"/>
                <w:sz w:val="20"/>
                <w:szCs w:val="20"/>
              </w:rPr>
            </w:pPr>
            <w:r w:rsidRPr="00E51F48">
              <w:rPr>
                <w:rFonts w:ascii="Times New Roman" w:eastAsia="Times New Roman" w:hAnsi="Times New Roman" w:cs="Times New Roman"/>
                <w:sz w:val="20"/>
                <w:szCs w:val="20"/>
              </w:rPr>
              <w:t>100</w:t>
            </w:r>
          </w:p>
        </w:tc>
        <w:tc>
          <w:tcPr>
            <w:tcW w:w="1701" w:type="dxa"/>
            <w:noWrap/>
            <w:vAlign w:val="center"/>
          </w:tcPr>
          <w:p w:rsidR="00E51F48" w:rsidRPr="00E51F48" w:rsidRDefault="00E51F48" w:rsidP="00E51F48">
            <w:pPr>
              <w:spacing w:after="0" w:line="240" w:lineRule="auto"/>
              <w:rPr>
                <w:rFonts w:ascii="Times New Roman" w:eastAsia="Times New Roman" w:hAnsi="Times New Roman" w:cs="Times New Roman"/>
                <w:sz w:val="20"/>
                <w:szCs w:val="20"/>
              </w:rPr>
            </w:pPr>
            <w:r w:rsidRPr="00E51F48">
              <w:rPr>
                <w:rFonts w:ascii="Times New Roman" w:eastAsia="Times New Roman" w:hAnsi="Times New Roman" w:cs="Times New Roman"/>
                <w:sz w:val="20"/>
                <w:szCs w:val="20"/>
              </w:rPr>
              <w:t>1492,60</w:t>
            </w:r>
          </w:p>
        </w:tc>
      </w:tr>
      <w:tr w:rsidR="00E51F48" w:rsidRPr="00E51F48" w:rsidTr="00E51F48">
        <w:trPr>
          <w:trHeight w:val="958"/>
        </w:trPr>
        <w:tc>
          <w:tcPr>
            <w:tcW w:w="3686" w:type="dxa"/>
          </w:tcPr>
          <w:p w:rsidR="00E51F48" w:rsidRPr="00E51F48" w:rsidRDefault="00E51F48" w:rsidP="00E51F48">
            <w:pPr>
              <w:autoSpaceDE w:val="0"/>
              <w:autoSpaceDN w:val="0"/>
              <w:adjustRightInd w:val="0"/>
              <w:spacing w:after="0" w:line="240" w:lineRule="auto"/>
              <w:jc w:val="both"/>
              <w:rPr>
                <w:rFonts w:ascii="Times New Roman" w:eastAsia="Times New Roman" w:hAnsi="Times New Roman" w:cs="Times New Roman"/>
                <w:color w:val="000000"/>
                <w:sz w:val="20"/>
                <w:szCs w:val="20"/>
              </w:rPr>
            </w:pPr>
          </w:p>
          <w:p w:rsidR="00E51F48" w:rsidRPr="00E51F48" w:rsidRDefault="00E51F48" w:rsidP="008338DB">
            <w:pPr>
              <w:autoSpaceDE w:val="0"/>
              <w:autoSpaceDN w:val="0"/>
              <w:adjustRightInd w:val="0"/>
              <w:spacing w:after="0" w:line="240" w:lineRule="auto"/>
              <w:rPr>
                <w:rFonts w:ascii="Times New Roman" w:eastAsia="Times New Roman" w:hAnsi="Times New Roman" w:cs="Times New Roman"/>
                <w:color w:val="000000"/>
                <w:sz w:val="20"/>
                <w:szCs w:val="20"/>
              </w:rPr>
            </w:pPr>
            <w:r w:rsidRPr="00E51F48">
              <w:rPr>
                <w:rFonts w:ascii="Times New Roman" w:eastAsia="Times New Roman" w:hAnsi="Times New Roman" w:cs="Times New Roman"/>
                <w:color w:val="000000"/>
                <w:sz w:val="20"/>
                <w:szCs w:val="20"/>
              </w:rPr>
              <w:t>Расходы на выплату персоналу государственных (муниципальных) органов</w:t>
            </w:r>
          </w:p>
        </w:tc>
        <w:tc>
          <w:tcPr>
            <w:tcW w:w="1134" w:type="dxa"/>
            <w:vAlign w:val="bottom"/>
          </w:tcPr>
          <w:p w:rsidR="00E51F48" w:rsidRPr="00E51F48" w:rsidRDefault="00E51F48" w:rsidP="00E51F48">
            <w:pPr>
              <w:spacing w:after="0" w:line="240" w:lineRule="auto"/>
              <w:jc w:val="center"/>
              <w:rPr>
                <w:rFonts w:ascii="Times New Roman" w:eastAsia="Times New Roman" w:hAnsi="Times New Roman" w:cs="Times New Roman"/>
                <w:color w:val="000000"/>
                <w:sz w:val="20"/>
                <w:szCs w:val="20"/>
              </w:rPr>
            </w:pPr>
            <w:r w:rsidRPr="00E51F48">
              <w:rPr>
                <w:rFonts w:ascii="Times New Roman" w:eastAsia="Times New Roman" w:hAnsi="Times New Roman" w:cs="Times New Roman"/>
                <w:color w:val="000000"/>
                <w:sz w:val="20"/>
                <w:szCs w:val="20"/>
              </w:rPr>
              <w:t>821</w:t>
            </w:r>
          </w:p>
        </w:tc>
        <w:tc>
          <w:tcPr>
            <w:tcW w:w="709" w:type="dxa"/>
            <w:noWrap/>
            <w:vAlign w:val="bottom"/>
          </w:tcPr>
          <w:p w:rsidR="00E51F48" w:rsidRPr="00E51F48" w:rsidRDefault="00E51F48" w:rsidP="00E51F48">
            <w:pPr>
              <w:autoSpaceDE w:val="0"/>
              <w:autoSpaceDN w:val="0"/>
              <w:adjustRightInd w:val="0"/>
              <w:spacing w:after="0" w:line="240" w:lineRule="auto"/>
              <w:jc w:val="center"/>
              <w:rPr>
                <w:rFonts w:ascii="Times New Roman" w:eastAsia="Times New Roman" w:hAnsi="Times New Roman" w:cs="Times New Roman"/>
                <w:color w:val="000000"/>
                <w:sz w:val="20"/>
                <w:szCs w:val="20"/>
              </w:rPr>
            </w:pPr>
          </w:p>
          <w:p w:rsidR="00E51F48" w:rsidRPr="00E51F48" w:rsidRDefault="00E51F48" w:rsidP="00E51F48">
            <w:pPr>
              <w:autoSpaceDE w:val="0"/>
              <w:autoSpaceDN w:val="0"/>
              <w:adjustRightInd w:val="0"/>
              <w:spacing w:after="0" w:line="240" w:lineRule="auto"/>
              <w:rPr>
                <w:rFonts w:ascii="Times New Roman" w:eastAsia="Times New Roman" w:hAnsi="Times New Roman" w:cs="Times New Roman"/>
                <w:color w:val="000000"/>
                <w:sz w:val="20"/>
                <w:szCs w:val="20"/>
              </w:rPr>
            </w:pPr>
          </w:p>
          <w:p w:rsidR="00E51F48" w:rsidRPr="00E51F48" w:rsidRDefault="00E51F48" w:rsidP="00E51F48">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E51F48">
              <w:rPr>
                <w:rFonts w:ascii="Times New Roman" w:eastAsia="Times New Roman" w:hAnsi="Times New Roman" w:cs="Times New Roman"/>
                <w:color w:val="000000"/>
                <w:sz w:val="20"/>
                <w:szCs w:val="20"/>
              </w:rPr>
              <w:t>01</w:t>
            </w:r>
          </w:p>
        </w:tc>
        <w:tc>
          <w:tcPr>
            <w:tcW w:w="709" w:type="dxa"/>
            <w:noWrap/>
            <w:vAlign w:val="bottom"/>
          </w:tcPr>
          <w:p w:rsidR="00E51F48" w:rsidRPr="00E51F48" w:rsidRDefault="00E51F48" w:rsidP="00E51F48">
            <w:pPr>
              <w:autoSpaceDE w:val="0"/>
              <w:autoSpaceDN w:val="0"/>
              <w:adjustRightInd w:val="0"/>
              <w:spacing w:after="0" w:line="240" w:lineRule="auto"/>
              <w:jc w:val="center"/>
              <w:rPr>
                <w:rFonts w:ascii="Times New Roman" w:eastAsia="Times New Roman" w:hAnsi="Times New Roman" w:cs="Times New Roman"/>
                <w:color w:val="000000"/>
                <w:sz w:val="20"/>
                <w:szCs w:val="20"/>
              </w:rPr>
            </w:pPr>
          </w:p>
          <w:p w:rsidR="00E51F48" w:rsidRPr="00E51F48" w:rsidRDefault="00E51F48" w:rsidP="00E51F48">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E51F48">
              <w:rPr>
                <w:rFonts w:ascii="Times New Roman" w:eastAsia="Times New Roman" w:hAnsi="Times New Roman" w:cs="Times New Roman"/>
                <w:color w:val="000000"/>
                <w:sz w:val="20"/>
                <w:szCs w:val="20"/>
              </w:rPr>
              <w:t>04</w:t>
            </w:r>
          </w:p>
        </w:tc>
        <w:tc>
          <w:tcPr>
            <w:tcW w:w="1275" w:type="dxa"/>
            <w:noWrap/>
            <w:vAlign w:val="bottom"/>
          </w:tcPr>
          <w:p w:rsidR="00E51F48" w:rsidRPr="00E51F48" w:rsidRDefault="00E51F48" w:rsidP="00E51F48">
            <w:pPr>
              <w:autoSpaceDE w:val="0"/>
              <w:autoSpaceDN w:val="0"/>
              <w:adjustRightInd w:val="0"/>
              <w:spacing w:after="0" w:line="240" w:lineRule="auto"/>
              <w:jc w:val="center"/>
              <w:rPr>
                <w:rFonts w:ascii="Times New Roman" w:eastAsia="Times New Roman" w:hAnsi="Times New Roman" w:cs="Times New Roman"/>
                <w:color w:val="000000"/>
                <w:sz w:val="20"/>
                <w:szCs w:val="20"/>
              </w:rPr>
            </w:pPr>
          </w:p>
          <w:p w:rsidR="00E51F48" w:rsidRPr="00E51F48" w:rsidRDefault="00E51F48" w:rsidP="00E51F48">
            <w:pPr>
              <w:autoSpaceDE w:val="0"/>
              <w:autoSpaceDN w:val="0"/>
              <w:adjustRightInd w:val="0"/>
              <w:spacing w:after="0" w:line="240" w:lineRule="auto"/>
              <w:jc w:val="center"/>
              <w:rPr>
                <w:rFonts w:ascii="Times New Roman" w:eastAsia="Times New Roman" w:hAnsi="Times New Roman" w:cs="Times New Roman"/>
                <w:color w:val="000000"/>
                <w:sz w:val="20"/>
                <w:szCs w:val="20"/>
                <w:lang w:val="en-US"/>
              </w:rPr>
            </w:pPr>
            <w:r w:rsidRPr="00E51F48">
              <w:rPr>
                <w:rFonts w:ascii="Times New Roman" w:eastAsia="Times New Roman" w:hAnsi="Times New Roman" w:cs="Times New Roman"/>
                <w:color w:val="000000"/>
                <w:sz w:val="20"/>
                <w:szCs w:val="20"/>
              </w:rPr>
              <w:t>7420001</w:t>
            </w:r>
          </w:p>
        </w:tc>
        <w:tc>
          <w:tcPr>
            <w:tcW w:w="993" w:type="dxa"/>
            <w:vAlign w:val="bottom"/>
          </w:tcPr>
          <w:p w:rsidR="00E51F48" w:rsidRPr="00E51F48" w:rsidRDefault="00E51F48" w:rsidP="00E51F48">
            <w:pPr>
              <w:autoSpaceDE w:val="0"/>
              <w:autoSpaceDN w:val="0"/>
              <w:adjustRightInd w:val="0"/>
              <w:spacing w:after="0" w:line="240" w:lineRule="auto"/>
              <w:jc w:val="center"/>
              <w:rPr>
                <w:rFonts w:ascii="Times New Roman" w:eastAsia="Times New Roman" w:hAnsi="Times New Roman" w:cs="Times New Roman"/>
                <w:color w:val="000000"/>
                <w:sz w:val="20"/>
                <w:szCs w:val="20"/>
              </w:rPr>
            </w:pPr>
          </w:p>
          <w:p w:rsidR="00E51F48" w:rsidRPr="00E51F48" w:rsidRDefault="00E51F48" w:rsidP="00E51F48">
            <w:pPr>
              <w:autoSpaceDE w:val="0"/>
              <w:autoSpaceDN w:val="0"/>
              <w:adjustRightInd w:val="0"/>
              <w:spacing w:after="0" w:line="240" w:lineRule="auto"/>
              <w:jc w:val="center"/>
              <w:rPr>
                <w:rFonts w:ascii="Times New Roman" w:eastAsia="Times New Roman" w:hAnsi="Times New Roman" w:cs="Times New Roman"/>
                <w:color w:val="000000"/>
                <w:sz w:val="20"/>
                <w:szCs w:val="20"/>
                <w:lang w:val="en-US"/>
              </w:rPr>
            </w:pPr>
            <w:r w:rsidRPr="00E51F48">
              <w:rPr>
                <w:rFonts w:ascii="Times New Roman" w:eastAsia="Times New Roman" w:hAnsi="Times New Roman" w:cs="Times New Roman"/>
                <w:color w:val="000000"/>
                <w:sz w:val="20"/>
                <w:szCs w:val="20"/>
              </w:rPr>
              <w:t>120</w:t>
            </w:r>
          </w:p>
        </w:tc>
        <w:tc>
          <w:tcPr>
            <w:tcW w:w="1701" w:type="dxa"/>
            <w:noWrap/>
            <w:vAlign w:val="center"/>
          </w:tcPr>
          <w:p w:rsidR="00E51F48" w:rsidRPr="00E51F48" w:rsidRDefault="00E51F48" w:rsidP="00E51F48">
            <w:pPr>
              <w:spacing w:after="0" w:line="240" w:lineRule="auto"/>
              <w:rPr>
                <w:rFonts w:ascii="Times New Roman" w:eastAsia="Times New Roman" w:hAnsi="Times New Roman" w:cs="Times New Roman"/>
                <w:sz w:val="20"/>
                <w:szCs w:val="20"/>
              </w:rPr>
            </w:pPr>
          </w:p>
          <w:p w:rsidR="00E51F48" w:rsidRPr="00E51F48" w:rsidRDefault="00E51F48" w:rsidP="00E51F48">
            <w:pPr>
              <w:spacing w:after="0" w:line="240" w:lineRule="auto"/>
              <w:rPr>
                <w:rFonts w:ascii="Times New Roman" w:eastAsia="Times New Roman" w:hAnsi="Times New Roman" w:cs="Times New Roman"/>
                <w:sz w:val="20"/>
                <w:szCs w:val="20"/>
              </w:rPr>
            </w:pPr>
          </w:p>
          <w:p w:rsidR="00E51F48" w:rsidRPr="00E51F48" w:rsidRDefault="00E51F48" w:rsidP="00E51F48">
            <w:pPr>
              <w:spacing w:after="0" w:line="240" w:lineRule="auto"/>
              <w:rPr>
                <w:rFonts w:ascii="Times New Roman" w:eastAsia="Times New Roman" w:hAnsi="Times New Roman" w:cs="Times New Roman"/>
                <w:sz w:val="20"/>
                <w:szCs w:val="20"/>
              </w:rPr>
            </w:pPr>
          </w:p>
          <w:p w:rsidR="00E51F48" w:rsidRPr="00E51F48" w:rsidRDefault="00E51F48" w:rsidP="00E51F48">
            <w:pPr>
              <w:spacing w:after="0" w:line="240" w:lineRule="auto"/>
              <w:rPr>
                <w:rFonts w:ascii="Times New Roman" w:eastAsia="Times New Roman" w:hAnsi="Times New Roman" w:cs="Times New Roman"/>
                <w:sz w:val="20"/>
                <w:szCs w:val="20"/>
              </w:rPr>
            </w:pPr>
            <w:r w:rsidRPr="00E51F48">
              <w:rPr>
                <w:rFonts w:ascii="Times New Roman" w:eastAsia="Times New Roman" w:hAnsi="Times New Roman" w:cs="Times New Roman"/>
                <w:sz w:val="20"/>
                <w:szCs w:val="20"/>
              </w:rPr>
              <w:t>1492,60</w:t>
            </w:r>
          </w:p>
        </w:tc>
      </w:tr>
      <w:tr w:rsidR="00E51F48" w:rsidRPr="00E51F48" w:rsidTr="008338DB">
        <w:trPr>
          <w:trHeight w:val="796"/>
        </w:trPr>
        <w:tc>
          <w:tcPr>
            <w:tcW w:w="3686" w:type="dxa"/>
            <w:vAlign w:val="center"/>
          </w:tcPr>
          <w:p w:rsidR="00E51F48" w:rsidRPr="00E51F48" w:rsidRDefault="00E51F48" w:rsidP="00E51F48">
            <w:pPr>
              <w:spacing w:after="0" w:line="240" w:lineRule="auto"/>
              <w:rPr>
                <w:rFonts w:ascii="Times New Roman" w:eastAsia="Times New Roman" w:hAnsi="Times New Roman" w:cs="Times New Roman"/>
                <w:color w:val="000000"/>
                <w:sz w:val="20"/>
                <w:szCs w:val="20"/>
              </w:rPr>
            </w:pPr>
            <w:r w:rsidRPr="00E51F48">
              <w:rPr>
                <w:rFonts w:ascii="Times New Roman" w:eastAsia="Times New Roman" w:hAnsi="Times New Roman" w:cs="Times New Roman"/>
                <w:color w:val="000000"/>
                <w:sz w:val="20"/>
                <w:szCs w:val="20"/>
              </w:rPr>
              <w:t>Расходы на обеспечение функций органов местного самоуправления</w:t>
            </w:r>
          </w:p>
        </w:tc>
        <w:tc>
          <w:tcPr>
            <w:tcW w:w="1134" w:type="dxa"/>
            <w:vAlign w:val="center"/>
          </w:tcPr>
          <w:p w:rsidR="00E51F48" w:rsidRPr="00E51F48" w:rsidRDefault="00E51F48" w:rsidP="00E51F48">
            <w:pPr>
              <w:spacing w:after="0" w:line="240" w:lineRule="auto"/>
              <w:jc w:val="center"/>
              <w:rPr>
                <w:rFonts w:ascii="Times New Roman" w:eastAsia="Times New Roman" w:hAnsi="Times New Roman" w:cs="Times New Roman"/>
                <w:sz w:val="20"/>
                <w:szCs w:val="20"/>
              </w:rPr>
            </w:pPr>
            <w:r w:rsidRPr="00E51F48">
              <w:rPr>
                <w:rFonts w:ascii="Times New Roman" w:eastAsia="Times New Roman" w:hAnsi="Times New Roman" w:cs="Times New Roman"/>
                <w:sz w:val="20"/>
                <w:szCs w:val="20"/>
              </w:rPr>
              <w:t>819</w:t>
            </w:r>
          </w:p>
        </w:tc>
        <w:tc>
          <w:tcPr>
            <w:tcW w:w="709" w:type="dxa"/>
            <w:noWrap/>
            <w:vAlign w:val="center"/>
          </w:tcPr>
          <w:p w:rsidR="00E51F48" w:rsidRPr="00E51F48" w:rsidRDefault="00E51F48" w:rsidP="00E51F48">
            <w:pPr>
              <w:spacing w:after="0" w:line="240" w:lineRule="auto"/>
              <w:jc w:val="center"/>
              <w:rPr>
                <w:rFonts w:ascii="Times New Roman" w:eastAsia="Times New Roman" w:hAnsi="Times New Roman" w:cs="Times New Roman"/>
                <w:sz w:val="20"/>
                <w:szCs w:val="20"/>
              </w:rPr>
            </w:pPr>
            <w:r w:rsidRPr="00E51F48">
              <w:rPr>
                <w:rFonts w:ascii="Times New Roman" w:eastAsia="Times New Roman" w:hAnsi="Times New Roman" w:cs="Times New Roman"/>
                <w:sz w:val="20"/>
                <w:szCs w:val="20"/>
              </w:rPr>
              <w:t>01</w:t>
            </w:r>
          </w:p>
        </w:tc>
        <w:tc>
          <w:tcPr>
            <w:tcW w:w="709" w:type="dxa"/>
            <w:noWrap/>
            <w:vAlign w:val="center"/>
          </w:tcPr>
          <w:p w:rsidR="00E51F48" w:rsidRPr="00E51F48" w:rsidRDefault="00E51F48" w:rsidP="00E51F48">
            <w:pPr>
              <w:spacing w:after="0" w:line="240" w:lineRule="auto"/>
              <w:jc w:val="center"/>
              <w:rPr>
                <w:rFonts w:ascii="Times New Roman" w:eastAsia="Times New Roman" w:hAnsi="Times New Roman" w:cs="Times New Roman"/>
                <w:sz w:val="20"/>
                <w:szCs w:val="20"/>
              </w:rPr>
            </w:pPr>
            <w:r w:rsidRPr="00E51F48">
              <w:rPr>
                <w:rFonts w:ascii="Times New Roman" w:eastAsia="Times New Roman" w:hAnsi="Times New Roman" w:cs="Times New Roman"/>
                <w:sz w:val="20"/>
                <w:szCs w:val="20"/>
              </w:rPr>
              <w:t>04</w:t>
            </w:r>
          </w:p>
        </w:tc>
        <w:tc>
          <w:tcPr>
            <w:tcW w:w="1275" w:type="dxa"/>
            <w:noWrap/>
            <w:vAlign w:val="center"/>
          </w:tcPr>
          <w:p w:rsidR="00E51F48" w:rsidRPr="00E51F48" w:rsidRDefault="00E51F48" w:rsidP="00E51F48">
            <w:pPr>
              <w:spacing w:after="0" w:line="240" w:lineRule="auto"/>
              <w:jc w:val="center"/>
              <w:rPr>
                <w:rFonts w:ascii="Times New Roman" w:eastAsia="Times New Roman" w:hAnsi="Times New Roman" w:cs="Times New Roman"/>
                <w:sz w:val="20"/>
                <w:szCs w:val="20"/>
              </w:rPr>
            </w:pPr>
            <w:r w:rsidRPr="00E51F48">
              <w:rPr>
                <w:rFonts w:ascii="Times New Roman" w:eastAsia="Times New Roman" w:hAnsi="Times New Roman" w:cs="Times New Roman"/>
                <w:sz w:val="20"/>
                <w:szCs w:val="20"/>
              </w:rPr>
              <w:t>7420002</w:t>
            </w:r>
          </w:p>
        </w:tc>
        <w:tc>
          <w:tcPr>
            <w:tcW w:w="993" w:type="dxa"/>
            <w:vAlign w:val="center"/>
          </w:tcPr>
          <w:p w:rsidR="00E51F48" w:rsidRPr="00E51F48" w:rsidRDefault="00E51F48" w:rsidP="00E51F48">
            <w:pPr>
              <w:spacing w:after="0" w:line="240" w:lineRule="auto"/>
              <w:jc w:val="center"/>
              <w:rPr>
                <w:rFonts w:ascii="Times New Roman" w:eastAsia="Times New Roman" w:hAnsi="Times New Roman" w:cs="Times New Roman"/>
                <w:sz w:val="20"/>
                <w:szCs w:val="20"/>
              </w:rPr>
            </w:pPr>
            <w:r w:rsidRPr="00E51F48">
              <w:rPr>
                <w:rFonts w:ascii="Times New Roman" w:eastAsia="Times New Roman" w:hAnsi="Times New Roman" w:cs="Times New Roman"/>
                <w:sz w:val="20"/>
                <w:szCs w:val="20"/>
              </w:rPr>
              <w:t>000</w:t>
            </w:r>
          </w:p>
        </w:tc>
        <w:tc>
          <w:tcPr>
            <w:tcW w:w="1701" w:type="dxa"/>
            <w:noWrap/>
            <w:vAlign w:val="center"/>
          </w:tcPr>
          <w:p w:rsidR="00E51F48" w:rsidRPr="00E51F48" w:rsidRDefault="00E51F48" w:rsidP="00E51F48">
            <w:pPr>
              <w:spacing w:after="0" w:line="240" w:lineRule="auto"/>
              <w:rPr>
                <w:rFonts w:ascii="Times New Roman" w:eastAsia="Times New Roman" w:hAnsi="Times New Roman" w:cs="Times New Roman"/>
                <w:sz w:val="20"/>
                <w:szCs w:val="20"/>
              </w:rPr>
            </w:pPr>
            <w:r w:rsidRPr="00E51F48">
              <w:rPr>
                <w:rFonts w:ascii="Times New Roman" w:eastAsia="Times New Roman" w:hAnsi="Times New Roman" w:cs="Times New Roman"/>
                <w:sz w:val="20"/>
                <w:szCs w:val="20"/>
              </w:rPr>
              <w:t>622,37</w:t>
            </w:r>
          </w:p>
        </w:tc>
      </w:tr>
      <w:tr w:rsidR="00E51F48" w:rsidRPr="00E51F48" w:rsidTr="008338DB">
        <w:trPr>
          <w:trHeight w:val="836"/>
        </w:trPr>
        <w:tc>
          <w:tcPr>
            <w:tcW w:w="3686" w:type="dxa"/>
            <w:vAlign w:val="center"/>
          </w:tcPr>
          <w:p w:rsidR="00E51F48" w:rsidRPr="00E51F48" w:rsidRDefault="00E51F48" w:rsidP="00E51F48">
            <w:pPr>
              <w:spacing w:after="0" w:line="240" w:lineRule="auto"/>
              <w:rPr>
                <w:rFonts w:ascii="Times New Roman" w:eastAsia="Times New Roman" w:hAnsi="Times New Roman" w:cs="Times New Roman"/>
                <w:color w:val="000000"/>
                <w:sz w:val="20"/>
                <w:szCs w:val="20"/>
              </w:rPr>
            </w:pPr>
            <w:r w:rsidRPr="00E51F48">
              <w:rPr>
                <w:rFonts w:ascii="Times New Roman" w:hAnsi="Times New Roman" w:cs="Times New Roman"/>
                <w:sz w:val="20"/>
                <w:szCs w:val="20"/>
              </w:rPr>
              <w:t>Закупка товаров, работ и услуг для государственных (муниципальных) нужд</w:t>
            </w:r>
          </w:p>
        </w:tc>
        <w:tc>
          <w:tcPr>
            <w:tcW w:w="1134" w:type="dxa"/>
            <w:vAlign w:val="center"/>
          </w:tcPr>
          <w:p w:rsidR="00E51F48" w:rsidRPr="00E51F48" w:rsidRDefault="00E51F48" w:rsidP="00E51F48">
            <w:pPr>
              <w:spacing w:after="0" w:line="240" w:lineRule="auto"/>
              <w:jc w:val="center"/>
              <w:rPr>
                <w:rFonts w:ascii="Times New Roman" w:eastAsia="Times New Roman" w:hAnsi="Times New Roman" w:cs="Times New Roman"/>
                <w:sz w:val="20"/>
                <w:szCs w:val="20"/>
              </w:rPr>
            </w:pPr>
            <w:r w:rsidRPr="00E51F48">
              <w:rPr>
                <w:rFonts w:ascii="Times New Roman" w:eastAsia="Times New Roman" w:hAnsi="Times New Roman" w:cs="Times New Roman"/>
                <w:sz w:val="20"/>
                <w:szCs w:val="20"/>
              </w:rPr>
              <w:t>819</w:t>
            </w:r>
          </w:p>
        </w:tc>
        <w:tc>
          <w:tcPr>
            <w:tcW w:w="709" w:type="dxa"/>
            <w:noWrap/>
            <w:vAlign w:val="center"/>
          </w:tcPr>
          <w:p w:rsidR="00E51F48" w:rsidRPr="00E51F48" w:rsidRDefault="00E51F48" w:rsidP="00E51F48">
            <w:pPr>
              <w:spacing w:after="0" w:line="240" w:lineRule="auto"/>
              <w:jc w:val="center"/>
              <w:rPr>
                <w:rFonts w:ascii="Times New Roman" w:eastAsia="Times New Roman" w:hAnsi="Times New Roman" w:cs="Times New Roman"/>
                <w:sz w:val="20"/>
                <w:szCs w:val="20"/>
              </w:rPr>
            </w:pPr>
            <w:r w:rsidRPr="00E51F48">
              <w:rPr>
                <w:rFonts w:ascii="Times New Roman" w:eastAsia="Times New Roman" w:hAnsi="Times New Roman" w:cs="Times New Roman"/>
                <w:sz w:val="20"/>
                <w:szCs w:val="20"/>
              </w:rPr>
              <w:t>01</w:t>
            </w:r>
          </w:p>
        </w:tc>
        <w:tc>
          <w:tcPr>
            <w:tcW w:w="709" w:type="dxa"/>
            <w:noWrap/>
            <w:vAlign w:val="center"/>
          </w:tcPr>
          <w:p w:rsidR="00E51F48" w:rsidRPr="00E51F48" w:rsidRDefault="00E51F48" w:rsidP="00E51F48">
            <w:pPr>
              <w:spacing w:after="0" w:line="240" w:lineRule="auto"/>
              <w:jc w:val="center"/>
              <w:rPr>
                <w:rFonts w:ascii="Times New Roman" w:eastAsia="Times New Roman" w:hAnsi="Times New Roman" w:cs="Times New Roman"/>
                <w:sz w:val="20"/>
                <w:szCs w:val="20"/>
              </w:rPr>
            </w:pPr>
            <w:r w:rsidRPr="00E51F48">
              <w:rPr>
                <w:rFonts w:ascii="Times New Roman" w:eastAsia="Times New Roman" w:hAnsi="Times New Roman" w:cs="Times New Roman"/>
                <w:sz w:val="20"/>
                <w:szCs w:val="20"/>
              </w:rPr>
              <w:t>04</w:t>
            </w:r>
          </w:p>
        </w:tc>
        <w:tc>
          <w:tcPr>
            <w:tcW w:w="1275" w:type="dxa"/>
            <w:noWrap/>
            <w:vAlign w:val="center"/>
          </w:tcPr>
          <w:p w:rsidR="00E51F48" w:rsidRPr="00E51F48" w:rsidRDefault="00E51F48" w:rsidP="00E51F48">
            <w:pPr>
              <w:spacing w:after="0" w:line="240" w:lineRule="auto"/>
              <w:jc w:val="center"/>
              <w:rPr>
                <w:rFonts w:ascii="Times New Roman" w:eastAsia="Times New Roman" w:hAnsi="Times New Roman" w:cs="Times New Roman"/>
                <w:sz w:val="20"/>
                <w:szCs w:val="20"/>
              </w:rPr>
            </w:pPr>
            <w:r w:rsidRPr="00E51F48">
              <w:rPr>
                <w:rFonts w:ascii="Times New Roman" w:eastAsia="Times New Roman" w:hAnsi="Times New Roman" w:cs="Times New Roman"/>
                <w:sz w:val="20"/>
                <w:szCs w:val="20"/>
              </w:rPr>
              <w:t>7420002</w:t>
            </w:r>
          </w:p>
        </w:tc>
        <w:tc>
          <w:tcPr>
            <w:tcW w:w="993" w:type="dxa"/>
            <w:vAlign w:val="center"/>
          </w:tcPr>
          <w:p w:rsidR="00E51F48" w:rsidRPr="00E51F48" w:rsidRDefault="00E51F48" w:rsidP="00E51F48">
            <w:pPr>
              <w:spacing w:after="0" w:line="240" w:lineRule="auto"/>
              <w:jc w:val="center"/>
              <w:rPr>
                <w:rFonts w:ascii="Times New Roman" w:eastAsia="Times New Roman" w:hAnsi="Times New Roman" w:cs="Times New Roman"/>
                <w:sz w:val="20"/>
                <w:szCs w:val="20"/>
              </w:rPr>
            </w:pPr>
            <w:r w:rsidRPr="00E51F48">
              <w:rPr>
                <w:rFonts w:ascii="Times New Roman" w:eastAsia="Times New Roman" w:hAnsi="Times New Roman" w:cs="Times New Roman"/>
                <w:sz w:val="20"/>
                <w:szCs w:val="20"/>
              </w:rPr>
              <w:t>200</w:t>
            </w:r>
          </w:p>
        </w:tc>
        <w:tc>
          <w:tcPr>
            <w:tcW w:w="1701" w:type="dxa"/>
            <w:noWrap/>
            <w:vAlign w:val="center"/>
          </w:tcPr>
          <w:p w:rsidR="00E51F48" w:rsidRPr="00E51F48" w:rsidRDefault="00E51F48" w:rsidP="00E51F48">
            <w:pPr>
              <w:spacing w:after="0" w:line="240" w:lineRule="auto"/>
              <w:rPr>
                <w:rFonts w:ascii="Times New Roman" w:eastAsia="Times New Roman" w:hAnsi="Times New Roman" w:cs="Times New Roman"/>
                <w:sz w:val="20"/>
                <w:szCs w:val="20"/>
              </w:rPr>
            </w:pPr>
            <w:r w:rsidRPr="00E51F48">
              <w:rPr>
                <w:rFonts w:ascii="Times New Roman" w:eastAsia="Times New Roman" w:hAnsi="Times New Roman" w:cs="Times New Roman"/>
                <w:sz w:val="20"/>
                <w:szCs w:val="20"/>
              </w:rPr>
              <w:t>622,37</w:t>
            </w:r>
          </w:p>
        </w:tc>
      </w:tr>
      <w:tr w:rsidR="00E51F48" w:rsidRPr="00E51F48" w:rsidTr="00E51F48">
        <w:trPr>
          <w:trHeight w:val="1039"/>
        </w:trPr>
        <w:tc>
          <w:tcPr>
            <w:tcW w:w="3686" w:type="dxa"/>
            <w:vAlign w:val="center"/>
          </w:tcPr>
          <w:p w:rsidR="00E51F48" w:rsidRPr="00E51F48" w:rsidRDefault="00E51F48" w:rsidP="00E51F48">
            <w:pPr>
              <w:spacing w:after="0" w:line="240" w:lineRule="auto"/>
              <w:rPr>
                <w:rFonts w:ascii="Times New Roman" w:eastAsia="Times New Roman" w:hAnsi="Times New Roman" w:cs="Times New Roman"/>
                <w:iCs/>
                <w:sz w:val="20"/>
                <w:szCs w:val="20"/>
              </w:rPr>
            </w:pPr>
            <w:r w:rsidRPr="00E51F48">
              <w:rPr>
                <w:rFonts w:ascii="Times New Roman" w:eastAsia="Times New Roman" w:hAnsi="Times New Roman" w:cs="Times New Roman"/>
                <w:iCs/>
                <w:sz w:val="20"/>
                <w:szCs w:val="20"/>
              </w:rPr>
              <w:lastRenderedPageBreak/>
              <w:t xml:space="preserve">Иные закупки товаров, работ и услуг для обеспечения </w:t>
            </w:r>
            <w:r w:rsidRPr="00E51F48">
              <w:rPr>
                <w:rFonts w:ascii="Times New Roman" w:eastAsia="Times New Roman" w:hAnsi="Times New Roman" w:cs="Times New Roman"/>
                <w:sz w:val="20"/>
                <w:szCs w:val="20"/>
              </w:rPr>
              <w:t xml:space="preserve">(муниципальных) </w:t>
            </w:r>
            <w:r w:rsidRPr="00E51F48">
              <w:rPr>
                <w:rFonts w:ascii="Times New Roman" w:eastAsia="Times New Roman" w:hAnsi="Times New Roman" w:cs="Times New Roman"/>
                <w:iCs/>
                <w:sz w:val="20"/>
                <w:szCs w:val="20"/>
              </w:rPr>
              <w:t>государственных нужд</w:t>
            </w:r>
          </w:p>
        </w:tc>
        <w:tc>
          <w:tcPr>
            <w:tcW w:w="1134" w:type="dxa"/>
            <w:vAlign w:val="center"/>
          </w:tcPr>
          <w:p w:rsidR="00E51F48" w:rsidRPr="00E51F48" w:rsidRDefault="00E51F48" w:rsidP="00E51F48">
            <w:pPr>
              <w:spacing w:after="0" w:line="240" w:lineRule="auto"/>
              <w:jc w:val="center"/>
              <w:rPr>
                <w:rFonts w:ascii="Times New Roman" w:eastAsia="Times New Roman" w:hAnsi="Times New Roman" w:cs="Times New Roman"/>
                <w:sz w:val="20"/>
                <w:szCs w:val="20"/>
              </w:rPr>
            </w:pPr>
            <w:r w:rsidRPr="00E51F48">
              <w:rPr>
                <w:rFonts w:ascii="Times New Roman" w:eastAsia="Times New Roman" w:hAnsi="Times New Roman" w:cs="Times New Roman"/>
                <w:sz w:val="20"/>
                <w:szCs w:val="20"/>
              </w:rPr>
              <w:t>819</w:t>
            </w:r>
          </w:p>
        </w:tc>
        <w:tc>
          <w:tcPr>
            <w:tcW w:w="709" w:type="dxa"/>
            <w:noWrap/>
            <w:vAlign w:val="center"/>
          </w:tcPr>
          <w:p w:rsidR="00E51F48" w:rsidRPr="00E51F48" w:rsidRDefault="00E51F48" w:rsidP="00E51F48">
            <w:pPr>
              <w:spacing w:after="0" w:line="240" w:lineRule="auto"/>
              <w:jc w:val="center"/>
              <w:rPr>
                <w:rFonts w:ascii="Times New Roman" w:eastAsia="Times New Roman" w:hAnsi="Times New Roman" w:cs="Times New Roman"/>
                <w:sz w:val="20"/>
                <w:szCs w:val="20"/>
              </w:rPr>
            </w:pPr>
            <w:r w:rsidRPr="00E51F48">
              <w:rPr>
                <w:rFonts w:ascii="Times New Roman" w:eastAsia="Times New Roman" w:hAnsi="Times New Roman" w:cs="Times New Roman"/>
                <w:sz w:val="20"/>
                <w:szCs w:val="20"/>
              </w:rPr>
              <w:t>01</w:t>
            </w:r>
          </w:p>
        </w:tc>
        <w:tc>
          <w:tcPr>
            <w:tcW w:w="709" w:type="dxa"/>
            <w:noWrap/>
            <w:vAlign w:val="center"/>
          </w:tcPr>
          <w:p w:rsidR="00E51F48" w:rsidRPr="00E51F48" w:rsidRDefault="00E51F48" w:rsidP="00E51F48">
            <w:pPr>
              <w:spacing w:after="0" w:line="240" w:lineRule="auto"/>
              <w:jc w:val="center"/>
              <w:rPr>
                <w:rFonts w:ascii="Times New Roman" w:eastAsia="Times New Roman" w:hAnsi="Times New Roman" w:cs="Times New Roman"/>
                <w:sz w:val="20"/>
                <w:szCs w:val="20"/>
              </w:rPr>
            </w:pPr>
            <w:r w:rsidRPr="00E51F48">
              <w:rPr>
                <w:rFonts w:ascii="Times New Roman" w:eastAsia="Times New Roman" w:hAnsi="Times New Roman" w:cs="Times New Roman"/>
                <w:sz w:val="20"/>
                <w:szCs w:val="20"/>
              </w:rPr>
              <w:t>04</w:t>
            </w:r>
          </w:p>
        </w:tc>
        <w:tc>
          <w:tcPr>
            <w:tcW w:w="1275" w:type="dxa"/>
            <w:noWrap/>
            <w:vAlign w:val="center"/>
          </w:tcPr>
          <w:p w:rsidR="00E51F48" w:rsidRPr="00E51F48" w:rsidRDefault="00E51F48" w:rsidP="00E51F48">
            <w:pPr>
              <w:spacing w:after="0" w:line="240" w:lineRule="auto"/>
              <w:jc w:val="center"/>
              <w:rPr>
                <w:rFonts w:ascii="Times New Roman" w:eastAsia="Times New Roman" w:hAnsi="Times New Roman" w:cs="Times New Roman"/>
                <w:sz w:val="20"/>
                <w:szCs w:val="20"/>
              </w:rPr>
            </w:pPr>
            <w:r w:rsidRPr="00E51F48">
              <w:rPr>
                <w:rFonts w:ascii="Times New Roman" w:eastAsia="Times New Roman" w:hAnsi="Times New Roman" w:cs="Times New Roman"/>
                <w:sz w:val="20"/>
                <w:szCs w:val="20"/>
              </w:rPr>
              <w:t>7420002</w:t>
            </w:r>
          </w:p>
        </w:tc>
        <w:tc>
          <w:tcPr>
            <w:tcW w:w="993" w:type="dxa"/>
            <w:noWrap/>
            <w:vAlign w:val="center"/>
          </w:tcPr>
          <w:p w:rsidR="00E51F48" w:rsidRPr="00E51F48" w:rsidRDefault="00E51F48" w:rsidP="00E51F48">
            <w:pPr>
              <w:spacing w:after="0" w:line="240" w:lineRule="auto"/>
              <w:jc w:val="center"/>
              <w:rPr>
                <w:rFonts w:ascii="Times New Roman" w:eastAsia="Times New Roman" w:hAnsi="Times New Roman" w:cs="Times New Roman"/>
                <w:iCs/>
                <w:sz w:val="20"/>
                <w:szCs w:val="20"/>
              </w:rPr>
            </w:pPr>
            <w:r w:rsidRPr="00E51F48">
              <w:rPr>
                <w:rFonts w:ascii="Times New Roman" w:eastAsia="Times New Roman" w:hAnsi="Times New Roman" w:cs="Times New Roman"/>
                <w:iCs/>
                <w:sz w:val="20"/>
                <w:szCs w:val="20"/>
              </w:rPr>
              <w:t>240</w:t>
            </w:r>
          </w:p>
        </w:tc>
        <w:tc>
          <w:tcPr>
            <w:tcW w:w="1701" w:type="dxa"/>
            <w:noWrap/>
            <w:vAlign w:val="center"/>
          </w:tcPr>
          <w:p w:rsidR="00E51F48" w:rsidRPr="00E51F48" w:rsidRDefault="00E51F48" w:rsidP="00E51F48">
            <w:pPr>
              <w:spacing w:after="0" w:line="240" w:lineRule="auto"/>
              <w:rPr>
                <w:rFonts w:ascii="Times New Roman" w:eastAsia="Times New Roman" w:hAnsi="Times New Roman" w:cs="Times New Roman"/>
                <w:iCs/>
                <w:sz w:val="20"/>
                <w:szCs w:val="20"/>
              </w:rPr>
            </w:pPr>
            <w:r w:rsidRPr="00E51F48">
              <w:rPr>
                <w:rFonts w:ascii="Times New Roman" w:eastAsia="Times New Roman" w:hAnsi="Times New Roman" w:cs="Times New Roman"/>
                <w:iCs/>
                <w:sz w:val="20"/>
                <w:szCs w:val="20"/>
              </w:rPr>
              <w:t>622,37</w:t>
            </w:r>
          </w:p>
        </w:tc>
      </w:tr>
      <w:tr w:rsidR="00E51F48" w:rsidRPr="00E51F48" w:rsidTr="008338DB">
        <w:trPr>
          <w:trHeight w:val="347"/>
        </w:trPr>
        <w:tc>
          <w:tcPr>
            <w:tcW w:w="3686" w:type="dxa"/>
          </w:tcPr>
          <w:p w:rsidR="00E51F48" w:rsidRPr="00E51F48" w:rsidRDefault="00E51F48" w:rsidP="00E51F48">
            <w:pPr>
              <w:pStyle w:val="ConsPlusNormal"/>
              <w:ind w:firstLine="0"/>
              <w:rPr>
                <w:rFonts w:ascii="Times New Roman" w:hAnsi="Times New Roman" w:cs="Times New Roman"/>
              </w:rPr>
            </w:pPr>
            <w:r w:rsidRPr="00E51F48">
              <w:rPr>
                <w:rFonts w:ascii="Times New Roman" w:hAnsi="Times New Roman" w:cs="Times New Roman"/>
              </w:rPr>
              <w:t>Иные бюджетные ассигнования</w:t>
            </w:r>
          </w:p>
        </w:tc>
        <w:tc>
          <w:tcPr>
            <w:tcW w:w="1134" w:type="dxa"/>
            <w:vAlign w:val="center"/>
          </w:tcPr>
          <w:p w:rsidR="00E51F48" w:rsidRPr="00E51F48" w:rsidRDefault="00E51F48" w:rsidP="00E51F48">
            <w:pPr>
              <w:spacing w:after="0" w:line="240" w:lineRule="auto"/>
              <w:jc w:val="center"/>
              <w:rPr>
                <w:rFonts w:ascii="Times New Roman" w:eastAsia="Times New Roman" w:hAnsi="Times New Roman" w:cs="Times New Roman"/>
                <w:sz w:val="20"/>
                <w:szCs w:val="20"/>
              </w:rPr>
            </w:pPr>
            <w:r w:rsidRPr="00E51F48">
              <w:rPr>
                <w:rFonts w:ascii="Times New Roman" w:eastAsia="Times New Roman" w:hAnsi="Times New Roman" w:cs="Times New Roman"/>
                <w:sz w:val="20"/>
                <w:szCs w:val="20"/>
              </w:rPr>
              <w:t>819</w:t>
            </w:r>
          </w:p>
        </w:tc>
        <w:tc>
          <w:tcPr>
            <w:tcW w:w="709" w:type="dxa"/>
            <w:noWrap/>
            <w:vAlign w:val="center"/>
          </w:tcPr>
          <w:p w:rsidR="00E51F48" w:rsidRPr="00E51F48" w:rsidRDefault="00E51F48" w:rsidP="00E51F48">
            <w:pPr>
              <w:spacing w:after="0" w:line="240" w:lineRule="auto"/>
              <w:jc w:val="center"/>
              <w:rPr>
                <w:rFonts w:ascii="Times New Roman" w:eastAsia="Times New Roman" w:hAnsi="Times New Roman" w:cs="Times New Roman"/>
                <w:sz w:val="20"/>
                <w:szCs w:val="20"/>
              </w:rPr>
            </w:pPr>
            <w:r w:rsidRPr="00E51F48">
              <w:rPr>
                <w:rFonts w:ascii="Times New Roman" w:eastAsia="Times New Roman" w:hAnsi="Times New Roman" w:cs="Times New Roman"/>
                <w:sz w:val="20"/>
                <w:szCs w:val="20"/>
              </w:rPr>
              <w:t>01</w:t>
            </w:r>
          </w:p>
        </w:tc>
        <w:tc>
          <w:tcPr>
            <w:tcW w:w="709" w:type="dxa"/>
            <w:noWrap/>
            <w:vAlign w:val="center"/>
          </w:tcPr>
          <w:p w:rsidR="00E51F48" w:rsidRPr="00E51F48" w:rsidRDefault="00E51F48" w:rsidP="00E51F48">
            <w:pPr>
              <w:spacing w:after="0" w:line="240" w:lineRule="auto"/>
              <w:jc w:val="center"/>
              <w:rPr>
                <w:rFonts w:ascii="Times New Roman" w:eastAsia="Times New Roman" w:hAnsi="Times New Roman" w:cs="Times New Roman"/>
                <w:sz w:val="20"/>
                <w:szCs w:val="20"/>
              </w:rPr>
            </w:pPr>
            <w:r w:rsidRPr="00E51F48">
              <w:rPr>
                <w:rFonts w:ascii="Times New Roman" w:eastAsia="Times New Roman" w:hAnsi="Times New Roman" w:cs="Times New Roman"/>
                <w:sz w:val="20"/>
                <w:szCs w:val="20"/>
              </w:rPr>
              <w:t>04</w:t>
            </w:r>
          </w:p>
        </w:tc>
        <w:tc>
          <w:tcPr>
            <w:tcW w:w="1275" w:type="dxa"/>
            <w:noWrap/>
            <w:vAlign w:val="center"/>
          </w:tcPr>
          <w:p w:rsidR="00E51F48" w:rsidRPr="00E51F48" w:rsidRDefault="00E51F48" w:rsidP="00E51F48">
            <w:pPr>
              <w:spacing w:after="0" w:line="240" w:lineRule="auto"/>
              <w:jc w:val="center"/>
              <w:rPr>
                <w:rFonts w:ascii="Times New Roman" w:eastAsia="Times New Roman" w:hAnsi="Times New Roman" w:cs="Times New Roman"/>
                <w:sz w:val="20"/>
                <w:szCs w:val="20"/>
              </w:rPr>
            </w:pPr>
            <w:r w:rsidRPr="00E51F48">
              <w:rPr>
                <w:rFonts w:ascii="Times New Roman" w:eastAsia="Times New Roman" w:hAnsi="Times New Roman" w:cs="Times New Roman"/>
                <w:sz w:val="20"/>
                <w:szCs w:val="20"/>
              </w:rPr>
              <w:t>7420002</w:t>
            </w:r>
          </w:p>
        </w:tc>
        <w:tc>
          <w:tcPr>
            <w:tcW w:w="993" w:type="dxa"/>
            <w:noWrap/>
            <w:vAlign w:val="center"/>
          </w:tcPr>
          <w:p w:rsidR="00E51F48" w:rsidRPr="00E51F48" w:rsidRDefault="00E51F48" w:rsidP="00E51F48">
            <w:pPr>
              <w:spacing w:after="0" w:line="240" w:lineRule="auto"/>
              <w:jc w:val="center"/>
              <w:rPr>
                <w:rFonts w:ascii="Times New Roman" w:eastAsia="Times New Roman" w:hAnsi="Times New Roman" w:cs="Times New Roman"/>
                <w:iCs/>
                <w:sz w:val="20"/>
                <w:szCs w:val="20"/>
              </w:rPr>
            </w:pPr>
            <w:r w:rsidRPr="00E51F48">
              <w:rPr>
                <w:rFonts w:ascii="Times New Roman" w:eastAsia="Times New Roman" w:hAnsi="Times New Roman" w:cs="Times New Roman"/>
                <w:iCs/>
                <w:sz w:val="20"/>
                <w:szCs w:val="20"/>
              </w:rPr>
              <w:t>800</w:t>
            </w:r>
          </w:p>
        </w:tc>
        <w:tc>
          <w:tcPr>
            <w:tcW w:w="1701" w:type="dxa"/>
            <w:noWrap/>
            <w:vAlign w:val="center"/>
          </w:tcPr>
          <w:p w:rsidR="00E51F48" w:rsidRPr="00E51F48" w:rsidRDefault="00E51F48" w:rsidP="00E51F48">
            <w:pPr>
              <w:spacing w:after="0" w:line="240" w:lineRule="auto"/>
              <w:rPr>
                <w:rFonts w:ascii="Times New Roman" w:eastAsia="Times New Roman" w:hAnsi="Times New Roman" w:cs="Times New Roman"/>
                <w:iCs/>
                <w:sz w:val="20"/>
                <w:szCs w:val="20"/>
              </w:rPr>
            </w:pPr>
            <w:r w:rsidRPr="00E51F48">
              <w:rPr>
                <w:rFonts w:ascii="Times New Roman" w:eastAsia="Times New Roman" w:hAnsi="Times New Roman" w:cs="Times New Roman"/>
                <w:iCs/>
                <w:sz w:val="20"/>
                <w:szCs w:val="20"/>
              </w:rPr>
              <w:t>25,00</w:t>
            </w:r>
          </w:p>
        </w:tc>
      </w:tr>
      <w:tr w:rsidR="00E51F48" w:rsidRPr="00E51F48" w:rsidTr="008338DB">
        <w:trPr>
          <w:trHeight w:val="720"/>
        </w:trPr>
        <w:tc>
          <w:tcPr>
            <w:tcW w:w="3686" w:type="dxa"/>
            <w:vAlign w:val="center"/>
          </w:tcPr>
          <w:p w:rsidR="00E51F48" w:rsidRPr="00E51F48" w:rsidRDefault="00E51F48" w:rsidP="00E51F48">
            <w:pPr>
              <w:spacing w:after="0" w:line="240" w:lineRule="auto"/>
              <w:rPr>
                <w:rFonts w:ascii="Times New Roman" w:eastAsia="Times New Roman" w:hAnsi="Times New Roman" w:cs="Times New Roman"/>
                <w:iCs/>
                <w:sz w:val="20"/>
                <w:szCs w:val="20"/>
              </w:rPr>
            </w:pPr>
            <w:r w:rsidRPr="00E51F48">
              <w:rPr>
                <w:rFonts w:ascii="Times New Roman" w:eastAsia="Times New Roman" w:hAnsi="Times New Roman" w:cs="Times New Roman"/>
                <w:iCs/>
                <w:sz w:val="20"/>
                <w:szCs w:val="20"/>
              </w:rPr>
              <w:t xml:space="preserve">Уплата налога и сборов и иных платежей </w:t>
            </w:r>
          </w:p>
        </w:tc>
        <w:tc>
          <w:tcPr>
            <w:tcW w:w="1134" w:type="dxa"/>
            <w:vAlign w:val="center"/>
          </w:tcPr>
          <w:p w:rsidR="00E51F48" w:rsidRPr="00E51F48" w:rsidRDefault="00E51F48" w:rsidP="00E51F48">
            <w:pPr>
              <w:spacing w:after="0" w:line="240" w:lineRule="auto"/>
              <w:jc w:val="center"/>
              <w:rPr>
                <w:rFonts w:ascii="Times New Roman" w:eastAsia="Times New Roman" w:hAnsi="Times New Roman" w:cs="Times New Roman"/>
                <w:sz w:val="20"/>
                <w:szCs w:val="20"/>
              </w:rPr>
            </w:pPr>
            <w:r w:rsidRPr="00E51F48">
              <w:rPr>
                <w:rFonts w:ascii="Times New Roman" w:eastAsia="Times New Roman" w:hAnsi="Times New Roman" w:cs="Times New Roman"/>
                <w:sz w:val="20"/>
                <w:szCs w:val="20"/>
              </w:rPr>
              <w:t>819</w:t>
            </w:r>
          </w:p>
        </w:tc>
        <w:tc>
          <w:tcPr>
            <w:tcW w:w="709" w:type="dxa"/>
            <w:noWrap/>
            <w:vAlign w:val="center"/>
          </w:tcPr>
          <w:p w:rsidR="00E51F48" w:rsidRPr="00E51F48" w:rsidRDefault="00E51F48" w:rsidP="00E51F48">
            <w:pPr>
              <w:spacing w:after="0" w:line="240" w:lineRule="auto"/>
              <w:jc w:val="center"/>
              <w:rPr>
                <w:rFonts w:ascii="Times New Roman" w:eastAsia="Times New Roman" w:hAnsi="Times New Roman" w:cs="Times New Roman"/>
                <w:sz w:val="20"/>
                <w:szCs w:val="20"/>
              </w:rPr>
            </w:pPr>
            <w:r w:rsidRPr="00E51F48">
              <w:rPr>
                <w:rFonts w:ascii="Times New Roman" w:eastAsia="Times New Roman" w:hAnsi="Times New Roman" w:cs="Times New Roman"/>
                <w:sz w:val="20"/>
                <w:szCs w:val="20"/>
              </w:rPr>
              <w:t>01</w:t>
            </w:r>
          </w:p>
        </w:tc>
        <w:tc>
          <w:tcPr>
            <w:tcW w:w="709" w:type="dxa"/>
            <w:noWrap/>
            <w:vAlign w:val="center"/>
          </w:tcPr>
          <w:p w:rsidR="00E51F48" w:rsidRPr="00E51F48" w:rsidRDefault="00E51F48" w:rsidP="00E51F48">
            <w:pPr>
              <w:spacing w:after="0" w:line="240" w:lineRule="auto"/>
              <w:jc w:val="center"/>
              <w:rPr>
                <w:rFonts w:ascii="Times New Roman" w:eastAsia="Times New Roman" w:hAnsi="Times New Roman" w:cs="Times New Roman"/>
                <w:sz w:val="20"/>
                <w:szCs w:val="20"/>
              </w:rPr>
            </w:pPr>
            <w:r w:rsidRPr="00E51F48">
              <w:rPr>
                <w:rFonts w:ascii="Times New Roman" w:eastAsia="Times New Roman" w:hAnsi="Times New Roman" w:cs="Times New Roman"/>
                <w:sz w:val="20"/>
                <w:szCs w:val="20"/>
              </w:rPr>
              <w:t>04</w:t>
            </w:r>
          </w:p>
        </w:tc>
        <w:tc>
          <w:tcPr>
            <w:tcW w:w="1275" w:type="dxa"/>
            <w:noWrap/>
            <w:vAlign w:val="center"/>
          </w:tcPr>
          <w:p w:rsidR="00E51F48" w:rsidRPr="00E51F48" w:rsidRDefault="00E51F48" w:rsidP="00E51F48">
            <w:pPr>
              <w:spacing w:after="0" w:line="240" w:lineRule="auto"/>
              <w:jc w:val="center"/>
              <w:rPr>
                <w:rFonts w:ascii="Times New Roman" w:eastAsia="Times New Roman" w:hAnsi="Times New Roman" w:cs="Times New Roman"/>
                <w:sz w:val="20"/>
                <w:szCs w:val="20"/>
              </w:rPr>
            </w:pPr>
            <w:r w:rsidRPr="00E51F48">
              <w:rPr>
                <w:rFonts w:ascii="Times New Roman" w:eastAsia="Times New Roman" w:hAnsi="Times New Roman" w:cs="Times New Roman"/>
                <w:sz w:val="20"/>
                <w:szCs w:val="20"/>
              </w:rPr>
              <w:t>7420002</w:t>
            </w:r>
          </w:p>
        </w:tc>
        <w:tc>
          <w:tcPr>
            <w:tcW w:w="993" w:type="dxa"/>
            <w:noWrap/>
            <w:vAlign w:val="center"/>
          </w:tcPr>
          <w:p w:rsidR="00E51F48" w:rsidRPr="00E51F48" w:rsidRDefault="00E51F48" w:rsidP="00E51F48">
            <w:pPr>
              <w:spacing w:after="0" w:line="240" w:lineRule="auto"/>
              <w:jc w:val="center"/>
              <w:rPr>
                <w:rFonts w:ascii="Times New Roman" w:eastAsia="Times New Roman" w:hAnsi="Times New Roman" w:cs="Times New Roman"/>
                <w:iCs/>
                <w:sz w:val="20"/>
                <w:szCs w:val="20"/>
              </w:rPr>
            </w:pPr>
            <w:r w:rsidRPr="00E51F48">
              <w:rPr>
                <w:rFonts w:ascii="Times New Roman" w:eastAsia="Times New Roman" w:hAnsi="Times New Roman" w:cs="Times New Roman"/>
                <w:iCs/>
                <w:sz w:val="20"/>
                <w:szCs w:val="20"/>
              </w:rPr>
              <w:t>850</w:t>
            </w:r>
          </w:p>
        </w:tc>
        <w:tc>
          <w:tcPr>
            <w:tcW w:w="1701" w:type="dxa"/>
            <w:noWrap/>
            <w:vAlign w:val="center"/>
          </w:tcPr>
          <w:p w:rsidR="00E51F48" w:rsidRPr="00E51F48" w:rsidRDefault="00E51F48" w:rsidP="00E51F48">
            <w:pPr>
              <w:spacing w:after="0" w:line="240" w:lineRule="auto"/>
              <w:rPr>
                <w:rFonts w:ascii="Times New Roman" w:eastAsia="Times New Roman" w:hAnsi="Times New Roman" w:cs="Times New Roman"/>
                <w:iCs/>
                <w:sz w:val="20"/>
                <w:szCs w:val="20"/>
              </w:rPr>
            </w:pPr>
            <w:r w:rsidRPr="00E51F48">
              <w:rPr>
                <w:rFonts w:ascii="Times New Roman" w:eastAsia="Times New Roman" w:hAnsi="Times New Roman" w:cs="Times New Roman"/>
                <w:iCs/>
                <w:sz w:val="20"/>
                <w:szCs w:val="20"/>
              </w:rPr>
              <w:t>25,00</w:t>
            </w:r>
          </w:p>
        </w:tc>
      </w:tr>
      <w:tr w:rsidR="00E51F48" w:rsidRPr="00E51F48" w:rsidTr="00E51F48">
        <w:trPr>
          <w:trHeight w:val="1039"/>
        </w:trPr>
        <w:tc>
          <w:tcPr>
            <w:tcW w:w="3686" w:type="dxa"/>
            <w:vAlign w:val="center"/>
          </w:tcPr>
          <w:p w:rsidR="00E51F48" w:rsidRPr="00E51F48" w:rsidRDefault="00E51F48" w:rsidP="00E51F48">
            <w:pPr>
              <w:spacing w:after="0" w:line="240" w:lineRule="auto"/>
              <w:rPr>
                <w:rFonts w:ascii="Times New Roman" w:eastAsia="Times New Roman" w:hAnsi="Times New Roman" w:cs="Times New Roman"/>
                <w:iCs/>
                <w:sz w:val="20"/>
                <w:szCs w:val="20"/>
              </w:rPr>
            </w:pPr>
            <w:r w:rsidRPr="00E51F48">
              <w:rPr>
                <w:rFonts w:ascii="Times New Roman" w:eastAsia="Times New Roman" w:hAnsi="Times New Roman" w:cs="Times New Roman"/>
                <w:color w:val="000000"/>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1134" w:type="dxa"/>
            <w:vAlign w:val="center"/>
          </w:tcPr>
          <w:p w:rsidR="00E51F48" w:rsidRPr="00E51F48" w:rsidRDefault="00E51F48" w:rsidP="00E51F48">
            <w:pPr>
              <w:spacing w:after="0" w:line="240" w:lineRule="auto"/>
              <w:jc w:val="center"/>
              <w:rPr>
                <w:rFonts w:ascii="Times New Roman" w:eastAsia="Times New Roman" w:hAnsi="Times New Roman" w:cs="Times New Roman"/>
                <w:sz w:val="20"/>
                <w:szCs w:val="20"/>
              </w:rPr>
            </w:pPr>
            <w:r w:rsidRPr="00E51F48">
              <w:rPr>
                <w:rFonts w:ascii="Times New Roman" w:eastAsia="Times New Roman" w:hAnsi="Times New Roman" w:cs="Times New Roman"/>
                <w:sz w:val="20"/>
                <w:szCs w:val="20"/>
              </w:rPr>
              <w:t>819</w:t>
            </w:r>
          </w:p>
        </w:tc>
        <w:tc>
          <w:tcPr>
            <w:tcW w:w="709" w:type="dxa"/>
            <w:noWrap/>
            <w:vAlign w:val="center"/>
          </w:tcPr>
          <w:p w:rsidR="00E51F48" w:rsidRPr="00E51F48" w:rsidRDefault="00E51F48" w:rsidP="00E51F48">
            <w:pPr>
              <w:spacing w:after="0" w:line="240" w:lineRule="auto"/>
              <w:jc w:val="center"/>
              <w:rPr>
                <w:rFonts w:ascii="Times New Roman" w:eastAsia="Times New Roman" w:hAnsi="Times New Roman" w:cs="Times New Roman"/>
                <w:sz w:val="20"/>
                <w:szCs w:val="20"/>
              </w:rPr>
            </w:pPr>
            <w:r w:rsidRPr="00E51F48">
              <w:rPr>
                <w:rFonts w:ascii="Times New Roman" w:eastAsia="Times New Roman" w:hAnsi="Times New Roman" w:cs="Times New Roman"/>
                <w:sz w:val="20"/>
                <w:szCs w:val="20"/>
              </w:rPr>
              <w:t>01</w:t>
            </w:r>
          </w:p>
        </w:tc>
        <w:tc>
          <w:tcPr>
            <w:tcW w:w="709" w:type="dxa"/>
            <w:noWrap/>
            <w:vAlign w:val="center"/>
          </w:tcPr>
          <w:p w:rsidR="00E51F48" w:rsidRPr="00E51F48" w:rsidRDefault="00E51F48" w:rsidP="00E51F48">
            <w:pPr>
              <w:spacing w:after="0" w:line="240" w:lineRule="auto"/>
              <w:jc w:val="center"/>
              <w:rPr>
                <w:rFonts w:ascii="Times New Roman" w:eastAsia="Times New Roman" w:hAnsi="Times New Roman" w:cs="Times New Roman"/>
                <w:sz w:val="20"/>
                <w:szCs w:val="20"/>
              </w:rPr>
            </w:pPr>
            <w:r w:rsidRPr="00E51F48">
              <w:rPr>
                <w:rFonts w:ascii="Times New Roman" w:eastAsia="Times New Roman" w:hAnsi="Times New Roman" w:cs="Times New Roman"/>
                <w:sz w:val="20"/>
                <w:szCs w:val="20"/>
              </w:rPr>
              <w:t>06</w:t>
            </w:r>
          </w:p>
        </w:tc>
        <w:tc>
          <w:tcPr>
            <w:tcW w:w="1275" w:type="dxa"/>
            <w:noWrap/>
            <w:vAlign w:val="center"/>
          </w:tcPr>
          <w:p w:rsidR="00E51F48" w:rsidRPr="00E51F48" w:rsidRDefault="00E51F48" w:rsidP="00E51F48">
            <w:pPr>
              <w:spacing w:after="0" w:line="240" w:lineRule="auto"/>
              <w:jc w:val="center"/>
              <w:rPr>
                <w:rFonts w:ascii="Times New Roman" w:eastAsia="Times New Roman" w:hAnsi="Times New Roman" w:cs="Times New Roman"/>
                <w:sz w:val="20"/>
                <w:szCs w:val="20"/>
              </w:rPr>
            </w:pPr>
            <w:r w:rsidRPr="00E51F48">
              <w:rPr>
                <w:rFonts w:ascii="Times New Roman" w:eastAsia="Times New Roman" w:hAnsi="Times New Roman" w:cs="Times New Roman"/>
                <w:sz w:val="20"/>
                <w:szCs w:val="20"/>
              </w:rPr>
              <w:t>0000000</w:t>
            </w:r>
          </w:p>
        </w:tc>
        <w:tc>
          <w:tcPr>
            <w:tcW w:w="993" w:type="dxa"/>
            <w:noWrap/>
            <w:vAlign w:val="center"/>
          </w:tcPr>
          <w:p w:rsidR="00E51F48" w:rsidRPr="00E51F48" w:rsidRDefault="00E51F48" w:rsidP="00E51F48">
            <w:pPr>
              <w:spacing w:after="0" w:line="240" w:lineRule="auto"/>
              <w:jc w:val="center"/>
              <w:rPr>
                <w:rFonts w:ascii="Times New Roman" w:eastAsia="Times New Roman" w:hAnsi="Times New Roman" w:cs="Times New Roman"/>
                <w:iCs/>
                <w:sz w:val="20"/>
                <w:szCs w:val="20"/>
              </w:rPr>
            </w:pPr>
            <w:r w:rsidRPr="00E51F48">
              <w:rPr>
                <w:rFonts w:ascii="Times New Roman" w:eastAsia="Times New Roman" w:hAnsi="Times New Roman" w:cs="Times New Roman"/>
                <w:iCs/>
                <w:sz w:val="20"/>
                <w:szCs w:val="20"/>
              </w:rPr>
              <w:t>000</w:t>
            </w:r>
          </w:p>
        </w:tc>
        <w:tc>
          <w:tcPr>
            <w:tcW w:w="1701" w:type="dxa"/>
            <w:noWrap/>
            <w:vAlign w:val="center"/>
          </w:tcPr>
          <w:p w:rsidR="00E51F48" w:rsidRPr="00E51F48" w:rsidRDefault="00E51F48" w:rsidP="00E51F48">
            <w:pPr>
              <w:spacing w:after="0" w:line="240" w:lineRule="auto"/>
              <w:rPr>
                <w:rFonts w:ascii="Times New Roman" w:eastAsia="Times New Roman" w:hAnsi="Times New Roman" w:cs="Times New Roman"/>
                <w:iCs/>
                <w:sz w:val="20"/>
                <w:szCs w:val="20"/>
              </w:rPr>
            </w:pPr>
            <w:r w:rsidRPr="00E51F48">
              <w:rPr>
                <w:rFonts w:ascii="Times New Roman" w:eastAsia="Times New Roman" w:hAnsi="Times New Roman" w:cs="Times New Roman"/>
                <w:iCs/>
                <w:sz w:val="20"/>
                <w:szCs w:val="20"/>
              </w:rPr>
              <w:t>2,34</w:t>
            </w:r>
          </w:p>
        </w:tc>
      </w:tr>
      <w:tr w:rsidR="00E51F48" w:rsidRPr="00E51F48" w:rsidTr="008338DB">
        <w:trPr>
          <w:trHeight w:val="775"/>
        </w:trPr>
        <w:tc>
          <w:tcPr>
            <w:tcW w:w="3686" w:type="dxa"/>
            <w:vAlign w:val="center"/>
          </w:tcPr>
          <w:p w:rsidR="00E51F48" w:rsidRPr="00E51F48" w:rsidRDefault="00E51F48" w:rsidP="00E51F48">
            <w:pPr>
              <w:spacing w:after="0" w:line="240" w:lineRule="auto"/>
              <w:rPr>
                <w:rFonts w:ascii="Times New Roman" w:eastAsia="Times New Roman" w:hAnsi="Times New Roman" w:cs="Times New Roman"/>
                <w:iCs/>
                <w:sz w:val="20"/>
                <w:szCs w:val="20"/>
              </w:rPr>
            </w:pPr>
            <w:r w:rsidRPr="00E51F48">
              <w:rPr>
                <w:rFonts w:ascii="Times New Roman" w:eastAsia="Times New Roman" w:hAnsi="Times New Roman" w:cs="Times New Roman"/>
                <w:color w:val="000000"/>
                <w:sz w:val="20"/>
                <w:szCs w:val="20"/>
              </w:rPr>
              <w:t>Расходы на обеспечение функций органов местного самоуправления</w:t>
            </w:r>
          </w:p>
        </w:tc>
        <w:tc>
          <w:tcPr>
            <w:tcW w:w="1134" w:type="dxa"/>
            <w:vAlign w:val="center"/>
          </w:tcPr>
          <w:p w:rsidR="00E51F48" w:rsidRPr="00E51F48" w:rsidRDefault="00E51F48" w:rsidP="00E51F48">
            <w:pPr>
              <w:spacing w:after="0" w:line="240" w:lineRule="auto"/>
              <w:jc w:val="center"/>
              <w:rPr>
                <w:rFonts w:ascii="Times New Roman" w:eastAsia="Times New Roman" w:hAnsi="Times New Roman" w:cs="Times New Roman"/>
                <w:sz w:val="20"/>
                <w:szCs w:val="20"/>
              </w:rPr>
            </w:pPr>
            <w:r w:rsidRPr="00E51F48">
              <w:rPr>
                <w:rFonts w:ascii="Times New Roman" w:eastAsia="Times New Roman" w:hAnsi="Times New Roman" w:cs="Times New Roman"/>
                <w:sz w:val="20"/>
                <w:szCs w:val="20"/>
              </w:rPr>
              <w:t>819</w:t>
            </w:r>
          </w:p>
        </w:tc>
        <w:tc>
          <w:tcPr>
            <w:tcW w:w="709" w:type="dxa"/>
            <w:noWrap/>
            <w:vAlign w:val="center"/>
          </w:tcPr>
          <w:p w:rsidR="00E51F48" w:rsidRPr="00E51F48" w:rsidRDefault="00E51F48" w:rsidP="00E51F48">
            <w:pPr>
              <w:spacing w:after="0" w:line="240" w:lineRule="auto"/>
              <w:jc w:val="center"/>
              <w:rPr>
                <w:rFonts w:ascii="Times New Roman" w:eastAsia="Times New Roman" w:hAnsi="Times New Roman" w:cs="Times New Roman"/>
                <w:sz w:val="20"/>
                <w:szCs w:val="20"/>
              </w:rPr>
            </w:pPr>
            <w:r w:rsidRPr="00E51F48">
              <w:rPr>
                <w:rFonts w:ascii="Times New Roman" w:eastAsia="Times New Roman" w:hAnsi="Times New Roman" w:cs="Times New Roman"/>
                <w:sz w:val="20"/>
                <w:szCs w:val="20"/>
              </w:rPr>
              <w:t>01</w:t>
            </w:r>
          </w:p>
        </w:tc>
        <w:tc>
          <w:tcPr>
            <w:tcW w:w="709" w:type="dxa"/>
            <w:noWrap/>
            <w:vAlign w:val="center"/>
          </w:tcPr>
          <w:p w:rsidR="00E51F48" w:rsidRPr="00E51F48" w:rsidRDefault="00E51F48" w:rsidP="00E51F48">
            <w:pPr>
              <w:spacing w:after="0" w:line="240" w:lineRule="auto"/>
              <w:jc w:val="center"/>
              <w:rPr>
                <w:rFonts w:ascii="Times New Roman" w:eastAsia="Times New Roman" w:hAnsi="Times New Roman" w:cs="Times New Roman"/>
                <w:sz w:val="20"/>
                <w:szCs w:val="20"/>
              </w:rPr>
            </w:pPr>
            <w:r w:rsidRPr="00E51F48">
              <w:rPr>
                <w:rFonts w:ascii="Times New Roman" w:eastAsia="Times New Roman" w:hAnsi="Times New Roman" w:cs="Times New Roman"/>
                <w:sz w:val="20"/>
                <w:szCs w:val="20"/>
              </w:rPr>
              <w:t>06</w:t>
            </w:r>
          </w:p>
        </w:tc>
        <w:tc>
          <w:tcPr>
            <w:tcW w:w="1275" w:type="dxa"/>
            <w:noWrap/>
            <w:vAlign w:val="center"/>
          </w:tcPr>
          <w:p w:rsidR="00E51F48" w:rsidRPr="00E51F48" w:rsidRDefault="00E51F48" w:rsidP="00E51F48">
            <w:pPr>
              <w:spacing w:after="0" w:line="240" w:lineRule="auto"/>
              <w:jc w:val="center"/>
              <w:rPr>
                <w:rFonts w:ascii="Times New Roman" w:eastAsia="Times New Roman" w:hAnsi="Times New Roman" w:cs="Times New Roman"/>
                <w:sz w:val="20"/>
                <w:szCs w:val="20"/>
              </w:rPr>
            </w:pPr>
            <w:r w:rsidRPr="00E51F48">
              <w:rPr>
                <w:rFonts w:ascii="Times New Roman" w:eastAsia="Times New Roman" w:hAnsi="Times New Roman" w:cs="Times New Roman"/>
                <w:sz w:val="20"/>
                <w:szCs w:val="20"/>
              </w:rPr>
              <w:t>7420000</w:t>
            </w:r>
          </w:p>
        </w:tc>
        <w:tc>
          <w:tcPr>
            <w:tcW w:w="993" w:type="dxa"/>
            <w:noWrap/>
            <w:vAlign w:val="center"/>
          </w:tcPr>
          <w:p w:rsidR="00E51F48" w:rsidRPr="00E51F48" w:rsidRDefault="00E51F48" w:rsidP="00E51F48">
            <w:pPr>
              <w:spacing w:after="0" w:line="240" w:lineRule="auto"/>
              <w:jc w:val="center"/>
              <w:rPr>
                <w:rFonts w:ascii="Times New Roman" w:eastAsia="Times New Roman" w:hAnsi="Times New Roman" w:cs="Times New Roman"/>
                <w:iCs/>
                <w:sz w:val="20"/>
                <w:szCs w:val="20"/>
              </w:rPr>
            </w:pPr>
            <w:r w:rsidRPr="00E51F48">
              <w:rPr>
                <w:rFonts w:ascii="Times New Roman" w:eastAsia="Times New Roman" w:hAnsi="Times New Roman" w:cs="Times New Roman"/>
                <w:iCs/>
                <w:sz w:val="20"/>
                <w:szCs w:val="20"/>
              </w:rPr>
              <w:t>000</w:t>
            </w:r>
          </w:p>
        </w:tc>
        <w:tc>
          <w:tcPr>
            <w:tcW w:w="1701" w:type="dxa"/>
            <w:noWrap/>
            <w:vAlign w:val="center"/>
          </w:tcPr>
          <w:p w:rsidR="00E51F48" w:rsidRPr="00E51F48" w:rsidRDefault="00E51F48" w:rsidP="00E51F48">
            <w:pPr>
              <w:spacing w:after="0" w:line="240" w:lineRule="auto"/>
              <w:rPr>
                <w:rFonts w:ascii="Times New Roman" w:eastAsia="Times New Roman" w:hAnsi="Times New Roman" w:cs="Times New Roman"/>
                <w:iCs/>
                <w:sz w:val="20"/>
                <w:szCs w:val="20"/>
              </w:rPr>
            </w:pPr>
            <w:r w:rsidRPr="00E51F48">
              <w:rPr>
                <w:rFonts w:ascii="Times New Roman" w:eastAsia="Times New Roman" w:hAnsi="Times New Roman" w:cs="Times New Roman"/>
                <w:iCs/>
                <w:sz w:val="20"/>
                <w:szCs w:val="20"/>
              </w:rPr>
              <w:t>2,34</w:t>
            </w:r>
          </w:p>
        </w:tc>
      </w:tr>
      <w:tr w:rsidR="00E51F48" w:rsidRPr="00E51F48" w:rsidTr="00E51F48">
        <w:trPr>
          <w:trHeight w:val="1039"/>
        </w:trPr>
        <w:tc>
          <w:tcPr>
            <w:tcW w:w="3686" w:type="dxa"/>
            <w:vAlign w:val="center"/>
          </w:tcPr>
          <w:p w:rsidR="00E51F48" w:rsidRPr="00E51F48" w:rsidRDefault="00E51F48" w:rsidP="00E51F48">
            <w:pPr>
              <w:spacing w:after="0" w:line="240" w:lineRule="auto"/>
              <w:rPr>
                <w:rFonts w:ascii="Times New Roman" w:eastAsia="Times New Roman" w:hAnsi="Times New Roman" w:cs="Times New Roman"/>
                <w:iCs/>
                <w:sz w:val="20"/>
                <w:szCs w:val="20"/>
              </w:rPr>
            </w:pPr>
            <w:r w:rsidRPr="00E51F48">
              <w:rPr>
                <w:rFonts w:ascii="Times New Roman" w:eastAsia="Times New Roman" w:hAnsi="Times New Roman" w:cs="Times New Roman"/>
                <w:iCs/>
                <w:color w:val="000000"/>
                <w:sz w:val="20"/>
                <w:szCs w:val="20"/>
              </w:rPr>
              <w:t>Расходы на проведение внешней проверки годовых отчетов в соответствии с заключенными соглашениями</w:t>
            </w:r>
          </w:p>
        </w:tc>
        <w:tc>
          <w:tcPr>
            <w:tcW w:w="1134" w:type="dxa"/>
            <w:vAlign w:val="center"/>
          </w:tcPr>
          <w:p w:rsidR="00E51F48" w:rsidRPr="00E51F48" w:rsidRDefault="00E51F48" w:rsidP="00E51F48">
            <w:pPr>
              <w:spacing w:after="0" w:line="240" w:lineRule="auto"/>
              <w:jc w:val="center"/>
              <w:rPr>
                <w:rFonts w:ascii="Times New Roman" w:eastAsia="Times New Roman" w:hAnsi="Times New Roman" w:cs="Times New Roman"/>
                <w:sz w:val="20"/>
                <w:szCs w:val="20"/>
              </w:rPr>
            </w:pPr>
            <w:r w:rsidRPr="00E51F48">
              <w:rPr>
                <w:rFonts w:ascii="Times New Roman" w:eastAsia="Times New Roman" w:hAnsi="Times New Roman" w:cs="Times New Roman"/>
                <w:sz w:val="20"/>
                <w:szCs w:val="20"/>
              </w:rPr>
              <w:t>819</w:t>
            </w:r>
          </w:p>
        </w:tc>
        <w:tc>
          <w:tcPr>
            <w:tcW w:w="709" w:type="dxa"/>
            <w:noWrap/>
            <w:vAlign w:val="center"/>
          </w:tcPr>
          <w:p w:rsidR="00E51F48" w:rsidRPr="00E51F48" w:rsidRDefault="00E51F48" w:rsidP="00E51F48">
            <w:pPr>
              <w:spacing w:after="0" w:line="240" w:lineRule="auto"/>
              <w:jc w:val="center"/>
              <w:rPr>
                <w:rFonts w:ascii="Times New Roman" w:eastAsia="Times New Roman" w:hAnsi="Times New Roman" w:cs="Times New Roman"/>
                <w:sz w:val="20"/>
                <w:szCs w:val="20"/>
              </w:rPr>
            </w:pPr>
            <w:r w:rsidRPr="00E51F48">
              <w:rPr>
                <w:rFonts w:ascii="Times New Roman" w:eastAsia="Times New Roman" w:hAnsi="Times New Roman" w:cs="Times New Roman"/>
                <w:sz w:val="20"/>
                <w:szCs w:val="20"/>
              </w:rPr>
              <w:t>01</w:t>
            </w:r>
          </w:p>
        </w:tc>
        <w:tc>
          <w:tcPr>
            <w:tcW w:w="709" w:type="dxa"/>
            <w:noWrap/>
            <w:vAlign w:val="center"/>
          </w:tcPr>
          <w:p w:rsidR="00E51F48" w:rsidRPr="00E51F48" w:rsidRDefault="00E51F48" w:rsidP="00E51F48">
            <w:pPr>
              <w:spacing w:after="0" w:line="240" w:lineRule="auto"/>
              <w:jc w:val="center"/>
              <w:rPr>
                <w:rFonts w:ascii="Times New Roman" w:eastAsia="Times New Roman" w:hAnsi="Times New Roman" w:cs="Times New Roman"/>
                <w:sz w:val="20"/>
                <w:szCs w:val="20"/>
              </w:rPr>
            </w:pPr>
            <w:r w:rsidRPr="00E51F48">
              <w:rPr>
                <w:rFonts w:ascii="Times New Roman" w:eastAsia="Times New Roman" w:hAnsi="Times New Roman" w:cs="Times New Roman"/>
                <w:sz w:val="20"/>
                <w:szCs w:val="20"/>
              </w:rPr>
              <w:t>06</w:t>
            </w:r>
          </w:p>
        </w:tc>
        <w:tc>
          <w:tcPr>
            <w:tcW w:w="1275" w:type="dxa"/>
            <w:noWrap/>
            <w:vAlign w:val="center"/>
          </w:tcPr>
          <w:p w:rsidR="00E51F48" w:rsidRPr="00E51F48" w:rsidRDefault="00E51F48" w:rsidP="00E51F48">
            <w:pPr>
              <w:spacing w:after="0" w:line="240" w:lineRule="auto"/>
              <w:jc w:val="center"/>
              <w:rPr>
                <w:rFonts w:ascii="Times New Roman" w:eastAsia="Times New Roman" w:hAnsi="Times New Roman" w:cs="Times New Roman"/>
                <w:sz w:val="20"/>
                <w:szCs w:val="20"/>
              </w:rPr>
            </w:pPr>
            <w:r w:rsidRPr="00E51F48">
              <w:rPr>
                <w:rFonts w:ascii="Times New Roman" w:eastAsia="Times New Roman" w:hAnsi="Times New Roman" w:cs="Times New Roman"/>
                <w:sz w:val="20"/>
                <w:szCs w:val="20"/>
              </w:rPr>
              <w:t>7420003</w:t>
            </w:r>
          </w:p>
        </w:tc>
        <w:tc>
          <w:tcPr>
            <w:tcW w:w="993" w:type="dxa"/>
            <w:noWrap/>
            <w:vAlign w:val="center"/>
          </w:tcPr>
          <w:p w:rsidR="00E51F48" w:rsidRPr="00E51F48" w:rsidRDefault="00E51F48" w:rsidP="00E51F48">
            <w:pPr>
              <w:spacing w:after="0" w:line="240" w:lineRule="auto"/>
              <w:jc w:val="center"/>
              <w:rPr>
                <w:rFonts w:ascii="Times New Roman" w:eastAsia="Times New Roman" w:hAnsi="Times New Roman" w:cs="Times New Roman"/>
                <w:iCs/>
                <w:sz w:val="20"/>
                <w:szCs w:val="20"/>
              </w:rPr>
            </w:pPr>
            <w:r w:rsidRPr="00E51F48">
              <w:rPr>
                <w:rFonts w:ascii="Times New Roman" w:eastAsia="Times New Roman" w:hAnsi="Times New Roman" w:cs="Times New Roman"/>
                <w:iCs/>
                <w:sz w:val="20"/>
                <w:szCs w:val="20"/>
              </w:rPr>
              <w:t>000</w:t>
            </w:r>
          </w:p>
        </w:tc>
        <w:tc>
          <w:tcPr>
            <w:tcW w:w="1701" w:type="dxa"/>
            <w:noWrap/>
            <w:vAlign w:val="center"/>
          </w:tcPr>
          <w:p w:rsidR="00E51F48" w:rsidRPr="00E51F48" w:rsidRDefault="00E51F48" w:rsidP="00E51F48">
            <w:pPr>
              <w:spacing w:after="0" w:line="240" w:lineRule="auto"/>
              <w:rPr>
                <w:rFonts w:ascii="Times New Roman" w:eastAsia="Times New Roman" w:hAnsi="Times New Roman" w:cs="Times New Roman"/>
                <w:iCs/>
                <w:sz w:val="20"/>
                <w:szCs w:val="20"/>
              </w:rPr>
            </w:pPr>
            <w:r w:rsidRPr="00E51F48">
              <w:rPr>
                <w:rFonts w:ascii="Times New Roman" w:eastAsia="Times New Roman" w:hAnsi="Times New Roman" w:cs="Times New Roman"/>
                <w:iCs/>
                <w:sz w:val="20"/>
                <w:szCs w:val="20"/>
              </w:rPr>
              <w:t>2,34</w:t>
            </w:r>
          </w:p>
        </w:tc>
      </w:tr>
      <w:tr w:rsidR="00E51F48" w:rsidRPr="00E51F48" w:rsidTr="008338DB">
        <w:trPr>
          <w:trHeight w:val="361"/>
        </w:trPr>
        <w:tc>
          <w:tcPr>
            <w:tcW w:w="3686" w:type="dxa"/>
            <w:vAlign w:val="center"/>
          </w:tcPr>
          <w:p w:rsidR="00E51F48" w:rsidRPr="00E51F48" w:rsidRDefault="00E51F48" w:rsidP="00E51F48">
            <w:pPr>
              <w:spacing w:after="0" w:line="240" w:lineRule="auto"/>
              <w:rPr>
                <w:rFonts w:ascii="Times New Roman" w:eastAsia="Times New Roman" w:hAnsi="Times New Roman" w:cs="Times New Roman"/>
                <w:iCs/>
                <w:color w:val="000000"/>
                <w:sz w:val="20"/>
                <w:szCs w:val="20"/>
              </w:rPr>
            </w:pPr>
            <w:r w:rsidRPr="00E51F48">
              <w:rPr>
                <w:rFonts w:ascii="Times New Roman" w:hAnsi="Times New Roman" w:cs="Times New Roman"/>
                <w:sz w:val="20"/>
                <w:szCs w:val="20"/>
              </w:rPr>
              <w:t>Межбюджетные трансферты</w:t>
            </w:r>
          </w:p>
        </w:tc>
        <w:tc>
          <w:tcPr>
            <w:tcW w:w="1134" w:type="dxa"/>
            <w:vAlign w:val="center"/>
          </w:tcPr>
          <w:p w:rsidR="00E51F48" w:rsidRPr="00E51F48" w:rsidRDefault="00E51F48" w:rsidP="00E51F48">
            <w:pPr>
              <w:spacing w:after="0" w:line="240" w:lineRule="auto"/>
              <w:jc w:val="center"/>
              <w:rPr>
                <w:rFonts w:ascii="Times New Roman" w:eastAsia="Times New Roman" w:hAnsi="Times New Roman" w:cs="Times New Roman"/>
                <w:sz w:val="20"/>
                <w:szCs w:val="20"/>
              </w:rPr>
            </w:pPr>
            <w:r w:rsidRPr="00E51F48">
              <w:rPr>
                <w:rFonts w:ascii="Times New Roman" w:eastAsia="Times New Roman" w:hAnsi="Times New Roman" w:cs="Times New Roman"/>
                <w:sz w:val="20"/>
                <w:szCs w:val="20"/>
              </w:rPr>
              <w:t>819</w:t>
            </w:r>
          </w:p>
        </w:tc>
        <w:tc>
          <w:tcPr>
            <w:tcW w:w="709" w:type="dxa"/>
            <w:noWrap/>
            <w:vAlign w:val="center"/>
          </w:tcPr>
          <w:p w:rsidR="00E51F48" w:rsidRPr="00E51F48" w:rsidRDefault="00E51F48" w:rsidP="00E51F48">
            <w:pPr>
              <w:spacing w:after="0" w:line="240" w:lineRule="auto"/>
              <w:jc w:val="center"/>
              <w:rPr>
                <w:rFonts w:ascii="Times New Roman" w:eastAsia="Times New Roman" w:hAnsi="Times New Roman" w:cs="Times New Roman"/>
                <w:sz w:val="20"/>
                <w:szCs w:val="20"/>
              </w:rPr>
            </w:pPr>
            <w:r w:rsidRPr="00E51F48">
              <w:rPr>
                <w:rFonts w:ascii="Times New Roman" w:eastAsia="Times New Roman" w:hAnsi="Times New Roman" w:cs="Times New Roman"/>
                <w:sz w:val="20"/>
                <w:szCs w:val="20"/>
              </w:rPr>
              <w:t>01</w:t>
            </w:r>
          </w:p>
        </w:tc>
        <w:tc>
          <w:tcPr>
            <w:tcW w:w="709" w:type="dxa"/>
            <w:noWrap/>
            <w:vAlign w:val="center"/>
          </w:tcPr>
          <w:p w:rsidR="00E51F48" w:rsidRPr="00E51F48" w:rsidRDefault="00E51F48" w:rsidP="00E51F48">
            <w:pPr>
              <w:spacing w:after="0" w:line="240" w:lineRule="auto"/>
              <w:jc w:val="center"/>
              <w:rPr>
                <w:rFonts w:ascii="Times New Roman" w:eastAsia="Times New Roman" w:hAnsi="Times New Roman" w:cs="Times New Roman"/>
                <w:sz w:val="20"/>
                <w:szCs w:val="20"/>
              </w:rPr>
            </w:pPr>
            <w:r w:rsidRPr="00E51F48">
              <w:rPr>
                <w:rFonts w:ascii="Times New Roman" w:eastAsia="Times New Roman" w:hAnsi="Times New Roman" w:cs="Times New Roman"/>
                <w:sz w:val="20"/>
                <w:szCs w:val="20"/>
              </w:rPr>
              <w:t>06</w:t>
            </w:r>
          </w:p>
        </w:tc>
        <w:tc>
          <w:tcPr>
            <w:tcW w:w="1275" w:type="dxa"/>
            <w:noWrap/>
            <w:vAlign w:val="center"/>
          </w:tcPr>
          <w:p w:rsidR="00E51F48" w:rsidRPr="00E51F48" w:rsidRDefault="00E51F48" w:rsidP="00E51F48">
            <w:pPr>
              <w:spacing w:after="0" w:line="240" w:lineRule="auto"/>
              <w:jc w:val="center"/>
              <w:rPr>
                <w:rFonts w:ascii="Times New Roman" w:eastAsia="Times New Roman" w:hAnsi="Times New Roman" w:cs="Times New Roman"/>
                <w:sz w:val="20"/>
                <w:szCs w:val="20"/>
              </w:rPr>
            </w:pPr>
            <w:r w:rsidRPr="00E51F48">
              <w:rPr>
                <w:rFonts w:ascii="Times New Roman" w:eastAsia="Times New Roman" w:hAnsi="Times New Roman" w:cs="Times New Roman"/>
                <w:sz w:val="20"/>
                <w:szCs w:val="20"/>
              </w:rPr>
              <w:t>7420003</w:t>
            </w:r>
          </w:p>
        </w:tc>
        <w:tc>
          <w:tcPr>
            <w:tcW w:w="993" w:type="dxa"/>
            <w:noWrap/>
            <w:vAlign w:val="center"/>
          </w:tcPr>
          <w:p w:rsidR="00E51F48" w:rsidRPr="00E51F48" w:rsidRDefault="00E51F48" w:rsidP="00E51F48">
            <w:pPr>
              <w:spacing w:after="0" w:line="240" w:lineRule="auto"/>
              <w:jc w:val="center"/>
              <w:rPr>
                <w:rFonts w:ascii="Times New Roman" w:eastAsia="Times New Roman" w:hAnsi="Times New Roman" w:cs="Times New Roman"/>
                <w:iCs/>
                <w:sz w:val="20"/>
                <w:szCs w:val="20"/>
              </w:rPr>
            </w:pPr>
            <w:r w:rsidRPr="00E51F48">
              <w:rPr>
                <w:rFonts w:ascii="Times New Roman" w:eastAsia="Times New Roman" w:hAnsi="Times New Roman" w:cs="Times New Roman"/>
                <w:iCs/>
                <w:sz w:val="20"/>
                <w:szCs w:val="20"/>
              </w:rPr>
              <w:t>500</w:t>
            </w:r>
          </w:p>
        </w:tc>
        <w:tc>
          <w:tcPr>
            <w:tcW w:w="1701" w:type="dxa"/>
            <w:noWrap/>
            <w:vAlign w:val="center"/>
          </w:tcPr>
          <w:p w:rsidR="00E51F48" w:rsidRPr="00E51F48" w:rsidRDefault="00E51F48" w:rsidP="00E51F48">
            <w:pPr>
              <w:spacing w:after="0" w:line="240" w:lineRule="auto"/>
              <w:rPr>
                <w:rFonts w:ascii="Times New Roman" w:eastAsia="Times New Roman" w:hAnsi="Times New Roman" w:cs="Times New Roman"/>
                <w:iCs/>
                <w:sz w:val="20"/>
                <w:szCs w:val="20"/>
              </w:rPr>
            </w:pPr>
            <w:r w:rsidRPr="00E51F48">
              <w:rPr>
                <w:rFonts w:ascii="Times New Roman" w:eastAsia="Times New Roman" w:hAnsi="Times New Roman" w:cs="Times New Roman"/>
                <w:iCs/>
                <w:sz w:val="20"/>
                <w:szCs w:val="20"/>
              </w:rPr>
              <w:t>2,34</w:t>
            </w:r>
          </w:p>
        </w:tc>
      </w:tr>
      <w:tr w:rsidR="00E51F48" w:rsidRPr="00E51F48" w:rsidTr="00E51F48">
        <w:trPr>
          <w:trHeight w:val="698"/>
        </w:trPr>
        <w:tc>
          <w:tcPr>
            <w:tcW w:w="3686" w:type="dxa"/>
            <w:vAlign w:val="center"/>
          </w:tcPr>
          <w:p w:rsidR="00E51F48" w:rsidRPr="00E51F48" w:rsidRDefault="00E51F48" w:rsidP="00E51F48">
            <w:pPr>
              <w:spacing w:after="0" w:line="240" w:lineRule="auto"/>
              <w:rPr>
                <w:rFonts w:ascii="Times New Roman" w:eastAsia="Times New Roman" w:hAnsi="Times New Roman" w:cs="Times New Roman"/>
                <w:iCs/>
                <w:sz w:val="20"/>
                <w:szCs w:val="20"/>
              </w:rPr>
            </w:pPr>
            <w:r w:rsidRPr="00E51F48">
              <w:rPr>
                <w:rFonts w:ascii="Times New Roman" w:eastAsia="Times New Roman" w:hAnsi="Times New Roman" w:cs="Times New Roman"/>
                <w:iCs/>
                <w:sz w:val="20"/>
                <w:szCs w:val="20"/>
              </w:rPr>
              <w:t>Иные межбюджетные трансферты</w:t>
            </w:r>
          </w:p>
        </w:tc>
        <w:tc>
          <w:tcPr>
            <w:tcW w:w="1134" w:type="dxa"/>
            <w:vAlign w:val="center"/>
          </w:tcPr>
          <w:p w:rsidR="00E51F48" w:rsidRPr="00E51F48" w:rsidRDefault="00E51F48" w:rsidP="00E51F48">
            <w:pPr>
              <w:spacing w:after="0" w:line="240" w:lineRule="auto"/>
              <w:jc w:val="center"/>
              <w:rPr>
                <w:rFonts w:ascii="Times New Roman" w:eastAsia="Times New Roman" w:hAnsi="Times New Roman" w:cs="Times New Roman"/>
                <w:sz w:val="20"/>
                <w:szCs w:val="20"/>
              </w:rPr>
            </w:pPr>
            <w:r w:rsidRPr="00E51F48">
              <w:rPr>
                <w:rFonts w:ascii="Times New Roman" w:eastAsia="Times New Roman" w:hAnsi="Times New Roman" w:cs="Times New Roman"/>
                <w:sz w:val="20"/>
                <w:szCs w:val="20"/>
              </w:rPr>
              <w:t>819</w:t>
            </w:r>
          </w:p>
        </w:tc>
        <w:tc>
          <w:tcPr>
            <w:tcW w:w="709" w:type="dxa"/>
            <w:noWrap/>
            <w:vAlign w:val="center"/>
          </w:tcPr>
          <w:p w:rsidR="00E51F48" w:rsidRPr="00E51F48" w:rsidRDefault="00E51F48" w:rsidP="00E51F48">
            <w:pPr>
              <w:spacing w:after="0" w:line="240" w:lineRule="auto"/>
              <w:jc w:val="center"/>
              <w:rPr>
                <w:rFonts w:ascii="Times New Roman" w:eastAsia="Times New Roman" w:hAnsi="Times New Roman" w:cs="Times New Roman"/>
                <w:sz w:val="20"/>
                <w:szCs w:val="20"/>
              </w:rPr>
            </w:pPr>
            <w:r w:rsidRPr="00E51F48">
              <w:rPr>
                <w:rFonts w:ascii="Times New Roman" w:eastAsia="Times New Roman" w:hAnsi="Times New Roman" w:cs="Times New Roman"/>
                <w:sz w:val="20"/>
                <w:szCs w:val="20"/>
              </w:rPr>
              <w:t>01</w:t>
            </w:r>
          </w:p>
        </w:tc>
        <w:tc>
          <w:tcPr>
            <w:tcW w:w="709" w:type="dxa"/>
            <w:noWrap/>
            <w:vAlign w:val="center"/>
          </w:tcPr>
          <w:p w:rsidR="00E51F48" w:rsidRPr="00E51F48" w:rsidRDefault="00E51F48" w:rsidP="00E51F48">
            <w:pPr>
              <w:spacing w:after="0" w:line="240" w:lineRule="auto"/>
              <w:jc w:val="center"/>
              <w:rPr>
                <w:rFonts w:ascii="Times New Roman" w:eastAsia="Times New Roman" w:hAnsi="Times New Roman" w:cs="Times New Roman"/>
                <w:sz w:val="20"/>
                <w:szCs w:val="20"/>
              </w:rPr>
            </w:pPr>
            <w:r w:rsidRPr="00E51F48">
              <w:rPr>
                <w:rFonts w:ascii="Times New Roman" w:eastAsia="Times New Roman" w:hAnsi="Times New Roman" w:cs="Times New Roman"/>
                <w:sz w:val="20"/>
                <w:szCs w:val="20"/>
              </w:rPr>
              <w:t>06</w:t>
            </w:r>
          </w:p>
        </w:tc>
        <w:tc>
          <w:tcPr>
            <w:tcW w:w="1275" w:type="dxa"/>
            <w:noWrap/>
            <w:vAlign w:val="center"/>
          </w:tcPr>
          <w:p w:rsidR="00E51F48" w:rsidRPr="00E51F48" w:rsidRDefault="00E51F48" w:rsidP="00E51F48">
            <w:pPr>
              <w:spacing w:after="0" w:line="240" w:lineRule="auto"/>
              <w:jc w:val="center"/>
              <w:rPr>
                <w:rFonts w:ascii="Times New Roman" w:eastAsia="Times New Roman" w:hAnsi="Times New Roman" w:cs="Times New Roman"/>
                <w:sz w:val="20"/>
                <w:szCs w:val="20"/>
              </w:rPr>
            </w:pPr>
            <w:r w:rsidRPr="00E51F48">
              <w:rPr>
                <w:rFonts w:ascii="Times New Roman" w:eastAsia="Times New Roman" w:hAnsi="Times New Roman" w:cs="Times New Roman"/>
                <w:sz w:val="20"/>
                <w:szCs w:val="20"/>
              </w:rPr>
              <w:t>7420003</w:t>
            </w:r>
          </w:p>
        </w:tc>
        <w:tc>
          <w:tcPr>
            <w:tcW w:w="993" w:type="dxa"/>
            <w:noWrap/>
            <w:vAlign w:val="center"/>
          </w:tcPr>
          <w:p w:rsidR="00E51F48" w:rsidRPr="00E51F48" w:rsidRDefault="00E51F48" w:rsidP="00E51F48">
            <w:pPr>
              <w:spacing w:after="0" w:line="240" w:lineRule="auto"/>
              <w:jc w:val="center"/>
              <w:rPr>
                <w:rFonts w:ascii="Times New Roman" w:eastAsia="Times New Roman" w:hAnsi="Times New Roman" w:cs="Times New Roman"/>
                <w:iCs/>
                <w:sz w:val="20"/>
                <w:szCs w:val="20"/>
              </w:rPr>
            </w:pPr>
            <w:r w:rsidRPr="00E51F48">
              <w:rPr>
                <w:rFonts w:ascii="Times New Roman" w:eastAsia="Times New Roman" w:hAnsi="Times New Roman" w:cs="Times New Roman"/>
                <w:iCs/>
                <w:sz w:val="20"/>
                <w:szCs w:val="20"/>
              </w:rPr>
              <w:t>540</w:t>
            </w:r>
          </w:p>
        </w:tc>
        <w:tc>
          <w:tcPr>
            <w:tcW w:w="1701" w:type="dxa"/>
            <w:noWrap/>
            <w:vAlign w:val="center"/>
          </w:tcPr>
          <w:p w:rsidR="00E51F48" w:rsidRPr="00E51F48" w:rsidRDefault="00E51F48" w:rsidP="00E51F48">
            <w:pPr>
              <w:spacing w:after="0" w:line="240" w:lineRule="auto"/>
              <w:rPr>
                <w:rFonts w:ascii="Times New Roman" w:eastAsia="Times New Roman" w:hAnsi="Times New Roman" w:cs="Times New Roman"/>
                <w:iCs/>
                <w:sz w:val="20"/>
                <w:szCs w:val="20"/>
              </w:rPr>
            </w:pPr>
            <w:r w:rsidRPr="00E51F48">
              <w:rPr>
                <w:rFonts w:ascii="Times New Roman" w:eastAsia="Times New Roman" w:hAnsi="Times New Roman" w:cs="Times New Roman"/>
                <w:iCs/>
                <w:sz w:val="20"/>
                <w:szCs w:val="20"/>
              </w:rPr>
              <w:t>2,34</w:t>
            </w:r>
          </w:p>
        </w:tc>
      </w:tr>
      <w:tr w:rsidR="00E51F48" w:rsidRPr="00E51F48" w:rsidTr="00E51F48">
        <w:trPr>
          <w:trHeight w:val="567"/>
        </w:trPr>
        <w:tc>
          <w:tcPr>
            <w:tcW w:w="3686" w:type="dxa"/>
            <w:vAlign w:val="center"/>
          </w:tcPr>
          <w:p w:rsidR="00E51F48" w:rsidRPr="00E51F48" w:rsidRDefault="00E51F48" w:rsidP="00E51F48">
            <w:pPr>
              <w:spacing w:after="0" w:line="240" w:lineRule="auto"/>
              <w:rPr>
                <w:rFonts w:ascii="Times New Roman" w:eastAsia="Times New Roman" w:hAnsi="Times New Roman" w:cs="Times New Roman"/>
                <w:iCs/>
                <w:sz w:val="20"/>
                <w:szCs w:val="20"/>
              </w:rPr>
            </w:pPr>
            <w:r w:rsidRPr="00E51F48">
              <w:rPr>
                <w:rFonts w:ascii="Times New Roman" w:eastAsia="Times New Roman" w:hAnsi="Times New Roman" w:cs="Times New Roman"/>
                <w:iCs/>
                <w:sz w:val="20"/>
                <w:szCs w:val="20"/>
              </w:rPr>
              <w:t>Резервные фонды</w:t>
            </w:r>
          </w:p>
        </w:tc>
        <w:tc>
          <w:tcPr>
            <w:tcW w:w="1134" w:type="dxa"/>
            <w:vAlign w:val="center"/>
          </w:tcPr>
          <w:p w:rsidR="00E51F48" w:rsidRPr="00E51F48" w:rsidRDefault="00E51F48" w:rsidP="00E51F48">
            <w:pPr>
              <w:spacing w:after="0" w:line="240" w:lineRule="auto"/>
              <w:jc w:val="center"/>
              <w:rPr>
                <w:rFonts w:ascii="Times New Roman" w:eastAsia="Times New Roman" w:hAnsi="Times New Roman" w:cs="Times New Roman"/>
                <w:iCs/>
                <w:sz w:val="20"/>
                <w:szCs w:val="20"/>
              </w:rPr>
            </w:pPr>
            <w:r w:rsidRPr="00E51F48">
              <w:rPr>
                <w:rFonts w:ascii="Times New Roman" w:eastAsia="Times New Roman" w:hAnsi="Times New Roman" w:cs="Times New Roman"/>
                <w:iCs/>
                <w:sz w:val="20"/>
                <w:szCs w:val="20"/>
              </w:rPr>
              <w:t>819</w:t>
            </w:r>
          </w:p>
        </w:tc>
        <w:tc>
          <w:tcPr>
            <w:tcW w:w="709" w:type="dxa"/>
            <w:noWrap/>
            <w:vAlign w:val="center"/>
          </w:tcPr>
          <w:p w:rsidR="00E51F48" w:rsidRPr="00E51F48" w:rsidRDefault="00E51F48" w:rsidP="00E51F48">
            <w:pPr>
              <w:spacing w:after="0" w:line="240" w:lineRule="auto"/>
              <w:jc w:val="center"/>
              <w:rPr>
                <w:rFonts w:ascii="Times New Roman" w:eastAsia="Times New Roman" w:hAnsi="Times New Roman" w:cs="Times New Roman"/>
                <w:iCs/>
                <w:sz w:val="20"/>
                <w:szCs w:val="20"/>
              </w:rPr>
            </w:pPr>
            <w:r w:rsidRPr="00E51F48">
              <w:rPr>
                <w:rFonts w:ascii="Times New Roman" w:eastAsia="Times New Roman" w:hAnsi="Times New Roman" w:cs="Times New Roman"/>
                <w:iCs/>
                <w:sz w:val="20"/>
                <w:szCs w:val="20"/>
              </w:rPr>
              <w:t>01</w:t>
            </w:r>
          </w:p>
        </w:tc>
        <w:tc>
          <w:tcPr>
            <w:tcW w:w="709" w:type="dxa"/>
            <w:noWrap/>
            <w:vAlign w:val="center"/>
          </w:tcPr>
          <w:p w:rsidR="00E51F48" w:rsidRPr="00E51F48" w:rsidRDefault="00E51F48" w:rsidP="00E51F48">
            <w:pPr>
              <w:spacing w:after="0" w:line="240" w:lineRule="auto"/>
              <w:jc w:val="center"/>
              <w:rPr>
                <w:rFonts w:ascii="Times New Roman" w:eastAsia="Times New Roman" w:hAnsi="Times New Roman" w:cs="Times New Roman"/>
                <w:iCs/>
                <w:sz w:val="20"/>
                <w:szCs w:val="20"/>
              </w:rPr>
            </w:pPr>
            <w:r w:rsidRPr="00E51F48">
              <w:rPr>
                <w:rFonts w:ascii="Times New Roman" w:eastAsia="Times New Roman" w:hAnsi="Times New Roman" w:cs="Times New Roman"/>
                <w:iCs/>
                <w:sz w:val="20"/>
                <w:szCs w:val="20"/>
              </w:rPr>
              <w:t>11</w:t>
            </w:r>
          </w:p>
        </w:tc>
        <w:tc>
          <w:tcPr>
            <w:tcW w:w="1275" w:type="dxa"/>
            <w:noWrap/>
            <w:vAlign w:val="center"/>
          </w:tcPr>
          <w:p w:rsidR="00E51F48" w:rsidRPr="00E51F48" w:rsidRDefault="00E51F48" w:rsidP="00E51F48">
            <w:pPr>
              <w:spacing w:after="0" w:line="240" w:lineRule="auto"/>
              <w:jc w:val="center"/>
              <w:rPr>
                <w:rFonts w:ascii="Times New Roman" w:eastAsia="Times New Roman" w:hAnsi="Times New Roman" w:cs="Times New Roman"/>
                <w:iCs/>
                <w:sz w:val="20"/>
                <w:szCs w:val="20"/>
              </w:rPr>
            </w:pPr>
            <w:r w:rsidRPr="00E51F48">
              <w:rPr>
                <w:rFonts w:ascii="Times New Roman" w:eastAsia="Times New Roman" w:hAnsi="Times New Roman" w:cs="Times New Roman"/>
                <w:iCs/>
                <w:sz w:val="20"/>
                <w:szCs w:val="20"/>
              </w:rPr>
              <w:t>0000000</w:t>
            </w:r>
          </w:p>
        </w:tc>
        <w:tc>
          <w:tcPr>
            <w:tcW w:w="993" w:type="dxa"/>
            <w:noWrap/>
            <w:vAlign w:val="center"/>
          </w:tcPr>
          <w:p w:rsidR="00E51F48" w:rsidRPr="00E51F48" w:rsidRDefault="00E51F48" w:rsidP="00E51F48">
            <w:pPr>
              <w:spacing w:after="0" w:line="240" w:lineRule="auto"/>
              <w:jc w:val="center"/>
              <w:rPr>
                <w:rFonts w:ascii="Times New Roman" w:eastAsia="Times New Roman" w:hAnsi="Times New Roman" w:cs="Times New Roman"/>
                <w:iCs/>
                <w:sz w:val="20"/>
                <w:szCs w:val="20"/>
              </w:rPr>
            </w:pPr>
            <w:r w:rsidRPr="00E51F48">
              <w:rPr>
                <w:rFonts w:ascii="Times New Roman" w:eastAsia="Times New Roman" w:hAnsi="Times New Roman" w:cs="Times New Roman"/>
                <w:iCs/>
                <w:sz w:val="20"/>
                <w:szCs w:val="20"/>
              </w:rPr>
              <w:t>000</w:t>
            </w:r>
          </w:p>
        </w:tc>
        <w:tc>
          <w:tcPr>
            <w:tcW w:w="1701" w:type="dxa"/>
            <w:noWrap/>
            <w:vAlign w:val="center"/>
          </w:tcPr>
          <w:p w:rsidR="00E51F48" w:rsidRPr="00E51F48" w:rsidRDefault="00E51F48" w:rsidP="00E51F48">
            <w:pPr>
              <w:spacing w:after="0" w:line="240" w:lineRule="auto"/>
              <w:rPr>
                <w:rFonts w:ascii="Times New Roman" w:eastAsia="Times New Roman" w:hAnsi="Times New Roman" w:cs="Times New Roman"/>
                <w:iCs/>
                <w:sz w:val="20"/>
                <w:szCs w:val="20"/>
              </w:rPr>
            </w:pPr>
            <w:r w:rsidRPr="00E51F48">
              <w:rPr>
                <w:rFonts w:ascii="Times New Roman" w:eastAsia="Times New Roman" w:hAnsi="Times New Roman" w:cs="Times New Roman"/>
                <w:iCs/>
                <w:sz w:val="20"/>
                <w:szCs w:val="20"/>
              </w:rPr>
              <w:t>1,00</w:t>
            </w:r>
          </w:p>
        </w:tc>
      </w:tr>
      <w:tr w:rsidR="00E51F48" w:rsidRPr="00E51F48" w:rsidTr="008338DB">
        <w:trPr>
          <w:trHeight w:val="682"/>
        </w:trPr>
        <w:tc>
          <w:tcPr>
            <w:tcW w:w="3686" w:type="dxa"/>
            <w:vAlign w:val="center"/>
          </w:tcPr>
          <w:p w:rsidR="00E51F48" w:rsidRPr="00E51F48" w:rsidRDefault="00E51F48" w:rsidP="00E51F48">
            <w:pPr>
              <w:spacing w:after="0" w:line="240" w:lineRule="auto"/>
              <w:rPr>
                <w:rFonts w:ascii="Times New Roman" w:eastAsia="Times New Roman" w:hAnsi="Times New Roman" w:cs="Times New Roman"/>
                <w:sz w:val="20"/>
                <w:szCs w:val="20"/>
              </w:rPr>
            </w:pPr>
            <w:r w:rsidRPr="00E51F48">
              <w:rPr>
                <w:rFonts w:ascii="Times New Roman" w:eastAsia="Times New Roman" w:hAnsi="Times New Roman" w:cs="Times New Roman"/>
                <w:color w:val="000000"/>
                <w:sz w:val="20"/>
                <w:szCs w:val="20"/>
              </w:rPr>
              <w:t>Непрограммные расходы органов местного самоуправления</w:t>
            </w:r>
          </w:p>
        </w:tc>
        <w:tc>
          <w:tcPr>
            <w:tcW w:w="1134" w:type="dxa"/>
            <w:vAlign w:val="center"/>
          </w:tcPr>
          <w:p w:rsidR="00E51F48" w:rsidRPr="00E51F48" w:rsidRDefault="00E51F48" w:rsidP="00E51F48">
            <w:pPr>
              <w:spacing w:after="0" w:line="240" w:lineRule="auto"/>
              <w:jc w:val="center"/>
              <w:rPr>
                <w:rFonts w:ascii="Times New Roman" w:eastAsia="Times New Roman" w:hAnsi="Times New Roman" w:cs="Times New Roman"/>
                <w:sz w:val="20"/>
                <w:szCs w:val="20"/>
              </w:rPr>
            </w:pPr>
            <w:r w:rsidRPr="00E51F48">
              <w:rPr>
                <w:rFonts w:ascii="Times New Roman" w:eastAsia="Times New Roman" w:hAnsi="Times New Roman" w:cs="Times New Roman"/>
                <w:sz w:val="20"/>
                <w:szCs w:val="20"/>
              </w:rPr>
              <w:t>819</w:t>
            </w:r>
          </w:p>
        </w:tc>
        <w:tc>
          <w:tcPr>
            <w:tcW w:w="709" w:type="dxa"/>
            <w:noWrap/>
            <w:vAlign w:val="center"/>
          </w:tcPr>
          <w:p w:rsidR="00E51F48" w:rsidRPr="00E51F48" w:rsidRDefault="00E51F48" w:rsidP="00E51F48">
            <w:pPr>
              <w:spacing w:after="0" w:line="240" w:lineRule="auto"/>
              <w:jc w:val="center"/>
              <w:rPr>
                <w:rFonts w:ascii="Times New Roman" w:eastAsia="Times New Roman" w:hAnsi="Times New Roman" w:cs="Times New Roman"/>
                <w:sz w:val="20"/>
                <w:szCs w:val="20"/>
              </w:rPr>
            </w:pPr>
            <w:r w:rsidRPr="00E51F48">
              <w:rPr>
                <w:rFonts w:ascii="Times New Roman" w:eastAsia="Times New Roman" w:hAnsi="Times New Roman" w:cs="Times New Roman"/>
                <w:sz w:val="20"/>
                <w:szCs w:val="20"/>
              </w:rPr>
              <w:t>01</w:t>
            </w:r>
          </w:p>
        </w:tc>
        <w:tc>
          <w:tcPr>
            <w:tcW w:w="709" w:type="dxa"/>
            <w:noWrap/>
            <w:vAlign w:val="center"/>
          </w:tcPr>
          <w:p w:rsidR="00E51F48" w:rsidRPr="00E51F48" w:rsidRDefault="00E51F48" w:rsidP="00E51F48">
            <w:pPr>
              <w:spacing w:after="0" w:line="240" w:lineRule="auto"/>
              <w:jc w:val="center"/>
              <w:rPr>
                <w:rFonts w:ascii="Times New Roman" w:eastAsia="Times New Roman" w:hAnsi="Times New Roman" w:cs="Times New Roman"/>
                <w:sz w:val="20"/>
                <w:szCs w:val="20"/>
              </w:rPr>
            </w:pPr>
            <w:r w:rsidRPr="00E51F48">
              <w:rPr>
                <w:rFonts w:ascii="Times New Roman" w:eastAsia="Times New Roman" w:hAnsi="Times New Roman" w:cs="Times New Roman"/>
                <w:sz w:val="20"/>
                <w:szCs w:val="20"/>
              </w:rPr>
              <w:t>11</w:t>
            </w:r>
          </w:p>
        </w:tc>
        <w:tc>
          <w:tcPr>
            <w:tcW w:w="1275" w:type="dxa"/>
            <w:noWrap/>
            <w:vAlign w:val="center"/>
          </w:tcPr>
          <w:p w:rsidR="00E51F48" w:rsidRPr="00E51F48" w:rsidRDefault="00E51F48" w:rsidP="00E51F48">
            <w:pPr>
              <w:spacing w:after="0" w:line="240" w:lineRule="auto"/>
              <w:jc w:val="center"/>
              <w:rPr>
                <w:rFonts w:ascii="Times New Roman" w:eastAsia="Times New Roman" w:hAnsi="Times New Roman" w:cs="Times New Roman"/>
                <w:sz w:val="20"/>
                <w:szCs w:val="20"/>
              </w:rPr>
            </w:pPr>
            <w:r w:rsidRPr="00E51F48">
              <w:rPr>
                <w:rFonts w:ascii="Times New Roman" w:eastAsia="Times New Roman" w:hAnsi="Times New Roman" w:cs="Times New Roman"/>
                <w:iCs/>
                <w:sz w:val="20"/>
                <w:szCs w:val="20"/>
              </w:rPr>
              <w:t>8900000</w:t>
            </w:r>
          </w:p>
        </w:tc>
        <w:tc>
          <w:tcPr>
            <w:tcW w:w="993" w:type="dxa"/>
            <w:noWrap/>
            <w:vAlign w:val="center"/>
          </w:tcPr>
          <w:p w:rsidR="00E51F48" w:rsidRPr="00E51F48" w:rsidRDefault="00E51F48" w:rsidP="00E51F48">
            <w:pPr>
              <w:spacing w:after="0" w:line="240" w:lineRule="auto"/>
              <w:jc w:val="center"/>
              <w:rPr>
                <w:rFonts w:ascii="Times New Roman" w:eastAsia="Times New Roman" w:hAnsi="Times New Roman" w:cs="Times New Roman"/>
                <w:sz w:val="20"/>
                <w:szCs w:val="20"/>
              </w:rPr>
            </w:pPr>
            <w:r w:rsidRPr="00E51F48">
              <w:rPr>
                <w:rFonts w:ascii="Times New Roman" w:eastAsia="Times New Roman" w:hAnsi="Times New Roman" w:cs="Times New Roman"/>
                <w:sz w:val="20"/>
                <w:szCs w:val="20"/>
              </w:rPr>
              <w:t>000</w:t>
            </w:r>
          </w:p>
        </w:tc>
        <w:tc>
          <w:tcPr>
            <w:tcW w:w="1701" w:type="dxa"/>
            <w:noWrap/>
            <w:vAlign w:val="center"/>
          </w:tcPr>
          <w:p w:rsidR="00E51F48" w:rsidRPr="00E51F48" w:rsidRDefault="00E51F48" w:rsidP="00E51F48">
            <w:pPr>
              <w:spacing w:after="0" w:line="240" w:lineRule="auto"/>
              <w:rPr>
                <w:rFonts w:ascii="Times New Roman" w:eastAsia="Times New Roman" w:hAnsi="Times New Roman" w:cs="Times New Roman"/>
                <w:sz w:val="20"/>
                <w:szCs w:val="20"/>
              </w:rPr>
            </w:pPr>
            <w:r w:rsidRPr="00E51F48">
              <w:rPr>
                <w:rFonts w:ascii="Times New Roman" w:eastAsia="Times New Roman" w:hAnsi="Times New Roman" w:cs="Times New Roman"/>
                <w:sz w:val="20"/>
                <w:szCs w:val="20"/>
              </w:rPr>
              <w:t>1,00</w:t>
            </w:r>
          </w:p>
        </w:tc>
      </w:tr>
      <w:tr w:rsidR="00E51F48" w:rsidRPr="00E51F48" w:rsidTr="00E51F48">
        <w:trPr>
          <w:trHeight w:val="789"/>
        </w:trPr>
        <w:tc>
          <w:tcPr>
            <w:tcW w:w="3686" w:type="dxa"/>
            <w:vAlign w:val="center"/>
          </w:tcPr>
          <w:p w:rsidR="00E51F48" w:rsidRPr="00E51F48" w:rsidRDefault="00E51F48" w:rsidP="00E51F48">
            <w:pPr>
              <w:spacing w:after="0" w:line="240" w:lineRule="auto"/>
              <w:rPr>
                <w:rFonts w:ascii="Times New Roman" w:eastAsia="Times New Roman" w:hAnsi="Times New Roman" w:cs="Times New Roman"/>
                <w:sz w:val="20"/>
                <w:szCs w:val="20"/>
              </w:rPr>
            </w:pPr>
            <w:r w:rsidRPr="00E51F48">
              <w:rPr>
                <w:rFonts w:ascii="Times New Roman" w:eastAsia="Times New Roman" w:hAnsi="Times New Roman" w:cs="Times New Roman"/>
                <w:sz w:val="20"/>
                <w:szCs w:val="20"/>
              </w:rPr>
              <w:t>Резервные фонды местных администраций</w:t>
            </w:r>
          </w:p>
        </w:tc>
        <w:tc>
          <w:tcPr>
            <w:tcW w:w="1134" w:type="dxa"/>
            <w:vAlign w:val="center"/>
          </w:tcPr>
          <w:p w:rsidR="00E51F48" w:rsidRPr="00E51F48" w:rsidRDefault="00E51F48" w:rsidP="00E51F48">
            <w:pPr>
              <w:spacing w:after="0" w:line="240" w:lineRule="auto"/>
              <w:jc w:val="center"/>
              <w:rPr>
                <w:rFonts w:ascii="Times New Roman" w:eastAsia="Times New Roman" w:hAnsi="Times New Roman" w:cs="Times New Roman"/>
                <w:sz w:val="20"/>
                <w:szCs w:val="20"/>
              </w:rPr>
            </w:pPr>
            <w:r w:rsidRPr="00E51F48">
              <w:rPr>
                <w:rFonts w:ascii="Times New Roman" w:eastAsia="Times New Roman" w:hAnsi="Times New Roman" w:cs="Times New Roman"/>
                <w:sz w:val="20"/>
                <w:szCs w:val="20"/>
              </w:rPr>
              <w:t>819</w:t>
            </w:r>
          </w:p>
        </w:tc>
        <w:tc>
          <w:tcPr>
            <w:tcW w:w="709" w:type="dxa"/>
            <w:noWrap/>
            <w:vAlign w:val="center"/>
          </w:tcPr>
          <w:p w:rsidR="00E51F48" w:rsidRPr="00E51F48" w:rsidRDefault="00E51F48" w:rsidP="00E51F48">
            <w:pPr>
              <w:spacing w:after="0" w:line="240" w:lineRule="auto"/>
              <w:jc w:val="center"/>
              <w:rPr>
                <w:rFonts w:ascii="Times New Roman" w:eastAsia="Times New Roman" w:hAnsi="Times New Roman" w:cs="Times New Roman"/>
                <w:sz w:val="20"/>
                <w:szCs w:val="20"/>
              </w:rPr>
            </w:pPr>
            <w:r w:rsidRPr="00E51F48">
              <w:rPr>
                <w:rFonts w:ascii="Times New Roman" w:eastAsia="Times New Roman" w:hAnsi="Times New Roman" w:cs="Times New Roman"/>
                <w:sz w:val="20"/>
                <w:szCs w:val="20"/>
              </w:rPr>
              <w:t>01</w:t>
            </w:r>
          </w:p>
        </w:tc>
        <w:tc>
          <w:tcPr>
            <w:tcW w:w="709" w:type="dxa"/>
            <w:noWrap/>
            <w:vAlign w:val="center"/>
          </w:tcPr>
          <w:p w:rsidR="00E51F48" w:rsidRPr="00E51F48" w:rsidRDefault="00E51F48" w:rsidP="00E51F48">
            <w:pPr>
              <w:spacing w:after="0" w:line="240" w:lineRule="auto"/>
              <w:jc w:val="center"/>
              <w:rPr>
                <w:rFonts w:ascii="Times New Roman" w:eastAsia="Times New Roman" w:hAnsi="Times New Roman" w:cs="Times New Roman"/>
                <w:sz w:val="20"/>
                <w:szCs w:val="20"/>
              </w:rPr>
            </w:pPr>
            <w:r w:rsidRPr="00E51F48">
              <w:rPr>
                <w:rFonts w:ascii="Times New Roman" w:eastAsia="Times New Roman" w:hAnsi="Times New Roman" w:cs="Times New Roman"/>
                <w:sz w:val="20"/>
                <w:szCs w:val="20"/>
              </w:rPr>
              <w:t>11</w:t>
            </w:r>
          </w:p>
        </w:tc>
        <w:tc>
          <w:tcPr>
            <w:tcW w:w="1275" w:type="dxa"/>
            <w:noWrap/>
            <w:vAlign w:val="center"/>
          </w:tcPr>
          <w:p w:rsidR="00E51F48" w:rsidRPr="00E51F48" w:rsidRDefault="00E51F48" w:rsidP="00E51F48">
            <w:pPr>
              <w:spacing w:after="0" w:line="240" w:lineRule="auto"/>
              <w:jc w:val="center"/>
              <w:rPr>
                <w:rFonts w:ascii="Times New Roman" w:eastAsia="Times New Roman" w:hAnsi="Times New Roman" w:cs="Times New Roman"/>
                <w:sz w:val="20"/>
                <w:szCs w:val="20"/>
              </w:rPr>
            </w:pPr>
            <w:r w:rsidRPr="00E51F48">
              <w:rPr>
                <w:rFonts w:ascii="Times New Roman" w:eastAsia="Times New Roman" w:hAnsi="Times New Roman" w:cs="Times New Roman"/>
                <w:iCs/>
                <w:sz w:val="20"/>
                <w:szCs w:val="20"/>
              </w:rPr>
              <w:t>8999008</w:t>
            </w:r>
          </w:p>
        </w:tc>
        <w:tc>
          <w:tcPr>
            <w:tcW w:w="993" w:type="dxa"/>
            <w:noWrap/>
            <w:vAlign w:val="center"/>
          </w:tcPr>
          <w:p w:rsidR="00E51F48" w:rsidRPr="00E51F48" w:rsidRDefault="00E51F48" w:rsidP="00E51F48">
            <w:pPr>
              <w:spacing w:after="0" w:line="240" w:lineRule="auto"/>
              <w:jc w:val="center"/>
              <w:rPr>
                <w:rFonts w:ascii="Times New Roman" w:eastAsia="Times New Roman" w:hAnsi="Times New Roman" w:cs="Times New Roman"/>
                <w:sz w:val="20"/>
                <w:szCs w:val="20"/>
              </w:rPr>
            </w:pPr>
            <w:r w:rsidRPr="00E51F48">
              <w:rPr>
                <w:rFonts w:ascii="Times New Roman" w:eastAsia="Times New Roman" w:hAnsi="Times New Roman" w:cs="Times New Roman"/>
                <w:sz w:val="20"/>
                <w:szCs w:val="20"/>
              </w:rPr>
              <w:t>000</w:t>
            </w:r>
          </w:p>
        </w:tc>
        <w:tc>
          <w:tcPr>
            <w:tcW w:w="1701" w:type="dxa"/>
            <w:noWrap/>
            <w:vAlign w:val="center"/>
          </w:tcPr>
          <w:p w:rsidR="00E51F48" w:rsidRPr="00E51F48" w:rsidRDefault="00E51F48" w:rsidP="00E51F48">
            <w:pPr>
              <w:spacing w:after="0" w:line="240" w:lineRule="auto"/>
              <w:rPr>
                <w:rFonts w:ascii="Times New Roman" w:eastAsia="Times New Roman" w:hAnsi="Times New Roman" w:cs="Times New Roman"/>
                <w:sz w:val="20"/>
                <w:szCs w:val="20"/>
              </w:rPr>
            </w:pPr>
            <w:r w:rsidRPr="00E51F48">
              <w:rPr>
                <w:rFonts w:ascii="Times New Roman" w:eastAsia="Times New Roman" w:hAnsi="Times New Roman" w:cs="Times New Roman"/>
                <w:sz w:val="20"/>
                <w:szCs w:val="20"/>
              </w:rPr>
              <w:t>1,00</w:t>
            </w:r>
          </w:p>
        </w:tc>
      </w:tr>
      <w:tr w:rsidR="00E51F48" w:rsidRPr="00E51F48" w:rsidTr="008338DB">
        <w:trPr>
          <w:trHeight w:val="335"/>
        </w:trPr>
        <w:tc>
          <w:tcPr>
            <w:tcW w:w="3686" w:type="dxa"/>
          </w:tcPr>
          <w:p w:rsidR="00E51F48" w:rsidRPr="00E51F48" w:rsidRDefault="00E51F48" w:rsidP="00E51F48">
            <w:pPr>
              <w:pStyle w:val="ConsPlusNormal"/>
              <w:ind w:firstLine="0"/>
              <w:jc w:val="both"/>
              <w:rPr>
                <w:rFonts w:ascii="Times New Roman" w:hAnsi="Times New Roman" w:cs="Times New Roman"/>
              </w:rPr>
            </w:pPr>
            <w:r w:rsidRPr="00E51F48">
              <w:rPr>
                <w:rFonts w:ascii="Times New Roman" w:hAnsi="Times New Roman" w:cs="Times New Roman"/>
              </w:rPr>
              <w:t>Иные бюджетные ассигнования</w:t>
            </w:r>
          </w:p>
        </w:tc>
        <w:tc>
          <w:tcPr>
            <w:tcW w:w="1134" w:type="dxa"/>
            <w:vAlign w:val="center"/>
          </w:tcPr>
          <w:p w:rsidR="00E51F48" w:rsidRPr="00E51F48" w:rsidRDefault="00E51F48" w:rsidP="00E51F48">
            <w:pPr>
              <w:spacing w:after="0" w:line="240" w:lineRule="auto"/>
              <w:jc w:val="center"/>
              <w:rPr>
                <w:rFonts w:ascii="Times New Roman" w:eastAsia="Times New Roman" w:hAnsi="Times New Roman" w:cs="Times New Roman"/>
                <w:sz w:val="20"/>
                <w:szCs w:val="20"/>
              </w:rPr>
            </w:pPr>
            <w:r w:rsidRPr="00E51F48">
              <w:rPr>
                <w:rFonts w:ascii="Times New Roman" w:eastAsia="Times New Roman" w:hAnsi="Times New Roman" w:cs="Times New Roman"/>
                <w:sz w:val="20"/>
                <w:szCs w:val="20"/>
              </w:rPr>
              <w:t>819</w:t>
            </w:r>
          </w:p>
        </w:tc>
        <w:tc>
          <w:tcPr>
            <w:tcW w:w="709" w:type="dxa"/>
            <w:noWrap/>
            <w:vAlign w:val="center"/>
          </w:tcPr>
          <w:p w:rsidR="00E51F48" w:rsidRPr="00E51F48" w:rsidRDefault="00E51F48" w:rsidP="00E51F48">
            <w:pPr>
              <w:spacing w:after="0" w:line="240" w:lineRule="auto"/>
              <w:jc w:val="center"/>
              <w:rPr>
                <w:rFonts w:ascii="Times New Roman" w:eastAsia="Times New Roman" w:hAnsi="Times New Roman" w:cs="Times New Roman"/>
                <w:sz w:val="20"/>
                <w:szCs w:val="20"/>
              </w:rPr>
            </w:pPr>
            <w:r w:rsidRPr="00E51F48">
              <w:rPr>
                <w:rFonts w:ascii="Times New Roman" w:eastAsia="Times New Roman" w:hAnsi="Times New Roman" w:cs="Times New Roman"/>
                <w:sz w:val="20"/>
                <w:szCs w:val="20"/>
              </w:rPr>
              <w:t>01</w:t>
            </w:r>
          </w:p>
        </w:tc>
        <w:tc>
          <w:tcPr>
            <w:tcW w:w="709" w:type="dxa"/>
            <w:noWrap/>
            <w:vAlign w:val="center"/>
          </w:tcPr>
          <w:p w:rsidR="00E51F48" w:rsidRPr="00E51F48" w:rsidRDefault="00E51F48" w:rsidP="00E51F48">
            <w:pPr>
              <w:spacing w:after="0" w:line="240" w:lineRule="auto"/>
              <w:jc w:val="center"/>
              <w:rPr>
                <w:rFonts w:ascii="Times New Roman" w:eastAsia="Times New Roman" w:hAnsi="Times New Roman" w:cs="Times New Roman"/>
                <w:sz w:val="20"/>
                <w:szCs w:val="20"/>
              </w:rPr>
            </w:pPr>
            <w:r w:rsidRPr="00E51F48">
              <w:rPr>
                <w:rFonts w:ascii="Times New Roman" w:eastAsia="Times New Roman" w:hAnsi="Times New Roman" w:cs="Times New Roman"/>
                <w:sz w:val="20"/>
                <w:szCs w:val="20"/>
              </w:rPr>
              <w:t>11</w:t>
            </w:r>
          </w:p>
        </w:tc>
        <w:tc>
          <w:tcPr>
            <w:tcW w:w="1275" w:type="dxa"/>
            <w:noWrap/>
            <w:vAlign w:val="center"/>
          </w:tcPr>
          <w:p w:rsidR="00E51F48" w:rsidRPr="00E51F48" w:rsidRDefault="00E51F48" w:rsidP="00E51F48">
            <w:pPr>
              <w:spacing w:after="0" w:line="240" w:lineRule="auto"/>
              <w:jc w:val="center"/>
              <w:rPr>
                <w:rFonts w:ascii="Times New Roman" w:eastAsia="Times New Roman" w:hAnsi="Times New Roman" w:cs="Times New Roman"/>
                <w:sz w:val="20"/>
                <w:szCs w:val="20"/>
              </w:rPr>
            </w:pPr>
            <w:r w:rsidRPr="00E51F48">
              <w:rPr>
                <w:rFonts w:ascii="Times New Roman" w:eastAsia="Times New Roman" w:hAnsi="Times New Roman" w:cs="Times New Roman"/>
                <w:iCs/>
                <w:sz w:val="20"/>
                <w:szCs w:val="20"/>
              </w:rPr>
              <w:t>8999008</w:t>
            </w:r>
          </w:p>
        </w:tc>
        <w:tc>
          <w:tcPr>
            <w:tcW w:w="993" w:type="dxa"/>
            <w:noWrap/>
            <w:vAlign w:val="center"/>
          </w:tcPr>
          <w:p w:rsidR="00E51F48" w:rsidRPr="00E51F48" w:rsidRDefault="00E51F48" w:rsidP="00E51F48">
            <w:pPr>
              <w:spacing w:after="0" w:line="240" w:lineRule="auto"/>
              <w:jc w:val="center"/>
              <w:rPr>
                <w:rFonts w:ascii="Times New Roman" w:eastAsia="Times New Roman" w:hAnsi="Times New Roman" w:cs="Times New Roman"/>
                <w:sz w:val="20"/>
                <w:szCs w:val="20"/>
              </w:rPr>
            </w:pPr>
            <w:r w:rsidRPr="00E51F48">
              <w:rPr>
                <w:rFonts w:ascii="Times New Roman" w:eastAsia="Times New Roman" w:hAnsi="Times New Roman" w:cs="Times New Roman"/>
                <w:sz w:val="20"/>
                <w:szCs w:val="20"/>
              </w:rPr>
              <w:t>800</w:t>
            </w:r>
          </w:p>
        </w:tc>
        <w:tc>
          <w:tcPr>
            <w:tcW w:w="1701" w:type="dxa"/>
            <w:noWrap/>
            <w:vAlign w:val="center"/>
          </w:tcPr>
          <w:p w:rsidR="00E51F48" w:rsidRPr="00E51F48" w:rsidRDefault="00E51F48" w:rsidP="00E51F48">
            <w:pPr>
              <w:spacing w:after="0" w:line="240" w:lineRule="auto"/>
              <w:rPr>
                <w:rFonts w:ascii="Times New Roman" w:eastAsia="Times New Roman" w:hAnsi="Times New Roman" w:cs="Times New Roman"/>
                <w:sz w:val="20"/>
                <w:szCs w:val="20"/>
              </w:rPr>
            </w:pPr>
            <w:r w:rsidRPr="00E51F48">
              <w:rPr>
                <w:rFonts w:ascii="Times New Roman" w:eastAsia="Times New Roman" w:hAnsi="Times New Roman" w:cs="Times New Roman"/>
                <w:sz w:val="20"/>
                <w:szCs w:val="20"/>
              </w:rPr>
              <w:t>1,00</w:t>
            </w:r>
          </w:p>
        </w:tc>
      </w:tr>
      <w:tr w:rsidR="00E51F48" w:rsidRPr="00E51F48" w:rsidTr="008338DB">
        <w:trPr>
          <w:trHeight w:val="411"/>
        </w:trPr>
        <w:tc>
          <w:tcPr>
            <w:tcW w:w="3686" w:type="dxa"/>
            <w:vAlign w:val="center"/>
          </w:tcPr>
          <w:p w:rsidR="00E51F48" w:rsidRPr="00E51F48" w:rsidRDefault="00E51F48" w:rsidP="00E51F48">
            <w:pPr>
              <w:spacing w:after="0" w:line="240" w:lineRule="auto"/>
              <w:rPr>
                <w:rFonts w:ascii="Times New Roman" w:eastAsia="Times New Roman" w:hAnsi="Times New Roman" w:cs="Times New Roman"/>
                <w:sz w:val="20"/>
                <w:szCs w:val="20"/>
              </w:rPr>
            </w:pPr>
            <w:r w:rsidRPr="00E51F48">
              <w:rPr>
                <w:rFonts w:ascii="Times New Roman" w:eastAsia="Times New Roman" w:hAnsi="Times New Roman" w:cs="Times New Roman"/>
                <w:sz w:val="20"/>
                <w:szCs w:val="20"/>
              </w:rPr>
              <w:t>Резервные средства</w:t>
            </w:r>
          </w:p>
        </w:tc>
        <w:tc>
          <w:tcPr>
            <w:tcW w:w="1134" w:type="dxa"/>
            <w:vAlign w:val="center"/>
          </w:tcPr>
          <w:p w:rsidR="00E51F48" w:rsidRPr="00E51F48" w:rsidRDefault="00E51F48" w:rsidP="00E51F48">
            <w:pPr>
              <w:spacing w:after="0" w:line="240" w:lineRule="auto"/>
              <w:jc w:val="center"/>
              <w:rPr>
                <w:rFonts w:ascii="Times New Roman" w:eastAsia="Times New Roman" w:hAnsi="Times New Roman" w:cs="Times New Roman"/>
                <w:sz w:val="20"/>
                <w:szCs w:val="20"/>
              </w:rPr>
            </w:pPr>
            <w:r w:rsidRPr="00E51F48">
              <w:rPr>
                <w:rFonts w:ascii="Times New Roman" w:eastAsia="Times New Roman" w:hAnsi="Times New Roman" w:cs="Times New Roman"/>
                <w:sz w:val="20"/>
                <w:szCs w:val="20"/>
              </w:rPr>
              <w:t>819</w:t>
            </w:r>
          </w:p>
        </w:tc>
        <w:tc>
          <w:tcPr>
            <w:tcW w:w="709" w:type="dxa"/>
            <w:noWrap/>
            <w:vAlign w:val="center"/>
          </w:tcPr>
          <w:p w:rsidR="00E51F48" w:rsidRPr="00E51F48" w:rsidRDefault="00E51F48" w:rsidP="00E51F48">
            <w:pPr>
              <w:spacing w:after="0" w:line="240" w:lineRule="auto"/>
              <w:jc w:val="center"/>
              <w:rPr>
                <w:rFonts w:ascii="Times New Roman" w:eastAsia="Times New Roman" w:hAnsi="Times New Roman" w:cs="Times New Roman"/>
                <w:sz w:val="20"/>
                <w:szCs w:val="20"/>
              </w:rPr>
            </w:pPr>
            <w:r w:rsidRPr="00E51F48">
              <w:rPr>
                <w:rFonts w:ascii="Times New Roman" w:eastAsia="Times New Roman" w:hAnsi="Times New Roman" w:cs="Times New Roman"/>
                <w:sz w:val="20"/>
                <w:szCs w:val="20"/>
              </w:rPr>
              <w:t>01</w:t>
            </w:r>
          </w:p>
        </w:tc>
        <w:tc>
          <w:tcPr>
            <w:tcW w:w="709" w:type="dxa"/>
            <w:noWrap/>
            <w:vAlign w:val="center"/>
          </w:tcPr>
          <w:p w:rsidR="00E51F48" w:rsidRPr="00E51F48" w:rsidRDefault="00E51F48" w:rsidP="00E51F48">
            <w:pPr>
              <w:spacing w:after="0" w:line="240" w:lineRule="auto"/>
              <w:jc w:val="center"/>
              <w:rPr>
                <w:rFonts w:ascii="Times New Roman" w:eastAsia="Times New Roman" w:hAnsi="Times New Roman" w:cs="Times New Roman"/>
                <w:sz w:val="20"/>
                <w:szCs w:val="20"/>
              </w:rPr>
            </w:pPr>
            <w:r w:rsidRPr="00E51F48">
              <w:rPr>
                <w:rFonts w:ascii="Times New Roman" w:eastAsia="Times New Roman" w:hAnsi="Times New Roman" w:cs="Times New Roman"/>
                <w:sz w:val="20"/>
                <w:szCs w:val="20"/>
              </w:rPr>
              <w:t>11</w:t>
            </w:r>
          </w:p>
        </w:tc>
        <w:tc>
          <w:tcPr>
            <w:tcW w:w="1275" w:type="dxa"/>
            <w:noWrap/>
            <w:vAlign w:val="center"/>
          </w:tcPr>
          <w:p w:rsidR="00E51F48" w:rsidRPr="00E51F48" w:rsidRDefault="00E51F48" w:rsidP="00E51F48">
            <w:pPr>
              <w:spacing w:after="0" w:line="240" w:lineRule="auto"/>
              <w:jc w:val="center"/>
              <w:rPr>
                <w:rFonts w:ascii="Times New Roman" w:eastAsia="Times New Roman" w:hAnsi="Times New Roman" w:cs="Times New Roman"/>
                <w:sz w:val="20"/>
                <w:szCs w:val="20"/>
              </w:rPr>
            </w:pPr>
            <w:r w:rsidRPr="00E51F48">
              <w:rPr>
                <w:rFonts w:ascii="Times New Roman" w:eastAsia="Times New Roman" w:hAnsi="Times New Roman" w:cs="Times New Roman"/>
                <w:iCs/>
                <w:sz w:val="20"/>
                <w:szCs w:val="20"/>
              </w:rPr>
              <w:t>8999008</w:t>
            </w:r>
          </w:p>
        </w:tc>
        <w:tc>
          <w:tcPr>
            <w:tcW w:w="993" w:type="dxa"/>
            <w:noWrap/>
            <w:vAlign w:val="center"/>
          </w:tcPr>
          <w:p w:rsidR="00E51F48" w:rsidRPr="00E51F48" w:rsidRDefault="00E51F48" w:rsidP="00E51F48">
            <w:pPr>
              <w:spacing w:after="0" w:line="240" w:lineRule="auto"/>
              <w:jc w:val="center"/>
              <w:rPr>
                <w:rFonts w:ascii="Times New Roman" w:eastAsia="Times New Roman" w:hAnsi="Times New Roman" w:cs="Times New Roman"/>
                <w:sz w:val="20"/>
                <w:szCs w:val="20"/>
              </w:rPr>
            </w:pPr>
            <w:r w:rsidRPr="00E51F48">
              <w:rPr>
                <w:rFonts w:ascii="Times New Roman" w:eastAsia="Times New Roman" w:hAnsi="Times New Roman" w:cs="Times New Roman"/>
                <w:sz w:val="20"/>
                <w:szCs w:val="20"/>
              </w:rPr>
              <w:t>870</w:t>
            </w:r>
          </w:p>
        </w:tc>
        <w:tc>
          <w:tcPr>
            <w:tcW w:w="1701" w:type="dxa"/>
            <w:noWrap/>
            <w:vAlign w:val="center"/>
          </w:tcPr>
          <w:p w:rsidR="00E51F48" w:rsidRPr="00E51F48" w:rsidRDefault="00E51F48" w:rsidP="00E51F48">
            <w:pPr>
              <w:spacing w:after="0" w:line="240" w:lineRule="auto"/>
              <w:rPr>
                <w:rFonts w:ascii="Times New Roman" w:eastAsia="Times New Roman" w:hAnsi="Times New Roman" w:cs="Times New Roman"/>
                <w:sz w:val="20"/>
                <w:szCs w:val="20"/>
              </w:rPr>
            </w:pPr>
            <w:r w:rsidRPr="00E51F48">
              <w:rPr>
                <w:rFonts w:ascii="Times New Roman" w:eastAsia="Times New Roman" w:hAnsi="Times New Roman" w:cs="Times New Roman"/>
                <w:sz w:val="20"/>
                <w:szCs w:val="20"/>
              </w:rPr>
              <w:t>1,00</w:t>
            </w:r>
          </w:p>
        </w:tc>
      </w:tr>
      <w:tr w:rsidR="00E51F48" w:rsidRPr="00E51F48" w:rsidTr="008338DB">
        <w:trPr>
          <w:trHeight w:val="559"/>
        </w:trPr>
        <w:tc>
          <w:tcPr>
            <w:tcW w:w="3686" w:type="dxa"/>
            <w:vAlign w:val="center"/>
          </w:tcPr>
          <w:p w:rsidR="00E51F48" w:rsidRPr="00E51F48" w:rsidRDefault="00E51F48" w:rsidP="00E51F48">
            <w:pPr>
              <w:spacing w:after="0" w:line="240" w:lineRule="auto"/>
              <w:rPr>
                <w:rFonts w:ascii="Times New Roman" w:eastAsia="Times New Roman" w:hAnsi="Times New Roman" w:cs="Times New Roman"/>
                <w:iCs/>
                <w:sz w:val="20"/>
                <w:szCs w:val="20"/>
              </w:rPr>
            </w:pPr>
            <w:r w:rsidRPr="00E51F48">
              <w:rPr>
                <w:rFonts w:ascii="Times New Roman" w:eastAsia="Times New Roman" w:hAnsi="Times New Roman" w:cs="Times New Roman"/>
                <w:iCs/>
                <w:sz w:val="20"/>
                <w:szCs w:val="20"/>
              </w:rPr>
              <w:t>Другие общегосударственные вопросы</w:t>
            </w:r>
          </w:p>
        </w:tc>
        <w:tc>
          <w:tcPr>
            <w:tcW w:w="1134" w:type="dxa"/>
            <w:vAlign w:val="center"/>
          </w:tcPr>
          <w:p w:rsidR="00E51F48" w:rsidRPr="00E51F48" w:rsidRDefault="00E51F48" w:rsidP="00E51F48">
            <w:pPr>
              <w:spacing w:after="0" w:line="240" w:lineRule="auto"/>
              <w:jc w:val="center"/>
              <w:rPr>
                <w:rFonts w:ascii="Times New Roman" w:eastAsia="Times New Roman" w:hAnsi="Times New Roman" w:cs="Times New Roman"/>
                <w:iCs/>
                <w:sz w:val="20"/>
                <w:szCs w:val="20"/>
              </w:rPr>
            </w:pPr>
            <w:r w:rsidRPr="00E51F48">
              <w:rPr>
                <w:rFonts w:ascii="Times New Roman" w:eastAsia="Times New Roman" w:hAnsi="Times New Roman" w:cs="Times New Roman"/>
                <w:iCs/>
                <w:sz w:val="20"/>
                <w:szCs w:val="20"/>
              </w:rPr>
              <w:t>819</w:t>
            </w:r>
          </w:p>
        </w:tc>
        <w:tc>
          <w:tcPr>
            <w:tcW w:w="709" w:type="dxa"/>
            <w:noWrap/>
            <w:vAlign w:val="center"/>
          </w:tcPr>
          <w:p w:rsidR="00E51F48" w:rsidRPr="00E51F48" w:rsidRDefault="00E51F48" w:rsidP="00E51F48">
            <w:pPr>
              <w:spacing w:after="0" w:line="240" w:lineRule="auto"/>
              <w:jc w:val="center"/>
              <w:rPr>
                <w:rFonts w:ascii="Times New Roman" w:eastAsia="Times New Roman" w:hAnsi="Times New Roman" w:cs="Times New Roman"/>
                <w:iCs/>
                <w:sz w:val="20"/>
                <w:szCs w:val="20"/>
              </w:rPr>
            </w:pPr>
            <w:r w:rsidRPr="00E51F48">
              <w:rPr>
                <w:rFonts w:ascii="Times New Roman" w:eastAsia="Times New Roman" w:hAnsi="Times New Roman" w:cs="Times New Roman"/>
                <w:iCs/>
                <w:sz w:val="20"/>
                <w:szCs w:val="20"/>
              </w:rPr>
              <w:t>01</w:t>
            </w:r>
          </w:p>
        </w:tc>
        <w:tc>
          <w:tcPr>
            <w:tcW w:w="709" w:type="dxa"/>
            <w:noWrap/>
            <w:vAlign w:val="center"/>
          </w:tcPr>
          <w:p w:rsidR="00E51F48" w:rsidRPr="00E51F48" w:rsidRDefault="00E51F48" w:rsidP="00E51F48">
            <w:pPr>
              <w:spacing w:after="0" w:line="240" w:lineRule="auto"/>
              <w:jc w:val="center"/>
              <w:rPr>
                <w:rFonts w:ascii="Times New Roman" w:eastAsia="Times New Roman" w:hAnsi="Times New Roman" w:cs="Times New Roman"/>
                <w:iCs/>
                <w:sz w:val="20"/>
                <w:szCs w:val="20"/>
              </w:rPr>
            </w:pPr>
            <w:r w:rsidRPr="00E51F48">
              <w:rPr>
                <w:rFonts w:ascii="Times New Roman" w:eastAsia="Times New Roman" w:hAnsi="Times New Roman" w:cs="Times New Roman"/>
                <w:iCs/>
                <w:sz w:val="20"/>
                <w:szCs w:val="20"/>
              </w:rPr>
              <w:t>13</w:t>
            </w:r>
          </w:p>
        </w:tc>
        <w:tc>
          <w:tcPr>
            <w:tcW w:w="1275" w:type="dxa"/>
            <w:noWrap/>
            <w:vAlign w:val="center"/>
          </w:tcPr>
          <w:p w:rsidR="00E51F48" w:rsidRPr="00E51F48" w:rsidRDefault="00E51F48" w:rsidP="00E51F48">
            <w:pPr>
              <w:spacing w:after="0" w:line="240" w:lineRule="auto"/>
              <w:jc w:val="center"/>
              <w:rPr>
                <w:rFonts w:ascii="Times New Roman" w:eastAsia="Times New Roman" w:hAnsi="Times New Roman" w:cs="Times New Roman"/>
                <w:iCs/>
                <w:sz w:val="20"/>
                <w:szCs w:val="20"/>
              </w:rPr>
            </w:pPr>
            <w:r w:rsidRPr="00E51F48">
              <w:rPr>
                <w:rFonts w:ascii="Times New Roman" w:eastAsia="Times New Roman" w:hAnsi="Times New Roman" w:cs="Times New Roman"/>
                <w:iCs/>
                <w:sz w:val="20"/>
                <w:szCs w:val="20"/>
              </w:rPr>
              <w:t>0000000</w:t>
            </w:r>
          </w:p>
        </w:tc>
        <w:tc>
          <w:tcPr>
            <w:tcW w:w="993" w:type="dxa"/>
            <w:noWrap/>
            <w:vAlign w:val="center"/>
          </w:tcPr>
          <w:p w:rsidR="00E51F48" w:rsidRPr="00E51F48" w:rsidRDefault="00E51F48" w:rsidP="00E51F48">
            <w:pPr>
              <w:spacing w:after="0" w:line="240" w:lineRule="auto"/>
              <w:jc w:val="center"/>
              <w:rPr>
                <w:rFonts w:ascii="Times New Roman" w:eastAsia="Times New Roman" w:hAnsi="Times New Roman" w:cs="Times New Roman"/>
                <w:iCs/>
                <w:sz w:val="20"/>
                <w:szCs w:val="20"/>
              </w:rPr>
            </w:pPr>
            <w:r w:rsidRPr="00E51F48">
              <w:rPr>
                <w:rFonts w:ascii="Times New Roman" w:eastAsia="Times New Roman" w:hAnsi="Times New Roman" w:cs="Times New Roman"/>
                <w:iCs/>
                <w:sz w:val="20"/>
                <w:szCs w:val="20"/>
              </w:rPr>
              <w:t>000</w:t>
            </w:r>
          </w:p>
        </w:tc>
        <w:tc>
          <w:tcPr>
            <w:tcW w:w="1701" w:type="dxa"/>
            <w:noWrap/>
            <w:vAlign w:val="center"/>
          </w:tcPr>
          <w:p w:rsidR="00E51F48" w:rsidRPr="00E51F48" w:rsidRDefault="00E51F48" w:rsidP="00E51F48">
            <w:pPr>
              <w:spacing w:after="0" w:line="240" w:lineRule="auto"/>
              <w:rPr>
                <w:rFonts w:ascii="Times New Roman" w:eastAsia="Times New Roman" w:hAnsi="Times New Roman" w:cs="Times New Roman"/>
                <w:iCs/>
                <w:sz w:val="20"/>
                <w:szCs w:val="20"/>
              </w:rPr>
            </w:pPr>
            <w:r w:rsidRPr="00E51F48">
              <w:rPr>
                <w:rFonts w:ascii="Times New Roman" w:eastAsia="Times New Roman" w:hAnsi="Times New Roman" w:cs="Times New Roman"/>
                <w:iCs/>
                <w:sz w:val="20"/>
                <w:szCs w:val="20"/>
              </w:rPr>
              <w:t>50,0</w:t>
            </w:r>
          </w:p>
        </w:tc>
      </w:tr>
      <w:tr w:rsidR="00E51F48" w:rsidRPr="00E51F48" w:rsidTr="008338DB">
        <w:trPr>
          <w:trHeight w:val="553"/>
        </w:trPr>
        <w:tc>
          <w:tcPr>
            <w:tcW w:w="3686" w:type="dxa"/>
          </w:tcPr>
          <w:p w:rsidR="00E51F48" w:rsidRPr="00E51F48" w:rsidRDefault="00E51F48" w:rsidP="00E51F48">
            <w:pPr>
              <w:autoSpaceDE w:val="0"/>
              <w:autoSpaceDN w:val="0"/>
              <w:adjustRightInd w:val="0"/>
              <w:spacing w:after="0" w:line="240" w:lineRule="auto"/>
              <w:rPr>
                <w:rFonts w:ascii="Times New Roman" w:eastAsia="Times New Roman" w:hAnsi="Times New Roman" w:cs="Times New Roman"/>
                <w:color w:val="000000"/>
                <w:sz w:val="20"/>
                <w:szCs w:val="20"/>
              </w:rPr>
            </w:pPr>
            <w:r w:rsidRPr="00E51F48">
              <w:rPr>
                <w:rFonts w:ascii="Times New Roman" w:eastAsia="Times New Roman" w:hAnsi="Times New Roman" w:cs="Times New Roman"/>
                <w:color w:val="000000"/>
                <w:sz w:val="20"/>
                <w:szCs w:val="20"/>
              </w:rPr>
              <w:t>Непрограммные расходы органов местного самоуправления</w:t>
            </w:r>
          </w:p>
        </w:tc>
        <w:tc>
          <w:tcPr>
            <w:tcW w:w="1134" w:type="dxa"/>
            <w:vAlign w:val="center"/>
          </w:tcPr>
          <w:p w:rsidR="00E51F48" w:rsidRPr="00E51F48" w:rsidRDefault="00E51F48" w:rsidP="00E51F48">
            <w:pPr>
              <w:spacing w:after="0" w:line="240" w:lineRule="auto"/>
              <w:jc w:val="center"/>
              <w:rPr>
                <w:rFonts w:ascii="Times New Roman" w:eastAsia="Times New Roman" w:hAnsi="Times New Roman" w:cs="Times New Roman"/>
                <w:iCs/>
                <w:sz w:val="20"/>
                <w:szCs w:val="20"/>
              </w:rPr>
            </w:pPr>
            <w:r w:rsidRPr="00E51F48">
              <w:rPr>
                <w:rFonts w:ascii="Times New Roman" w:eastAsia="Times New Roman" w:hAnsi="Times New Roman" w:cs="Times New Roman"/>
                <w:iCs/>
                <w:sz w:val="20"/>
                <w:szCs w:val="20"/>
              </w:rPr>
              <w:t>819</w:t>
            </w:r>
          </w:p>
        </w:tc>
        <w:tc>
          <w:tcPr>
            <w:tcW w:w="709" w:type="dxa"/>
            <w:noWrap/>
            <w:vAlign w:val="center"/>
          </w:tcPr>
          <w:p w:rsidR="00E51F48" w:rsidRPr="00E51F48" w:rsidRDefault="00E51F48" w:rsidP="00E51F48">
            <w:pPr>
              <w:spacing w:after="0" w:line="240" w:lineRule="auto"/>
              <w:jc w:val="center"/>
              <w:rPr>
                <w:rFonts w:ascii="Times New Roman" w:eastAsia="Times New Roman" w:hAnsi="Times New Roman" w:cs="Times New Roman"/>
                <w:iCs/>
                <w:sz w:val="20"/>
                <w:szCs w:val="20"/>
              </w:rPr>
            </w:pPr>
            <w:r w:rsidRPr="00E51F48">
              <w:rPr>
                <w:rFonts w:ascii="Times New Roman" w:eastAsia="Times New Roman" w:hAnsi="Times New Roman" w:cs="Times New Roman"/>
                <w:iCs/>
                <w:sz w:val="20"/>
                <w:szCs w:val="20"/>
              </w:rPr>
              <w:t>01</w:t>
            </w:r>
          </w:p>
        </w:tc>
        <w:tc>
          <w:tcPr>
            <w:tcW w:w="709" w:type="dxa"/>
            <w:noWrap/>
            <w:vAlign w:val="center"/>
          </w:tcPr>
          <w:p w:rsidR="00E51F48" w:rsidRPr="00E51F48" w:rsidRDefault="00E51F48" w:rsidP="00E51F48">
            <w:pPr>
              <w:spacing w:after="0" w:line="240" w:lineRule="auto"/>
              <w:jc w:val="center"/>
              <w:rPr>
                <w:rFonts w:ascii="Times New Roman" w:eastAsia="Times New Roman" w:hAnsi="Times New Roman" w:cs="Times New Roman"/>
                <w:iCs/>
                <w:sz w:val="20"/>
                <w:szCs w:val="20"/>
              </w:rPr>
            </w:pPr>
            <w:r w:rsidRPr="00E51F48">
              <w:rPr>
                <w:rFonts w:ascii="Times New Roman" w:eastAsia="Times New Roman" w:hAnsi="Times New Roman" w:cs="Times New Roman"/>
                <w:iCs/>
                <w:sz w:val="20"/>
                <w:szCs w:val="20"/>
              </w:rPr>
              <w:t>13</w:t>
            </w:r>
          </w:p>
        </w:tc>
        <w:tc>
          <w:tcPr>
            <w:tcW w:w="1275" w:type="dxa"/>
            <w:noWrap/>
            <w:vAlign w:val="center"/>
          </w:tcPr>
          <w:p w:rsidR="00E51F48" w:rsidRPr="00E51F48" w:rsidRDefault="00E51F48" w:rsidP="00E51F48">
            <w:pPr>
              <w:spacing w:after="0" w:line="240" w:lineRule="auto"/>
              <w:jc w:val="center"/>
              <w:rPr>
                <w:rFonts w:ascii="Times New Roman" w:eastAsia="Times New Roman" w:hAnsi="Times New Roman" w:cs="Times New Roman"/>
                <w:iCs/>
                <w:sz w:val="20"/>
                <w:szCs w:val="20"/>
              </w:rPr>
            </w:pPr>
            <w:r w:rsidRPr="00E51F48">
              <w:rPr>
                <w:rFonts w:ascii="Times New Roman" w:eastAsia="Times New Roman" w:hAnsi="Times New Roman" w:cs="Times New Roman"/>
                <w:iCs/>
                <w:sz w:val="20"/>
                <w:szCs w:val="20"/>
              </w:rPr>
              <w:t>8900000</w:t>
            </w:r>
          </w:p>
        </w:tc>
        <w:tc>
          <w:tcPr>
            <w:tcW w:w="993" w:type="dxa"/>
            <w:noWrap/>
            <w:vAlign w:val="center"/>
          </w:tcPr>
          <w:p w:rsidR="00E51F48" w:rsidRPr="00E51F48" w:rsidRDefault="00E51F48" w:rsidP="00E51F48">
            <w:pPr>
              <w:spacing w:after="0" w:line="240" w:lineRule="auto"/>
              <w:jc w:val="center"/>
              <w:rPr>
                <w:rFonts w:ascii="Times New Roman" w:eastAsia="Times New Roman" w:hAnsi="Times New Roman" w:cs="Times New Roman"/>
                <w:iCs/>
                <w:sz w:val="20"/>
                <w:szCs w:val="20"/>
              </w:rPr>
            </w:pPr>
            <w:r w:rsidRPr="00E51F48">
              <w:rPr>
                <w:rFonts w:ascii="Times New Roman" w:eastAsia="Times New Roman" w:hAnsi="Times New Roman" w:cs="Times New Roman"/>
                <w:iCs/>
                <w:sz w:val="20"/>
                <w:szCs w:val="20"/>
              </w:rPr>
              <w:t>000</w:t>
            </w:r>
          </w:p>
        </w:tc>
        <w:tc>
          <w:tcPr>
            <w:tcW w:w="1701" w:type="dxa"/>
            <w:noWrap/>
            <w:vAlign w:val="center"/>
          </w:tcPr>
          <w:p w:rsidR="00E51F48" w:rsidRPr="00E51F48" w:rsidRDefault="00E51F48" w:rsidP="00E51F48">
            <w:pPr>
              <w:spacing w:after="0" w:line="240" w:lineRule="auto"/>
              <w:rPr>
                <w:rFonts w:ascii="Times New Roman" w:eastAsia="Times New Roman" w:hAnsi="Times New Roman" w:cs="Times New Roman"/>
                <w:iCs/>
                <w:sz w:val="20"/>
                <w:szCs w:val="20"/>
              </w:rPr>
            </w:pPr>
            <w:r w:rsidRPr="00E51F48">
              <w:rPr>
                <w:rFonts w:ascii="Times New Roman" w:eastAsia="Times New Roman" w:hAnsi="Times New Roman" w:cs="Times New Roman"/>
                <w:iCs/>
                <w:sz w:val="20"/>
                <w:szCs w:val="20"/>
              </w:rPr>
              <w:t>50,00</w:t>
            </w:r>
          </w:p>
        </w:tc>
      </w:tr>
      <w:tr w:rsidR="00E51F48" w:rsidRPr="00E51F48" w:rsidTr="00E51F48">
        <w:trPr>
          <w:trHeight w:val="1039"/>
        </w:trPr>
        <w:tc>
          <w:tcPr>
            <w:tcW w:w="3686" w:type="dxa"/>
            <w:vAlign w:val="center"/>
          </w:tcPr>
          <w:p w:rsidR="00E51F48" w:rsidRPr="00E51F48" w:rsidRDefault="00E51F48" w:rsidP="00E51F48">
            <w:pPr>
              <w:spacing w:after="0" w:line="240" w:lineRule="auto"/>
              <w:rPr>
                <w:rFonts w:ascii="Times New Roman" w:eastAsia="Times New Roman" w:hAnsi="Times New Roman" w:cs="Times New Roman"/>
                <w:iCs/>
                <w:sz w:val="20"/>
                <w:szCs w:val="20"/>
              </w:rPr>
            </w:pPr>
            <w:r w:rsidRPr="00E51F48">
              <w:rPr>
                <w:rFonts w:ascii="Times New Roman" w:eastAsia="Times New Roman" w:hAnsi="Times New Roman" w:cs="Times New Roman"/>
                <w:iCs/>
                <w:sz w:val="20"/>
                <w:szCs w:val="20"/>
              </w:rPr>
              <w:t>Реализация государственных функций, связанных с общегосударственным управлением</w:t>
            </w:r>
          </w:p>
        </w:tc>
        <w:tc>
          <w:tcPr>
            <w:tcW w:w="1134" w:type="dxa"/>
            <w:vAlign w:val="center"/>
          </w:tcPr>
          <w:p w:rsidR="00E51F48" w:rsidRPr="00E51F48" w:rsidRDefault="00E51F48" w:rsidP="00E51F48">
            <w:pPr>
              <w:spacing w:after="0" w:line="240" w:lineRule="auto"/>
              <w:jc w:val="center"/>
              <w:rPr>
                <w:rFonts w:ascii="Times New Roman" w:eastAsia="Times New Roman" w:hAnsi="Times New Roman" w:cs="Times New Roman"/>
                <w:iCs/>
                <w:sz w:val="20"/>
                <w:szCs w:val="20"/>
              </w:rPr>
            </w:pPr>
            <w:r w:rsidRPr="00E51F48">
              <w:rPr>
                <w:rFonts w:ascii="Times New Roman" w:eastAsia="Times New Roman" w:hAnsi="Times New Roman" w:cs="Times New Roman"/>
                <w:iCs/>
                <w:sz w:val="20"/>
                <w:szCs w:val="20"/>
              </w:rPr>
              <w:t>819</w:t>
            </w:r>
          </w:p>
        </w:tc>
        <w:tc>
          <w:tcPr>
            <w:tcW w:w="709" w:type="dxa"/>
            <w:noWrap/>
            <w:vAlign w:val="center"/>
          </w:tcPr>
          <w:p w:rsidR="00E51F48" w:rsidRPr="00E51F48" w:rsidRDefault="00E51F48" w:rsidP="00E51F48">
            <w:pPr>
              <w:spacing w:after="0" w:line="240" w:lineRule="auto"/>
              <w:jc w:val="center"/>
              <w:rPr>
                <w:rFonts w:ascii="Times New Roman" w:eastAsia="Times New Roman" w:hAnsi="Times New Roman" w:cs="Times New Roman"/>
                <w:iCs/>
                <w:sz w:val="20"/>
                <w:szCs w:val="20"/>
              </w:rPr>
            </w:pPr>
            <w:r w:rsidRPr="00E51F48">
              <w:rPr>
                <w:rFonts w:ascii="Times New Roman" w:eastAsia="Times New Roman" w:hAnsi="Times New Roman" w:cs="Times New Roman"/>
                <w:iCs/>
                <w:sz w:val="20"/>
                <w:szCs w:val="20"/>
              </w:rPr>
              <w:t>01</w:t>
            </w:r>
          </w:p>
        </w:tc>
        <w:tc>
          <w:tcPr>
            <w:tcW w:w="709" w:type="dxa"/>
            <w:noWrap/>
            <w:vAlign w:val="center"/>
          </w:tcPr>
          <w:p w:rsidR="00E51F48" w:rsidRPr="00E51F48" w:rsidRDefault="00E51F48" w:rsidP="00E51F48">
            <w:pPr>
              <w:spacing w:after="0" w:line="240" w:lineRule="auto"/>
              <w:jc w:val="center"/>
              <w:rPr>
                <w:rFonts w:ascii="Times New Roman" w:eastAsia="Times New Roman" w:hAnsi="Times New Roman" w:cs="Times New Roman"/>
                <w:iCs/>
                <w:sz w:val="20"/>
                <w:szCs w:val="20"/>
              </w:rPr>
            </w:pPr>
            <w:r w:rsidRPr="00E51F48">
              <w:rPr>
                <w:rFonts w:ascii="Times New Roman" w:eastAsia="Times New Roman" w:hAnsi="Times New Roman" w:cs="Times New Roman"/>
                <w:iCs/>
                <w:sz w:val="20"/>
                <w:szCs w:val="20"/>
              </w:rPr>
              <w:t>13</w:t>
            </w:r>
          </w:p>
        </w:tc>
        <w:tc>
          <w:tcPr>
            <w:tcW w:w="1275" w:type="dxa"/>
            <w:noWrap/>
            <w:vAlign w:val="center"/>
          </w:tcPr>
          <w:p w:rsidR="00E51F48" w:rsidRPr="00E51F48" w:rsidRDefault="00E51F48" w:rsidP="00E51F48">
            <w:pPr>
              <w:spacing w:after="0" w:line="240" w:lineRule="auto"/>
              <w:jc w:val="center"/>
              <w:rPr>
                <w:rFonts w:ascii="Times New Roman" w:eastAsia="Times New Roman" w:hAnsi="Times New Roman" w:cs="Times New Roman"/>
                <w:iCs/>
                <w:sz w:val="20"/>
                <w:szCs w:val="20"/>
              </w:rPr>
            </w:pPr>
            <w:r w:rsidRPr="00E51F48">
              <w:rPr>
                <w:rFonts w:ascii="Times New Roman" w:eastAsia="Times New Roman" w:hAnsi="Times New Roman" w:cs="Times New Roman"/>
                <w:iCs/>
                <w:sz w:val="20"/>
                <w:szCs w:val="20"/>
              </w:rPr>
              <w:t>8999010</w:t>
            </w:r>
          </w:p>
        </w:tc>
        <w:tc>
          <w:tcPr>
            <w:tcW w:w="993" w:type="dxa"/>
            <w:noWrap/>
            <w:vAlign w:val="center"/>
          </w:tcPr>
          <w:p w:rsidR="00E51F48" w:rsidRPr="00E51F48" w:rsidRDefault="00E51F48" w:rsidP="00E51F48">
            <w:pPr>
              <w:spacing w:after="0" w:line="240" w:lineRule="auto"/>
              <w:jc w:val="center"/>
              <w:rPr>
                <w:rFonts w:ascii="Times New Roman" w:eastAsia="Times New Roman" w:hAnsi="Times New Roman" w:cs="Times New Roman"/>
                <w:iCs/>
                <w:sz w:val="20"/>
                <w:szCs w:val="20"/>
              </w:rPr>
            </w:pPr>
            <w:r w:rsidRPr="00E51F48">
              <w:rPr>
                <w:rFonts w:ascii="Times New Roman" w:eastAsia="Times New Roman" w:hAnsi="Times New Roman" w:cs="Times New Roman"/>
                <w:iCs/>
                <w:sz w:val="20"/>
                <w:szCs w:val="20"/>
              </w:rPr>
              <w:t>000</w:t>
            </w:r>
          </w:p>
        </w:tc>
        <w:tc>
          <w:tcPr>
            <w:tcW w:w="1701" w:type="dxa"/>
            <w:noWrap/>
            <w:vAlign w:val="center"/>
          </w:tcPr>
          <w:p w:rsidR="00E51F48" w:rsidRPr="00E51F48" w:rsidRDefault="00E51F48" w:rsidP="00E51F48">
            <w:pPr>
              <w:spacing w:after="0" w:line="240" w:lineRule="auto"/>
              <w:rPr>
                <w:rFonts w:ascii="Times New Roman" w:eastAsia="Times New Roman" w:hAnsi="Times New Roman" w:cs="Times New Roman"/>
                <w:iCs/>
                <w:sz w:val="20"/>
                <w:szCs w:val="20"/>
              </w:rPr>
            </w:pPr>
            <w:r w:rsidRPr="00E51F48">
              <w:rPr>
                <w:rFonts w:ascii="Times New Roman" w:eastAsia="Times New Roman" w:hAnsi="Times New Roman" w:cs="Times New Roman"/>
                <w:iCs/>
                <w:sz w:val="20"/>
                <w:szCs w:val="20"/>
              </w:rPr>
              <w:t>50,00</w:t>
            </w:r>
          </w:p>
        </w:tc>
      </w:tr>
      <w:tr w:rsidR="00E51F48" w:rsidRPr="00E51F48" w:rsidTr="008338DB">
        <w:trPr>
          <w:trHeight w:val="633"/>
        </w:trPr>
        <w:tc>
          <w:tcPr>
            <w:tcW w:w="3686" w:type="dxa"/>
          </w:tcPr>
          <w:p w:rsidR="00E51F48" w:rsidRPr="00E51F48" w:rsidRDefault="00E51F48" w:rsidP="00E51F48">
            <w:pPr>
              <w:pStyle w:val="ConsPlusNormal"/>
              <w:ind w:firstLine="0"/>
              <w:rPr>
                <w:rFonts w:ascii="Times New Roman" w:hAnsi="Times New Roman" w:cs="Times New Roman"/>
              </w:rPr>
            </w:pPr>
            <w:r w:rsidRPr="00E51F48">
              <w:rPr>
                <w:rFonts w:ascii="Times New Roman" w:hAnsi="Times New Roman" w:cs="Times New Roman"/>
              </w:rPr>
              <w:t>Закупка товаров, работ и услуг для государственных (муниципальных) нужд</w:t>
            </w:r>
          </w:p>
        </w:tc>
        <w:tc>
          <w:tcPr>
            <w:tcW w:w="1134" w:type="dxa"/>
            <w:vAlign w:val="center"/>
          </w:tcPr>
          <w:p w:rsidR="00E51F48" w:rsidRPr="00E51F48" w:rsidRDefault="00E51F48" w:rsidP="00E51F48">
            <w:pPr>
              <w:spacing w:after="0" w:line="240" w:lineRule="auto"/>
              <w:jc w:val="center"/>
              <w:rPr>
                <w:rFonts w:ascii="Times New Roman" w:eastAsia="Times New Roman" w:hAnsi="Times New Roman" w:cs="Times New Roman"/>
                <w:iCs/>
                <w:sz w:val="20"/>
                <w:szCs w:val="20"/>
              </w:rPr>
            </w:pPr>
            <w:r w:rsidRPr="00E51F48">
              <w:rPr>
                <w:rFonts w:ascii="Times New Roman" w:eastAsia="Times New Roman" w:hAnsi="Times New Roman" w:cs="Times New Roman"/>
                <w:iCs/>
                <w:sz w:val="20"/>
                <w:szCs w:val="20"/>
              </w:rPr>
              <w:t>819</w:t>
            </w:r>
          </w:p>
        </w:tc>
        <w:tc>
          <w:tcPr>
            <w:tcW w:w="709" w:type="dxa"/>
            <w:noWrap/>
            <w:vAlign w:val="center"/>
          </w:tcPr>
          <w:p w:rsidR="00E51F48" w:rsidRPr="00E51F48" w:rsidRDefault="00E51F48" w:rsidP="00E51F48">
            <w:pPr>
              <w:spacing w:after="0" w:line="240" w:lineRule="auto"/>
              <w:jc w:val="center"/>
              <w:rPr>
                <w:rFonts w:ascii="Times New Roman" w:eastAsia="Times New Roman" w:hAnsi="Times New Roman" w:cs="Times New Roman"/>
                <w:iCs/>
                <w:sz w:val="20"/>
                <w:szCs w:val="20"/>
              </w:rPr>
            </w:pPr>
            <w:r w:rsidRPr="00E51F48">
              <w:rPr>
                <w:rFonts w:ascii="Times New Roman" w:eastAsia="Times New Roman" w:hAnsi="Times New Roman" w:cs="Times New Roman"/>
                <w:iCs/>
                <w:sz w:val="20"/>
                <w:szCs w:val="20"/>
              </w:rPr>
              <w:t>01</w:t>
            </w:r>
          </w:p>
        </w:tc>
        <w:tc>
          <w:tcPr>
            <w:tcW w:w="709" w:type="dxa"/>
            <w:noWrap/>
            <w:vAlign w:val="center"/>
          </w:tcPr>
          <w:p w:rsidR="00E51F48" w:rsidRPr="00E51F48" w:rsidRDefault="00E51F48" w:rsidP="00E51F48">
            <w:pPr>
              <w:spacing w:after="0" w:line="240" w:lineRule="auto"/>
              <w:jc w:val="center"/>
              <w:rPr>
                <w:rFonts w:ascii="Times New Roman" w:eastAsia="Times New Roman" w:hAnsi="Times New Roman" w:cs="Times New Roman"/>
                <w:iCs/>
                <w:sz w:val="20"/>
                <w:szCs w:val="20"/>
              </w:rPr>
            </w:pPr>
            <w:r w:rsidRPr="00E51F48">
              <w:rPr>
                <w:rFonts w:ascii="Times New Roman" w:eastAsia="Times New Roman" w:hAnsi="Times New Roman" w:cs="Times New Roman"/>
                <w:iCs/>
                <w:sz w:val="20"/>
                <w:szCs w:val="20"/>
              </w:rPr>
              <w:t>13</w:t>
            </w:r>
          </w:p>
        </w:tc>
        <w:tc>
          <w:tcPr>
            <w:tcW w:w="1275" w:type="dxa"/>
            <w:noWrap/>
            <w:vAlign w:val="center"/>
          </w:tcPr>
          <w:p w:rsidR="00E51F48" w:rsidRPr="00E51F48" w:rsidRDefault="00E51F48" w:rsidP="00E51F48">
            <w:pPr>
              <w:spacing w:after="0" w:line="240" w:lineRule="auto"/>
              <w:jc w:val="center"/>
              <w:rPr>
                <w:rFonts w:ascii="Times New Roman" w:eastAsia="Times New Roman" w:hAnsi="Times New Roman" w:cs="Times New Roman"/>
                <w:iCs/>
                <w:sz w:val="20"/>
                <w:szCs w:val="20"/>
              </w:rPr>
            </w:pPr>
            <w:r w:rsidRPr="00E51F48">
              <w:rPr>
                <w:rFonts w:ascii="Times New Roman" w:eastAsia="Times New Roman" w:hAnsi="Times New Roman" w:cs="Times New Roman"/>
                <w:iCs/>
                <w:sz w:val="20"/>
                <w:szCs w:val="20"/>
              </w:rPr>
              <w:t>8999010</w:t>
            </w:r>
          </w:p>
        </w:tc>
        <w:tc>
          <w:tcPr>
            <w:tcW w:w="993" w:type="dxa"/>
            <w:noWrap/>
            <w:vAlign w:val="center"/>
          </w:tcPr>
          <w:p w:rsidR="00E51F48" w:rsidRPr="00E51F48" w:rsidRDefault="00E51F48" w:rsidP="00E51F48">
            <w:pPr>
              <w:spacing w:after="0" w:line="240" w:lineRule="auto"/>
              <w:jc w:val="center"/>
              <w:rPr>
                <w:rFonts w:ascii="Times New Roman" w:eastAsia="Times New Roman" w:hAnsi="Times New Roman" w:cs="Times New Roman"/>
                <w:iCs/>
                <w:sz w:val="20"/>
                <w:szCs w:val="20"/>
              </w:rPr>
            </w:pPr>
            <w:r w:rsidRPr="00E51F48">
              <w:rPr>
                <w:rFonts w:ascii="Times New Roman" w:eastAsia="Times New Roman" w:hAnsi="Times New Roman" w:cs="Times New Roman"/>
                <w:iCs/>
                <w:sz w:val="20"/>
                <w:szCs w:val="20"/>
              </w:rPr>
              <w:t>200</w:t>
            </w:r>
          </w:p>
        </w:tc>
        <w:tc>
          <w:tcPr>
            <w:tcW w:w="1701" w:type="dxa"/>
            <w:noWrap/>
            <w:vAlign w:val="center"/>
          </w:tcPr>
          <w:p w:rsidR="00E51F48" w:rsidRPr="00E51F48" w:rsidRDefault="00E51F48" w:rsidP="00E51F48">
            <w:pPr>
              <w:spacing w:after="0" w:line="240" w:lineRule="auto"/>
              <w:rPr>
                <w:rFonts w:ascii="Times New Roman" w:eastAsia="Times New Roman" w:hAnsi="Times New Roman" w:cs="Times New Roman"/>
                <w:iCs/>
                <w:sz w:val="20"/>
                <w:szCs w:val="20"/>
              </w:rPr>
            </w:pPr>
            <w:r w:rsidRPr="00E51F48">
              <w:rPr>
                <w:rFonts w:ascii="Times New Roman" w:eastAsia="Times New Roman" w:hAnsi="Times New Roman" w:cs="Times New Roman"/>
                <w:iCs/>
                <w:sz w:val="20"/>
                <w:szCs w:val="20"/>
              </w:rPr>
              <w:t>50,00</w:t>
            </w:r>
          </w:p>
        </w:tc>
      </w:tr>
      <w:tr w:rsidR="00E51F48" w:rsidRPr="00E51F48" w:rsidTr="00E51F48">
        <w:trPr>
          <w:trHeight w:val="1039"/>
        </w:trPr>
        <w:tc>
          <w:tcPr>
            <w:tcW w:w="3686" w:type="dxa"/>
            <w:vAlign w:val="center"/>
          </w:tcPr>
          <w:p w:rsidR="00E51F48" w:rsidRPr="00E51F48" w:rsidRDefault="00E51F48" w:rsidP="00E51F48">
            <w:pPr>
              <w:spacing w:after="0" w:line="240" w:lineRule="auto"/>
              <w:rPr>
                <w:rFonts w:ascii="Times New Roman" w:eastAsia="Times New Roman" w:hAnsi="Times New Roman" w:cs="Times New Roman"/>
                <w:i/>
                <w:iCs/>
                <w:sz w:val="20"/>
                <w:szCs w:val="20"/>
              </w:rPr>
            </w:pPr>
            <w:r w:rsidRPr="00E51F48">
              <w:rPr>
                <w:rFonts w:ascii="Times New Roman" w:eastAsia="Times New Roman" w:hAnsi="Times New Roman" w:cs="Times New Roman"/>
                <w:sz w:val="20"/>
                <w:szCs w:val="20"/>
              </w:rPr>
              <w:t>Иные закупка товаров, работ и услуг для обеспечения государственных (муниципальных) нужд</w:t>
            </w:r>
          </w:p>
        </w:tc>
        <w:tc>
          <w:tcPr>
            <w:tcW w:w="1134" w:type="dxa"/>
            <w:vAlign w:val="center"/>
          </w:tcPr>
          <w:p w:rsidR="00E51F48" w:rsidRPr="00E51F48" w:rsidRDefault="00E51F48" w:rsidP="00E51F48">
            <w:pPr>
              <w:spacing w:after="0" w:line="240" w:lineRule="auto"/>
              <w:jc w:val="center"/>
              <w:rPr>
                <w:rFonts w:ascii="Times New Roman" w:eastAsia="Times New Roman" w:hAnsi="Times New Roman" w:cs="Times New Roman"/>
                <w:iCs/>
                <w:sz w:val="20"/>
                <w:szCs w:val="20"/>
              </w:rPr>
            </w:pPr>
            <w:r w:rsidRPr="00E51F48">
              <w:rPr>
                <w:rFonts w:ascii="Times New Roman" w:eastAsia="Times New Roman" w:hAnsi="Times New Roman" w:cs="Times New Roman"/>
                <w:iCs/>
                <w:sz w:val="20"/>
                <w:szCs w:val="20"/>
              </w:rPr>
              <w:t>819</w:t>
            </w:r>
          </w:p>
        </w:tc>
        <w:tc>
          <w:tcPr>
            <w:tcW w:w="709" w:type="dxa"/>
            <w:noWrap/>
            <w:vAlign w:val="center"/>
          </w:tcPr>
          <w:p w:rsidR="00E51F48" w:rsidRPr="00E51F48" w:rsidRDefault="00E51F48" w:rsidP="00E51F48">
            <w:pPr>
              <w:spacing w:after="0" w:line="240" w:lineRule="auto"/>
              <w:jc w:val="center"/>
              <w:rPr>
                <w:rFonts w:ascii="Times New Roman" w:eastAsia="Times New Roman" w:hAnsi="Times New Roman" w:cs="Times New Roman"/>
                <w:i/>
                <w:iCs/>
                <w:sz w:val="20"/>
                <w:szCs w:val="20"/>
              </w:rPr>
            </w:pPr>
            <w:r w:rsidRPr="00E51F48">
              <w:rPr>
                <w:rFonts w:ascii="Times New Roman" w:eastAsia="Times New Roman" w:hAnsi="Times New Roman" w:cs="Times New Roman"/>
                <w:i/>
                <w:iCs/>
                <w:sz w:val="20"/>
                <w:szCs w:val="20"/>
              </w:rPr>
              <w:t>01</w:t>
            </w:r>
          </w:p>
        </w:tc>
        <w:tc>
          <w:tcPr>
            <w:tcW w:w="709" w:type="dxa"/>
            <w:noWrap/>
            <w:vAlign w:val="center"/>
          </w:tcPr>
          <w:p w:rsidR="00E51F48" w:rsidRPr="00E51F48" w:rsidRDefault="00E51F48" w:rsidP="00E51F48">
            <w:pPr>
              <w:spacing w:after="0" w:line="240" w:lineRule="auto"/>
              <w:jc w:val="center"/>
              <w:rPr>
                <w:rFonts w:ascii="Times New Roman" w:eastAsia="Times New Roman" w:hAnsi="Times New Roman" w:cs="Times New Roman"/>
                <w:i/>
                <w:iCs/>
                <w:sz w:val="20"/>
                <w:szCs w:val="20"/>
              </w:rPr>
            </w:pPr>
            <w:r w:rsidRPr="00E51F48">
              <w:rPr>
                <w:rFonts w:ascii="Times New Roman" w:eastAsia="Times New Roman" w:hAnsi="Times New Roman" w:cs="Times New Roman"/>
                <w:i/>
                <w:iCs/>
                <w:sz w:val="20"/>
                <w:szCs w:val="20"/>
              </w:rPr>
              <w:t>13</w:t>
            </w:r>
          </w:p>
        </w:tc>
        <w:tc>
          <w:tcPr>
            <w:tcW w:w="1275" w:type="dxa"/>
            <w:noWrap/>
            <w:vAlign w:val="center"/>
          </w:tcPr>
          <w:p w:rsidR="00E51F48" w:rsidRPr="00E51F48" w:rsidRDefault="00E51F48" w:rsidP="00E51F48">
            <w:pPr>
              <w:spacing w:after="0" w:line="240" w:lineRule="auto"/>
              <w:jc w:val="center"/>
              <w:rPr>
                <w:rFonts w:ascii="Times New Roman" w:eastAsia="Times New Roman" w:hAnsi="Times New Roman" w:cs="Times New Roman"/>
                <w:iCs/>
                <w:sz w:val="20"/>
                <w:szCs w:val="20"/>
              </w:rPr>
            </w:pPr>
            <w:r w:rsidRPr="00E51F48">
              <w:rPr>
                <w:rFonts w:ascii="Times New Roman" w:eastAsia="Times New Roman" w:hAnsi="Times New Roman" w:cs="Times New Roman"/>
                <w:iCs/>
                <w:sz w:val="20"/>
                <w:szCs w:val="20"/>
              </w:rPr>
              <w:t>8999010</w:t>
            </w:r>
          </w:p>
        </w:tc>
        <w:tc>
          <w:tcPr>
            <w:tcW w:w="993" w:type="dxa"/>
            <w:noWrap/>
            <w:vAlign w:val="center"/>
          </w:tcPr>
          <w:p w:rsidR="00E51F48" w:rsidRPr="00E51F48" w:rsidRDefault="00E51F48" w:rsidP="00E51F48">
            <w:pPr>
              <w:spacing w:after="0" w:line="240" w:lineRule="auto"/>
              <w:jc w:val="center"/>
              <w:rPr>
                <w:rFonts w:ascii="Times New Roman" w:eastAsia="Times New Roman" w:hAnsi="Times New Roman" w:cs="Times New Roman"/>
                <w:iCs/>
                <w:sz w:val="20"/>
                <w:szCs w:val="20"/>
              </w:rPr>
            </w:pPr>
            <w:r w:rsidRPr="00E51F48">
              <w:rPr>
                <w:rFonts w:ascii="Times New Roman" w:eastAsia="Times New Roman" w:hAnsi="Times New Roman" w:cs="Times New Roman"/>
                <w:iCs/>
                <w:sz w:val="20"/>
                <w:szCs w:val="20"/>
              </w:rPr>
              <w:t>240</w:t>
            </w:r>
          </w:p>
        </w:tc>
        <w:tc>
          <w:tcPr>
            <w:tcW w:w="1701" w:type="dxa"/>
            <w:noWrap/>
            <w:vAlign w:val="center"/>
          </w:tcPr>
          <w:p w:rsidR="00E51F48" w:rsidRPr="00E51F48" w:rsidRDefault="00E51F48" w:rsidP="00E51F48">
            <w:pPr>
              <w:spacing w:after="0" w:line="240" w:lineRule="auto"/>
              <w:rPr>
                <w:rFonts w:ascii="Times New Roman" w:eastAsia="Times New Roman" w:hAnsi="Times New Roman" w:cs="Times New Roman"/>
                <w:iCs/>
                <w:sz w:val="20"/>
                <w:szCs w:val="20"/>
              </w:rPr>
            </w:pPr>
            <w:r w:rsidRPr="00E51F48">
              <w:rPr>
                <w:rFonts w:ascii="Times New Roman" w:eastAsia="Times New Roman" w:hAnsi="Times New Roman" w:cs="Times New Roman"/>
                <w:iCs/>
                <w:sz w:val="20"/>
                <w:szCs w:val="20"/>
              </w:rPr>
              <w:t>50,00</w:t>
            </w:r>
          </w:p>
        </w:tc>
      </w:tr>
      <w:tr w:rsidR="00E51F48" w:rsidRPr="00E51F48" w:rsidTr="00E51F48">
        <w:trPr>
          <w:trHeight w:val="420"/>
        </w:trPr>
        <w:tc>
          <w:tcPr>
            <w:tcW w:w="3686" w:type="dxa"/>
            <w:vAlign w:val="center"/>
          </w:tcPr>
          <w:p w:rsidR="00E51F48" w:rsidRPr="00E51F48" w:rsidRDefault="00E51F48" w:rsidP="00E51F48">
            <w:pPr>
              <w:spacing w:after="0" w:line="240" w:lineRule="auto"/>
              <w:rPr>
                <w:rFonts w:ascii="Times New Roman" w:eastAsia="Times New Roman" w:hAnsi="Times New Roman" w:cs="Times New Roman"/>
                <w:b/>
                <w:bCs/>
                <w:sz w:val="20"/>
                <w:szCs w:val="20"/>
              </w:rPr>
            </w:pPr>
            <w:r w:rsidRPr="00E51F48">
              <w:rPr>
                <w:rFonts w:ascii="Times New Roman" w:eastAsia="Times New Roman" w:hAnsi="Times New Roman" w:cs="Times New Roman"/>
                <w:b/>
                <w:bCs/>
                <w:sz w:val="20"/>
                <w:szCs w:val="20"/>
              </w:rPr>
              <w:t>Национальная оборона</w:t>
            </w:r>
          </w:p>
        </w:tc>
        <w:tc>
          <w:tcPr>
            <w:tcW w:w="1134" w:type="dxa"/>
            <w:vAlign w:val="center"/>
          </w:tcPr>
          <w:p w:rsidR="00E51F48" w:rsidRPr="00E51F48" w:rsidRDefault="00E51F48" w:rsidP="00E51F48">
            <w:pPr>
              <w:spacing w:after="0" w:line="240" w:lineRule="auto"/>
              <w:jc w:val="center"/>
              <w:rPr>
                <w:rFonts w:ascii="Times New Roman" w:eastAsia="Times New Roman" w:hAnsi="Times New Roman" w:cs="Times New Roman"/>
                <w:b/>
                <w:bCs/>
                <w:sz w:val="20"/>
                <w:szCs w:val="20"/>
              </w:rPr>
            </w:pPr>
            <w:r w:rsidRPr="00E51F48">
              <w:rPr>
                <w:rFonts w:ascii="Times New Roman" w:eastAsia="Times New Roman" w:hAnsi="Times New Roman" w:cs="Times New Roman"/>
                <w:b/>
                <w:bCs/>
                <w:sz w:val="20"/>
                <w:szCs w:val="20"/>
              </w:rPr>
              <w:t>819</w:t>
            </w:r>
          </w:p>
        </w:tc>
        <w:tc>
          <w:tcPr>
            <w:tcW w:w="709" w:type="dxa"/>
            <w:noWrap/>
            <w:vAlign w:val="center"/>
          </w:tcPr>
          <w:p w:rsidR="00E51F48" w:rsidRPr="00E51F48" w:rsidRDefault="00E51F48" w:rsidP="00E51F48">
            <w:pPr>
              <w:spacing w:after="0" w:line="240" w:lineRule="auto"/>
              <w:jc w:val="center"/>
              <w:rPr>
                <w:rFonts w:ascii="Times New Roman" w:eastAsia="Times New Roman" w:hAnsi="Times New Roman" w:cs="Times New Roman"/>
                <w:b/>
                <w:bCs/>
                <w:sz w:val="20"/>
                <w:szCs w:val="20"/>
              </w:rPr>
            </w:pPr>
            <w:r w:rsidRPr="00E51F48">
              <w:rPr>
                <w:rFonts w:ascii="Times New Roman" w:eastAsia="Times New Roman" w:hAnsi="Times New Roman" w:cs="Times New Roman"/>
                <w:b/>
                <w:bCs/>
                <w:sz w:val="20"/>
                <w:szCs w:val="20"/>
              </w:rPr>
              <w:t>02</w:t>
            </w:r>
          </w:p>
        </w:tc>
        <w:tc>
          <w:tcPr>
            <w:tcW w:w="709" w:type="dxa"/>
            <w:noWrap/>
            <w:vAlign w:val="center"/>
          </w:tcPr>
          <w:p w:rsidR="00E51F48" w:rsidRPr="00E51F48" w:rsidRDefault="00E51F48" w:rsidP="00E51F48">
            <w:pPr>
              <w:spacing w:after="0" w:line="240" w:lineRule="auto"/>
              <w:jc w:val="center"/>
              <w:rPr>
                <w:rFonts w:ascii="Times New Roman" w:eastAsia="Times New Roman" w:hAnsi="Times New Roman" w:cs="Times New Roman"/>
                <w:b/>
                <w:bCs/>
                <w:sz w:val="20"/>
                <w:szCs w:val="20"/>
              </w:rPr>
            </w:pPr>
            <w:r w:rsidRPr="00E51F48">
              <w:rPr>
                <w:rFonts w:ascii="Times New Roman" w:eastAsia="Times New Roman" w:hAnsi="Times New Roman" w:cs="Times New Roman"/>
                <w:b/>
                <w:bCs/>
                <w:sz w:val="20"/>
                <w:szCs w:val="20"/>
              </w:rPr>
              <w:t>00</w:t>
            </w:r>
          </w:p>
        </w:tc>
        <w:tc>
          <w:tcPr>
            <w:tcW w:w="1275" w:type="dxa"/>
            <w:noWrap/>
            <w:vAlign w:val="center"/>
          </w:tcPr>
          <w:p w:rsidR="00E51F48" w:rsidRPr="00E51F48" w:rsidRDefault="00E51F48" w:rsidP="00E51F48">
            <w:pPr>
              <w:spacing w:after="0" w:line="240" w:lineRule="auto"/>
              <w:jc w:val="center"/>
              <w:rPr>
                <w:rFonts w:ascii="Times New Roman" w:eastAsia="Times New Roman" w:hAnsi="Times New Roman" w:cs="Times New Roman"/>
                <w:b/>
                <w:bCs/>
                <w:sz w:val="20"/>
                <w:szCs w:val="20"/>
              </w:rPr>
            </w:pPr>
            <w:r w:rsidRPr="00E51F48">
              <w:rPr>
                <w:rFonts w:ascii="Times New Roman" w:eastAsia="Times New Roman" w:hAnsi="Times New Roman" w:cs="Times New Roman"/>
                <w:b/>
                <w:bCs/>
                <w:sz w:val="20"/>
                <w:szCs w:val="20"/>
              </w:rPr>
              <w:t>0000000</w:t>
            </w:r>
          </w:p>
        </w:tc>
        <w:tc>
          <w:tcPr>
            <w:tcW w:w="993" w:type="dxa"/>
            <w:noWrap/>
            <w:vAlign w:val="center"/>
          </w:tcPr>
          <w:p w:rsidR="00E51F48" w:rsidRPr="00E51F48" w:rsidRDefault="00E51F48" w:rsidP="00E51F48">
            <w:pPr>
              <w:spacing w:after="0" w:line="240" w:lineRule="auto"/>
              <w:jc w:val="center"/>
              <w:rPr>
                <w:rFonts w:ascii="Times New Roman" w:eastAsia="Times New Roman" w:hAnsi="Times New Roman" w:cs="Times New Roman"/>
                <w:b/>
                <w:bCs/>
                <w:sz w:val="20"/>
                <w:szCs w:val="20"/>
              </w:rPr>
            </w:pPr>
            <w:r w:rsidRPr="00E51F48">
              <w:rPr>
                <w:rFonts w:ascii="Times New Roman" w:eastAsia="Times New Roman" w:hAnsi="Times New Roman" w:cs="Times New Roman"/>
                <w:b/>
                <w:bCs/>
                <w:sz w:val="20"/>
                <w:szCs w:val="20"/>
              </w:rPr>
              <w:t>000</w:t>
            </w:r>
          </w:p>
        </w:tc>
        <w:tc>
          <w:tcPr>
            <w:tcW w:w="1701" w:type="dxa"/>
            <w:noWrap/>
            <w:vAlign w:val="center"/>
          </w:tcPr>
          <w:p w:rsidR="00E51F48" w:rsidRPr="00E51F48" w:rsidRDefault="00E51F48" w:rsidP="00E51F48">
            <w:pPr>
              <w:spacing w:after="0" w:line="240" w:lineRule="auto"/>
              <w:rPr>
                <w:rFonts w:ascii="Times New Roman" w:eastAsia="Times New Roman" w:hAnsi="Times New Roman" w:cs="Times New Roman"/>
                <w:b/>
                <w:bCs/>
                <w:sz w:val="20"/>
                <w:szCs w:val="20"/>
              </w:rPr>
            </w:pPr>
            <w:r w:rsidRPr="00E51F48">
              <w:rPr>
                <w:rFonts w:ascii="Times New Roman" w:eastAsia="Times New Roman" w:hAnsi="Times New Roman" w:cs="Times New Roman"/>
                <w:b/>
                <w:bCs/>
                <w:sz w:val="20"/>
                <w:szCs w:val="20"/>
              </w:rPr>
              <w:t>152,56</w:t>
            </w:r>
          </w:p>
        </w:tc>
      </w:tr>
      <w:tr w:rsidR="00E51F48" w:rsidRPr="00E51F48" w:rsidTr="00E51F48">
        <w:trPr>
          <w:trHeight w:val="561"/>
        </w:trPr>
        <w:tc>
          <w:tcPr>
            <w:tcW w:w="3686" w:type="dxa"/>
            <w:vAlign w:val="center"/>
          </w:tcPr>
          <w:p w:rsidR="00E51F48" w:rsidRPr="00E51F48" w:rsidRDefault="00E51F48" w:rsidP="00E51F48">
            <w:pPr>
              <w:spacing w:after="0" w:line="240" w:lineRule="auto"/>
              <w:rPr>
                <w:rFonts w:ascii="Times New Roman" w:eastAsia="Times New Roman" w:hAnsi="Times New Roman" w:cs="Times New Roman"/>
                <w:sz w:val="20"/>
                <w:szCs w:val="20"/>
              </w:rPr>
            </w:pPr>
            <w:r w:rsidRPr="00E51F48">
              <w:rPr>
                <w:rFonts w:ascii="Times New Roman" w:eastAsia="Times New Roman" w:hAnsi="Times New Roman" w:cs="Times New Roman"/>
                <w:sz w:val="20"/>
                <w:szCs w:val="20"/>
              </w:rPr>
              <w:t>Мобилизационная и вневойсковая подготовка</w:t>
            </w:r>
          </w:p>
        </w:tc>
        <w:tc>
          <w:tcPr>
            <w:tcW w:w="1134" w:type="dxa"/>
            <w:vAlign w:val="center"/>
          </w:tcPr>
          <w:p w:rsidR="00E51F48" w:rsidRPr="00E51F48" w:rsidRDefault="00E51F48" w:rsidP="00E51F48">
            <w:pPr>
              <w:spacing w:after="0" w:line="240" w:lineRule="auto"/>
              <w:jc w:val="center"/>
              <w:rPr>
                <w:rFonts w:ascii="Times New Roman" w:eastAsia="Times New Roman" w:hAnsi="Times New Roman" w:cs="Times New Roman"/>
                <w:sz w:val="20"/>
                <w:szCs w:val="20"/>
              </w:rPr>
            </w:pPr>
            <w:r w:rsidRPr="00E51F48">
              <w:rPr>
                <w:rFonts w:ascii="Times New Roman" w:eastAsia="Times New Roman" w:hAnsi="Times New Roman" w:cs="Times New Roman"/>
                <w:sz w:val="20"/>
                <w:szCs w:val="20"/>
              </w:rPr>
              <w:t>819</w:t>
            </w:r>
          </w:p>
        </w:tc>
        <w:tc>
          <w:tcPr>
            <w:tcW w:w="709" w:type="dxa"/>
            <w:noWrap/>
            <w:vAlign w:val="center"/>
          </w:tcPr>
          <w:p w:rsidR="00E51F48" w:rsidRPr="00E51F48" w:rsidRDefault="00E51F48" w:rsidP="00E51F48">
            <w:pPr>
              <w:spacing w:after="0" w:line="240" w:lineRule="auto"/>
              <w:jc w:val="center"/>
              <w:rPr>
                <w:rFonts w:ascii="Times New Roman" w:eastAsia="Times New Roman" w:hAnsi="Times New Roman" w:cs="Times New Roman"/>
                <w:sz w:val="20"/>
                <w:szCs w:val="20"/>
              </w:rPr>
            </w:pPr>
            <w:r w:rsidRPr="00E51F48">
              <w:rPr>
                <w:rFonts w:ascii="Times New Roman" w:eastAsia="Times New Roman" w:hAnsi="Times New Roman" w:cs="Times New Roman"/>
                <w:sz w:val="20"/>
                <w:szCs w:val="20"/>
              </w:rPr>
              <w:t>02</w:t>
            </w:r>
          </w:p>
        </w:tc>
        <w:tc>
          <w:tcPr>
            <w:tcW w:w="709" w:type="dxa"/>
            <w:noWrap/>
            <w:vAlign w:val="center"/>
          </w:tcPr>
          <w:p w:rsidR="00E51F48" w:rsidRPr="00E51F48" w:rsidRDefault="00E51F48" w:rsidP="00E51F48">
            <w:pPr>
              <w:spacing w:after="0" w:line="240" w:lineRule="auto"/>
              <w:jc w:val="center"/>
              <w:rPr>
                <w:rFonts w:ascii="Times New Roman" w:eastAsia="Times New Roman" w:hAnsi="Times New Roman" w:cs="Times New Roman"/>
                <w:sz w:val="20"/>
                <w:szCs w:val="20"/>
              </w:rPr>
            </w:pPr>
            <w:r w:rsidRPr="00E51F48">
              <w:rPr>
                <w:rFonts w:ascii="Times New Roman" w:eastAsia="Times New Roman" w:hAnsi="Times New Roman" w:cs="Times New Roman"/>
                <w:sz w:val="20"/>
                <w:szCs w:val="20"/>
              </w:rPr>
              <w:t>03</w:t>
            </w:r>
          </w:p>
        </w:tc>
        <w:tc>
          <w:tcPr>
            <w:tcW w:w="1275" w:type="dxa"/>
            <w:noWrap/>
            <w:vAlign w:val="center"/>
          </w:tcPr>
          <w:p w:rsidR="00E51F48" w:rsidRPr="00E51F48" w:rsidRDefault="00E51F48" w:rsidP="00E51F48">
            <w:pPr>
              <w:spacing w:after="0" w:line="240" w:lineRule="auto"/>
              <w:jc w:val="center"/>
              <w:rPr>
                <w:rFonts w:ascii="Times New Roman" w:eastAsia="Times New Roman" w:hAnsi="Times New Roman" w:cs="Times New Roman"/>
                <w:sz w:val="20"/>
                <w:szCs w:val="20"/>
              </w:rPr>
            </w:pPr>
            <w:r w:rsidRPr="00E51F48">
              <w:rPr>
                <w:rFonts w:ascii="Times New Roman" w:eastAsia="Times New Roman" w:hAnsi="Times New Roman" w:cs="Times New Roman"/>
                <w:bCs/>
                <w:sz w:val="20"/>
                <w:szCs w:val="20"/>
              </w:rPr>
              <w:t>7400000</w:t>
            </w:r>
          </w:p>
        </w:tc>
        <w:tc>
          <w:tcPr>
            <w:tcW w:w="993" w:type="dxa"/>
            <w:noWrap/>
            <w:vAlign w:val="center"/>
          </w:tcPr>
          <w:p w:rsidR="00E51F48" w:rsidRPr="00E51F48" w:rsidRDefault="00E51F48" w:rsidP="00E51F48">
            <w:pPr>
              <w:spacing w:after="0" w:line="240" w:lineRule="auto"/>
              <w:jc w:val="center"/>
              <w:rPr>
                <w:rFonts w:ascii="Times New Roman" w:eastAsia="Times New Roman" w:hAnsi="Times New Roman" w:cs="Times New Roman"/>
                <w:sz w:val="20"/>
                <w:szCs w:val="20"/>
              </w:rPr>
            </w:pPr>
            <w:r w:rsidRPr="00E51F48">
              <w:rPr>
                <w:rFonts w:ascii="Times New Roman" w:eastAsia="Times New Roman" w:hAnsi="Times New Roman" w:cs="Times New Roman"/>
                <w:sz w:val="20"/>
                <w:szCs w:val="20"/>
              </w:rPr>
              <w:t>000</w:t>
            </w:r>
          </w:p>
        </w:tc>
        <w:tc>
          <w:tcPr>
            <w:tcW w:w="1701" w:type="dxa"/>
            <w:noWrap/>
            <w:vAlign w:val="center"/>
          </w:tcPr>
          <w:p w:rsidR="00E51F48" w:rsidRPr="00E51F48" w:rsidRDefault="00E51F48" w:rsidP="00E51F48">
            <w:pPr>
              <w:spacing w:after="0" w:line="240" w:lineRule="auto"/>
              <w:rPr>
                <w:rFonts w:ascii="Times New Roman" w:eastAsia="Times New Roman" w:hAnsi="Times New Roman" w:cs="Times New Roman"/>
                <w:sz w:val="20"/>
                <w:szCs w:val="20"/>
              </w:rPr>
            </w:pPr>
            <w:r w:rsidRPr="00E51F48">
              <w:rPr>
                <w:rFonts w:ascii="Times New Roman" w:eastAsia="Times New Roman" w:hAnsi="Times New Roman" w:cs="Times New Roman"/>
                <w:sz w:val="20"/>
                <w:szCs w:val="20"/>
              </w:rPr>
              <w:t>152,56</w:t>
            </w:r>
          </w:p>
        </w:tc>
      </w:tr>
      <w:tr w:rsidR="00E51F48" w:rsidRPr="00E51F48" w:rsidTr="008338DB">
        <w:trPr>
          <w:trHeight w:val="1127"/>
        </w:trPr>
        <w:tc>
          <w:tcPr>
            <w:tcW w:w="3686" w:type="dxa"/>
            <w:vAlign w:val="center"/>
          </w:tcPr>
          <w:p w:rsidR="00E51F48" w:rsidRPr="00E51F48" w:rsidRDefault="00E51F48" w:rsidP="00E51F48">
            <w:pPr>
              <w:spacing w:after="0" w:line="240" w:lineRule="auto"/>
              <w:rPr>
                <w:rFonts w:ascii="Times New Roman" w:eastAsia="Times New Roman" w:hAnsi="Times New Roman" w:cs="Times New Roman"/>
                <w:sz w:val="20"/>
                <w:szCs w:val="20"/>
              </w:rPr>
            </w:pPr>
            <w:r w:rsidRPr="00E51F48">
              <w:rPr>
                <w:rFonts w:ascii="Times New Roman" w:eastAsia="Times New Roman" w:hAnsi="Times New Roman" w:cs="Times New Roman"/>
                <w:sz w:val="20"/>
                <w:szCs w:val="20"/>
              </w:rPr>
              <w:lastRenderedPageBreak/>
              <w:t>Осуществление первичного воинского учета на территориях, где отсутствуют военные комиссариаты</w:t>
            </w:r>
          </w:p>
        </w:tc>
        <w:tc>
          <w:tcPr>
            <w:tcW w:w="1134" w:type="dxa"/>
            <w:vAlign w:val="center"/>
          </w:tcPr>
          <w:p w:rsidR="00E51F48" w:rsidRPr="00E51F48" w:rsidRDefault="00E51F48" w:rsidP="00E51F48">
            <w:pPr>
              <w:spacing w:after="0" w:line="240" w:lineRule="auto"/>
              <w:jc w:val="center"/>
              <w:rPr>
                <w:rFonts w:ascii="Times New Roman" w:eastAsia="Times New Roman" w:hAnsi="Times New Roman" w:cs="Times New Roman"/>
                <w:sz w:val="20"/>
                <w:szCs w:val="20"/>
              </w:rPr>
            </w:pPr>
            <w:r w:rsidRPr="00E51F48">
              <w:rPr>
                <w:rFonts w:ascii="Times New Roman" w:eastAsia="Times New Roman" w:hAnsi="Times New Roman" w:cs="Times New Roman"/>
                <w:sz w:val="20"/>
                <w:szCs w:val="20"/>
              </w:rPr>
              <w:t>819</w:t>
            </w:r>
          </w:p>
        </w:tc>
        <w:tc>
          <w:tcPr>
            <w:tcW w:w="709" w:type="dxa"/>
            <w:noWrap/>
            <w:vAlign w:val="center"/>
          </w:tcPr>
          <w:p w:rsidR="00E51F48" w:rsidRPr="00E51F48" w:rsidRDefault="00E51F48" w:rsidP="00E51F48">
            <w:pPr>
              <w:spacing w:after="0" w:line="240" w:lineRule="auto"/>
              <w:jc w:val="center"/>
              <w:rPr>
                <w:rFonts w:ascii="Times New Roman" w:eastAsia="Times New Roman" w:hAnsi="Times New Roman" w:cs="Times New Roman"/>
                <w:sz w:val="20"/>
                <w:szCs w:val="20"/>
              </w:rPr>
            </w:pPr>
            <w:r w:rsidRPr="00E51F48">
              <w:rPr>
                <w:rFonts w:ascii="Times New Roman" w:eastAsia="Times New Roman" w:hAnsi="Times New Roman" w:cs="Times New Roman"/>
                <w:sz w:val="20"/>
                <w:szCs w:val="20"/>
              </w:rPr>
              <w:t>02</w:t>
            </w:r>
          </w:p>
        </w:tc>
        <w:tc>
          <w:tcPr>
            <w:tcW w:w="709" w:type="dxa"/>
            <w:noWrap/>
            <w:vAlign w:val="center"/>
          </w:tcPr>
          <w:p w:rsidR="00E51F48" w:rsidRPr="00E51F48" w:rsidRDefault="00E51F48" w:rsidP="00E51F48">
            <w:pPr>
              <w:spacing w:after="0" w:line="240" w:lineRule="auto"/>
              <w:jc w:val="center"/>
              <w:rPr>
                <w:rFonts w:ascii="Times New Roman" w:eastAsia="Times New Roman" w:hAnsi="Times New Roman" w:cs="Times New Roman"/>
                <w:sz w:val="20"/>
                <w:szCs w:val="20"/>
              </w:rPr>
            </w:pPr>
            <w:r w:rsidRPr="00E51F48">
              <w:rPr>
                <w:rFonts w:ascii="Times New Roman" w:eastAsia="Times New Roman" w:hAnsi="Times New Roman" w:cs="Times New Roman"/>
                <w:sz w:val="20"/>
                <w:szCs w:val="20"/>
              </w:rPr>
              <w:t>03</w:t>
            </w:r>
          </w:p>
        </w:tc>
        <w:tc>
          <w:tcPr>
            <w:tcW w:w="1275" w:type="dxa"/>
            <w:noWrap/>
            <w:vAlign w:val="center"/>
          </w:tcPr>
          <w:p w:rsidR="00E51F48" w:rsidRPr="00E51F48" w:rsidRDefault="00E51F48" w:rsidP="00E51F48">
            <w:pPr>
              <w:spacing w:after="0" w:line="240" w:lineRule="auto"/>
              <w:jc w:val="center"/>
              <w:rPr>
                <w:rFonts w:ascii="Times New Roman" w:eastAsia="Times New Roman" w:hAnsi="Times New Roman" w:cs="Times New Roman"/>
                <w:sz w:val="20"/>
                <w:szCs w:val="20"/>
              </w:rPr>
            </w:pPr>
            <w:r w:rsidRPr="00E51F48">
              <w:rPr>
                <w:rFonts w:ascii="Times New Roman" w:eastAsia="Times New Roman" w:hAnsi="Times New Roman" w:cs="Times New Roman"/>
                <w:bCs/>
                <w:sz w:val="20"/>
                <w:szCs w:val="20"/>
              </w:rPr>
              <w:t>7425118</w:t>
            </w:r>
          </w:p>
        </w:tc>
        <w:tc>
          <w:tcPr>
            <w:tcW w:w="993" w:type="dxa"/>
            <w:noWrap/>
            <w:vAlign w:val="center"/>
          </w:tcPr>
          <w:p w:rsidR="00E51F48" w:rsidRPr="00E51F48" w:rsidRDefault="00E51F48" w:rsidP="00E51F48">
            <w:pPr>
              <w:spacing w:after="0" w:line="240" w:lineRule="auto"/>
              <w:jc w:val="center"/>
              <w:rPr>
                <w:rFonts w:ascii="Times New Roman" w:eastAsia="Times New Roman" w:hAnsi="Times New Roman" w:cs="Times New Roman"/>
                <w:sz w:val="20"/>
                <w:szCs w:val="20"/>
              </w:rPr>
            </w:pPr>
            <w:r w:rsidRPr="00E51F48">
              <w:rPr>
                <w:rFonts w:ascii="Times New Roman" w:eastAsia="Times New Roman" w:hAnsi="Times New Roman" w:cs="Times New Roman"/>
                <w:sz w:val="20"/>
                <w:szCs w:val="20"/>
              </w:rPr>
              <w:t>000</w:t>
            </w:r>
          </w:p>
        </w:tc>
        <w:tc>
          <w:tcPr>
            <w:tcW w:w="1701" w:type="dxa"/>
            <w:noWrap/>
            <w:vAlign w:val="center"/>
          </w:tcPr>
          <w:p w:rsidR="00E51F48" w:rsidRPr="00E51F48" w:rsidRDefault="00E51F48" w:rsidP="00E51F48">
            <w:pPr>
              <w:spacing w:after="0" w:line="240" w:lineRule="auto"/>
              <w:rPr>
                <w:rFonts w:ascii="Times New Roman" w:eastAsia="Times New Roman" w:hAnsi="Times New Roman" w:cs="Times New Roman"/>
                <w:sz w:val="20"/>
                <w:szCs w:val="20"/>
              </w:rPr>
            </w:pPr>
            <w:r w:rsidRPr="00E51F48">
              <w:rPr>
                <w:rFonts w:ascii="Times New Roman" w:eastAsia="Times New Roman" w:hAnsi="Times New Roman" w:cs="Times New Roman"/>
                <w:sz w:val="20"/>
                <w:szCs w:val="20"/>
              </w:rPr>
              <w:t>152,56</w:t>
            </w:r>
          </w:p>
        </w:tc>
      </w:tr>
      <w:tr w:rsidR="00E51F48" w:rsidRPr="00E51F48" w:rsidTr="008338DB">
        <w:trPr>
          <w:trHeight w:val="1822"/>
        </w:trPr>
        <w:tc>
          <w:tcPr>
            <w:tcW w:w="3686" w:type="dxa"/>
            <w:vAlign w:val="center"/>
          </w:tcPr>
          <w:p w:rsidR="00E51F48" w:rsidRPr="00E51F48" w:rsidRDefault="00E51F48" w:rsidP="00E51F48">
            <w:pPr>
              <w:spacing w:after="0" w:line="240" w:lineRule="auto"/>
              <w:rPr>
                <w:rFonts w:ascii="Times New Roman" w:eastAsia="Times New Roman" w:hAnsi="Times New Roman" w:cs="Times New Roman"/>
                <w:sz w:val="20"/>
                <w:szCs w:val="20"/>
              </w:rPr>
            </w:pPr>
            <w:r w:rsidRPr="00E51F48">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vAlign w:val="center"/>
          </w:tcPr>
          <w:p w:rsidR="00E51F48" w:rsidRPr="00E51F48" w:rsidRDefault="00E51F48" w:rsidP="00E51F48">
            <w:pPr>
              <w:spacing w:after="0" w:line="240" w:lineRule="auto"/>
              <w:jc w:val="center"/>
              <w:rPr>
                <w:rFonts w:ascii="Times New Roman" w:eastAsia="Times New Roman" w:hAnsi="Times New Roman" w:cs="Times New Roman"/>
                <w:sz w:val="20"/>
                <w:szCs w:val="20"/>
              </w:rPr>
            </w:pPr>
            <w:r w:rsidRPr="00E51F48">
              <w:rPr>
                <w:rFonts w:ascii="Times New Roman" w:eastAsia="Times New Roman" w:hAnsi="Times New Roman" w:cs="Times New Roman"/>
                <w:sz w:val="20"/>
                <w:szCs w:val="20"/>
              </w:rPr>
              <w:t>819</w:t>
            </w:r>
          </w:p>
        </w:tc>
        <w:tc>
          <w:tcPr>
            <w:tcW w:w="709" w:type="dxa"/>
            <w:noWrap/>
            <w:vAlign w:val="center"/>
          </w:tcPr>
          <w:p w:rsidR="00E51F48" w:rsidRPr="00E51F48" w:rsidRDefault="00E51F48" w:rsidP="00E51F48">
            <w:pPr>
              <w:spacing w:after="0" w:line="240" w:lineRule="auto"/>
              <w:jc w:val="center"/>
              <w:rPr>
                <w:rFonts w:ascii="Times New Roman" w:eastAsia="Times New Roman" w:hAnsi="Times New Roman" w:cs="Times New Roman"/>
                <w:sz w:val="20"/>
                <w:szCs w:val="20"/>
              </w:rPr>
            </w:pPr>
            <w:r w:rsidRPr="00E51F48">
              <w:rPr>
                <w:rFonts w:ascii="Times New Roman" w:eastAsia="Times New Roman" w:hAnsi="Times New Roman" w:cs="Times New Roman"/>
                <w:sz w:val="20"/>
                <w:szCs w:val="20"/>
              </w:rPr>
              <w:t>02</w:t>
            </w:r>
          </w:p>
        </w:tc>
        <w:tc>
          <w:tcPr>
            <w:tcW w:w="709" w:type="dxa"/>
            <w:noWrap/>
            <w:vAlign w:val="center"/>
          </w:tcPr>
          <w:p w:rsidR="00E51F48" w:rsidRPr="00E51F48" w:rsidRDefault="00E51F48" w:rsidP="00E51F48">
            <w:pPr>
              <w:spacing w:after="0" w:line="240" w:lineRule="auto"/>
              <w:jc w:val="center"/>
              <w:rPr>
                <w:rFonts w:ascii="Times New Roman" w:eastAsia="Times New Roman" w:hAnsi="Times New Roman" w:cs="Times New Roman"/>
                <w:sz w:val="20"/>
                <w:szCs w:val="20"/>
              </w:rPr>
            </w:pPr>
            <w:r w:rsidRPr="00E51F48">
              <w:rPr>
                <w:rFonts w:ascii="Times New Roman" w:eastAsia="Times New Roman" w:hAnsi="Times New Roman" w:cs="Times New Roman"/>
                <w:sz w:val="20"/>
                <w:szCs w:val="20"/>
              </w:rPr>
              <w:t>03</w:t>
            </w:r>
          </w:p>
        </w:tc>
        <w:tc>
          <w:tcPr>
            <w:tcW w:w="1275" w:type="dxa"/>
            <w:noWrap/>
            <w:vAlign w:val="center"/>
          </w:tcPr>
          <w:p w:rsidR="00E51F48" w:rsidRPr="00E51F48" w:rsidRDefault="00E51F48" w:rsidP="00E51F48">
            <w:pPr>
              <w:spacing w:after="0" w:line="240" w:lineRule="auto"/>
              <w:jc w:val="center"/>
              <w:rPr>
                <w:rFonts w:ascii="Times New Roman" w:eastAsia="Times New Roman" w:hAnsi="Times New Roman" w:cs="Times New Roman"/>
                <w:bCs/>
                <w:sz w:val="20"/>
                <w:szCs w:val="20"/>
              </w:rPr>
            </w:pPr>
            <w:r w:rsidRPr="00E51F48">
              <w:rPr>
                <w:rFonts w:ascii="Times New Roman" w:eastAsia="Times New Roman" w:hAnsi="Times New Roman" w:cs="Times New Roman"/>
                <w:bCs/>
                <w:sz w:val="20"/>
                <w:szCs w:val="20"/>
              </w:rPr>
              <w:t>7425118</w:t>
            </w:r>
          </w:p>
        </w:tc>
        <w:tc>
          <w:tcPr>
            <w:tcW w:w="993" w:type="dxa"/>
            <w:noWrap/>
            <w:vAlign w:val="center"/>
          </w:tcPr>
          <w:p w:rsidR="00E51F48" w:rsidRPr="00E51F48" w:rsidRDefault="00E51F48" w:rsidP="00E51F48">
            <w:pPr>
              <w:spacing w:after="0" w:line="240" w:lineRule="auto"/>
              <w:jc w:val="center"/>
              <w:rPr>
                <w:rFonts w:ascii="Times New Roman" w:eastAsia="Times New Roman" w:hAnsi="Times New Roman" w:cs="Times New Roman"/>
                <w:sz w:val="20"/>
                <w:szCs w:val="20"/>
              </w:rPr>
            </w:pPr>
            <w:r w:rsidRPr="00E51F48">
              <w:rPr>
                <w:rFonts w:ascii="Times New Roman" w:eastAsia="Times New Roman" w:hAnsi="Times New Roman" w:cs="Times New Roman"/>
                <w:sz w:val="20"/>
                <w:szCs w:val="20"/>
              </w:rPr>
              <w:t>100</w:t>
            </w:r>
          </w:p>
        </w:tc>
        <w:tc>
          <w:tcPr>
            <w:tcW w:w="1701" w:type="dxa"/>
            <w:noWrap/>
            <w:vAlign w:val="center"/>
          </w:tcPr>
          <w:p w:rsidR="00E51F48" w:rsidRPr="00E51F48" w:rsidRDefault="00E51F48" w:rsidP="00E51F48">
            <w:pPr>
              <w:spacing w:after="0" w:line="240" w:lineRule="auto"/>
              <w:rPr>
                <w:rFonts w:ascii="Times New Roman" w:eastAsia="Times New Roman" w:hAnsi="Times New Roman" w:cs="Times New Roman"/>
                <w:sz w:val="20"/>
                <w:szCs w:val="20"/>
              </w:rPr>
            </w:pPr>
            <w:r w:rsidRPr="00E51F48">
              <w:rPr>
                <w:rFonts w:ascii="Times New Roman" w:eastAsia="Times New Roman" w:hAnsi="Times New Roman" w:cs="Times New Roman"/>
                <w:sz w:val="20"/>
                <w:szCs w:val="20"/>
              </w:rPr>
              <w:t>152,56</w:t>
            </w:r>
          </w:p>
        </w:tc>
      </w:tr>
      <w:tr w:rsidR="00E51F48" w:rsidRPr="00E51F48" w:rsidTr="00E51F48">
        <w:trPr>
          <w:trHeight w:val="1112"/>
        </w:trPr>
        <w:tc>
          <w:tcPr>
            <w:tcW w:w="3686" w:type="dxa"/>
            <w:vAlign w:val="center"/>
          </w:tcPr>
          <w:p w:rsidR="00E51F48" w:rsidRPr="00E51F48" w:rsidRDefault="00E51F48" w:rsidP="00E51F48">
            <w:pPr>
              <w:spacing w:after="0" w:line="240" w:lineRule="auto"/>
              <w:rPr>
                <w:rFonts w:ascii="Times New Roman" w:eastAsia="Times New Roman" w:hAnsi="Times New Roman" w:cs="Times New Roman"/>
                <w:sz w:val="20"/>
                <w:szCs w:val="20"/>
              </w:rPr>
            </w:pPr>
            <w:r w:rsidRPr="00E51F48">
              <w:rPr>
                <w:rFonts w:ascii="Times New Roman" w:eastAsia="Times New Roman" w:hAnsi="Times New Roman" w:cs="Times New Roman"/>
                <w:color w:val="000000"/>
                <w:sz w:val="20"/>
                <w:szCs w:val="20"/>
              </w:rPr>
              <w:t>Расходы на выплату персоналу государственных (муниципальных) органов</w:t>
            </w:r>
          </w:p>
        </w:tc>
        <w:tc>
          <w:tcPr>
            <w:tcW w:w="1134" w:type="dxa"/>
            <w:vAlign w:val="center"/>
          </w:tcPr>
          <w:p w:rsidR="00E51F48" w:rsidRPr="00E51F48" w:rsidRDefault="00E51F48" w:rsidP="00E51F48">
            <w:pPr>
              <w:spacing w:after="0" w:line="240" w:lineRule="auto"/>
              <w:jc w:val="center"/>
              <w:rPr>
                <w:rFonts w:ascii="Times New Roman" w:eastAsia="Times New Roman" w:hAnsi="Times New Roman" w:cs="Times New Roman"/>
                <w:sz w:val="20"/>
                <w:szCs w:val="20"/>
              </w:rPr>
            </w:pPr>
            <w:r w:rsidRPr="00E51F48">
              <w:rPr>
                <w:rFonts w:ascii="Times New Roman" w:eastAsia="Times New Roman" w:hAnsi="Times New Roman" w:cs="Times New Roman"/>
                <w:sz w:val="20"/>
                <w:szCs w:val="20"/>
              </w:rPr>
              <w:t>819</w:t>
            </w:r>
          </w:p>
        </w:tc>
        <w:tc>
          <w:tcPr>
            <w:tcW w:w="709" w:type="dxa"/>
            <w:noWrap/>
            <w:vAlign w:val="center"/>
          </w:tcPr>
          <w:p w:rsidR="00E51F48" w:rsidRPr="00E51F48" w:rsidRDefault="00E51F48" w:rsidP="00E51F48">
            <w:pPr>
              <w:spacing w:after="0" w:line="240" w:lineRule="auto"/>
              <w:jc w:val="center"/>
              <w:rPr>
                <w:rFonts w:ascii="Times New Roman" w:eastAsia="Times New Roman" w:hAnsi="Times New Roman" w:cs="Times New Roman"/>
                <w:sz w:val="20"/>
                <w:szCs w:val="20"/>
              </w:rPr>
            </w:pPr>
            <w:r w:rsidRPr="00E51F48">
              <w:rPr>
                <w:rFonts w:ascii="Times New Roman" w:eastAsia="Times New Roman" w:hAnsi="Times New Roman" w:cs="Times New Roman"/>
                <w:sz w:val="20"/>
                <w:szCs w:val="20"/>
              </w:rPr>
              <w:t>02</w:t>
            </w:r>
          </w:p>
        </w:tc>
        <w:tc>
          <w:tcPr>
            <w:tcW w:w="709" w:type="dxa"/>
            <w:noWrap/>
            <w:vAlign w:val="center"/>
          </w:tcPr>
          <w:p w:rsidR="00E51F48" w:rsidRPr="00E51F48" w:rsidRDefault="00E51F48" w:rsidP="00E51F48">
            <w:pPr>
              <w:spacing w:after="0" w:line="240" w:lineRule="auto"/>
              <w:jc w:val="center"/>
              <w:rPr>
                <w:rFonts w:ascii="Times New Roman" w:eastAsia="Times New Roman" w:hAnsi="Times New Roman" w:cs="Times New Roman"/>
                <w:sz w:val="20"/>
                <w:szCs w:val="20"/>
              </w:rPr>
            </w:pPr>
            <w:r w:rsidRPr="00E51F48">
              <w:rPr>
                <w:rFonts w:ascii="Times New Roman" w:eastAsia="Times New Roman" w:hAnsi="Times New Roman" w:cs="Times New Roman"/>
                <w:sz w:val="20"/>
                <w:szCs w:val="20"/>
              </w:rPr>
              <w:t>03</w:t>
            </w:r>
          </w:p>
        </w:tc>
        <w:tc>
          <w:tcPr>
            <w:tcW w:w="1275" w:type="dxa"/>
            <w:noWrap/>
            <w:vAlign w:val="center"/>
          </w:tcPr>
          <w:p w:rsidR="00E51F48" w:rsidRPr="00E51F48" w:rsidRDefault="00E51F48" w:rsidP="00E51F48">
            <w:pPr>
              <w:spacing w:after="0" w:line="240" w:lineRule="auto"/>
              <w:jc w:val="center"/>
              <w:rPr>
                <w:rFonts w:ascii="Times New Roman" w:eastAsia="Times New Roman" w:hAnsi="Times New Roman" w:cs="Times New Roman"/>
                <w:bCs/>
                <w:sz w:val="20"/>
                <w:szCs w:val="20"/>
              </w:rPr>
            </w:pPr>
            <w:r w:rsidRPr="00E51F48">
              <w:rPr>
                <w:rFonts w:ascii="Times New Roman" w:eastAsia="Times New Roman" w:hAnsi="Times New Roman" w:cs="Times New Roman"/>
                <w:bCs/>
                <w:sz w:val="20"/>
                <w:szCs w:val="20"/>
              </w:rPr>
              <w:t>7425118</w:t>
            </w:r>
          </w:p>
        </w:tc>
        <w:tc>
          <w:tcPr>
            <w:tcW w:w="993" w:type="dxa"/>
            <w:noWrap/>
            <w:vAlign w:val="center"/>
          </w:tcPr>
          <w:p w:rsidR="00E51F48" w:rsidRPr="00E51F48" w:rsidRDefault="00E51F48" w:rsidP="00E51F48">
            <w:pPr>
              <w:spacing w:after="0" w:line="240" w:lineRule="auto"/>
              <w:jc w:val="center"/>
              <w:rPr>
                <w:rFonts w:ascii="Times New Roman" w:eastAsia="Times New Roman" w:hAnsi="Times New Roman" w:cs="Times New Roman"/>
                <w:sz w:val="20"/>
                <w:szCs w:val="20"/>
              </w:rPr>
            </w:pPr>
            <w:r w:rsidRPr="00E51F48">
              <w:rPr>
                <w:rFonts w:ascii="Times New Roman" w:eastAsia="Times New Roman" w:hAnsi="Times New Roman" w:cs="Times New Roman"/>
                <w:sz w:val="20"/>
                <w:szCs w:val="20"/>
              </w:rPr>
              <w:t>120</w:t>
            </w:r>
          </w:p>
        </w:tc>
        <w:tc>
          <w:tcPr>
            <w:tcW w:w="1701" w:type="dxa"/>
            <w:noWrap/>
            <w:vAlign w:val="center"/>
          </w:tcPr>
          <w:p w:rsidR="00E51F48" w:rsidRPr="00E51F48" w:rsidRDefault="00E51F48" w:rsidP="00E51F48">
            <w:pPr>
              <w:spacing w:after="0" w:line="240" w:lineRule="auto"/>
              <w:rPr>
                <w:rFonts w:ascii="Times New Roman" w:eastAsia="Times New Roman" w:hAnsi="Times New Roman" w:cs="Times New Roman"/>
                <w:sz w:val="20"/>
                <w:szCs w:val="20"/>
              </w:rPr>
            </w:pPr>
            <w:r w:rsidRPr="00E51F48">
              <w:rPr>
                <w:rFonts w:ascii="Times New Roman" w:eastAsia="Times New Roman" w:hAnsi="Times New Roman" w:cs="Times New Roman"/>
                <w:sz w:val="20"/>
                <w:szCs w:val="20"/>
              </w:rPr>
              <w:t>152,56</w:t>
            </w:r>
          </w:p>
        </w:tc>
      </w:tr>
      <w:tr w:rsidR="00E51F48" w:rsidRPr="00E51F48" w:rsidTr="008338DB">
        <w:trPr>
          <w:trHeight w:val="730"/>
        </w:trPr>
        <w:tc>
          <w:tcPr>
            <w:tcW w:w="3686" w:type="dxa"/>
            <w:vAlign w:val="center"/>
          </w:tcPr>
          <w:p w:rsidR="00E51F48" w:rsidRPr="00E51F48" w:rsidRDefault="00E51F48" w:rsidP="00E51F48">
            <w:pPr>
              <w:pStyle w:val="ConsPlusNormal"/>
              <w:ind w:firstLine="0"/>
              <w:rPr>
                <w:rFonts w:ascii="Times New Roman" w:hAnsi="Times New Roman" w:cs="Times New Roman"/>
                <w:b/>
              </w:rPr>
            </w:pPr>
            <w:r w:rsidRPr="00E51F48">
              <w:rPr>
                <w:rFonts w:ascii="Times New Roman" w:hAnsi="Times New Roman" w:cs="Times New Roman"/>
                <w:b/>
                <w:bCs/>
              </w:rPr>
              <w:t>Национальная безопасность и правоохранительная деятельность</w:t>
            </w:r>
          </w:p>
        </w:tc>
        <w:tc>
          <w:tcPr>
            <w:tcW w:w="1134" w:type="dxa"/>
            <w:vAlign w:val="center"/>
          </w:tcPr>
          <w:p w:rsidR="00E51F48" w:rsidRPr="00E51F48" w:rsidRDefault="00E51F48" w:rsidP="00E51F48">
            <w:pPr>
              <w:spacing w:after="0" w:line="240" w:lineRule="auto"/>
              <w:jc w:val="center"/>
              <w:rPr>
                <w:rFonts w:ascii="Times New Roman" w:eastAsia="Times New Roman" w:hAnsi="Times New Roman" w:cs="Times New Roman"/>
                <w:b/>
                <w:sz w:val="20"/>
                <w:szCs w:val="20"/>
              </w:rPr>
            </w:pPr>
            <w:r w:rsidRPr="00E51F48">
              <w:rPr>
                <w:rFonts w:ascii="Times New Roman" w:eastAsia="Times New Roman" w:hAnsi="Times New Roman" w:cs="Times New Roman"/>
                <w:b/>
                <w:bCs/>
                <w:sz w:val="20"/>
                <w:szCs w:val="20"/>
              </w:rPr>
              <w:t>819</w:t>
            </w:r>
          </w:p>
        </w:tc>
        <w:tc>
          <w:tcPr>
            <w:tcW w:w="709" w:type="dxa"/>
            <w:noWrap/>
            <w:vAlign w:val="center"/>
          </w:tcPr>
          <w:p w:rsidR="00E51F48" w:rsidRPr="00E51F48" w:rsidRDefault="00E51F48" w:rsidP="00E51F48">
            <w:pPr>
              <w:spacing w:after="0" w:line="240" w:lineRule="auto"/>
              <w:jc w:val="center"/>
              <w:rPr>
                <w:rFonts w:ascii="Times New Roman" w:eastAsia="Times New Roman" w:hAnsi="Times New Roman" w:cs="Times New Roman"/>
                <w:b/>
                <w:sz w:val="20"/>
                <w:szCs w:val="20"/>
              </w:rPr>
            </w:pPr>
            <w:r w:rsidRPr="00E51F48">
              <w:rPr>
                <w:rFonts w:ascii="Times New Roman" w:eastAsia="Times New Roman" w:hAnsi="Times New Roman" w:cs="Times New Roman"/>
                <w:b/>
                <w:bCs/>
                <w:sz w:val="20"/>
                <w:szCs w:val="20"/>
              </w:rPr>
              <w:t>03</w:t>
            </w:r>
          </w:p>
        </w:tc>
        <w:tc>
          <w:tcPr>
            <w:tcW w:w="709" w:type="dxa"/>
            <w:noWrap/>
            <w:vAlign w:val="center"/>
          </w:tcPr>
          <w:p w:rsidR="00E51F48" w:rsidRPr="00E51F48" w:rsidRDefault="00E51F48" w:rsidP="00E51F48">
            <w:pPr>
              <w:spacing w:after="0" w:line="240" w:lineRule="auto"/>
              <w:jc w:val="center"/>
              <w:rPr>
                <w:rFonts w:ascii="Times New Roman" w:eastAsia="Times New Roman" w:hAnsi="Times New Roman" w:cs="Times New Roman"/>
                <w:b/>
                <w:sz w:val="20"/>
                <w:szCs w:val="20"/>
              </w:rPr>
            </w:pPr>
            <w:r w:rsidRPr="00E51F48">
              <w:rPr>
                <w:rFonts w:ascii="Times New Roman" w:eastAsia="Times New Roman" w:hAnsi="Times New Roman" w:cs="Times New Roman"/>
                <w:b/>
                <w:bCs/>
                <w:sz w:val="20"/>
                <w:szCs w:val="20"/>
              </w:rPr>
              <w:t>00</w:t>
            </w:r>
          </w:p>
        </w:tc>
        <w:tc>
          <w:tcPr>
            <w:tcW w:w="1275" w:type="dxa"/>
            <w:noWrap/>
            <w:vAlign w:val="center"/>
          </w:tcPr>
          <w:p w:rsidR="00E51F48" w:rsidRPr="00E51F48" w:rsidRDefault="00E51F48" w:rsidP="00E51F48">
            <w:pPr>
              <w:spacing w:after="0" w:line="240" w:lineRule="auto"/>
              <w:jc w:val="center"/>
              <w:rPr>
                <w:rFonts w:ascii="Times New Roman" w:eastAsia="Times New Roman" w:hAnsi="Times New Roman" w:cs="Times New Roman"/>
                <w:b/>
                <w:sz w:val="20"/>
                <w:szCs w:val="20"/>
              </w:rPr>
            </w:pPr>
            <w:r w:rsidRPr="00E51F48">
              <w:rPr>
                <w:rFonts w:ascii="Times New Roman" w:eastAsia="Times New Roman" w:hAnsi="Times New Roman" w:cs="Times New Roman"/>
                <w:b/>
                <w:bCs/>
                <w:sz w:val="20"/>
                <w:szCs w:val="20"/>
              </w:rPr>
              <w:t>0000000</w:t>
            </w:r>
          </w:p>
        </w:tc>
        <w:tc>
          <w:tcPr>
            <w:tcW w:w="993" w:type="dxa"/>
            <w:noWrap/>
            <w:vAlign w:val="center"/>
          </w:tcPr>
          <w:p w:rsidR="00E51F48" w:rsidRPr="00E51F48" w:rsidRDefault="00E51F48" w:rsidP="00E51F48">
            <w:pPr>
              <w:spacing w:after="0" w:line="240" w:lineRule="auto"/>
              <w:jc w:val="center"/>
              <w:rPr>
                <w:rFonts w:ascii="Times New Roman" w:eastAsia="Times New Roman" w:hAnsi="Times New Roman" w:cs="Times New Roman"/>
                <w:b/>
                <w:sz w:val="20"/>
                <w:szCs w:val="20"/>
              </w:rPr>
            </w:pPr>
            <w:r w:rsidRPr="00E51F48">
              <w:rPr>
                <w:rFonts w:ascii="Times New Roman" w:eastAsia="Times New Roman" w:hAnsi="Times New Roman" w:cs="Times New Roman"/>
                <w:b/>
                <w:bCs/>
                <w:sz w:val="20"/>
                <w:szCs w:val="20"/>
              </w:rPr>
              <w:t>000</w:t>
            </w:r>
          </w:p>
        </w:tc>
        <w:tc>
          <w:tcPr>
            <w:tcW w:w="1701" w:type="dxa"/>
            <w:noWrap/>
            <w:vAlign w:val="center"/>
          </w:tcPr>
          <w:p w:rsidR="00E51F48" w:rsidRPr="00E51F48" w:rsidRDefault="00E51F48" w:rsidP="00E51F48">
            <w:pPr>
              <w:spacing w:after="0" w:line="240" w:lineRule="auto"/>
              <w:rPr>
                <w:rFonts w:ascii="Times New Roman" w:eastAsia="Times New Roman" w:hAnsi="Times New Roman" w:cs="Times New Roman"/>
                <w:b/>
                <w:sz w:val="20"/>
                <w:szCs w:val="20"/>
              </w:rPr>
            </w:pPr>
            <w:r w:rsidRPr="00E51F48">
              <w:rPr>
                <w:rFonts w:ascii="Times New Roman" w:eastAsia="Times New Roman" w:hAnsi="Times New Roman" w:cs="Times New Roman"/>
                <w:b/>
                <w:sz w:val="20"/>
                <w:szCs w:val="20"/>
              </w:rPr>
              <w:t>80,16</w:t>
            </w:r>
          </w:p>
        </w:tc>
      </w:tr>
      <w:tr w:rsidR="00E51F48" w:rsidRPr="00E51F48" w:rsidTr="00E51F48">
        <w:trPr>
          <w:trHeight w:val="702"/>
        </w:trPr>
        <w:tc>
          <w:tcPr>
            <w:tcW w:w="3686" w:type="dxa"/>
            <w:vAlign w:val="center"/>
          </w:tcPr>
          <w:p w:rsidR="00E51F48" w:rsidRPr="00E51F48" w:rsidRDefault="00E51F48" w:rsidP="00E51F48">
            <w:pPr>
              <w:spacing w:after="0"/>
              <w:rPr>
                <w:rFonts w:ascii="Times New Roman" w:hAnsi="Times New Roman" w:cs="Times New Roman"/>
                <w:iCs/>
                <w:sz w:val="20"/>
                <w:szCs w:val="20"/>
              </w:rPr>
            </w:pPr>
            <w:r w:rsidRPr="00E51F48">
              <w:rPr>
                <w:rFonts w:ascii="Times New Roman" w:hAnsi="Times New Roman" w:cs="Times New Roman"/>
                <w:iCs/>
                <w:sz w:val="20"/>
                <w:szCs w:val="20"/>
              </w:rPr>
              <w:t>Органы юстиции</w:t>
            </w:r>
          </w:p>
        </w:tc>
        <w:tc>
          <w:tcPr>
            <w:tcW w:w="1134" w:type="dxa"/>
            <w:vAlign w:val="center"/>
          </w:tcPr>
          <w:p w:rsidR="00E51F48" w:rsidRPr="00E51F48" w:rsidRDefault="00E51F48" w:rsidP="00E51F48">
            <w:pPr>
              <w:spacing w:after="0"/>
              <w:jc w:val="center"/>
              <w:rPr>
                <w:iCs/>
                <w:sz w:val="20"/>
                <w:szCs w:val="20"/>
              </w:rPr>
            </w:pPr>
            <w:r w:rsidRPr="00E51F48">
              <w:rPr>
                <w:iCs/>
                <w:sz w:val="20"/>
                <w:szCs w:val="20"/>
              </w:rPr>
              <w:t>819</w:t>
            </w:r>
          </w:p>
        </w:tc>
        <w:tc>
          <w:tcPr>
            <w:tcW w:w="709" w:type="dxa"/>
            <w:noWrap/>
            <w:vAlign w:val="center"/>
          </w:tcPr>
          <w:p w:rsidR="00E51F48" w:rsidRPr="00E51F48" w:rsidRDefault="00E51F48" w:rsidP="00E51F48">
            <w:pPr>
              <w:spacing w:after="0"/>
              <w:jc w:val="center"/>
              <w:rPr>
                <w:iCs/>
                <w:sz w:val="20"/>
                <w:szCs w:val="20"/>
              </w:rPr>
            </w:pPr>
            <w:r w:rsidRPr="00E51F48">
              <w:rPr>
                <w:iCs/>
                <w:sz w:val="20"/>
                <w:szCs w:val="20"/>
              </w:rPr>
              <w:t>03</w:t>
            </w:r>
          </w:p>
        </w:tc>
        <w:tc>
          <w:tcPr>
            <w:tcW w:w="709" w:type="dxa"/>
            <w:noWrap/>
            <w:vAlign w:val="center"/>
          </w:tcPr>
          <w:p w:rsidR="00E51F48" w:rsidRPr="00E51F48" w:rsidRDefault="00E51F48" w:rsidP="00E51F48">
            <w:pPr>
              <w:spacing w:after="0"/>
              <w:jc w:val="center"/>
              <w:rPr>
                <w:iCs/>
                <w:sz w:val="20"/>
                <w:szCs w:val="20"/>
              </w:rPr>
            </w:pPr>
            <w:r w:rsidRPr="00E51F48">
              <w:rPr>
                <w:iCs/>
                <w:sz w:val="20"/>
                <w:szCs w:val="20"/>
              </w:rPr>
              <w:t>04</w:t>
            </w:r>
          </w:p>
        </w:tc>
        <w:tc>
          <w:tcPr>
            <w:tcW w:w="1275" w:type="dxa"/>
            <w:noWrap/>
            <w:vAlign w:val="center"/>
          </w:tcPr>
          <w:p w:rsidR="00E51F48" w:rsidRPr="00E51F48" w:rsidRDefault="00E51F48" w:rsidP="00E51F48">
            <w:pPr>
              <w:spacing w:after="0"/>
              <w:jc w:val="center"/>
              <w:rPr>
                <w:iCs/>
                <w:sz w:val="20"/>
                <w:szCs w:val="20"/>
              </w:rPr>
            </w:pPr>
            <w:r w:rsidRPr="00E51F48">
              <w:rPr>
                <w:iCs/>
                <w:sz w:val="20"/>
                <w:szCs w:val="20"/>
              </w:rPr>
              <w:t>7420000</w:t>
            </w:r>
          </w:p>
        </w:tc>
        <w:tc>
          <w:tcPr>
            <w:tcW w:w="993" w:type="dxa"/>
            <w:noWrap/>
            <w:vAlign w:val="center"/>
          </w:tcPr>
          <w:p w:rsidR="00E51F48" w:rsidRPr="00E51F48" w:rsidRDefault="00E51F48" w:rsidP="00E51F48">
            <w:pPr>
              <w:spacing w:after="0"/>
              <w:jc w:val="center"/>
              <w:rPr>
                <w:iCs/>
                <w:sz w:val="20"/>
                <w:szCs w:val="20"/>
              </w:rPr>
            </w:pPr>
            <w:r w:rsidRPr="00E51F48">
              <w:rPr>
                <w:iCs/>
                <w:sz w:val="20"/>
                <w:szCs w:val="20"/>
              </w:rPr>
              <w:t>000</w:t>
            </w:r>
          </w:p>
        </w:tc>
        <w:tc>
          <w:tcPr>
            <w:tcW w:w="1701" w:type="dxa"/>
            <w:noWrap/>
            <w:vAlign w:val="center"/>
          </w:tcPr>
          <w:p w:rsidR="00E51F48" w:rsidRPr="00E51F48" w:rsidRDefault="00E51F48" w:rsidP="00E51F48">
            <w:pPr>
              <w:spacing w:after="0"/>
              <w:rPr>
                <w:rFonts w:ascii="Times New Roman" w:hAnsi="Times New Roman" w:cs="Times New Roman"/>
                <w:iCs/>
                <w:sz w:val="20"/>
                <w:szCs w:val="20"/>
              </w:rPr>
            </w:pPr>
            <w:r w:rsidRPr="00E51F48">
              <w:rPr>
                <w:rFonts w:ascii="Times New Roman" w:hAnsi="Times New Roman" w:cs="Times New Roman"/>
                <w:iCs/>
                <w:sz w:val="20"/>
                <w:szCs w:val="20"/>
              </w:rPr>
              <w:t>1,66</w:t>
            </w:r>
          </w:p>
        </w:tc>
      </w:tr>
      <w:tr w:rsidR="00E51F48" w:rsidRPr="00E51F48" w:rsidTr="00E51F48">
        <w:trPr>
          <w:trHeight w:val="1001"/>
        </w:trPr>
        <w:tc>
          <w:tcPr>
            <w:tcW w:w="3686" w:type="dxa"/>
            <w:vAlign w:val="center"/>
          </w:tcPr>
          <w:p w:rsidR="00E51F48" w:rsidRPr="00E51F48" w:rsidRDefault="00E51F48" w:rsidP="00E51F48">
            <w:pPr>
              <w:spacing w:after="0"/>
              <w:rPr>
                <w:rFonts w:ascii="Times New Roman" w:hAnsi="Times New Roman" w:cs="Times New Roman"/>
                <w:sz w:val="20"/>
                <w:szCs w:val="20"/>
              </w:rPr>
            </w:pPr>
            <w:r w:rsidRPr="00E51F48">
              <w:rPr>
                <w:rFonts w:ascii="Times New Roman" w:hAnsi="Times New Roman" w:cs="Times New Roman"/>
                <w:sz w:val="20"/>
                <w:szCs w:val="20"/>
              </w:rPr>
              <w:t>Государственная регистрация актов гражданского состояния</w:t>
            </w:r>
          </w:p>
        </w:tc>
        <w:tc>
          <w:tcPr>
            <w:tcW w:w="1134" w:type="dxa"/>
            <w:vAlign w:val="center"/>
          </w:tcPr>
          <w:p w:rsidR="00E51F48" w:rsidRPr="00E51F48" w:rsidRDefault="00E51F48" w:rsidP="00E51F48">
            <w:pPr>
              <w:spacing w:after="0"/>
              <w:jc w:val="center"/>
              <w:rPr>
                <w:sz w:val="20"/>
                <w:szCs w:val="20"/>
              </w:rPr>
            </w:pPr>
            <w:r w:rsidRPr="00E51F48">
              <w:rPr>
                <w:sz w:val="20"/>
                <w:szCs w:val="20"/>
              </w:rPr>
              <w:t>819</w:t>
            </w:r>
          </w:p>
        </w:tc>
        <w:tc>
          <w:tcPr>
            <w:tcW w:w="709" w:type="dxa"/>
            <w:noWrap/>
            <w:vAlign w:val="center"/>
          </w:tcPr>
          <w:p w:rsidR="00E51F48" w:rsidRPr="00E51F48" w:rsidRDefault="00E51F48" w:rsidP="00E51F48">
            <w:pPr>
              <w:spacing w:after="0"/>
              <w:jc w:val="center"/>
              <w:rPr>
                <w:sz w:val="20"/>
                <w:szCs w:val="20"/>
              </w:rPr>
            </w:pPr>
            <w:r w:rsidRPr="00E51F48">
              <w:rPr>
                <w:sz w:val="20"/>
                <w:szCs w:val="20"/>
              </w:rPr>
              <w:t>03</w:t>
            </w:r>
          </w:p>
        </w:tc>
        <w:tc>
          <w:tcPr>
            <w:tcW w:w="709" w:type="dxa"/>
            <w:noWrap/>
            <w:vAlign w:val="center"/>
          </w:tcPr>
          <w:p w:rsidR="00E51F48" w:rsidRPr="00E51F48" w:rsidRDefault="00E51F48" w:rsidP="00E51F48">
            <w:pPr>
              <w:spacing w:after="0"/>
              <w:jc w:val="center"/>
              <w:rPr>
                <w:sz w:val="20"/>
                <w:szCs w:val="20"/>
              </w:rPr>
            </w:pPr>
            <w:r w:rsidRPr="00E51F48">
              <w:rPr>
                <w:sz w:val="20"/>
                <w:szCs w:val="20"/>
              </w:rPr>
              <w:t>04</w:t>
            </w:r>
          </w:p>
        </w:tc>
        <w:tc>
          <w:tcPr>
            <w:tcW w:w="1275" w:type="dxa"/>
            <w:noWrap/>
            <w:vAlign w:val="center"/>
          </w:tcPr>
          <w:p w:rsidR="00E51F48" w:rsidRPr="00E51F48" w:rsidRDefault="00E51F48" w:rsidP="00E51F48">
            <w:pPr>
              <w:spacing w:after="0"/>
              <w:jc w:val="center"/>
              <w:rPr>
                <w:sz w:val="20"/>
                <w:szCs w:val="20"/>
              </w:rPr>
            </w:pPr>
            <w:r w:rsidRPr="00E51F48">
              <w:rPr>
                <w:sz w:val="20"/>
                <w:szCs w:val="20"/>
              </w:rPr>
              <w:t>7425119</w:t>
            </w:r>
          </w:p>
        </w:tc>
        <w:tc>
          <w:tcPr>
            <w:tcW w:w="993" w:type="dxa"/>
            <w:noWrap/>
            <w:vAlign w:val="center"/>
          </w:tcPr>
          <w:p w:rsidR="00E51F48" w:rsidRPr="00E51F48" w:rsidRDefault="00E51F48" w:rsidP="00E51F48">
            <w:pPr>
              <w:spacing w:after="0"/>
              <w:jc w:val="center"/>
              <w:rPr>
                <w:sz w:val="20"/>
                <w:szCs w:val="20"/>
              </w:rPr>
            </w:pPr>
            <w:r w:rsidRPr="00E51F48">
              <w:rPr>
                <w:sz w:val="20"/>
                <w:szCs w:val="20"/>
              </w:rPr>
              <w:t>100</w:t>
            </w:r>
          </w:p>
        </w:tc>
        <w:tc>
          <w:tcPr>
            <w:tcW w:w="1701" w:type="dxa"/>
            <w:noWrap/>
            <w:vAlign w:val="center"/>
          </w:tcPr>
          <w:p w:rsidR="00E51F48" w:rsidRPr="00E51F48" w:rsidRDefault="00E51F48" w:rsidP="00E51F48">
            <w:pPr>
              <w:spacing w:after="0"/>
              <w:rPr>
                <w:sz w:val="20"/>
                <w:szCs w:val="20"/>
              </w:rPr>
            </w:pPr>
            <w:r w:rsidRPr="00E51F48">
              <w:rPr>
                <w:sz w:val="20"/>
                <w:szCs w:val="20"/>
              </w:rPr>
              <w:t>1,66</w:t>
            </w:r>
          </w:p>
        </w:tc>
      </w:tr>
      <w:tr w:rsidR="00E51F48" w:rsidRPr="00E51F48" w:rsidTr="008338DB">
        <w:trPr>
          <w:trHeight w:val="667"/>
        </w:trPr>
        <w:tc>
          <w:tcPr>
            <w:tcW w:w="3686" w:type="dxa"/>
            <w:vAlign w:val="center"/>
          </w:tcPr>
          <w:p w:rsidR="00E51F48" w:rsidRPr="00E51F48" w:rsidRDefault="00E51F48" w:rsidP="00E51F48">
            <w:pPr>
              <w:spacing w:after="0"/>
              <w:rPr>
                <w:rFonts w:ascii="Times New Roman" w:hAnsi="Times New Roman" w:cs="Times New Roman"/>
                <w:sz w:val="20"/>
                <w:szCs w:val="20"/>
              </w:rPr>
            </w:pPr>
            <w:r w:rsidRPr="00E51F48">
              <w:rPr>
                <w:rFonts w:ascii="Times New Roman" w:hAnsi="Times New Roman" w:cs="Times New Roman"/>
                <w:sz w:val="20"/>
                <w:szCs w:val="20"/>
              </w:rPr>
              <w:t>Фонд оплаты труда и страховые взносы</w:t>
            </w:r>
          </w:p>
        </w:tc>
        <w:tc>
          <w:tcPr>
            <w:tcW w:w="1134" w:type="dxa"/>
            <w:vAlign w:val="center"/>
          </w:tcPr>
          <w:p w:rsidR="00E51F48" w:rsidRPr="00E51F48" w:rsidRDefault="00E51F48" w:rsidP="00E51F48">
            <w:pPr>
              <w:spacing w:after="0"/>
              <w:jc w:val="center"/>
              <w:rPr>
                <w:sz w:val="20"/>
                <w:szCs w:val="20"/>
              </w:rPr>
            </w:pPr>
            <w:r w:rsidRPr="00E51F48">
              <w:rPr>
                <w:sz w:val="20"/>
                <w:szCs w:val="20"/>
              </w:rPr>
              <w:t>819</w:t>
            </w:r>
          </w:p>
        </w:tc>
        <w:tc>
          <w:tcPr>
            <w:tcW w:w="709" w:type="dxa"/>
            <w:noWrap/>
            <w:vAlign w:val="center"/>
          </w:tcPr>
          <w:p w:rsidR="00E51F48" w:rsidRPr="00E51F48" w:rsidRDefault="00E51F48" w:rsidP="00E51F48">
            <w:pPr>
              <w:spacing w:after="0"/>
              <w:jc w:val="center"/>
              <w:rPr>
                <w:sz w:val="20"/>
                <w:szCs w:val="20"/>
              </w:rPr>
            </w:pPr>
            <w:r w:rsidRPr="00E51F48">
              <w:rPr>
                <w:sz w:val="20"/>
                <w:szCs w:val="20"/>
              </w:rPr>
              <w:t>03</w:t>
            </w:r>
          </w:p>
        </w:tc>
        <w:tc>
          <w:tcPr>
            <w:tcW w:w="709" w:type="dxa"/>
            <w:noWrap/>
            <w:vAlign w:val="center"/>
          </w:tcPr>
          <w:p w:rsidR="00E51F48" w:rsidRPr="00E51F48" w:rsidRDefault="00E51F48" w:rsidP="00E51F48">
            <w:pPr>
              <w:spacing w:after="0"/>
              <w:jc w:val="center"/>
              <w:rPr>
                <w:sz w:val="20"/>
                <w:szCs w:val="20"/>
              </w:rPr>
            </w:pPr>
            <w:r w:rsidRPr="00E51F48">
              <w:rPr>
                <w:sz w:val="20"/>
                <w:szCs w:val="20"/>
              </w:rPr>
              <w:t>04</w:t>
            </w:r>
          </w:p>
        </w:tc>
        <w:tc>
          <w:tcPr>
            <w:tcW w:w="1275" w:type="dxa"/>
            <w:noWrap/>
            <w:vAlign w:val="center"/>
          </w:tcPr>
          <w:p w:rsidR="00E51F48" w:rsidRPr="00E51F48" w:rsidRDefault="00E51F48" w:rsidP="00E51F48">
            <w:pPr>
              <w:spacing w:after="0"/>
              <w:jc w:val="center"/>
              <w:rPr>
                <w:sz w:val="20"/>
                <w:szCs w:val="20"/>
              </w:rPr>
            </w:pPr>
            <w:r w:rsidRPr="00E51F48">
              <w:rPr>
                <w:sz w:val="20"/>
                <w:szCs w:val="20"/>
              </w:rPr>
              <w:t>7425119</w:t>
            </w:r>
          </w:p>
        </w:tc>
        <w:tc>
          <w:tcPr>
            <w:tcW w:w="993" w:type="dxa"/>
            <w:noWrap/>
            <w:vAlign w:val="center"/>
          </w:tcPr>
          <w:p w:rsidR="00E51F48" w:rsidRPr="00E51F48" w:rsidRDefault="00E51F48" w:rsidP="00E51F48">
            <w:pPr>
              <w:spacing w:after="0"/>
              <w:jc w:val="center"/>
              <w:rPr>
                <w:sz w:val="20"/>
                <w:szCs w:val="20"/>
              </w:rPr>
            </w:pPr>
            <w:r w:rsidRPr="00E51F48">
              <w:rPr>
                <w:sz w:val="20"/>
                <w:szCs w:val="20"/>
              </w:rPr>
              <w:t>121</w:t>
            </w:r>
          </w:p>
        </w:tc>
        <w:tc>
          <w:tcPr>
            <w:tcW w:w="1701" w:type="dxa"/>
            <w:noWrap/>
            <w:vAlign w:val="center"/>
          </w:tcPr>
          <w:p w:rsidR="00E51F48" w:rsidRPr="00E51F48" w:rsidRDefault="00E51F48" w:rsidP="00E51F48">
            <w:pPr>
              <w:spacing w:after="0"/>
              <w:rPr>
                <w:sz w:val="20"/>
                <w:szCs w:val="20"/>
              </w:rPr>
            </w:pPr>
            <w:r w:rsidRPr="00E51F48">
              <w:rPr>
                <w:sz w:val="20"/>
                <w:szCs w:val="20"/>
              </w:rPr>
              <w:t>1,66</w:t>
            </w:r>
          </w:p>
        </w:tc>
      </w:tr>
      <w:tr w:rsidR="00E51F48" w:rsidRPr="00E51F48" w:rsidTr="008338DB">
        <w:trPr>
          <w:trHeight w:val="832"/>
        </w:trPr>
        <w:tc>
          <w:tcPr>
            <w:tcW w:w="3686" w:type="dxa"/>
          </w:tcPr>
          <w:p w:rsidR="00E51F48" w:rsidRPr="00E51F48" w:rsidRDefault="00E51F48" w:rsidP="00E51F48">
            <w:pPr>
              <w:spacing w:after="0" w:line="240" w:lineRule="auto"/>
              <w:rPr>
                <w:rFonts w:ascii="Times New Roman" w:eastAsia="Times New Roman" w:hAnsi="Times New Roman" w:cs="Times New Roman"/>
                <w:i/>
                <w:sz w:val="20"/>
                <w:szCs w:val="20"/>
              </w:rPr>
            </w:pPr>
            <w:r w:rsidRPr="00E51F48">
              <w:rPr>
                <w:rFonts w:ascii="Times New Roman" w:hAnsi="Times New Roman" w:cs="Times New Roman"/>
                <w:sz w:val="20"/>
                <w:szCs w:val="20"/>
              </w:rPr>
              <w:t>Закупка товаров, работ и услуг для государственных (муниципальных) нужд</w:t>
            </w:r>
          </w:p>
        </w:tc>
        <w:tc>
          <w:tcPr>
            <w:tcW w:w="1134" w:type="dxa"/>
            <w:vAlign w:val="center"/>
          </w:tcPr>
          <w:p w:rsidR="00E51F48" w:rsidRPr="00E51F48" w:rsidRDefault="00E51F48" w:rsidP="00E51F48">
            <w:pPr>
              <w:spacing w:after="0" w:line="240" w:lineRule="auto"/>
              <w:jc w:val="center"/>
              <w:rPr>
                <w:rFonts w:ascii="Times New Roman" w:eastAsia="Times New Roman" w:hAnsi="Times New Roman" w:cs="Times New Roman"/>
                <w:sz w:val="20"/>
                <w:szCs w:val="20"/>
              </w:rPr>
            </w:pPr>
            <w:r w:rsidRPr="00E51F48">
              <w:rPr>
                <w:rFonts w:ascii="Times New Roman" w:eastAsia="Times New Roman" w:hAnsi="Times New Roman" w:cs="Times New Roman"/>
                <w:sz w:val="20"/>
                <w:szCs w:val="20"/>
              </w:rPr>
              <w:t>819</w:t>
            </w:r>
          </w:p>
        </w:tc>
        <w:tc>
          <w:tcPr>
            <w:tcW w:w="709" w:type="dxa"/>
            <w:noWrap/>
            <w:vAlign w:val="center"/>
          </w:tcPr>
          <w:p w:rsidR="00E51F48" w:rsidRPr="00E51F48" w:rsidRDefault="00E51F48" w:rsidP="00E51F48">
            <w:pPr>
              <w:spacing w:after="0" w:line="240" w:lineRule="auto"/>
              <w:jc w:val="center"/>
              <w:rPr>
                <w:rFonts w:ascii="Times New Roman" w:eastAsia="Times New Roman" w:hAnsi="Times New Roman" w:cs="Times New Roman"/>
                <w:sz w:val="20"/>
                <w:szCs w:val="20"/>
              </w:rPr>
            </w:pPr>
            <w:r w:rsidRPr="00E51F48">
              <w:rPr>
                <w:rFonts w:ascii="Times New Roman" w:eastAsia="Times New Roman" w:hAnsi="Times New Roman" w:cs="Times New Roman"/>
                <w:sz w:val="20"/>
                <w:szCs w:val="20"/>
              </w:rPr>
              <w:t>03</w:t>
            </w:r>
          </w:p>
        </w:tc>
        <w:tc>
          <w:tcPr>
            <w:tcW w:w="709" w:type="dxa"/>
            <w:noWrap/>
            <w:vAlign w:val="center"/>
          </w:tcPr>
          <w:p w:rsidR="00E51F48" w:rsidRPr="00E51F48" w:rsidRDefault="00E51F48" w:rsidP="00E51F48">
            <w:pPr>
              <w:spacing w:after="0" w:line="240" w:lineRule="auto"/>
              <w:jc w:val="center"/>
              <w:rPr>
                <w:rFonts w:ascii="Times New Roman" w:eastAsia="Times New Roman" w:hAnsi="Times New Roman" w:cs="Times New Roman"/>
                <w:sz w:val="20"/>
                <w:szCs w:val="20"/>
              </w:rPr>
            </w:pPr>
            <w:r w:rsidRPr="00E51F48">
              <w:rPr>
                <w:rFonts w:ascii="Times New Roman" w:eastAsia="Times New Roman" w:hAnsi="Times New Roman" w:cs="Times New Roman"/>
                <w:sz w:val="20"/>
                <w:szCs w:val="20"/>
              </w:rPr>
              <w:t>09</w:t>
            </w:r>
          </w:p>
        </w:tc>
        <w:tc>
          <w:tcPr>
            <w:tcW w:w="1275" w:type="dxa"/>
            <w:noWrap/>
            <w:vAlign w:val="center"/>
          </w:tcPr>
          <w:p w:rsidR="00E51F48" w:rsidRPr="00E51F48" w:rsidRDefault="00E51F48" w:rsidP="00E51F48">
            <w:pPr>
              <w:spacing w:after="0" w:line="240" w:lineRule="auto"/>
              <w:jc w:val="center"/>
              <w:rPr>
                <w:rFonts w:ascii="Times New Roman" w:eastAsia="Times New Roman" w:hAnsi="Times New Roman" w:cs="Times New Roman"/>
                <w:sz w:val="20"/>
                <w:szCs w:val="20"/>
              </w:rPr>
            </w:pPr>
            <w:r w:rsidRPr="00E51F48">
              <w:rPr>
                <w:rFonts w:ascii="Times New Roman" w:eastAsia="Times New Roman" w:hAnsi="Times New Roman" w:cs="Times New Roman"/>
                <w:sz w:val="20"/>
                <w:szCs w:val="20"/>
              </w:rPr>
              <w:t>8990021</w:t>
            </w:r>
          </w:p>
        </w:tc>
        <w:tc>
          <w:tcPr>
            <w:tcW w:w="993" w:type="dxa"/>
            <w:noWrap/>
            <w:vAlign w:val="center"/>
          </w:tcPr>
          <w:p w:rsidR="00E51F48" w:rsidRPr="00E51F48" w:rsidRDefault="00E51F48" w:rsidP="00E51F48">
            <w:pPr>
              <w:spacing w:after="0" w:line="240" w:lineRule="auto"/>
              <w:jc w:val="center"/>
              <w:rPr>
                <w:rFonts w:ascii="Times New Roman" w:eastAsia="Times New Roman" w:hAnsi="Times New Roman" w:cs="Times New Roman"/>
                <w:sz w:val="20"/>
                <w:szCs w:val="20"/>
              </w:rPr>
            </w:pPr>
            <w:r w:rsidRPr="00E51F48">
              <w:rPr>
                <w:rFonts w:ascii="Times New Roman" w:eastAsia="Times New Roman" w:hAnsi="Times New Roman" w:cs="Times New Roman"/>
                <w:sz w:val="20"/>
                <w:szCs w:val="20"/>
              </w:rPr>
              <w:t>200</w:t>
            </w:r>
          </w:p>
        </w:tc>
        <w:tc>
          <w:tcPr>
            <w:tcW w:w="1701" w:type="dxa"/>
            <w:noWrap/>
            <w:vAlign w:val="center"/>
          </w:tcPr>
          <w:p w:rsidR="00E51F48" w:rsidRPr="00E51F48" w:rsidRDefault="00E51F48" w:rsidP="00E51F48">
            <w:pPr>
              <w:spacing w:after="0" w:line="240" w:lineRule="auto"/>
              <w:rPr>
                <w:rFonts w:ascii="Times New Roman" w:eastAsia="Times New Roman" w:hAnsi="Times New Roman" w:cs="Times New Roman"/>
                <w:sz w:val="20"/>
                <w:szCs w:val="20"/>
              </w:rPr>
            </w:pPr>
            <w:r w:rsidRPr="00E51F48">
              <w:rPr>
                <w:rFonts w:ascii="Times New Roman" w:eastAsia="Times New Roman" w:hAnsi="Times New Roman" w:cs="Times New Roman"/>
                <w:sz w:val="20"/>
                <w:szCs w:val="20"/>
              </w:rPr>
              <w:t>0,50</w:t>
            </w:r>
          </w:p>
        </w:tc>
      </w:tr>
      <w:tr w:rsidR="00E51F48" w:rsidRPr="00E51F48" w:rsidTr="008338DB">
        <w:trPr>
          <w:trHeight w:val="985"/>
        </w:trPr>
        <w:tc>
          <w:tcPr>
            <w:tcW w:w="3686" w:type="dxa"/>
            <w:vAlign w:val="center"/>
          </w:tcPr>
          <w:p w:rsidR="00E51F48" w:rsidRPr="00E51F48" w:rsidRDefault="00E51F48" w:rsidP="00E51F48">
            <w:pPr>
              <w:spacing w:after="0" w:line="240" w:lineRule="auto"/>
              <w:rPr>
                <w:rFonts w:ascii="Times New Roman" w:eastAsia="Times New Roman" w:hAnsi="Times New Roman" w:cs="Times New Roman"/>
                <w:sz w:val="20"/>
                <w:szCs w:val="20"/>
              </w:rPr>
            </w:pPr>
            <w:r w:rsidRPr="00E51F48">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1134" w:type="dxa"/>
            <w:vAlign w:val="center"/>
          </w:tcPr>
          <w:p w:rsidR="00E51F48" w:rsidRPr="00E51F48" w:rsidRDefault="00E51F48" w:rsidP="00E51F48">
            <w:pPr>
              <w:spacing w:after="0" w:line="240" w:lineRule="auto"/>
              <w:jc w:val="center"/>
              <w:rPr>
                <w:rFonts w:ascii="Times New Roman" w:eastAsia="Times New Roman" w:hAnsi="Times New Roman" w:cs="Times New Roman"/>
                <w:sz w:val="20"/>
                <w:szCs w:val="20"/>
              </w:rPr>
            </w:pPr>
            <w:r w:rsidRPr="00E51F48">
              <w:rPr>
                <w:rFonts w:ascii="Times New Roman" w:eastAsia="Times New Roman" w:hAnsi="Times New Roman" w:cs="Times New Roman"/>
                <w:sz w:val="20"/>
                <w:szCs w:val="20"/>
              </w:rPr>
              <w:t>819</w:t>
            </w:r>
          </w:p>
        </w:tc>
        <w:tc>
          <w:tcPr>
            <w:tcW w:w="709" w:type="dxa"/>
            <w:noWrap/>
            <w:vAlign w:val="center"/>
          </w:tcPr>
          <w:p w:rsidR="00E51F48" w:rsidRPr="00E51F48" w:rsidRDefault="00E51F48" w:rsidP="00E51F48">
            <w:pPr>
              <w:spacing w:after="0" w:line="240" w:lineRule="auto"/>
              <w:jc w:val="center"/>
              <w:rPr>
                <w:rFonts w:ascii="Times New Roman" w:eastAsia="Times New Roman" w:hAnsi="Times New Roman" w:cs="Times New Roman"/>
                <w:sz w:val="20"/>
                <w:szCs w:val="20"/>
              </w:rPr>
            </w:pPr>
            <w:r w:rsidRPr="00E51F48">
              <w:rPr>
                <w:rFonts w:ascii="Times New Roman" w:eastAsia="Times New Roman" w:hAnsi="Times New Roman" w:cs="Times New Roman"/>
                <w:sz w:val="20"/>
                <w:szCs w:val="20"/>
              </w:rPr>
              <w:t>03</w:t>
            </w:r>
          </w:p>
        </w:tc>
        <w:tc>
          <w:tcPr>
            <w:tcW w:w="709" w:type="dxa"/>
            <w:noWrap/>
            <w:vAlign w:val="center"/>
          </w:tcPr>
          <w:p w:rsidR="00E51F48" w:rsidRPr="00E51F48" w:rsidRDefault="00E51F48" w:rsidP="00E51F48">
            <w:pPr>
              <w:spacing w:after="0" w:line="240" w:lineRule="auto"/>
              <w:jc w:val="center"/>
              <w:rPr>
                <w:rFonts w:ascii="Times New Roman" w:eastAsia="Times New Roman" w:hAnsi="Times New Roman" w:cs="Times New Roman"/>
                <w:sz w:val="20"/>
                <w:szCs w:val="20"/>
              </w:rPr>
            </w:pPr>
            <w:r w:rsidRPr="00E51F48">
              <w:rPr>
                <w:rFonts w:ascii="Times New Roman" w:eastAsia="Times New Roman" w:hAnsi="Times New Roman" w:cs="Times New Roman"/>
                <w:sz w:val="20"/>
                <w:szCs w:val="20"/>
              </w:rPr>
              <w:t>09</w:t>
            </w:r>
          </w:p>
        </w:tc>
        <w:tc>
          <w:tcPr>
            <w:tcW w:w="1275" w:type="dxa"/>
            <w:noWrap/>
            <w:vAlign w:val="center"/>
          </w:tcPr>
          <w:p w:rsidR="00E51F48" w:rsidRPr="00E51F48" w:rsidRDefault="00E51F48" w:rsidP="00E51F48">
            <w:pPr>
              <w:spacing w:after="0" w:line="240" w:lineRule="auto"/>
              <w:jc w:val="center"/>
              <w:rPr>
                <w:rFonts w:ascii="Times New Roman" w:eastAsia="Times New Roman" w:hAnsi="Times New Roman" w:cs="Times New Roman"/>
                <w:sz w:val="20"/>
                <w:szCs w:val="20"/>
              </w:rPr>
            </w:pPr>
            <w:r w:rsidRPr="00E51F48">
              <w:rPr>
                <w:rFonts w:ascii="Times New Roman" w:eastAsia="Times New Roman" w:hAnsi="Times New Roman" w:cs="Times New Roman"/>
                <w:sz w:val="20"/>
                <w:szCs w:val="20"/>
              </w:rPr>
              <w:t>8990021</w:t>
            </w:r>
          </w:p>
        </w:tc>
        <w:tc>
          <w:tcPr>
            <w:tcW w:w="993" w:type="dxa"/>
            <w:noWrap/>
            <w:vAlign w:val="center"/>
          </w:tcPr>
          <w:p w:rsidR="00E51F48" w:rsidRPr="00E51F48" w:rsidRDefault="00E51F48" w:rsidP="00E51F48">
            <w:pPr>
              <w:spacing w:after="0" w:line="240" w:lineRule="auto"/>
              <w:jc w:val="center"/>
              <w:rPr>
                <w:rFonts w:ascii="Times New Roman" w:eastAsia="Times New Roman" w:hAnsi="Times New Roman" w:cs="Times New Roman"/>
                <w:sz w:val="20"/>
                <w:szCs w:val="20"/>
              </w:rPr>
            </w:pPr>
            <w:r w:rsidRPr="00E51F48">
              <w:rPr>
                <w:rFonts w:ascii="Times New Roman" w:eastAsia="Times New Roman" w:hAnsi="Times New Roman" w:cs="Times New Roman"/>
                <w:sz w:val="20"/>
                <w:szCs w:val="20"/>
              </w:rPr>
              <w:t>240</w:t>
            </w:r>
          </w:p>
        </w:tc>
        <w:tc>
          <w:tcPr>
            <w:tcW w:w="1701" w:type="dxa"/>
            <w:noWrap/>
            <w:vAlign w:val="center"/>
          </w:tcPr>
          <w:p w:rsidR="00E51F48" w:rsidRPr="00E51F48" w:rsidRDefault="00E51F48" w:rsidP="00E51F48">
            <w:pPr>
              <w:spacing w:after="0" w:line="240" w:lineRule="auto"/>
              <w:rPr>
                <w:rFonts w:ascii="Times New Roman" w:eastAsia="Times New Roman" w:hAnsi="Times New Roman" w:cs="Times New Roman"/>
                <w:sz w:val="20"/>
                <w:szCs w:val="20"/>
              </w:rPr>
            </w:pPr>
            <w:r w:rsidRPr="00E51F48">
              <w:rPr>
                <w:rFonts w:ascii="Times New Roman" w:eastAsia="Times New Roman" w:hAnsi="Times New Roman" w:cs="Times New Roman"/>
                <w:sz w:val="20"/>
                <w:szCs w:val="20"/>
              </w:rPr>
              <w:t>0,50</w:t>
            </w:r>
          </w:p>
        </w:tc>
      </w:tr>
      <w:tr w:rsidR="00E51F48" w:rsidRPr="00E51F48" w:rsidTr="008338DB">
        <w:trPr>
          <w:trHeight w:val="560"/>
        </w:trPr>
        <w:tc>
          <w:tcPr>
            <w:tcW w:w="3686" w:type="dxa"/>
            <w:vAlign w:val="center"/>
          </w:tcPr>
          <w:p w:rsidR="00E51F48" w:rsidRPr="00E51F48" w:rsidRDefault="00E51F48" w:rsidP="00E51F48">
            <w:pPr>
              <w:pStyle w:val="ConsPlusNormal"/>
              <w:ind w:firstLine="0"/>
              <w:rPr>
                <w:rFonts w:ascii="Times New Roman" w:hAnsi="Times New Roman" w:cs="Times New Roman"/>
              </w:rPr>
            </w:pPr>
            <w:r w:rsidRPr="00E51F48">
              <w:rPr>
                <w:rFonts w:ascii="Times New Roman" w:hAnsi="Times New Roman" w:cs="Times New Roman"/>
              </w:rPr>
              <w:t>Обеспечение пожарной безопасности</w:t>
            </w:r>
          </w:p>
        </w:tc>
        <w:tc>
          <w:tcPr>
            <w:tcW w:w="1134" w:type="dxa"/>
            <w:vAlign w:val="center"/>
          </w:tcPr>
          <w:p w:rsidR="00E51F48" w:rsidRPr="00E51F48" w:rsidRDefault="00E51F48" w:rsidP="00E51F48">
            <w:pPr>
              <w:spacing w:after="0" w:line="240" w:lineRule="auto"/>
              <w:jc w:val="center"/>
              <w:rPr>
                <w:rFonts w:ascii="Times New Roman" w:eastAsia="Times New Roman" w:hAnsi="Times New Roman" w:cs="Times New Roman"/>
                <w:sz w:val="20"/>
                <w:szCs w:val="20"/>
              </w:rPr>
            </w:pPr>
            <w:r w:rsidRPr="00E51F48">
              <w:rPr>
                <w:rFonts w:ascii="Times New Roman" w:eastAsia="Times New Roman" w:hAnsi="Times New Roman" w:cs="Times New Roman"/>
                <w:sz w:val="20"/>
                <w:szCs w:val="20"/>
              </w:rPr>
              <w:t>819</w:t>
            </w:r>
          </w:p>
        </w:tc>
        <w:tc>
          <w:tcPr>
            <w:tcW w:w="709" w:type="dxa"/>
            <w:noWrap/>
            <w:vAlign w:val="center"/>
          </w:tcPr>
          <w:p w:rsidR="00E51F48" w:rsidRPr="00E51F48" w:rsidRDefault="00E51F48" w:rsidP="00E51F48">
            <w:pPr>
              <w:spacing w:after="0" w:line="240" w:lineRule="auto"/>
              <w:jc w:val="center"/>
              <w:rPr>
                <w:rFonts w:ascii="Times New Roman" w:eastAsia="Times New Roman" w:hAnsi="Times New Roman" w:cs="Times New Roman"/>
                <w:sz w:val="20"/>
                <w:szCs w:val="20"/>
              </w:rPr>
            </w:pPr>
            <w:r w:rsidRPr="00E51F48">
              <w:rPr>
                <w:rFonts w:ascii="Times New Roman" w:eastAsia="Times New Roman" w:hAnsi="Times New Roman" w:cs="Times New Roman"/>
                <w:sz w:val="20"/>
                <w:szCs w:val="20"/>
              </w:rPr>
              <w:t>03</w:t>
            </w:r>
          </w:p>
        </w:tc>
        <w:tc>
          <w:tcPr>
            <w:tcW w:w="709" w:type="dxa"/>
            <w:noWrap/>
            <w:vAlign w:val="center"/>
          </w:tcPr>
          <w:p w:rsidR="00E51F48" w:rsidRPr="00E51F48" w:rsidRDefault="00E51F48" w:rsidP="00E51F48">
            <w:pPr>
              <w:spacing w:after="0" w:line="240" w:lineRule="auto"/>
              <w:jc w:val="center"/>
              <w:rPr>
                <w:rFonts w:ascii="Times New Roman" w:eastAsia="Times New Roman" w:hAnsi="Times New Roman" w:cs="Times New Roman"/>
                <w:sz w:val="20"/>
                <w:szCs w:val="20"/>
              </w:rPr>
            </w:pPr>
            <w:r w:rsidRPr="00E51F48">
              <w:rPr>
                <w:rFonts w:ascii="Times New Roman" w:eastAsia="Times New Roman" w:hAnsi="Times New Roman" w:cs="Times New Roman"/>
                <w:sz w:val="20"/>
                <w:szCs w:val="20"/>
              </w:rPr>
              <w:t>10</w:t>
            </w:r>
          </w:p>
        </w:tc>
        <w:tc>
          <w:tcPr>
            <w:tcW w:w="1275" w:type="dxa"/>
            <w:noWrap/>
            <w:vAlign w:val="center"/>
          </w:tcPr>
          <w:p w:rsidR="00E51F48" w:rsidRPr="00E51F48" w:rsidRDefault="00E51F48" w:rsidP="00E51F48">
            <w:pPr>
              <w:spacing w:after="0" w:line="240" w:lineRule="auto"/>
              <w:jc w:val="center"/>
              <w:rPr>
                <w:rFonts w:ascii="Times New Roman" w:eastAsia="Times New Roman" w:hAnsi="Times New Roman" w:cs="Times New Roman"/>
                <w:sz w:val="20"/>
                <w:szCs w:val="20"/>
              </w:rPr>
            </w:pPr>
            <w:r w:rsidRPr="00E51F48">
              <w:rPr>
                <w:rFonts w:ascii="Times New Roman" w:eastAsia="Times New Roman" w:hAnsi="Times New Roman" w:cs="Times New Roman"/>
                <w:sz w:val="20"/>
                <w:szCs w:val="20"/>
              </w:rPr>
              <w:t>0000000</w:t>
            </w:r>
          </w:p>
        </w:tc>
        <w:tc>
          <w:tcPr>
            <w:tcW w:w="993" w:type="dxa"/>
            <w:noWrap/>
            <w:vAlign w:val="center"/>
          </w:tcPr>
          <w:p w:rsidR="00E51F48" w:rsidRPr="00E51F48" w:rsidRDefault="00E51F48" w:rsidP="00E51F48">
            <w:pPr>
              <w:spacing w:after="0" w:line="240" w:lineRule="auto"/>
              <w:jc w:val="center"/>
              <w:rPr>
                <w:rFonts w:ascii="Times New Roman" w:eastAsia="Times New Roman" w:hAnsi="Times New Roman" w:cs="Times New Roman"/>
                <w:sz w:val="20"/>
                <w:szCs w:val="20"/>
              </w:rPr>
            </w:pPr>
            <w:r w:rsidRPr="00E51F48">
              <w:rPr>
                <w:rFonts w:ascii="Times New Roman" w:eastAsia="Times New Roman" w:hAnsi="Times New Roman" w:cs="Times New Roman"/>
                <w:sz w:val="20"/>
                <w:szCs w:val="20"/>
              </w:rPr>
              <w:t>000</w:t>
            </w:r>
          </w:p>
        </w:tc>
        <w:tc>
          <w:tcPr>
            <w:tcW w:w="1701" w:type="dxa"/>
            <w:noWrap/>
            <w:vAlign w:val="center"/>
          </w:tcPr>
          <w:p w:rsidR="00E51F48" w:rsidRPr="00E51F48" w:rsidRDefault="00E51F48" w:rsidP="00E51F48">
            <w:pPr>
              <w:spacing w:after="0" w:line="240" w:lineRule="auto"/>
              <w:rPr>
                <w:rFonts w:ascii="Times New Roman" w:eastAsia="Times New Roman" w:hAnsi="Times New Roman" w:cs="Times New Roman"/>
                <w:sz w:val="20"/>
                <w:szCs w:val="20"/>
              </w:rPr>
            </w:pPr>
            <w:r w:rsidRPr="00E51F48">
              <w:rPr>
                <w:rFonts w:ascii="Times New Roman" w:eastAsia="Times New Roman" w:hAnsi="Times New Roman" w:cs="Times New Roman"/>
                <w:sz w:val="20"/>
                <w:szCs w:val="20"/>
              </w:rPr>
              <w:t>77,00</w:t>
            </w:r>
          </w:p>
        </w:tc>
      </w:tr>
      <w:tr w:rsidR="00E51F48" w:rsidRPr="00E51F48" w:rsidTr="00E51F48">
        <w:trPr>
          <w:trHeight w:val="703"/>
        </w:trPr>
        <w:tc>
          <w:tcPr>
            <w:tcW w:w="3686" w:type="dxa"/>
            <w:vAlign w:val="center"/>
          </w:tcPr>
          <w:p w:rsidR="00E51F48" w:rsidRPr="00E51F48" w:rsidRDefault="00E51F48" w:rsidP="00E51F48">
            <w:pPr>
              <w:spacing w:after="0" w:line="240" w:lineRule="auto"/>
              <w:rPr>
                <w:rFonts w:ascii="Times New Roman" w:eastAsia="Times New Roman" w:hAnsi="Times New Roman" w:cs="Times New Roman"/>
                <w:sz w:val="20"/>
                <w:szCs w:val="20"/>
              </w:rPr>
            </w:pPr>
            <w:r w:rsidRPr="00E51F48">
              <w:rPr>
                <w:rFonts w:ascii="Times New Roman" w:eastAsia="Times New Roman" w:hAnsi="Times New Roman" w:cs="Times New Roman"/>
                <w:color w:val="000000"/>
                <w:sz w:val="20"/>
                <w:szCs w:val="20"/>
              </w:rPr>
              <w:t>Муниципальная программа по обеспечению первичных мер пожарной безопасности на территории сельского поселения «Село Маяк» Нанайского муниципального района на 2015-2017годы</w:t>
            </w:r>
          </w:p>
        </w:tc>
        <w:tc>
          <w:tcPr>
            <w:tcW w:w="1134" w:type="dxa"/>
            <w:vAlign w:val="center"/>
          </w:tcPr>
          <w:p w:rsidR="00E51F48" w:rsidRPr="00E51F48" w:rsidRDefault="00E51F48" w:rsidP="00E51F48">
            <w:pPr>
              <w:spacing w:after="0" w:line="240" w:lineRule="auto"/>
              <w:jc w:val="center"/>
              <w:rPr>
                <w:rFonts w:ascii="Times New Roman" w:eastAsia="Times New Roman" w:hAnsi="Times New Roman" w:cs="Times New Roman"/>
                <w:sz w:val="20"/>
                <w:szCs w:val="20"/>
              </w:rPr>
            </w:pPr>
            <w:r w:rsidRPr="00E51F48">
              <w:rPr>
                <w:rFonts w:ascii="Times New Roman" w:eastAsia="Times New Roman" w:hAnsi="Times New Roman" w:cs="Times New Roman"/>
                <w:sz w:val="20"/>
                <w:szCs w:val="20"/>
              </w:rPr>
              <w:t>819</w:t>
            </w:r>
          </w:p>
        </w:tc>
        <w:tc>
          <w:tcPr>
            <w:tcW w:w="709" w:type="dxa"/>
            <w:noWrap/>
            <w:vAlign w:val="center"/>
          </w:tcPr>
          <w:p w:rsidR="00E51F48" w:rsidRPr="00E51F48" w:rsidRDefault="00E51F48" w:rsidP="00E51F48">
            <w:pPr>
              <w:spacing w:after="0" w:line="240" w:lineRule="auto"/>
              <w:jc w:val="center"/>
              <w:rPr>
                <w:rFonts w:ascii="Times New Roman" w:eastAsia="Times New Roman" w:hAnsi="Times New Roman" w:cs="Times New Roman"/>
                <w:sz w:val="20"/>
                <w:szCs w:val="20"/>
              </w:rPr>
            </w:pPr>
            <w:r w:rsidRPr="00E51F48">
              <w:rPr>
                <w:rFonts w:ascii="Times New Roman" w:eastAsia="Times New Roman" w:hAnsi="Times New Roman" w:cs="Times New Roman"/>
                <w:sz w:val="20"/>
                <w:szCs w:val="20"/>
              </w:rPr>
              <w:t>03</w:t>
            </w:r>
          </w:p>
        </w:tc>
        <w:tc>
          <w:tcPr>
            <w:tcW w:w="709" w:type="dxa"/>
            <w:noWrap/>
            <w:vAlign w:val="center"/>
          </w:tcPr>
          <w:p w:rsidR="00E51F48" w:rsidRPr="00E51F48" w:rsidRDefault="00E51F48" w:rsidP="00E51F48">
            <w:pPr>
              <w:spacing w:after="0" w:line="240" w:lineRule="auto"/>
              <w:jc w:val="center"/>
              <w:rPr>
                <w:rFonts w:ascii="Times New Roman" w:eastAsia="Times New Roman" w:hAnsi="Times New Roman" w:cs="Times New Roman"/>
                <w:sz w:val="20"/>
                <w:szCs w:val="20"/>
              </w:rPr>
            </w:pPr>
            <w:r w:rsidRPr="00E51F48">
              <w:rPr>
                <w:rFonts w:ascii="Times New Roman" w:eastAsia="Times New Roman" w:hAnsi="Times New Roman" w:cs="Times New Roman"/>
                <w:sz w:val="20"/>
                <w:szCs w:val="20"/>
              </w:rPr>
              <w:t>10</w:t>
            </w:r>
          </w:p>
        </w:tc>
        <w:tc>
          <w:tcPr>
            <w:tcW w:w="1275" w:type="dxa"/>
            <w:noWrap/>
            <w:vAlign w:val="center"/>
          </w:tcPr>
          <w:p w:rsidR="00E51F48" w:rsidRPr="00E51F48" w:rsidRDefault="00E51F48" w:rsidP="00E51F48">
            <w:pPr>
              <w:spacing w:after="0" w:line="240" w:lineRule="auto"/>
              <w:jc w:val="center"/>
              <w:rPr>
                <w:rFonts w:ascii="Times New Roman" w:eastAsia="Times New Roman" w:hAnsi="Times New Roman" w:cs="Times New Roman"/>
                <w:sz w:val="20"/>
                <w:szCs w:val="20"/>
              </w:rPr>
            </w:pPr>
            <w:r w:rsidRPr="00E51F48">
              <w:rPr>
                <w:rFonts w:ascii="Times New Roman" w:eastAsia="Times New Roman" w:hAnsi="Times New Roman" w:cs="Times New Roman"/>
                <w:sz w:val="20"/>
                <w:szCs w:val="20"/>
              </w:rPr>
              <w:t>0100000</w:t>
            </w:r>
          </w:p>
        </w:tc>
        <w:tc>
          <w:tcPr>
            <w:tcW w:w="993" w:type="dxa"/>
            <w:noWrap/>
            <w:vAlign w:val="center"/>
          </w:tcPr>
          <w:p w:rsidR="00E51F48" w:rsidRPr="00E51F48" w:rsidRDefault="00E51F48" w:rsidP="00E51F48">
            <w:pPr>
              <w:spacing w:after="0" w:line="240" w:lineRule="auto"/>
              <w:jc w:val="center"/>
              <w:rPr>
                <w:rFonts w:ascii="Times New Roman" w:eastAsia="Times New Roman" w:hAnsi="Times New Roman" w:cs="Times New Roman"/>
                <w:sz w:val="20"/>
                <w:szCs w:val="20"/>
              </w:rPr>
            </w:pPr>
            <w:r w:rsidRPr="00E51F48">
              <w:rPr>
                <w:rFonts w:ascii="Times New Roman" w:eastAsia="Times New Roman" w:hAnsi="Times New Roman" w:cs="Times New Roman"/>
                <w:sz w:val="20"/>
                <w:szCs w:val="20"/>
              </w:rPr>
              <w:t>000</w:t>
            </w:r>
          </w:p>
        </w:tc>
        <w:tc>
          <w:tcPr>
            <w:tcW w:w="1701" w:type="dxa"/>
            <w:noWrap/>
            <w:vAlign w:val="center"/>
          </w:tcPr>
          <w:p w:rsidR="00E51F48" w:rsidRPr="00E51F48" w:rsidRDefault="00E51F48" w:rsidP="00E51F48">
            <w:pPr>
              <w:spacing w:after="0" w:line="240" w:lineRule="auto"/>
              <w:rPr>
                <w:rFonts w:ascii="Times New Roman" w:eastAsia="Times New Roman" w:hAnsi="Times New Roman" w:cs="Times New Roman"/>
                <w:sz w:val="20"/>
                <w:szCs w:val="20"/>
              </w:rPr>
            </w:pPr>
            <w:r w:rsidRPr="00E51F48">
              <w:rPr>
                <w:rFonts w:ascii="Times New Roman" w:eastAsia="Times New Roman" w:hAnsi="Times New Roman" w:cs="Times New Roman"/>
                <w:sz w:val="20"/>
                <w:szCs w:val="20"/>
              </w:rPr>
              <w:t>77,00</w:t>
            </w:r>
          </w:p>
        </w:tc>
      </w:tr>
      <w:tr w:rsidR="00E51F48" w:rsidRPr="00E51F48" w:rsidTr="00E51F48">
        <w:trPr>
          <w:trHeight w:val="848"/>
        </w:trPr>
        <w:tc>
          <w:tcPr>
            <w:tcW w:w="3686" w:type="dxa"/>
            <w:vAlign w:val="center"/>
          </w:tcPr>
          <w:p w:rsidR="00E51F48" w:rsidRPr="00E51F48" w:rsidRDefault="00E51F48" w:rsidP="00E51F48">
            <w:pPr>
              <w:spacing w:after="0" w:line="240" w:lineRule="auto"/>
              <w:rPr>
                <w:rFonts w:ascii="Times New Roman" w:eastAsia="Times New Roman" w:hAnsi="Times New Roman" w:cs="Times New Roman"/>
                <w:sz w:val="20"/>
                <w:szCs w:val="20"/>
              </w:rPr>
            </w:pPr>
            <w:r w:rsidRPr="00E51F48">
              <w:rPr>
                <w:rFonts w:ascii="Times New Roman" w:eastAsia="Times New Roman" w:hAnsi="Times New Roman" w:cs="Times New Roman"/>
                <w:color w:val="000000"/>
                <w:sz w:val="20"/>
                <w:szCs w:val="20"/>
              </w:rPr>
              <w:t>Мероприятия по оснащению муниципальных учреждений, зданий жилого сектора современным противопожарным оборудованием, средствами защиты и пожаротушения в рамках муниципальной программы</w:t>
            </w:r>
          </w:p>
        </w:tc>
        <w:tc>
          <w:tcPr>
            <w:tcW w:w="1134" w:type="dxa"/>
            <w:vAlign w:val="center"/>
          </w:tcPr>
          <w:p w:rsidR="00E51F48" w:rsidRPr="00E51F48" w:rsidRDefault="00E51F48" w:rsidP="00E51F48">
            <w:pPr>
              <w:spacing w:after="0" w:line="240" w:lineRule="auto"/>
              <w:jc w:val="center"/>
              <w:rPr>
                <w:rFonts w:ascii="Times New Roman" w:eastAsia="Times New Roman" w:hAnsi="Times New Roman" w:cs="Times New Roman"/>
                <w:sz w:val="20"/>
                <w:szCs w:val="20"/>
              </w:rPr>
            </w:pPr>
            <w:r w:rsidRPr="00E51F48">
              <w:rPr>
                <w:rFonts w:ascii="Times New Roman" w:eastAsia="Times New Roman" w:hAnsi="Times New Roman" w:cs="Times New Roman"/>
                <w:sz w:val="20"/>
                <w:szCs w:val="20"/>
              </w:rPr>
              <w:t>819</w:t>
            </w:r>
          </w:p>
        </w:tc>
        <w:tc>
          <w:tcPr>
            <w:tcW w:w="709" w:type="dxa"/>
            <w:noWrap/>
            <w:vAlign w:val="center"/>
          </w:tcPr>
          <w:p w:rsidR="00E51F48" w:rsidRPr="00E51F48" w:rsidRDefault="00E51F48" w:rsidP="00E51F48">
            <w:pPr>
              <w:spacing w:after="0" w:line="240" w:lineRule="auto"/>
              <w:jc w:val="center"/>
              <w:rPr>
                <w:rFonts w:ascii="Times New Roman" w:eastAsia="Times New Roman" w:hAnsi="Times New Roman" w:cs="Times New Roman"/>
                <w:sz w:val="20"/>
                <w:szCs w:val="20"/>
              </w:rPr>
            </w:pPr>
            <w:r w:rsidRPr="00E51F48">
              <w:rPr>
                <w:rFonts w:ascii="Times New Roman" w:eastAsia="Times New Roman" w:hAnsi="Times New Roman" w:cs="Times New Roman"/>
                <w:sz w:val="20"/>
                <w:szCs w:val="20"/>
              </w:rPr>
              <w:t>03</w:t>
            </w:r>
          </w:p>
        </w:tc>
        <w:tc>
          <w:tcPr>
            <w:tcW w:w="709" w:type="dxa"/>
            <w:noWrap/>
            <w:vAlign w:val="center"/>
          </w:tcPr>
          <w:p w:rsidR="00E51F48" w:rsidRPr="00E51F48" w:rsidRDefault="00E51F48" w:rsidP="00E51F48">
            <w:pPr>
              <w:spacing w:after="0" w:line="240" w:lineRule="auto"/>
              <w:jc w:val="center"/>
              <w:rPr>
                <w:rFonts w:ascii="Times New Roman" w:eastAsia="Times New Roman" w:hAnsi="Times New Roman" w:cs="Times New Roman"/>
                <w:sz w:val="20"/>
                <w:szCs w:val="20"/>
              </w:rPr>
            </w:pPr>
            <w:r w:rsidRPr="00E51F48">
              <w:rPr>
                <w:rFonts w:ascii="Times New Roman" w:eastAsia="Times New Roman" w:hAnsi="Times New Roman" w:cs="Times New Roman"/>
                <w:sz w:val="20"/>
                <w:szCs w:val="20"/>
              </w:rPr>
              <w:t>10</w:t>
            </w:r>
          </w:p>
        </w:tc>
        <w:tc>
          <w:tcPr>
            <w:tcW w:w="1275" w:type="dxa"/>
            <w:noWrap/>
            <w:vAlign w:val="center"/>
          </w:tcPr>
          <w:p w:rsidR="00E51F48" w:rsidRPr="00E51F48" w:rsidRDefault="00E51F48" w:rsidP="00E51F48">
            <w:pPr>
              <w:spacing w:after="0" w:line="240" w:lineRule="auto"/>
              <w:jc w:val="center"/>
              <w:rPr>
                <w:rFonts w:ascii="Times New Roman" w:eastAsia="Times New Roman" w:hAnsi="Times New Roman" w:cs="Times New Roman"/>
                <w:sz w:val="20"/>
                <w:szCs w:val="20"/>
              </w:rPr>
            </w:pPr>
            <w:r w:rsidRPr="00E51F48">
              <w:rPr>
                <w:rFonts w:ascii="Times New Roman" w:eastAsia="Times New Roman" w:hAnsi="Times New Roman" w:cs="Times New Roman"/>
                <w:sz w:val="20"/>
                <w:szCs w:val="20"/>
              </w:rPr>
              <w:t>0100001</w:t>
            </w:r>
          </w:p>
        </w:tc>
        <w:tc>
          <w:tcPr>
            <w:tcW w:w="993" w:type="dxa"/>
            <w:noWrap/>
            <w:vAlign w:val="center"/>
          </w:tcPr>
          <w:p w:rsidR="00E51F48" w:rsidRPr="00E51F48" w:rsidRDefault="00E51F48" w:rsidP="00E51F48">
            <w:pPr>
              <w:spacing w:after="0" w:line="240" w:lineRule="auto"/>
              <w:jc w:val="center"/>
              <w:rPr>
                <w:rFonts w:ascii="Times New Roman" w:eastAsia="Times New Roman" w:hAnsi="Times New Roman" w:cs="Times New Roman"/>
                <w:sz w:val="20"/>
                <w:szCs w:val="20"/>
              </w:rPr>
            </w:pPr>
            <w:r w:rsidRPr="00E51F48">
              <w:rPr>
                <w:rFonts w:ascii="Times New Roman" w:eastAsia="Times New Roman" w:hAnsi="Times New Roman" w:cs="Times New Roman"/>
                <w:sz w:val="20"/>
                <w:szCs w:val="20"/>
              </w:rPr>
              <w:t>000</w:t>
            </w:r>
          </w:p>
        </w:tc>
        <w:tc>
          <w:tcPr>
            <w:tcW w:w="1701" w:type="dxa"/>
            <w:noWrap/>
            <w:vAlign w:val="center"/>
          </w:tcPr>
          <w:p w:rsidR="00E51F48" w:rsidRPr="00E51F48" w:rsidRDefault="00E51F48" w:rsidP="00E51F48">
            <w:pPr>
              <w:spacing w:after="0" w:line="240" w:lineRule="auto"/>
              <w:rPr>
                <w:rFonts w:ascii="Times New Roman" w:eastAsia="Times New Roman" w:hAnsi="Times New Roman" w:cs="Times New Roman"/>
                <w:sz w:val="20"/>
                <w:szCs w:val="20"/>
              </w:rPr>
            </w:pPr>
            <w:r w:rsidRPr="00E51F48">
              <w:rPr>
                <w:rFonts w:ascii="Times New Roman" w:eastAsia="Times New Roman" w:hAnsi="Times New Roman" w:cs="Times New Roman"/>
                <w:sz w:val="20"/>
                <w:szCs w:val="20"/>
              </w:rPr>
              <w:t>2,00</w:t>
            </w:r>
          </w:p>
        </w:tc>
      </w:tr>
      <w:tr w:rsidR="00E51F48" w:rsidRPr="00E51F48" w:rsidTr="008338DB">
        <w:trPr>
          <w:trHeight w:val="892"/>
        </w:trPr>
        <w:tc>
          <w:tcPr>
            <w:tcW w:w="3686" w:type="dxa"/>
            <w:vAlign w:val="center"/>
          </w:tcPr>
          <w:p w:rsidR="00E51F48" w:rsidRPr="00E51F48" w:rsidRDefault="00E51F48" w:rsidP="00E51F48">
            <w:pPr>
              <w:spacing w:after="0" w:line="240" w:lineRule="auto"/>
              <w:rPr>
                <w:rFonts w:ascii="Times New Roman" w:eastAsia="Times New Roman" w:hAnsi="Times New Roman" w:cs="Times New Roman"/>
                <w:sz w:val="20"/>
                <w:szCs w:val="20"/>
              </w:rPr>
            </w:pPr>
            <w:r w:rsidRPr="00E51F48">
              <w:rPr>
                <w:rFonts w:ascii="Times New Roman" w:hAnsi="Times New Roman" w:cs="Times New Roman"/>
                <w:sz w:val="20"/>
                <w:szCs w:val="20"/>
              </w:rPr>
              <w:t>Закупка товаров, работ и услуг для государственных (муниципальных) нужд</w:t>
            </w:r>
          </w:p>
        </w:tc>
        <w:tc>
          <w:tcPr>
            <w:tcW w:w="1134" w:type="dxa"/>
            <w:vAlign w:val="center"/>
          </w:tcPr>
          <w:p w:rsidR="00E51F48" w:rsidRPr="00E51F48" w:rsidRDefault="00E51F48" w:rsidP="00E51F48">
            <w:pPr>
              <w:spacing w:after="0" w:line="240" w:lineRule="auto"/>
              <w:jc w:val="center"/>
              <w:rPr>
                <w:rFonts w:ascii="Times New Roman" w:eastAsia="Times New Roman" w:hAnsi="Times New Roman" w:cs="Times New Roman"/>
                <w:sz w:val="20"/>
                <w:szCs w:val="20"/>
              </w:rPr>
            </w:pPr>
            <w:r w:rsidRPr="00E51F48">
              <w:rPr>
                <w:rFonts w:ascii="Times New Roman" w:eastAsia="Times New Roman" w:hAnsi="Times New Roman" w:cs="Times New Roman"/>
                <w:sz w:val="20"/>
                <w:szCs w:val="20"/>
              </w:rPr>
              <w:t>819</w:t>
            </w:r>
          </w:p>
        </w:tc>
        <w:tc>
          <w:tcPr>
            <w:tcW w:w="709" w:type="dxa"/>
            <w:noWrap/>
            <w:vAlign w:val="center"/>
          </w:tcPr>
          <w:p w:rsidR="00E51F48" w:rsidRPr="00E51F48" w:rsidRDefault="00E51F48" w:rsidP="00E51F48">
            <w:pPr>
              <w:spacing w:after="0" w:line="240" w:lineRule="auto"/>
              <w:jc w:val="center"/>
              <w:rPr>
                <w:rFonts w:ascii="Times New Roman" w:eastAsia="Times New Roman" w:hAnsi="Times New Roman" w:cs="Times New Roman"/>
                <w:sz w:val="20"/>
                <w:szCs w:val="20"/>
              </w:rPr>
            </w:pPr>
            <w:r w:rsidRPr="00E51F48">
              <w:rPr>
                <w:rFonts w:ascii="Times New Roman" w:eastAsia="Times New Roman" w:hAnsi="Times New Roman" w:cs="Times New Roman"/>
                <w:sz w:val="20"/>
                <w:szCs w:val="20"/>
              </w:rPr>
              <w:t>03</w:t>
            </w:r>
          </w:p>
        </w:tc>
        <w:tc>
          <w:tcPr>
            <w:tcW w:w="709" w:type="dxa"/>
            <w:noWrap/>
            <w:vAlign w:val="center"/>
          </w:tcPr>
          <w:p w:rsidR="00E51F48" w:rsidRPr="00E51F48" w:rsidRDefault="00E51F48" w:rsidP="00E51F48">
            <w:pPr>
              <w:spacing w:after="0" w:line="240" w:lineRule="auto"/>
              <w:jc w:val="center"/>
              <w:rPr>
                <w:rFonts w:ascii="Times New Roman" w:eastAsia="Times New Roman" w:hAnsi="Times New Roman" w:cs="Times New Roman"/>
                <w:sz w:val="20"/>
                <w:szCs w:val="20"/>
              </w:rPr>
            </w:pPr>
            <w:r w:rsidRPr="00E51F48">
              <w:rPr>
                <w:rFonts w:ascii="Times New Roman" w:eastAsia="Times New Roman" w:hAnsi="Times New Roman" w:cs="Times New Roman"/>
                <w:sz w:val="20"/>
                <w:szCs w:val="20"/>
              </w:rPr>
              <w:t>10</w:t>
            </w:r>
          </w:p>
        </w:tc>
        <w:tc>
          <w:tcPr>
            <w:tcW w:w="1275" w:type="dxa"/>
            <w:noWrap/>
            <w:vAlign w:val="center"/>
          </w:tcPr>
          <w:p w:rsidR="00E51F48" w:rsidRPr="00E51F48" w:rsidRDefault="00E51F48" w:rsidP="00E51F48">
            <w:pPr>
              <w:spacing w:after="0" w:line="240" w:lineRule="auto"/>
              <w:jc w:val="center"/>
              <w:rPr>
                <w:rFonts w:ascii="Times New Roman" w:eastAsia="Times New Roman" w:hAnsi="Times New Roman" w:cs="Times New Roman"/>
                <w:sz w:val="20"/>
                <w:szCs w:val="20"/>
              </w:rPr>
            </w:pPr>
            <w:r w:rsidRPr="00E51F48">
              <w:rPr>
                <w:rFonts w:ascii="Times New Roman" w:eastAsia="Times New Roman" w:hAnsi="Times New Roman" w:cs="Times New Roman"/>
                <w:sz w:val="20"/>
                <w:szCs w:val="20"/>
              </w:rPr>
              <w:t>0100001</w:t>
            </w:r>
          </w:p>
        </w:tc>
        <w:tc>
          <w:tcPr>
            <w:tcW w:w="993" w:type="dxa"/>
            <w:noWrap/>
            <w:vAlign w:val="center"/>
          </w:tcPr>
          <w:p w:rsidR="00E51F48" w:rsidRPr="00E51F48" w:rsidRDefault="00E51F48" w:rsidP="00E51F48">
            <w:pPr>
              <w:spacing w:after="0" w:line="240" w:lineRule="auto"/>
              <w:jc w:val="center"/>
              <w:rPr>
                <w:rFonts w:ascii="Times New Roman" w:eastAsia="Times New Roman" w:hAnsi="Times New Roman" w:cs="Times New Roman"/>
                <w:sz w:val="20"/>
                <w:szCs w:val="20"/>
              </w:rPr>
            </w:pPr>
            <w:r w:rsidRPr="00E51F48">
              <w:rPr>
                <w:rFonts w:ascii="Times New Roman" w:eastAsia="Times New Roman" w:hAnsi="Times New Roman" w:cs="Times New Roman"/>
                <w:sz w:val="20"/>
                <w:szCs w:val="20"/>
              </w:rPr>
              <w:t>200</w:t>
            </w:r>
          </w:p>
        </w:tc>
        <w:tc>
          <w:tcPr>
            <w:tcW w:w="1701" w:type="dxa"/>
            <w:noWrap/>
            <w:vAlign w:val="center"/>
          </w:tcPr>
          <w:p w:rsidR="00E51F48" w:rsidRPr="00E51F48" w:rsidRDefault="00E51F48" w:rsidP="00E51F48">
            <w:pPr>
              <w:spacing w:after="0" w:line="240" w:lineRule="auto"/>
              <w:rPr>
                <w:rFonts w:ascii="Times New Roman" w:eastAsia="Times New Roman" w:hAnsi="Times New Roman" w:cs="Times New Roman"/>
                <w:sz w:val="20"/>
                <w:szCs w:val="20"/>
              </w:rPr>
            </w:pPr>
            <w:r w:rsidRPr="00E51F48">
              <w:rPr>
                <w:rFonts w:ascii="Times New Roman" w:eastAsia="Times New Roman" w:hAnsi="Times New Roman" w:cs="Times New Roman"/>
                <w:sz w:val="20"/>
                <w:szCs w:val="20"/>
              </w:rPr>
              <w:t>2,00</w:t>
            </w:r>
          </w:p>
        </w:tc>
      </w:tr>
      <w:tr w:rsidR="00E51F48" w:rsidRPr="00E51F48" w:rsidTr="008338DB">
        <w:trPr>
          <w:trHeight w:val="992"/>
        </w:trPr>
        <w:tc>
          <w:tcPr>
            <w:tcW w:w="3686" w:type="dxa"/>
            <w:vAlign w:val="center"/>
          </w:tcPr>
          <w:p w:rsidR="00E51F48" w:rsidRPr="00E51F48" w:rsidRDefault="00E51F48" w:rsidP="00E51F48">
            <w:pPr>
              <w:spacing w:after="0" w:line="240" w:lineRule="auto"/>
              <w:rPr>
                <w:rFonts w:ascii="Times New Roman" w:eastAsia="Times New Roman" w:hAnsi="Times New Roman" w:cs="Times New Roman"/>
                <w:color w:val="000000"/>
                <w:sz w:val="20"/>
                <w:szCs w:val="20"/>
              </w:rPr>
            </w:pPr>
            <w:r w:rsidRPr="00E51F48">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1134" w:type="dxa"/>
            <w:vAlign w:val="center"/>
          </w:tcPr>
          <w:p w:rsidR="00E51F48" w:rsidRPr="00E51F48" w:rsidRDefault="00E51F48" w:rsidP="00E51F48">
            <w:pPr>
              <w:spacing w:after="0" w:line="240" w:lineRule="auto"/>
              <w:jc w:val="center"/>
              <w:rPr>
                <w:rFonts w:ascii="Times New Roman" w:eastAsia="Times New Roman" w:hAnsi="Times New Roman" w:cs="Times New Roman"/>
                <w:sz w:val="20"/>
                <w:szCs w:val="20"/>
              </w:rPr>
            </w:pPr>
            <w:r w:rsidRPr="00E51F48">
              <w:rPr>
                <w:rFonts w:ascii="Times New Roman" w:eastAsia="Times New Roman" w:hAnsi="Times New Roman" w:cs="Times New Roman"/>
                <w:sz w:val="20"/>
                <w:szCs w:val="20"/>
              </w:rPr>
              <w:t>819</w:t>
            </w:r>
          </w:p>
        </w:tc>
        <w:tc>
          <w:tcPr>
            <w:tcW w:w="709" w:type="dxa"/>
            <w:noWrap/>
            <w:vAlign w:val="center"/>
          </w:tcPr>
          <w:p w:rsidR="00E51F48" w:rsidRPr="00E51F48" w:rsidRDefault="00E51F48" w:rsidP="00E51F48">
            <w:pPr>
              <w:spacing w:after="0" w:line="240" w:lineRule="auto"/>
              <w:jc w:val="center"/>
              <w:rPr>
                <w:rFonts w:ascii="Times New Roman" w:eastAsia="Times New Roman" w:hAnsi="Times New Roman" w:cs="Times New Roman"/>
                <w:sz w:val="20"/>
                <w:szCs w:val="20"/>
              </w:rPr>
            </w:pPr>
            <w:r w:rsidRPr="00E51F48">
              <w:rPr>
                <w:rFonts w:ascii="Times New Roman" w:eastAsia="Times New Roman" w:hAnsi="Times New Roman" w:cs="Times New Roman"/>
                <w:sz w:val="20"/>
                <w:szCs w:val="20"/>
              </w:rPr>
              <w:t>03</w:t>
            </w:r>
          </w:p>
        </w:tc>
        <w:tc>
          <w:tcPr>
            <w:tcW w:w="709" w:type="dxa"/>
            <w:noWrap/>
            <w:vAlign w:val="center"/>
          </w:tcPr>
          <w:p w:rsidR="00E51F48" w:rsidRPr="00E51F48" w:rsidRDefault="00E51F48" w:rsidP="00E51F48">
            <w:pPr>
              <w:spacing w:after="0" w:line="240" w:lineRule="auto"/>
              <w:jc w:val="center"/>
              <w:rPr>
                <w:rFonts w:ascii="Times New Roman" w:eastAsia="Times New Roman" w:hAnsi="Times New Roman" w:cs="Times New Roman"/>
                <w:sz w:val="20"/>
                <w:szCs w:val="20"/>
              </w:rPr>
            </w:pPr>
            <w:r w:rsidRPr="00E51F48">
              <w:rPr>
                <w:rFonts w:ascii="Times New Roman" w:eastAsia="Times New Roman" w:hAnsi="Times New Roman" w:cs="Times New Roman"/>
                <w:sz w:val="20"/>
                <w:szCs w:val="20"/>
              </w:rPr>
              <w:t>10</w:t>
            </w:r>
          </w:p>
        </w:tc>
        <w:tc>
          <w:tcPr>
            <w:tcW w:w="1275" w:type="dxa"/>
            <w:noWrap/>
            <w:vAlign w:val="center"/>
          </w:tcPr>
          <w:p w:rsidR="00E51F48" w:rsidRPr="00E51F48" w:rsidRDefault="00E51F48" w:rsidP="00E51F48">
            <w:pPr>
              <w:spacing w:after="0" w:line="240" w:lineRule="auto"/>
              <w:jc w:val="center"/>
              <w:rPr>
                <w:rFonts w:ascii="Times New Roman" w:eastAsia="Times New Roman" w:hAnsi="Times New Roman" w:cs="Times New Roman"/>
                <w:sz w:val="20"/>
                <w:szCs w:val="20"/>
              </w:rPr>
            </w:pPr>
            <w:r w:rsidRPr="00E51F48">
              <w:rPr>
                <w:rFonts w:ascii="Times New Roman" w:eastAsia="Times New Roman" w:hAnsi="Times New Roman" w:cs="Times New Roman"/>
                <w:sz w:val="20"/>
                <w:szCs w:val="20"/>
              </w:rPr>
              <w:t>0100001</w:t>
            </w:r>
          </w:p>
        </w:tc>
        <w:tc>
          <w:tcPr>
            <w:tcW w:w="993" w:type="dxa"/>
            <w:noWrap/>
            <w:vAlign w:val="center"/>
          </w:tcPr>
          <w:p w:rsidR="00E51F48" w:rsidRPr="00E51F48" w:rsidRDefault="00E51F48" w:rsidP="00E51F48">
            <w:pPr>
              <w:spacing w:after="0" w:line="240" w:lineRule="auto"/>
              <w:jc w:val="center"/>
              <w:rPr>
                <w:rFonts w:ascii="Times New Roman" w:eastAsia="Times New Roman" w:hAnsi="Times New Roman" w:cs="Times New Roman"/>
                <w:sz w:val="20"/>
                <w:szCs w:val="20"/>
              </w:rPr>
            </w:pPr>
            <w:r w:rsidRPr="00E51F48">
              <w:rPr>
                <w:rFonts w:ascii="Times New Roman" w:eastAsia="Times New Roman" w:hAnsi="Times New Roman" w:cs="Times New Roman"/>
                <w:sz w:val="20"/>
                <w:szCs w:val="20"/>
              </w:rPr>
              <w:t>240</w:t>
            </w:r>
          </w:p>
        </w:tc>
        <w:tc>
          <w:tcPr>
            <w:tcW w:w="1701" w:type="dxa"/>
            <w:noWrap/>
            <w:vAlign w:val="center"/>
          </w:tcPr>
          <w:p w:rsidR="00E51F48" w:rsidRPr="00E51F48" w:rsidRDefault="00E51F48" w:rsidP="00E51F48">
            <w:pPr>
              <w:spacing w:after="0" w:line="240" w:lineRule="auto"/>
              <w:rPr>
                <w:rFonts w:ascii="Times New Roman" w:eastAsia="Times New Roman" w:hAnsi="Times New Roman" w:cs="Times New Roman"/>
                <w:sz w:val="20"/>
                <w:szCs w:val="20"/>
              </w:rPr>
            </w:pPr>
            <w:r w:rsidRPr="00E51F48">
              <w:rPr>
                <w:rFonts w:ascii="Times New Roman" w:eastAsia="Times New Roman" w:hAnsi="Times New Roman" w:cs="Times New Roman"/>
                <w:sz w:val="20"/>
                <w:szCs w:val="20"/>
              </w:rPr>
              <w:t>2,00</w:t>
            </w:r>
          </w:p>
        </w:tc>
      </w:tr>
      <w:tr w:rsidR="00E51F48" w:rsidRPr="00E51F48" w:rsidTr="00E51F48">
        <w:trPr>
          <w:trHeight w:val="1000"/>
        </w:trPr>
        <w:tc>
          <w:tcPr>
            <w:tcW w:w="3686" w:type="dxa"/>
            <w:vAlign w:val="center"/>
          </w:tcPr>
          <w:p w:rsidR="00E51F48" w:rsidRPr="00E51F48" w:rsidRDefault="00E51F48" w:rsidP="00E51F48">
            <w:pPr>
              <w:spacing w:after="0" w:line="240" w:lineRule="auto"/>
              <w:rPr>
                <w:rFonts w:ascii="Times New Roman" w:eastAsia="Times New Roman" w:hAnsi="Times New Roman" w:cs="Times New Roman"/>
                <w:color w:val="000000"/>
                <w:sz w:val="20"/>
                <w:szCs w:val="20"/>
              </w:rPr>
            </w:pPr>
            <w:r w:rsidRPr="00E51F48">
              <w:rPr>
                <w:rFonts w:ascii="Times New Roman" w:eastAsia="Times New Roman" w:hAnsi="Times New Roman" w:cs="Times New Roman"/>
                <w:color w:val="000000"/>
                <w:sz w:val="20"/>
                <w:szCs w:val="20"/>
              </w:rPr>
              <w:lastRenderedPageBreak/>
              <w:t>Мероприятия по приведению в пожаробезопасное состояние сельского поселения   -</w:t>
            </w:r>
            <w:r w:rsidR="008338DB">
              <w:rPr>
                <w:rFonts w:ascii="Times New Roman" w:eastAsia="Times New Roman" w:hAnsi="Times New Roman" w:cs="Times New Roman"/>
                <w:color w:val="000000"/>
                <w:sz w:val="20"/>
                <w:szCs w:val="20"/>
              </w:rPr>
              <w:t xml:space="preserve"> </w:t>
            </w:r>
            <w:r w:rsidRPr="00E51F48">
              <w:rPr>
                <w:rFonts w:ascii="Times New Roman" w:eastAsia="Times New Roman" w:hAnsi="Times New Roman" w:cs="Times New Roman"/>
                <w:color w:val="000000"/>
                <w:sz w:val="20"/>
                <w:szCs w:val="20"/>
              </w:rPr>
              <w:t>обновление минерализованных полос и приобретение пожарного спецоборудования в рамках муниципальной программы</w:t>
            </w:r>
          </w:p>
        </w:tc>
        <w:tc>
          <w:tcPr>
            <w:tcW w:w="1134" w:type="dxa"/>
            <w:vAlign w:val="center"/>
          </w:tcPr>
          <w:p w:rsidR="00E51F48" w:rsidRPr="00E51F48" w:rsidRDefault="00E51F48" w:rsidP="00E51F48">
            <w:pPr>
              <w:spacing w:after="0" w:line="240" w:lineRule="auto"/>
              <w:jc w:val="center"/>
              <w:rPr>
                <w:rFonts w:ascii="Times New Roman" w:eastAsia="Times New Roman" w:hAnsi="Times New Roman" w:cs="Times New Roman"/>
                <w:sz w:val="20"/>
                <w:szCs w:val="20"/>
              </w:rPr>
            </w:pPr>
            <w:r w:rsidRPr="00E51F48">
              <w:rPr>
                <w:rFonts w:ascii="Times New Roman" w:eastAsia="Times New Roman" w:hAnsi="Times New Roman" w:cs="Times New Roman"/>
                <w:sz w:val="20"/>
                <w:szCs w:val="20"/>
              </w:rPr>
              <w:t>819</w:t>
            </w:r>
          </w:p>
        </w:tc>
        <w:tc>
          <w:tcPr>
            <w:tcW w:w="709" w:type="dxa"/>
            <w:noWrap/>
            <w:vAlign w:val="center"/>
          </w:tcPr>
          <w:p w:rsidR="00E51F48" w:rsidRPr="00E51F48" w:rsidRDefault="00E51F48" w:rsidP="00E51F48">
            <w:pPr>
              <w:spacing w:after="0" w:line="240" w:lineRule="auto"/>
              <w:jc w:val="center"/>
              <w:rPr>
                <w:rFonts w:ascii="Times New Roman" w:eastAsia="Times New Roman" w:hAnsi="Times New Roman" w:cs="Times New Roman"/>
                <w:sz w:val="20"/>
                <w:szCs w:val="20"/>
              </w:rPr>
            </w:pPr>
            <w:r w:rsidRPr="00E51F48">
              <w:rPr>
                <w:rFonts w:ascii="Times New Roman" w:eastAsia="Times New Roman" w:hAnsi="Times New Roman" w:cs="Times New Roman"/>
                <w:sz w:val="20"/>
                <w:szCs w:val="20"/>
              </w:rPr>
              <w:t>03</w:t>
            </w:r>
          </w:p>
        </w:tc>
        <w:tc>
          <w:tcPr>
            <w:tcW w:w="709" w:type="dxa"/>
            <w:noWrap/>
            <w:vAlign w:val="center"/>
          </w:tcPr>
          <w:p w:rsidR="00E51F48" w:rsidRPr="00E51F48" w:rsidRDefault="00E51F48" w:rsidP="00E51F48">
            <w:pPr>
              <w:spacing w:after="0" w:line="240" w:lineRule="auto"/>
              <w:jc w:val="center"/>
              <w:rPr>
                <w:rFonts w:ascii="Times New Roman" w:eastAsia="Times New Roman" w:hAnsi="Times New Roman" w:cs="Times New Roman"/>
                <w:sz w:val="20"/>
                <w:szCs w:val="20"/>
              </w:rPr>
            </w:pPr>
            <w:r w:rsidRPr="00E51F48">
              <w:rPr>
                <w:rFonts w:ascii="Times New Roman" w:eastAsia="Times New Roman" w:hAnsi="Times New Roman" w:cs="Times New Roman"/>
                <w:sz w:val="20"/>
                <w:szCs w:val="20"/>
              </w:rPr>
              <w:t>10</w:t>
            </w:r>
          </w:p>
        </w:tc>
        <w:tc>
          <w:tcPr>
            <w:tcW w:w="1275" w:type="dxa"/>
            <w:noWrap/>
            <w:vAlign w:val="center"/>
          </w:tcPr>
          <w:p w:rsidR="00E51F48" w:rsidRPr="00E51F48" w:rsidRDefault="00E51F48" w:rsidP="00E51F48">
            <w:pPr>
              <w:spacing w:after="0" w:line="240" w:lineRule="auto"/>
              <w:jc w:val="center"/>
              <w:rPr>
                <w:rFonts w:ascii="Times New Roman" w:eastAsia="Times New Roman" w:hAnsi="Times New Roman" w:cs="Times New Roman"/>
                <w:sz w:val="20"/>
                <w:szCs w:val="20"/>
              </w:rPr>
            </w:pPr>
            <w:r w:rsidRPr="00E51F48">
              <w:rPr>
                <w:rFonts w:ascii="Times New Roman" w:eastAsia="Times New Roman" w:hAnsi="Times New Roman" w:cs="Times New Roman"/>
                <w:sz w:val="20"/>
                <w:szCs w:val="20"/>
              </w:rPr>
              <w:t>0100002</w:t>
            </w:r>
          </w:p>
        </w:tc>
        <w:tc>
          <w:tcPr>
            <w:tcW w:w="993" w:type="dxa"/>
            <w:noWrap/>
            <w:vAlign w:val="center"/>
          </w:tcPr>
          <w:p w:rsidR="00E51F48" w:rsidRPr="00E51F48" w:rsidRDefault="00E51F48" w:rsidP="00E51F48">
            <w:pPr>
              <w:spacing w:after="0" w:line="240" w:lineRule="auto"/>
              <w:jc w:val="center"/>
              <w:rPr>
                <w:rFonts w:ascii="Times New Roman" w:eastAsia="Times New Roman" w:hAnsi="Times New Roman" w:cs="Times New Roman"/>
                <w:sz w:val="20"/>
                <w:szCs w:val="20"/>
              </w:rPr>
            </w:pPr>
            <w:r w:rsidRPr="00E51F48">
              <w:rPr>
                <w:rFonts w:ascii="Times New Roman" w:eastAsia="Times New Roman" w:hAnsi="Times New Roman" w:cs="Times New Roman"/>
                <w:sz w:val="20"/>
                <w:szCs w:val="20"/>
              </w:rPr>
              <w:t>000</w:t>
            </w:r>
          </w:p>
        </w:tc>
        <w:tc>
          <w:tcPr>
            <w:tcW w:w="1701" w:type="dxa"/>
            <w:noWrap/>
            <w:vAlign w:val="center"/>
          </w:tcPr>
          <w:p w:rsidR="00E51F48" w:rsidRPr="00E51F48" w:rsidRDefault="00E51F48" w:rsidP="00E51F48">
            <w:pPr>
              <w:spacing w:after="0" w:line="240" w:lineRule="auto"/>
              <w:rPr>
                <w:rFonts w:ascii="Times New Roman" w:eastAsia="Times New Roman" w:hAnsi="Times New Roman" w:cs="Times New Roman"/>
                <w:sz w:val="20"/>
                <w:szCs w:val="20"/>
              </w:rPr>
            </w:pPr>
            <w:r w:rsidRPr="00E51F48">
              <w:rPr>
                <w:rFonts w:ascii="Times New Roman" w:eastAsia="Times New Roman" w:hAnsi="Times New Roman" w:cs="Times New Roman"/>
                <w:sz w:val="20"/>
                <w:szCs w:val="20"/>
              </w:rPr>
              <w:t>66,00</w:t>
            </w:r>
          </w:p>
        </w:tc>
      </w:tr>
      <w:tr w:rsidR="00E51F48" w:rsidRPr="00E51F48" w:rsidTr="008338DB">
        <w:trPr>
          <w:trHeight w:val="922"/>
        </w:trPr>
        <w:tc>
          <w:tcPr>
            <w:tcW w:w="3686" w:type="dxa"/>
            <w:vAlign w:val="center"/>
          </w:tcPr>
          <w:p w:rsidR="00E51F48" w:rsidRPr="00E51F48" w:rsidRDefault="00E51F48" w:rsidP="00E51F48">
            <w:pPr>
              <w:spacing w:after="0" w:line="240" w:lineRule="auto"/>
              <w:rPr>
                <w:rFonts w:ascii="Times New Roman" w:eastAsia="Times New Roman" w:hAnsi="Times New Roman" w:cs="Times New Roman"/>
                <w:sz w:val="20"/>
                <w:szCs w:val="20"/>
              </w:rPr>
            </w:pPr>
            <w:r w:rsidRPr="00E51F48">
              <w:rPr>
                <w:rFonts w:ascii="Times New Roman" w:hAnsi="Times New Roman" w:cs="Times New Roman"/>
                <w:sz w:val="20"/>
                <w:szCs w:val="20"/>
              </w:rPr>
              <w:t>Закупка товаров, работ и услуг для государственных (муниципальных) нужд</w:t>
            </w:r>
          </w:p>
        </w:tc>
        <w:tc>
          <w:tcPr>
            <w:tcW w:w="1134" w:type="dxa"/>
            <w:vAlign w:val="center"/>
          </w:tcPr>
          <w:p w:rsidR="00E51F48" w:rsidRPr="00E51F48" w:rsidRDefault="00E51F48" w:rsidP="00E51F48">
            <w:pPr>
              <w:spacing w:after="0" w:line="240" w:lineRule="auto"/>
              <w:jc w:val="center"/>
              <w:rPr>
                <w:rFonts w:ascii="Times New Roman" w:eastAsia="Times New Roman" w:hAnsi="Times New Roman" w:cs="Times New Roman"/>
                <w:sz w:val="20"/>
                <w:szCs w:val="20"/>
              </w:rPr>
            </w:pPr>
            <w:r w:rsidRPr="00E51F48">
              <w:rPr>
                <w:rFonts w:ascii="Times New Roman" w:eastAsia="Times New Roman" w:hAnsi="Times New Roman" w:cs="Times New Roman"/>
                <w:sz w:val="20"/>
                <w:szCs w:val="20"/>
              </w:rPr>
              <w:t>819</w:t>
            </w:r>
          </w:p>
        </w:tc>
        <w:tc>
          <w:tcPr>
            <w:tcW w:w="709" w:type="dxa"/>
            <w:noWrap/>
            <w:vAlign w:val="center"/>
          </w:tcPr>
          <w:p w:rsidR="00E51F48" w:rsidRPr="00E51F48" w:rsidRDefault="00E51F48" w:rsidP="00E51F48">
            <w:pPr>
              <w:spacing w:after="0" w:line="240" w:lineRule="auto"/>
              <w:jc w:val="center"/>
              <w:rPr>
                <w:rFonts w:ascii="Times New Roman" w:eastAsia="Times New Roman" w:hAnsi="Times New Roman" w:cs="Times New Roman"/>
                <w:sz w:val="20"/>
                <w:szCs w:val="20"/>
              </w:rPr>
            </w:pPr>
            <w:r w:rsidRPr="00E51F48">
              <w:rPr>
                <w:rFonts w:ascii="Times New Roman" w:eastAsia="Times New Roman" w:hAnsi="Times New Roman" w:cs="Times New Roman"/>
                <w:sz w:val="20"/>
                <w:szCs w:val="20"/>
              </w:rPr>
              <w:t>03</w:t>
            </w:r>
          </w:p>
        </w:tc>
        <w:tc>
          <w:tcPr>
            <w:tcW w:w="709" w:type="dxa"/>
            <w:noWrap/>
            <w:vAlign w:val="center"/>
          </w:tcPr>
          <w:p w:rsidR="00E51F48" w:rsidRPr="00E51F48" w:rsidRDefault="00E51F48" w:rsidP="00E51F48">
            <w:pPr>
              <w:spacing w:after="0" w:line="240" w:lineRule="auto"/>
              <w:jc w:val="center"/>
              <w:rPr>
                <w:rFonts w:ascii="Times New Roman" w:eastAsia="Times New Roman" w:hAnsi="Times New Roman" w:cs="Times New Roman"/>
                <w:sz w:val="20"/>
                <w:szCs w:val="20"/>
              </w:rPr>
            </w:pPr>
            <w:r w:rsidRPr="00E51F48">
              <w:rPr>
                <w:rFonts w:ascii="Times New Roman" w:eastAsia="Times New Roman" w:hAnsi="Times New Roman" w:cs="Times New Roman"/>
                <w:sz w:val="20"/>
                <w:szCs w:val="20"/>
              </w:rPr>
              <w:t>10</w:t>
            </w:r>
          </w:p>
        </w:tc>
        <w:tc>
          <w:tcPr>
            <w:tcW w:w="1275" w:type="dxa"/>
            <w:noWrap/>
            <w:vAlign w:val="center"/>
          </w:tcPr>
          <w:p w:rsidR="00E51F48" w:rsidRPr="00E51F48" w:rsidRDefault="00E51F48" w:rsidP="00E51F48">
            <w:pPr>
              <w:spacing w:after="0" w:line="240" w:lineRule="auto"/>
              <w:jc w:val="center"/>
              <w:rPr>
                <w:rFonts w:ascii="Times New Roman" w:eastAsia="Times New Roman" w:hAnsi="Times New Roman" w:cs="Times New Roman"/>
                <w:sz w:val="20"/>
                <w:szCs w:val="20"/>
              </w:rPr>
            </w:pPr>
            <w:r w:rsidRPr="00E51F48">
              <w:rPr>
                <w:rFonts w:ascii="Times New Roman" w:eastAsia="Times New Roman" w:hAnsi="Times New Roman" w:cs="Times New Roman"/>
                <w:sz w:val="20"/>
                <w:szCs w:val="20"/>
              </w:rPr>
              <w:t>0100002</w:t>
            </w:r>
          </w:p>
        </w:tc>
        <w:tc>
          <w:tcPr>
            <w:tcW w:w="993" w:type="dxa"/>
            <w:noWrap/>
            <w:vAlign w:val="center"/>
          </w:tcPr>
          <w:p w:rsidR="00E51F48" w:rsidRPr="00E51F48" w:rsidRDefault="00E51F48" w:rsidP="00E51F48">
            <w:pPr>
              <w:spacing w:after="0" w:line="240" w:lineRule="auto"/>
              <w:jc w:val="center"/>
              <w:rPr>
                <w:rFonts w:ascii="Times New Roman" w:eastAsia="Times New Roman" w:hAnsi="Times New Roman" w:cs="Times New Roman"/>
                <w:sz w:val="20"/>
                <w:szCs w:val="20"/>
              </w:rPr>
            </w:pPr>
            <w:r w:rsidRPr="00E51F48">
              <w:rPr>
                <w:rFonts w:ascii="Times New Roman" w:eastAsia="Times New Roman" w:hAnsi="Times New Roman" w:cs="Times New Roman"/>
                <w:sz w:val="20"/>
                <w:szCs w:val="20"/>
              </w:rPr>
              <w:t>200</w:t>
            </w:r>
          </w:p>
        </w:tc>
        <w:tc>
          <w:tcPr>
            <w:tcW w:w="1701" w:type="dxa"/>
            <w:noWrap/>
            <w:vAlign w:val="center"/>
          </w:tcPr>
          <w:p w:rsidR="00E51F48" w:rsidRPr="00E51F48" w:rsidRDefault="00E51F48" w:rsidP="00E51F48">
            <w:pPr>
              <w:spacing w:after="0" w:line="240" w:lineRule="auto"/>
              <w:rPr>
                <w:rFonts w:ascii="Times New Roman" w:eastAsia="Times New Roman" w:hAnsi="Times New Roman" w:cs="Times New Roman"/>
                <w:sz w:val="20"/>
                <w:szCs w:val="20"/>
              </w:rPr>
            </w:pPr>
            <w:r w:rsidRPr="00E51F48">
              <w:rPr>
                <w:rFonts w:ascii="Times New Roman" w:eastAsia="Times New Roman" w:hAnsi="Times New Roman" w:cs="Times New Roman"/>
                <w:sz w:val="20"/>
                <w:szCs w:val="20"/>
              </w:rPr>
              <w:t>66,00</w:t>
            </w:r>
          </w:p>
        </w:tc>
      </w:tr>
      <w:tr w:rsidR="00E51F48" w:rsidRPr="00E51F48" w:rsidTr="008338DB">
        <w:trPr>
          <w:trHeight w:val="978"/>
        </w:trPr>
        <w:tc>
          <w:tcPr>
            <w:tcW w:w="3686" w:type="dxa"/>
            <w:vAlign w:val="center"/>
          </w:tcPr>
          <w:p w:rsidR="00E51F48" w:rsidRPr="00E51F48" w:rsidRDefault="00E51F48" w:rsidP="00E51F48">
            <w:pPr>
              <w:spacing w:after="0" w:line="240" w:lineRule="auto"/>
              <w:rPr>
                <w:rFonts w:ascii="Times New Roman" w:eastAsia="Times New Roman" w:hAnsi="Times New Roman" w:cs="Times New Roman"/>
                <w:sz w:val="20"/>
                <w:szCs w:val="20"/>
              </w:rPr>
            </w:pPr>
            <w:r w:rsidRPr="00E51F48">
              <w:rPr>
                <w:rFonts w:ascii="Times New Roman" w:eastAsia="Times New Roman" w:hAnsi="Times New Roman" w:cs="Times New Roman"/>
                <w:sz w:val="20"/>
                <w:szCs w:val="20"/>
              </w:rPr>
              <w:t>Иные закупки товаров, работ и услуг для обеспечения государственных</w:t>
            </w:r>
            <w:r w:rsidR="008338DB">
              <w:rPr>
                <w:rFonts w:ascii="Times New Roman" w:eastAsia="Times New Roman" w:hAnsi="Times New Roman" w:cs="Times New Roman"/>
                <w:sz w:val="20"/>
                <w:szCs w:val="20"/>
              </w:rPr>
              <w:t xml:space="preserve"> </w:t>
            </w:r>
            <w:r w:rsidRPr="00E51F48">
              <w:rPr>
                <w:rFonts w:ascii="Times New Roman" w:eastAsia="Times New Roman" w:hAnsi="Times New Roman" w:cs="Times New Roman"/>
                <w:sz w:val="20"/>
                <w:szCs w:val="20"/>
              </w:rPr>
              <w:t>(муниципальных) нужд</w:t>
            </w:r>
          </w:p>
        </w:tc>
        <w:tc>
          <w:tcPr>
            <w:tcW w:w="1134" w:type="dxa"/>
            <w:vAlign w:val="center"/>
          </w:tcPr>
          <w:p w:rsidR="00E51F48" w:rsidRPr="00E51F48" w:rsidRDefault="00E51F48" w:rsidP="00E51F48">
            <w:pPr>
              <w:spacing w:after="0" w:line="240" w:lineRule="auto"/>
              <w:jc w:val="center"/>
              <w:rPr>
                <w:rFonts w:ascii="Times New Roman" w:eastAsia="Times New Roman" w:hAnsi="Times New Roman" w:cs="Times New Roman"/>
                <w:sz w:val="20"/>
                <w:szCs w:val="20"/>
              </w:rPr>
            </w:pPr>
            <w:r w:rsidRPr="00E51F48">
              <w:rPr>
                <w:rFonts w:ascii="Times New Roman" w:eastAsia="Times New Roman" w:hAnsi="Times New Roman" w:cs="Times New Roman"/>
                <w:sz w:val="20"/>
                <w:szCs w:val="20"/>
              </w:rPr>
              <w:t>819</w:t>
            </w:r>
          </w:p>
        </w:tc>
        <w:tc>
          <w:tcPr>
            <w:tcW w:w="709" w:type="dxa"/>
            <w:noWrap/>
            <w:vAlign w:val="center"/>
          </w:tcPr>
          <w:p w:rsidR="00E51F48" w:rsidRPr="00E51F48" w:rsidRDefault="00E51F48" w:rsidP="00E51F48">
            <w:pPr>
              <w:spacing w:after="0" w:line="240" w:lineRule="auto"/>
              <w:jc w:val="center"/>
              <w:rPr>
                <w:rFonts w:ascii="Times New Roman" w:eastAsia="Times New Roman" w:hAnsi="Times New Roman" w:cs="Times New Roman"/>
                <w:sz w:val="20"/>
                <w:szCs w:val="20"/>
              </w:rPr>
            </w:pPr>
            <w:r w:rsidRPr="00E51F48">
              <w:rPr>
                <w:rFonts w:ascii="Times New Roman" w:eastAsia="Times New Roman" w:hAnsi="Times New Roman" w:cs="Times New Roman"/>
                <w:sz w:val="20"/>
                <w:szCs w:val="20"/>
              </w:rPr>
              <w:t>03</w:t>
            </w:r>
          </w:p>
        </w:tc>
        <w:tc>
          <w:tcPr>
            <w:tcW w:w="709" w:type="dxa"/>
            <w:noWrap/>
            <w:vAlign w:val="center"/>
          </w:tcPr>
          <w:p w:rsidR="00E51F48" w:rsidRPr="00E51F48" w:rsidRDefault="00E51F48" w:rsidP="00E51F48">
            <w:pPr>
              <w:spacing w:after="0" w:line="240" w:lineRule="auto"/>
              <w:jc w:val="center"/>
              <w:rPr>
                <w:rFonts w:ascii="Times New Roman" w:eastAsia="Times New Roman" w:hAnsi="Times New Roman" w:cs="Times New Roman"/>
                <w:sz w:val="20"/>
                <w:szCs w:val="20"/>
              </w:rPr>
            </w:pPr>
            <w:r w:rsidRPr="00E51F48">
              <w:rPr>
                <w:rFonts w:ascii="Times New Roman" w:eastAsia="Times New Roman" w:hAnsi="Times New Roman" w:cs="Times New Roman"/>
                <w:sz w:val="20"/>
                <w:szCs w:val="20"/>
              </w:rPr>
              <w:t>10</w:t>
            </w:r>
          </w:p>
        </w:tc>
        <w:tc>
          <w:tcPr>
            <w:tcW w:w="1275" w:type="dxa"/>
            <w:noWrap/>
            <w:vAlign w:val="center"/>
          </w:tcPr>
          <w:p w:rsidR="00E51F48" w:rsidRPr="00E51F48" w:rsidRDefault="00E51F48" w:rsidP="00E51F48">
            <w:pPr>
              <w:spacing w:after="0" w:line="240" w:lineRule="auto"/>
              <w:jc w:val="center"/>
              <w:rPr>
                <w:rFonts w:ascii="Times New Roman" w:eastAsia="Times New Roman" w:hAnsi="Times New Roman" w:cs="Times New Roman"/>
                <w:sz w:val="20"/>
                <w:szCs w:val="20"/>
              </w:rPr>
            </w:pPr>
            <w:r w:rsidRPr="00E51F48">
              <w:rPr>
                <w:rFonts w:ascii="Times New Roman" w:eastAsia="Times New Roman" w:hAnsi="Times New Roman" w:cs="Times New Roman"/>
                <w:sz w:val="20"/>
                <w:szCs w:val="20"/>
              </w:rPr>
              <w:t>0100002</w:t>
            </w:r>
          </w:p>
        </w:tc>
        <w:tc>
          <w:tcPr>
            <w:tcW w:w="993" w:type="dxa"/>
            <w:noWrap/>
            <w:vAlign w:val="center"/>
          </w:tcPr>
          <w:p w:rsidR="00E51F48" w:rsidRPr="00E51F48" w:rsidRDefault="00E51F48" w:rsidP="00E51F48">
            <w:pPr>
              <w:spacing w:after="0" w:line="240" w:lineRule="auto"/>
              <w:jc w:val="center"/>
              <w:rPr>
                <w:rFonts w:ascii="Times New Roman" w:eastAsia="Times New Roman" w:hAnsi="Times New Roman" w:cs="Times New Roman"/>
                <w:sz w:val="20"/>
                <w:szCs w:val="20"/>
              </w:rPr>
            </w:pPr>
            <w:r w:rsidRPr="00E51F48">
              <w:rPr>
                <w:rFonts w:ascii="Times New Roman" w:eastAsia="Times New Roman" w:hAnsi="Times New Roman" w:cs="Times New Roman"/>
                <w:sz w:val="20"/>
                <w:szCs w:val="20"/>
              </w:rPr>
              <w:t>240</w:t>
            </w:r>
          </w:p>
        </w:tc>
        <w:tc>
          <w:tcPr>
            <w:tcW w:w="1701" w:type="dxa"/>
            <w:noWrap/>
            <w:vAlign w:val="center"/>
          </w:tcPr>
          <w:p w:rsidR="00E51F48" w:rsidRPr="00E51F48" w:rsidRDefault="00E51F48" w:rsidP="00E51F48">
            <w:pPr>
              <w:spacing w:after="0" w:line="240" w:lineRule="auto"/>
              <w:rPr>
                <w:rFonts w:ascii="Times New Roman" w:eastAsia="Times New Roman" w:hAnsi="Times New Roman" w:cs="Times New Roman"/>
                <w:sz w:val="20"/>
                <w:szCs w:val="20"/>
              </w:rPr>
            </w:pPr>
            <w:r w:rsidRPr="00E51F48">
              <w:rPr>
                <w:rFonts w:ascii="Times New Roman" w:eastAsia="Times New Roman" w:hAnsi="Times New Roman" w:cs="Times New Roman"/>
                <w:sz w:val="20"/>
                <w:szCs w:val="20"/>
              </w:rPr>
              <w:t>66,00</w:t>
            </w:r>
          </w:p>
        </w:tc>
      </w:tr>
      <w:tr w:rsidR="00E51F48" w:rsidRPr="00E51F48" w:rsidTr="00E51F48">
        <w:trPr>
          <w:trHeight w:val="1265"/>
        </w:trPr>
        <w:tc>
          <w:tcPr>
            <w:tcW w:w="3686" w:type="dxa"/>
            <w:vAlign w:val="center"/>
          </w:tcPr>
          <w:p w:rsidR="00E51F48" w:rsidRPr="00E51F48" w:rsidRDefault="00E51F48" w:rsidP="00E51F48">
            <w:pPr>
              <w:spacing w:after="0" w:line="240" w:lineRule="auto"/>
              <w:rPr>
                <w:rFonts w:ascii="Times New Roman" w:eastAsia="Times New Roman" w:hAnsi="Times New Roman" w:cs="Times New Roman"/>
                <w:color w:val="000000"/>
                <w:sz w:val="20"/>
                <w:szCs w:val="20"/>
              </w:rPr>
            </w:pPr>
            <w:r w:rsidRPr="00E51F48">
              <w:rPr>
                <w:rFonts w:ascii="Times New Roman" w:eastAsia="Times New Roman" w:hAnsi="Times New Roman" w:cs="Times New Roman"/>
                <w:color w:val="000000"/>
                <w:sz w:val="20"/>
                <w:szCs w:val="20"/>
              </w:rPr>
              <w:t xml:space="preserve">Организация информационного обеспечения - изготовление информационных стендов, аншлагов по вопросам пожарной безопасности, их  размещение на улицах сельского помещения в рамках муниципальной программы </w:t>
            </w:r>
          </w:p>
        </w:tc>
        <w:tc>
          <w:tcPr>
            <w:tcW w:w="1134" w:type="dxa"/>
            <w:vAlign w:val="center"/>
          </w:tcPr>
          <w:p w:rsidR="00E51F48" w:rsidRPr="00E51F48" w:rsidRDefault="00E51F48" w:rsidP="00E51F48">
            <w:pPr>
              <w:spacing w:after="0" w:line="240" w:lineRule="auto"/>
              <w:jc w:val="center"/>
              <w:rPr>
                <w:rFonts w:ascii="Times New Roman" w:eastAsia="Times New Roman" w:hAnsi="Times New Roman" w:cs="Times New Roman"/>
                <w:sz w:val="20"/>
                <w:szCs w:val="20"/>
              </w:rPr>
            </w:pPr>
            <w:r w:rsidRPr="00E51F48">
              <w:rPr>
                <w:rFonts w:ascii="Times New Roman" w:eastAsia="Times New Roman" w:hAnsi="Times New Roman" w:cs="Times New Roman"/>
                <w:sz w:val="20"/>
                <w:szCs w:val="20"/>
              </w:rPr>
              <w:t>819</w:t>
            </w:r>
          </w:p>
        </w:tc>
        <w:tc>
          <w:tcPr>
            <w:tcW w:w="709" w:type="dxa"/>
            <w:noWrap/>
            <w:vAlign w:val="center"/>
          </w:tcPr>
          <w:p w:rsidR="00E51F48" w:rsidRPr="00E51F48" w:rsidRDefault="00E51F48" w:rsidP="00E51F48">
            <w:pPr>
              <w:spacing w:after="0" w:line="240" w:lineRule="auto"/>
              <w:jc w:val="center"/>
              <w:rPr>
                <w:rFonts w:ascii="Times New Roman" w:eastAsia="Times New Roman" w:hAnsi="Times New Roman" w:cs="Times New Roman"/>
                <w:sz w:val="20"/>
                <w:szCs w:val="20"/>
              </w:rPr>
            </w:pPr>
            <w:r w:rsidRPr="00E51F48">
              <w:rPr>
                <w:rFonts w:ascii="Times New Roman" w:eastAsia="Times New Roman" w:hAnsi="Times New Roman" w:cs="Times New Roman"/>
                <w:sz w:val="20"/>
                <w:szCs w:val="20"/>
              </w:rPr>
              <w:t>03</w:t>
            </w:r>
          </w:p>
        </w:tc>
        <w:tc>
          <w:tcPr>
            <w:tcW w:w="709" w:type="dxa"/>
            <w:noWrap/>
            <w:vAlign w:val="center"/>
          </w:tcPr>
          <w:p w:rsidR="00E51F48" w:rsidRPr="00E51F48" w:rsidRDefault="00E51F48" w:rsidP="00E51F48">
            <w:pPr>
              <w:spacing w:after="0" w:line="240" w:lineRule="auto"/>
              <w:jc w:val="center"/>
              <w:rPr>
                <w:rFonts w:ascii="Times New Roman" w:eastAsia="Times New Roman" w:hAnsi="Times New Roman" w:cs="Times New Roman"/>
                <w:sz w:val="20"/>
                <w:szCs w:val="20"/>
              </w:rPr>
            </w:pPr>
            <w:r w:rsidRPr="00E51F48">
              <w:rPr>
                <w:rFonts w:ascii="Times New Roman" w:eastAsia="Times New Roman" w:hAnsi="Times New Roman" w:cs="Times New Roman"/>
                <w:sz w:val="20"/>
                <w:szCs w:val="20"/>
              </w:rPr>
              <w:t>10</w:t>
            </w:r>
          </w:p>
        </w:tc>
        <w:tc>
          <w:tcPr>
            <w:tcW w:w="1275" w:type="dxa"/>
            <w:noWrap/>
            <w:vAlign w:val="center"/>
          </w:tcPr>
          <w:p w:rsidR="00E51F48" w:rsidRPr="00E51F48" w:rsidRDefault="00E51F48" w:rsidP="00E51F48">
            <w:pPr>
              <w:spacing w:after="0" w:line="240" w:lineRule="auto"/>
              <w:jc w:val="center"/>
              <w:rPr>
                <w:rFonts w:ascii="Times New Roman" w:eastAsia="Times New Roman" w:hAnsi="Times New Roman" w:cs="Times New Roman"/>
                <w:sz w:val="20"/>
                <w:szCs w:val="20"/>
              </w:rPr>
            </w:pPr>
            <w:r w:rsidRPr="00E51F48">
              <w:rPr>
                <w:rFonts w:ascii="Times New Roman" w:eastAsia="Times New Roman" w:hAnsi="Times New Roman" w:cs="Times New Roman"/>
                <w:sz w:val="20"/>
                <w:szCs w:val="20"/>
              </w:rPr>
              <w:t>0100003</w:t>
            </w:r>
          </w:p>
        </w:tc>
        <w:tc>
          <w:tcPr>
            <w:tcW w:w="993" w:type="dxa"/>
            <w:noWrap/>
            <w:vAlign w:val="center"/>
          </w:tcPr>
          <w:p w:rsidR="00E51F48" w:rsidRPr="00E51F48" w:rsidRDefault="00E51F48" w:rsidP="00E51F48">
            <w:pPr>
              <w:spacing w:after="0" w:line="240" w:lineRule="auto"/>
              <w:jc w:val="center"/>
              <w:rPr>
                <w:rFonts w:ascii="Times New Roman" w:eastAsia="Times New Roman" w:hAnsi="Times New Roman" w:cs="Times New Roman"/>
                <w:sz w:val="20"/>
                <w:szCs w:val="20"/>
              </w:rPr>
            </w:pPr>
            <w:r w:rsidRPr="00E51F48">
              <w:rPr>
                <w:rFonts w:ascii="Times New Roman" w:eastAsia="Times New Roman" w:hAnsi="Times New Roman" w:cs="Times New Roman"/>
                <w:sz w:val="20"/>
                <w:szCs w:val="20"/>
              </w:rPr>
              <w:t>000</w:t>
            </w:r>
          </w:p>
        </w:tc>
        <w:tc>
          <w:tcPr>
            <w:tcW w:w="1701" w:type="dxa"/>
            <w:noWrap/>
            <w:vAlign w:val="center"/>
          </w:tcPr>
          <w:p w:rsidR="00E51F48" w:rsidRPr="00E51F48" w:rsidRDefault="00E51F48" w:rsidP="00E51F48">
            <w:pPr>
              <w:spacing w:after="0" w:line="240" w:lineRule="auto"/>
              <w:rPr>
                <w:rFonts w:ascii="Times New Roman" w:eastAsia="Times New Roman" w:hAnsi="Times New Roman" w:cs="Times New Roman"/>
                <w:sz w:val="20"/>
                <w:szCs w:val="20"/>
              </w:rPr>
            </w:pPr>
            <w:r w:rsidRPr="00E51F48">
              <w:rPr>
                <w:rFonts w:ascii="Times New Roman" w:eastAsia="Times New Roman" w:hAnsi="Times New Roman" w:cs="Times New Roman"/>
                <w:sz w:val="20"/>
                <w:szCs w:val="20"/>
              </w:rPr>
              <w:t>8,00</w:t>
            </w:r>
          </w:p>
        </w:tc>
      </w:tr>
      <w:tr w:rsidR="00E51F48" w:rsidRPr="00E51F48" w:rsidTr="008338DB">
        <w:trPr>
          <w:trHeight w:val="1058"/>
        </w:trPr>
        <w:tc>
          <w:tcPr>
            <w:tcW w:w="3686" w:type="dxa"/>
            <w:vAlign w:val="center"/>
          </w:tcPr>
          <w:p w:rsidR="00E51F48" w:rsidRPr="00E51F48" w:rsidRDefault="00E51F48" w:rsidP="00E51F48">
            <w:pPr>
              <w:spacing w:after="0" w:line="240" w:lineRule="auto"/>
              <w:rPr>
                <w:rFonts w:ascii="Times New Roman" w:eastAsia="Times New Roman" w:hAnsi="Times New Roman" w:cs="Times New Roman"/>
                <w:sz w:val="20"/>
                <w:szCs w:val="20"/>
              </w:rPr>
            </w:pPr>
            <w:r w:rsidRPr="00E51F48">
              <w:rPr>
                <w:rFonts w:ascii="Times New Roman" w:hAnsi="Times New Roman" w:cs="Times New Roman"/>
                <w:sz w:val="20"/>
                <w:szCs w:val="20"/>
              </w:rPr>
              <w:t>Закупка товаров, работ и услуг для государственных (муниципальных) нужд</w:t>
            </w:r>
          </w:p>
        </w:tc>
        <w:tc>
          <w:tcPr>
            <w:tcW w:w="1134" w:type="dxa"/>
            <w:vAlign w:val="center"/>
          </w:tcPr>
          <w:p w:rsidR="00E51F48" w:rsidRPr="00E51F48" w:rsidRDefault="00E51F48" w:rsidP="00E51F48">
            <w:pPr>
              <w:spacing w:after="0" w:line="240" w:lineRule="auto"/>
              <w:jc w:val="center"/>
              <w:rPr>
                <w:rFonts w:ascii="Times New Roman" w:eastAsia="Times New Roman" w:hAnsi="Times New Roman" w:cs="Times New Roman"/>
                <w:sz w:val="20"/>
                <w:szCs w:val="20"/>
              </w:rPr>
            </w:pPr>
            <w:r w:rsidRPr="00E51F48">
              <w:rPr>
                <w:rFonts w:ascii="Times New Roman" w:eastAsia="Times New Roman" w:hAnsi="Times New Roman" w:cs="Times New Roman"/>
                <w:sz w:val="20"/>
                <w:szCs w:val="20"/>
              </w:rPr>
              <w:t>819</w:t>
            </w:r>
          </w:p>
        </w:tc>
        <w:tc>
          <w:tcPr>
            <w:tcW w:w="709" w:type="dxa"/>
            <w:noWrap/>
            <w:vAlign w:val="center"/>
          </w:tcPr>
          <w:p w:rsidR="00E51F48" w:rsidRPr="00E51F48" w:rsidRDefault="00E51F48" w:rsidP="00E51F48">
            <w:pPr>
              <w:spacing w:after="0" w:line="240" w:lineRule="auto"/>
              <w:jc w:val="center"/>
              <w:rPr>
                <w:rFonts w:ascii="Times New Roman" w:eastAsia="Times New Roman" w:hAnsi="Times New Roman" w:cs="Times New Roman"/>
                <w:sz w:val="20"/>
                <w:szCs w:val="20"/>
              </w:rPr>
            </w:pPr>
            <w:r w:rsidRPr="00E51F48">
              <w:rPr>
                <w:rFonts w:ascii="Times New Roman" w:eastAsia="Times New Roman" w:hAnsi="Times New Roman" w:cs="Times New Roman"/>
                <w:sz w:val="20"/>
                <w:szCs w:val="20"/>
              </w:rPr>
              <w:t>03</w:t>
            </w:r>
          </w:p>
        </w:tc>
        <w:tc>
          <w:tcPr>
            <w:tcW w:w="709" w:type="dxa"/>
            <w:noWrap/>
            <w:vAlign w:val="center"/>
          </w:tcPr>
          <w:p w:rsidR="00E51F48" w:rsidRPr="00E51F48" w:rsidRDefault="00E51F48" w:rsidP="00E51F48">
            <w:pPr>
              <w:spacing w:after="0" w:line="240" w:lineRule="auto"/>
              <w:jc w:val="center"/>
              <w:rPr>
                <w:rFonts w:ascii="Times New Roman" w:eastAsia="Times New Roman" w:hAnsi="Times New Roman" w:cs="Times New Roman"/>
                <w:sz w:val="20"/>
                <w:szCs w:val="20"/>
              </w:rPr>
            </w:pPr>
            <w:r w:rsidRPr="00E51F48">
              <w:rPr>
                <w:rFonts w:ascii="Times New Roman" w:eastAsia="Times New Roman" w:hAnsi="Times New Roman" w:cs="Times New Roman"/>
                <w:sz w:val="20"/>
                <w:szCs w:val="20"/>
              </w:rPr>
              <w:t>10</w:t>
            </w:r>
          </w:p>
        </w:tc>
        <w:tc>
          <w:tcPr>
            <w:tcW w:w="1275" w:type="dxa"/>
            <w:noWrap/>
            <w:vAlign w:val="center"/>
          </w:tcPr>
          <w:p w:rsidR="00E51F48" w:rsidRPr="00E51F48" w:rsidRDefault="00E51F48" w:rsidP="00E51F48">
            <w:pPr>
              <w:spacing w:after="0" w:line="240" w:lineRule="auto"/>
              <w:jc w:val="center"/>
              <w:rPr>
                <w:rFonts w:ascii="Times New Roman" w:eastAsia="Times New Roman" w:hAnsi="Times New Roman" w:cs="Times New Roman"/>
                <w:sz w:val="20"/>
                <w:szCs w:val="20"/>
              </w:rPr>
            </w:pPr>
            <w:r w:rsidRPr="00E51F48">
              <w:rPr>
                <w:rFonts w:ascii="Times New Roman" w:eastAsia="Times New Roman" w:hAnsi="Times New Roman" w:cs="Times New Roman"/>
                <w:sz w:val="20"/>
                <w:szCs w:val="20"/>
              </w:rPr>
              <w:t>0100003</w:t>
            </w:r>
          </w:p>
        </w:tc>
        <w:tc>
          <w:tcPr>
            <w:tcW w:w="993" w:type="dxa"/>
            <w:noWrap/>
            <w:vAlign w:val="center"/>
          </w:tcPr>
          <w:p w:rsidR="00E51F48" w:rsidRPr="00E51F48" w:rsidRDefault="00E51F48" w:rsidP="00E51F48">
            <w:pPr>
              <w:spacing w:after="0" w:line="240" w:lineRule="auto"/>
              <w:jc w:val="center"/>
              <w:rPr>
                <w:rFonts w:ascii="Times New Roman" w:eastAsia="Times New Roman" w:hAnsi="Times New Roman" w:cs="Times New Roman"/>
                <w:sz w:val="20"/>
                <w:szCs w:val="20"/>
              </w:rPr>
            </w:pPr>
            <w:r w:rsidRPr="00E51F48">
              <w:rPr>
                <w:rFonts w:ascii="Times New Roman" w:eastAsia="Times New Roman" w:hAnsi="Times New Roman" w:cs="Times New Roman"/>
                <w:sz w:val="20"/>
                <w:szCs w:val="20"/>
              </w:rPr>
              <w:t>200</w:t>
            </w:r>
          </w:p>
        </w:tc>
        <w:tc>
          <w:tcPr>
            <w:tcW w:w="1701" w:type="dxa"/>
            <w:noWrap/>
            <w:vAlign w:val="center"/>
          </w:tcPr>
          <w:p w:rsidR="00E51F48" w:rsidRPr="00E51F48" w:rsidRDefault="00E51F48" w:rsidP="00E51F48">
            <w:pPr>
              <w:spacing w:after="0" w:line="240" w:lineRule="auto"/>
              <w:rPr>
                <w:rFonts w:ascii="Times New Roman" w:eastAsia="Times New Roman" w:hAnsi="Times New Roman" w:cs="Times New Roman"/>
                <w:sz w:val="20"/>
                <w:szCs w:val="20"/>
              </w:rPr>
            </w:pPr>
            <w:r w:rsidRPr="00E51F48">
              <w:rPr>
                <w:rFonts w:ascii="Times New Roman" w:eastAsia="Times New Roman" w:hAnsi="Times New Roman" w:cs="Times New Roman"/>
                <w:sz w:val="20"/>
                <w:szCs w:val="20"/>
              </w:rPr>
              <w:t>8,00</w:t>
            </w:r>
          </w:p>
        </w:tc>
      </w:tr>
      <w:tr w:rsidR="00E51F48" w:rsidRPr="00E51F48" w:rsidTr="008338DB">
        <w:trPr>
          <w:trHeight w:val="988"/>
        </w:trPr>
        <w:tc>
          <w:tcPr>
            <w:tcW w:w="3686" w:type="dxa"/>
            <w:vAlign w:val="center"/>
          </w:tcPr>
          <w:p w:rsidR="00E51F48" w:rsidRPr="00E51F48" w:rsidRDefault="00E51F48" w:rsidP="00E51F48">
            <w:pPr>
              <w:spacing w:after="0" w:line="240" w:lineRule="auto"/>
              <w:rPr>
                <w:rFonts w:ascii="Times New Roman" w:eastAsia="Times New Roman" w:hAnsi="Times New Roman" w:cs="Times New Roman"/>
                <w:sz w:val="20"/>
                <w:szCs w:val="20"/>
              </w:rPr>
            </w:pPr>
            <w:r w:rsidRPr="00E51F48">
              <w:rPr>
                <w:rFonts w:ascii="Times New Roman" w:eastAsia="Times New Roman" w:hAnsi="Times New Roman" w:cs="Times New Roman"/>
                <w:sz w:val="20"/>
                <w:szCs w:val="20"/>
              </w:rPr>
              <w:t>Иные закупки товаров, работ и услуг для обеспечения государственных</w:t>
            </w:r>
            <w:r w:rsidR="008338DB">
              <w:rPr>
                <w:rFonts w:ascii="Times New Roman" w:eastAsia="Times New Roman" w:hAnsi="Times New Roman" w:cs="Times New Roman"/>
                <w:sz w:val="20"/>
                <w:szCs w:val="20"/>
              </w:rPr>
              <w:t xml:space="preserve"> </w:t>
            </w:r>
            <w:r w:rsidRPr="00E51F48">
              <w:rPr>
                <w:rFonts w:ascii="Times New Roman" w:eastAsia="Times New Roman" w:hAnsi="Times New Roman" w:cs="Times New Roman"/>
                <w:sz w:val="20"/>
                <w:szCs w:val="20"/>
              </w:rPr>
              <w:t>(муниципальных) нужд</w:t>
            </w:r>
          </w:p>
        </w:tc>
        <w:tc>
          <w:tcPr>
            <w:tcW w:w="1134" w:type="dxa"/>
            <w:vAlign w:val="center"/>
          </w:tcPr>
          <w:p w:rsidR="00E51F48" w:rsidRPr="00E51F48" w:rsidRDefault="00E51F48" w:rsidP="00E51F48">
            <w:pPr>
              <w:spacing w:after="0" w:line="240" w:lineRule="auto"/>
              <w:jc w:val="center"/>
              <w:rPr>
                <w:rFonts w:ascii="Times New Roman" w:eastAsia="Times New Roman" w:hAnsi="Times New Roman" w:cs="Times New Roman"/>
                <w:sz w:val="20"/>
                <w:szCs w:val="20"/>
              </w:rPr>
            </w:pPr>
            <w:r w:rsidRPr="00E51F48">
              <w:rPr>
                <w:rFonts w:ascii="Times New Roman" w:eastAsia="Times New Roman" w:hAnsi="Times New Roman" w:cs="Times New Roman"/>
                <w:sz w:val="20"/>
                <w:szCs w:val="20"/>
              </w:rPr>
              <w:t>819</w:t>
            </w:r>
          </w:p>
        </w:tc>
        <w:tc>
          <w:tcPr>
            <w:tcW w:w="709" w:type="dxa"/>
            <w:noWrap/>
            <w:vAlign w:val="center"/>
          </w:tcPr>
          <w:p w:rsidR="00E51F48" w:rsidRPr="00E51F48" w:rsidRDefault="00E51F48" w:rsidP="00E51F48">
            <w:pPr>
              <w:spacing w:after="0" w:line="240" w:lineRule="auto"/>
              <w:jc w:val="center"/>
              <w:rPr>
                <w:rFonts w:ascii="Times New Roman" w:eastAsia="Times New Roman" w:hAnsi="Times New Roman" w:cs="Times New Roman"/>
                <w:sz w:val="20"/>
                <w:szCs w:val="20"/>
              </w:rPr>
            </w:pPr>
            <w:r w:rsidRPr="00E51F48">
              <w:rPr>
                <w:rFonts w:ascii="Times New Roman" w:eastAsia="Times New Roman" w:hAnsi="Times New Roman" w:cs="Times New Roman"/>
                <w:sz w:val="20"/>
                <w:szCs w:val="20"/>
              </w:rPr>
              <w:t>03</w:t>
            </w:r>
          </w:p>
        </w:tc>
        <w:tc>
          <w:tcPr>
            <w:tcW w:w="709" w:type="dxa"/>
            <w:noWrap/>
            <w:vAlign w:val="center"/>
          </w:tcPr>
          <w:p w:rsidR="00E51F48" w:rsidRPr="00E51F48" w:rsidRDefault="00E51F48" w:rsidP="00E51F48">
            <w:pPr>
              <w:spacing w:after="0" w:line="240" w:lineRule="auto"/>
              <w:jc w:val="center"/>
              <w:rPr>
                <w:rFonts w:ascii="Times New Roman" w:eastAsia="Times New Roman" w:hAnsi="Times New Roman" w:cs="Times New Roman"/>
                <w:sz w:val="20"/>
                <w:szCs w:val="20"/>
              </w:rPr>
            </w:pPr>
            <w:r w:rsidRPr="00E51F48">
              <w:rPr>
                <w:rFonts w:ascii="Times New Roman" w:eastAsia="Times New Roman" w:hAnsi="Times New Roman" w:cs="Times New Roman"/>
                <w:sz w:val="20"/>
                <w:szCs w:val="20"/>
              </w:rPr>
              <w:t>10</w:t>
            </w:r>
          </w:p>
        </w:tc>
        <w:tc>
          <w:tcPr>
            <w:tcW w:w="1275" w:type="dxa"/>
            <w:noWrap/>
            <w:vAlign w:val="center"/>
          </w:tcPr>
          <w:p w:rsidR="00E51F48" w:rsidRPr="00E51F48" w:rsidRDefault="00E51F48" w:rsidP="00E51F48">
            <w:pPr>
              <w:spacing w:after="0" w:line="240" w:lineRule="auto"/>
              <w:jc w:val="center"/>
              <w:rPr>
                <w:rFonts w:ascii="Times New Roman" w:eastAsia="Times New Roman" w:hAnsi="Times New Roman" w:cs="Times New Roman"/>
                <w:sz w:val="20"/>
                <w:szCs w:val="20"/>
              </w:rPr>
            </w:pPr>
            <w:r w:rsidRPr="00E51F48">
              <w:rPr>
                <w:rFonts w:ascii="Times New Roman" w:eastAsia="Times New Roman" w:hAnsi="Times New Roman" w:cs="Times New Roman"/>
                <w:sz w:val="20"/>
                <w:szCs w:val="20"/>
              </w:rPr>
              <w:t>0100003</w:t>
            </w:r>
          </w:p>
        </w:tc>
        <w:tc>
          <w:tcPr>
            <w:tcW w:w="993" w:type="dxa"/>
            <w:noWrap/>
            <w:vAlign w:val="center"/>
          </w:tcPr>
          <w:p w:rsidR="00E51F48" w:rsidRPr="00E51F48" w:rsidRDefault="00E51F48" w:rsidP="00E51F48">
            <w:pPr>
              <w:spacing w:after="0" w:line="240" w:lineRule="auto"/>
              <w:jc w:val="center"/>
              <w:rPr>
                <w:rFonts w:ascii="Times New Roman" w:eastAsia="Times New Roman" w:hAnsi="Times New Roman" w:cs="Times New Roman"/>
                <w:sz w:val="20"/>
                <w:szCs w:val="20"/>
              </w:rPr>
            </w:pPr>
            <w:r w:rsidRPr="00E51F48">
              <w:rPr>
                <w:rFonts w:ascii="Times New Roman" w:eastAsia="Times New Roman" w:hAnsi="Times New Roman" w:cs="Times New Roman"/>
                <w:sz w:val="20"/>
                <w:szCs w:val="20"/>
              </w:rPr>
              <w:t>240</w:t>
            </w:r>
          </w:p>
        </w:tc>
        <w:tc>
          <w:tcPr>
            <w:tcW w:w="1701" w:type="dxa"/>
            <w:noWrap/>
            <w:vAlign w:val="center"/>
          </w:tcPr>
          <w:p w:rsidR="00E51F48" w:rsidRPr="00E51F48" w:rsidRDefault="00E51F48" w:rsidP="00E51F48">
            <w:pPr>
              <w:spacing w:after="0" w:line="240" w:lineRule="auto"/>
              <w:rPr>
                <w:rFonts w:ascii="Times New Roman" w:eastAsia="Times New Roman" w:hAnsi="Times New Roman" w:cs="Times New Roman"/>
                <w:sz w:val="20"/>
                <w:szCs w:val="20"/>
              </w:rPr>
            </w:pPr>
            <w:r w:rsidRPr="00E51F48">
              <w:rPr>
                <w:rFonts w:ascii="Times New Roman" w:eastAsia="Times New Roman" w:hAnsi="Times New Roman" w:cs="Times New Roman"/>
                <w:sz w:val="20"/>
                <w:szCs w:val="20"/>
              </w:rPr>
              <w:t>8,00</w:t>
            </w:r>
          </w:p>
        </w:tc>
      </w:tr>
      <w:tr w:rsidR="00E51F48" w:rsidRPr="00E51F48" w:rsidTr="00E51F48">
        <w:trPr>
          <w:trHeight w:val="1265"/>
        </w:trPr>
        <w:tc>
          <w:tcPr>
            <w:tcW w:w="3686" w:type="dxa"/>
            <w:vAlign w:val="center"/>
          </w:tcPr>
          <w:p w:rsidR="00E51F48" w:rsidRPr="00E51F48" w:rsidRDefault="00E51F48" w:rsidP="00E51F48">
            <w:pPr>
              <w:spacing w:after="0" w:line="240" w:lineRule="auto"/>
              <w:rPr>
                <w:rFonts w:ascii="Times New Roman" w:eastAsia="Times New Roman" w:hAnsi="Times New Roman" w:cs="Times New Roman"/>
                <w:sz w:val="20"/>
                <w:szCs w:val="20"/>
              </w:rPr>
            </w:pPr>
            <w:r w:rsidRPr="00E51F48">
              <w:rPr>
                <w:rFonts w:ascii="Times New Roman" w:eastAsia="Times New Roman" w:hAnsi="Times New Roman" w:cs="Times New Roman"/>
                <w:color w:val="000000"/>
                <w:sz w:val="20"/>
                <w:szCs w:val="20"/>
              </w:rPr>
              <w:t>Мероприятия по содержанию и наполнению запасного пожарного водоема на территории сельского поселения; освещение пожарного водоема  в рамках муниципальной программы</w:t>
            </w:r>
          </w:p>
        </w:tc>
        <w:tc>
          <w:tcPr>
            <w:tcW w:w="1134" w:type="dxa"/>
            <w:vAlign w:val="center"/>
          </w:tcPr>
          <w:p w:rsidR="00E51F48" w:rsidRPr="00E51F48" w:rsidRDefault="00E51F48" w:rsidP="00E51F48">
            <w:pPr>
              <w:spacing w:after="0" w:line="240" w:lineRule="auto"/>
              <w:jc w:val="center"/>
              <w:rPr>
                <w:rFonts w:ascii="Times New Roman" w:eastAsia="Times New Roman" w:hAnsi="Times New Roman" w:cs="Times New Roman"/>
                <w:sz w:val="20"/>
                <w:szCs w:val="20"/>
              </w:rPr>
            </w:pPr>
            <w:r w:rsidRPr="00E51F48">
              <w:rPr>
                <w:rFonts w:ascii="Times New Roman" w:eastAsia="Times New Roman" w:hAnsi="Times New Roman" w:cs="Times New Roman"/>
                <w:sz w:val="20"/>
                <w:szCs w:val="20"/>
              </w:rPr>
              <w:t>819</w:t>
            </w:r>
          </w:p>
        </w:tc>
        <w:tc>
          <w:tcPr>
            <w:tcW w:w="709" w:type="dxa"/>
            <w:noWrap/>
            <w:vAlign w:val="center"/>
          </w:tcPr>
          <w:p w:rsidR="00E51F48" w:rsidRPr="00E51F48" w:rsidRDefault="00E51F48" w:rsidP="00E51F48">
            <w:pPr>
              <w:spacing w:after="0" w:line="240" w:lineRule="auto"/>
              <w:jc w:val="center"/>
              <w:rPr>
                <w:rFonts w:ascii="Times New Roman" w:eastAsia="Times New Roman" w:hAnsi="Times New Roman" w:cs="Times New Roman"/>
                <w:sz w:val="20"/>
                <w:szCs w:val="20"/>
              </w:rPr>
            </w:pPr>
            <w:r w:rsidRPr="00E51F48">
              <w:rPr>
                <w:rFonts w:ascii="Times New Roman" w:eastAsia="Times New Roman" w:hAnsi="Times New Roman" w:cs="Times New Roman"/>
                <w:sz w:val="20"/>
                <w:szCs w:val="20"/>
              </w:rPr>
              <w:t>03</w:t>
            </w:r>
          </w:p>
        </w:tc>
        <w:tc>
          <w:tcPr>
            <w:tcW w:w="709" w:type="dxa"/>
            <w:noWrap/>
            <w:vAlign w:val="center"/>
          </w:tcPr>
          <w:p w:rsidR="00E51F48" w:rsidRPr="00E51F48" w:rsidRDefault="00E51F48" w:rsidP="00E51F48">
            <w:pPr>
              <w:spacing w:after="0" w:line="240" w:lineRule="auto"/>
              <w:jc w:val="center"/>
              <w:rPr>
                <w:rFonts w:ascii="Times New Roman" w:eastAsia="Times New Roman" w:hAnsi="Times New Roman" w:cs="Times New Roman"/>
                <w:sz w:val="20"/>
                <w:szCs w:val="20"/>
              </w:rPr>
            </w:pPr>
            <w:r w:rsidRPr="00E51F48">
              <w:rPr>
                <w:rFonts w:ascii="Times New Roman" w:eastAsia="Times New Roman" w:hAnsi="Times New Roman" w:cs="Times New Roman"/>
                <w:sz w:val="20"/>
                <w:szCs w:val="20"/>
              </w:rPr>
              <w:t>10</w:t>
            </w:r>
          </w:p>
        </w:tc>
        <w:tc>
          <w:tcPr>
            <w:tcW w:w="1275" w:type="dxa"/>
            <w:noWrap/>
            <w:vAlign w:val="center"/>
          </w:tcPr>
          <w:p w:rsidR="00E51F48" w:rsidRPr="00E51F48" w:rsidRDefault="00E51F48" w:rsidP="00E51F48">
            <w:pPr>
              <w:spacing w:after="0" w:line="240" w:lineRule="auto"/>
              <w:jc w:val="center"/>
              <w:rPr>
                <w:rFonts w:ascii="Times New Roman" w:eastAsia="Times New Roman" w:hAnsi="Times New Roman" w:cs="Times New Roman"/>
                <w:sz w:val="20"/>
                <w:szCs w:val="20"/>
              </w:rPr>
            </w:pPr>
            <w:r w:rsidRPr="00E51F48">
              <w:rPr>
                <w:rFonts w:ascii="Times New Roman" w:eastAsia="Times New Roman" w:hAnsi="Times New Roman" w:cs="Times New Roman"/>
                <w:sz w:val="20"/>
                <w:szCs w:val="20"/>
              </w:rPr>
              <w:t>0100004</w:t>
            </w:r>
          </w:p>
        </w:tc>
        <w:tc>
          <w:tcPr>
            <w:tcW w:w="993" w:type="dxa"/>
            <w:noWrap/>
            <w:vAlign w:val="center"/>
          </w:tcPr>
          <w:p w:rsidR="00E51F48" w:rsidRPr="00E51F48" w:rsidRDefault="00E51F48" w:rsidP="00E51F48">
            <w:pPr>
              <w:spacing w:after="0" w:line="240" w:lineRule="auto"/>
              <w:jc w:val="center"/>
              <w:rPr>
                <w:rFonts w:ascii="Times New Roman" w:eastAsia="Times New Roman" w:hAnsi="Times New Roman" w:cs="Times New Roman"/>
                <w:sz w:val="20"/>
                <w:szCs w:val="20"/>
              </w:rPr>
            </w:pPr>
            <w:r w:rsidRPr="00E51F48">
              <w:rPr>
                <w:rFonts w:ascii="Times New Roman" w:eastAsia="Times New Roman" w:hAnsi="Times New Roman" w:cs="Times New Roman"/>
                <w:sz w:val="20"/>
                <w:szCs w:val="20"/>
              </w:rPr>
              <w:t>000</w:t>
            </w:r>
          </w:p>
        </w:tc>
        <w:tc>
          <w:tcPr>
            <w:tcW w:w="1701" w:type="dxa"/>
            <w:noWrap/>
            <w:vAlign w:val="center"/>
          </w:tcPr>
          <w:p w:rsidR="00E51F48" w:rsidRPr="00E51F48" w:rsidRDefault="00E51F48" w:rsidP="00E51F48">
            <w:pPr>
              <w:spacing w:after="0" w:line="240" w:lineRule="auto"/>
              <w:rPr>
                <w:rFonts w:ascii="Times New Roman" w:eastAsia="Times New Roman" w:hAnsi="Times New Roman" w:cs="Times New Roman"/>
                <w:sz w:val="20"/>
                <w:szCs w:val="20"/>
              </w:rPr>
            </w:pPr>
            <w:r w:rsidRPr="00E51F48">
              <w:rPr>
                <w:rFonts w:ascii="Times New Roman" w:eastAsia="Times New Roman" w:hAnsi="Times New Roman" w:cs="Times New Roman"/>
                <w:sz w:val="20"/>
                <w:szCs w:val="20"/>
              </w:rPr>
              <w:t>1,00</w:t>
            </w:r>
          </w:p>
        </w:tc>
      </w:tr>
      <w:tr w:rsidR="00E51F48" w:rsidRPr="00E51F48" w:rsidTr="008338DB">
        <w:trPr>
          <w:trHeight w:val="880"/>
        </w:trPr>
        <w:tc>
          <w:tcPr>
            <w:tcW w:w="3686" w:type="dxa"/>
            <w:vAlign w:val="center"/>
          </w:tcPr>
          <w:p w:rsidR="00E51F48" w:rsidRPr="00E51F48" w:rsidRDefault="00E51F48" w:rsidP="00E51F48">
            <w:pPr>
              <w:spacing w:after="0" w:line="240" w:lineRule="auto"/>
              <w:rPr>
                <w:rFonts w:ascii="Times New Roman" w:eastAsia="Times New Roman" w:hAnsi="Times New Roman" w:cs="Times New Roman"/>
                <w:sz w:val="20"/>
                <w:szCs w:val="20"/>
              </w:rPr>
            </w:pPr>
            <w:r w:rsidRPr="00E51F48">
              <w:rPr>
                <w:rFonts w:ascii="Times New Roman" w:hAnsi="Times New Roman" w:cs="Times New Roman"/>
                <w:sz w:val="20"/>
                <w:szCs w:val="20"/>
              </w:rPr>
              <w:t>Закупка товаров, работ и услуг для государственных (муниципальных) нужд</w:t>
            </w:r>
          </w:p>
        </w:tc>
        <w:tc>
          <w:tcPr>
            <w:tcW w:w="1134" w:type="dxa"/>
            <w:vAlign w:val="center"/>
          </w:tcPr>
          <w:p w:rsidR="00E51F48" w:rsidRPr="00E51F48" w:rsidRDefault="00E51F48" w:rsidP="00E51F48">
            <w:pPr>
              <w:spacing w:after="0" w:line="240" w:lineRule="auto"/>
              <w:jc w:val="center"/>
              <w:rPr>
                <w:rFonts w:ascii="Times New Roman" w:eastAsia="Times New Roman" w:hAnsi="Times New Roman" w:cs="Times New Roman"/>
                <w:sz w:val="20"/>
                <w:szCs w:val="20"/>
              </w:rPr>
            </w:pPr>
            <w:r w:rsidRPr="00E51F48">
              <w:rPr>
                <w:rFonts w:ascii="Times New Roman" w:eastAsia="Times New Roman" w:hAnsi="Times New Roman" w:cs="Times New Roman"/>
                <w:sz w:val="20"/>
                <w:szCs w:val="20"/>
              </w:rPr>
              <w:t>819</w:t>
            </w:r>
          </w:p>
        </w:tc>
        <w:tc>
          <w:tcPr>
            <w:tcW w:w="709" w:type="dxa"/>
            <w:noWrap/>
            <w:vAlign w:val="center"/>
          </w:tcPr>
          <w:p w:rsidR="00E51F48" w:rsidRPr="00E51F48" w:rsidRDefault="00E51F48" w:rsidP="00E51F48">
            <w:pPr>
              <w:spacing w:after="0" w:line="240" w:lineRule="auto"/>
              <w:jc w:val="center"/>
              <w:rPr>
                <w:rFonts w:ascii="Times New Roman" w:eastAsia="Times New Roman" w:hAnsi="Times New Roman" w:cs="Times New Roman"/>
                <w:sz w:val="20"/>
                <w:szCs w:val="20"/>
              </w:rPr>
            </w:pPr>
            <w:r w:rsidRPr="00E51F48">
              <w:rPr>
                <w:rFonts w:ascii="Times New Roman" w:eastAsia="Times New Roman" w:hAnsi="Times New Roman" w:cs="Times New Roman"/>
                <w:sz w:val="20"/>
                <w:szCs w:val="20"/>
              </w:rPr>
              <w:t>03</w:t>
            </w:r>
          </w:p>
        </w:tc>
        <w:tc>
          <w:tcPr>
            <w:tcW w:w="709" w:type="dxa"/>
            <w:noWrap/>
            <w:vAlign w:val="center"/>
          </w:tcPr>
          <w:p w:rsidR="00E51F48" w:rsidRPr="00E51F48" w:rsidRDefault="00E51F48" w:rsidP="00E51F48">
            <w:pPr>
              <w:spacing w:after="0" w:line="240" w:lineRule="auto"/>
              <w:jc w:val="center"/>
              <w:rPr>
                <w:rFonts w:ascii="Times New Roman" w:eastAsia="Times New Roman" w:hAnsi="Times New Roman" w:cs="Times New Roman"/>
                <w:sz w:val="20"/>
                <w:szCs w:val="20"/>
              </w:rPr>
            </w:pPr>
            <w:r w:rsidRPr="00E51F48">
              <w:rPr>
                <w:rFonts w:ascii="Times New Roman" w:eastAsia="Times New Roman" w:hAnsi="Times New Roman" w:cs="Times New Roman"/>
                <w:sz w:val="20"/>
                <w:szCs w:val="20"/>
              </w:rPr>
              <w:t>10</w:t>
            </w:r>
          </w:p>
        </w:tc>
        <w:tc>
          <w:tcPr>
            <w:tcW w:w="1275" w:type="dxa"/>
            <w:noWrap/>
            <w:vAlign w:val="center"/>
          </w:tcPr>
          <w:p w:rsidR="00E51F48" w:rsidRPr="00E51F48" w:rsidRDefault="00E51F48" w:rsidP="00E51F48">
            <w:pPr>
              <w:spacing w:after="0" w:line="240" w:lineRule="auto"/>
              <w:jc w:val="center"/>
              <w:rPr>
                <w:rFonts w:ascii="Times New Roman" w:eastAsia="Times New Roman" w:hAnsi="Times New Roman" w:cs="Times New Roman"/>
                <w:sz w:val="20"/>
                <w:szCs w:val="20"/>
              </w:rPr>
            </w:pPr>
            <w:r w:rsidRPr="00E51F48">
              <w:rPr>
                <w:rFonts w:ascii="Times New Roman" w:eastAsia="Times New Roman" w:hAnsi="Times New Roman" w:cs="Times New Roman"/>
                <w:sz w:val="20"/>
                <w:szCs w:val="20"/>
              </w:rPr>
              <w:t>0100004</w:t>
            </w:r>
          </w:p>
        </w:tc>
        <w:tc>
          <w:tcPr>
            <w:tcW w:w="993" w:type="dxa"/>
            <w:noWrap/>
            <w:vAlign w:val="center"/>
          </w:tcPr>
          <w:p w:rsidR="00E51F48" w:rsidRPr="00E51F48" w:rsidRDefault="00E51F48" w:rsidP="00E51F48">
            <w:pPr>
              <w:spacing w:after="0" w:line="240" w:lineRule="auto"/>
              <w:jc w:val="center"/>
              <w:rPr>
                <w:rFonts w:ascii="Times New Roman" w:eastAsia="Times New Roman" w:hAnsi="Times New Roman" w:cs="Times New Roman"/>
                <w:sz w:val="20"/>
                <w:szCs w:val="20"/>
              </w:rPr>
            </w:pPr>
            <w:r w:rsidRPr="00E51F48">
              <w:rPr>
                <w:rFonts w:ascii="Times New Roman" w:eastAsia="Times New Roman" w:hAnsi="Times New Roman" w:cs="Times New Roman"/>
                <w:sz w:val="20"/>
                <w:szCs w:val="20"/>
              </w:rPr>
              <w:t>200</w:t>
            </w:r>
          </w:p>
        </w:tc>
        <w:tc>
          <w:tcPr>
            <w:tcW w:w="1701" w:type="dxa"/>
            <w:noWrap/>
            <w:vAlign w:val="center"/>
          </w:tcPr>
          <w:p w:rsidR="00E51F48" w:rsidRPr="00E51F48" w:rsidRDefault="00E51F48" w:rsidP="00E51F48">
            <w:pPr>
              <w:spacing w:after="0" w:line="240" w:lineRule="auto"/>
              <w:rPr>
                <w:rFonts w:ascii="Times New Roman" w:eastAsia="Times New Roman" w:hAnsi="Times New Roman" w:cs="Times New Roman"/>
                <w:sz w:val="20"/>
                <w:szCs w:val="20"/>
              </w:rPr>
            </w:pPr>
            <w:r w:rsidRPr="00E51F48">
              <w:rPr>
                <w:rFonts w:ascii="Times New Roman" w:eastAsia="Times New Roman" w:hAnsi="Times New Roman" w:cs="Times New Roman"/>
                <w:sz w:val="20"/>
                <w:szCs w:val="20"/>
              </w:rPr>
              <w:t>1,00</w:t>
            </w:r>
          </w:p>
        </w:tc>
      </w:tr>
      <w:tr w:rsidR="00E51F48" w:rsidRPr="00E51F48" w:rsidTr="008338DB">
        <w:trPr>
          <w:trHeight w:val="978"/>
        </w:trPr>
        <w:tc>
          <w:tcPr>
            <w:tcW w:w="3686" w:type="dxa"/>
            <w:vAlign w:val="center"/>
          </w:tcPr>
          <w:p w:rsidR="00E51F48" w:rsidRPr="00E51F48" w:rsidRDefault="00E51F48" w:rsidP="00E51F48">
            <w:pPr>
              <w:spacing w:after="0" w:line="240" w:lineRule="auto"/>
              <w:rPr>
                <w:rFonts w:ascii="Times New Roman" w:eastAsia="Times New Roman" w:hAnsi="Times New Roman" w:cs="Times New Roman"/>
                <w:sz w:val="20"/>
                <w:szCs w:val="20"/>
              </w:rPr>
            </w:pPr>
            <w:r w:rsidRPr="00E51F48">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1134" w:type="dxa"/>
            <w:vAlign w:val="center"/>
          </w:tcPr>
          <w:p w:rsidR="00E51F48" w:rsidRPr="00E51F48" w:rsidRDefault="00E51F48" w:rsidP="00E51F48">
            <w:pPr>
              <w:spacing w:after="0" w:line="240" w:lineRule="auto"/>
              <w:jc w:val="center"/>
              <w:rPr>
                <w:rFonts w:ascii="Times New Roman" w:eastAsia="Times New Roman" w:hAnsi="Times New Roman" w:cs="Times New Roman"/>
                <w:sz w:val="20"/>
                <w:szCs w:val="20"/>
              </w:rPr>
            </w:pPr>
            <w:r w:rsidRPr="00E51F48">
              <w:rPr>
                <w:rFonts w:ascii="Times New Roman" w:eastAsia="Times New Roman" w:hAnsi="Times New Roman" w:cs="Times New Roman"/>
                <w:sz w:val="20"/>
                <w:szCs w:val="20"/>
              </w:rPr>
              <w:t>819</w:t>
            </w:r>
          </w:p>
        </w:tc>
        <w:tc>
          <w:tcPr>
            <w:tcW w:w="709" w:type="dxa"/>
            <w:noWrap/>
            <w:vAlign w:val="center"/>
          </w:tcPr>
          <w:p w:rsidR="00E51F48" w:rsidRPr="00E51F48" w:rsidRDefault="00E51F48" w:rsidP="00E51F48">
            <w:pPr>
              <w:spacing w:after="0" w:line="240" w:lineRule="auto"/>
              <w:jc w:val="center"/>
              <w:rPr>
                <w:rFonts w:ascii="Times New Roman" w:eastAsia="Times New Roman" w:hAnsi="Times New Roman" w:cs="Times New Roman"/>
                <w:sz w:val="20"/>
                <w:szCs w:val="20"/>
              </w:rPr>
            </w:pPr>
            <w:r w:rsidRPr="00E51F48">
              <w:rPr>
                <w:rFonts w:ascii="Times New Roman" w:eastAsia="Times New Roman" w:hAnsi="Times New Roman" w:cs="Times New Roman"/>
                <w:sz w:val="20"/>
                <w:szCs w:val="20"/>
              </w:rPr>
              <w:t>03</w:t>
            </w:r>
          </w:p>
        </w:tc>
        <w:tc>
          <w:tcPr>
            <w:tcW w:w="709" w:type="dxa"/>
            <w:noWrap/>
            <w:vAlign w:val="center"/>
          </w:tcPr>
          <w:p w:rsidR="00E51F48" w:rsidRPr="00E51F48" w:rsidRDefault="00E51F48" w:rsidP="00E51F48">
            <w:pPr>
              <w:spacing w:after="0" w:line="240" w:lineRule="auto"/>
              <w:jc w:val="center"/>
              <w:rPr>
                <w:rFonts w:ascii="Times New Roman" w:eastAsia="Times New Roman" w:hAnsi="Times New Roman" w:cs="Times New Roman"/>
                <w:sz w:val="20"/>
                <w:szCs w:val="20"/>
              </w:rPr>
            </w:pPr>
            <w:r w:rsidRPr="00E51F48">
              <w:rPr>
                <w:rFonts w:ascii="Times New Roman" w:eastAsia="Times New Roman" w:hAnsi="Times New Roman" w:cs="Times New Roman"/>
                <w:sz w:val="20"/>
                <w:szCs w:val="20"/>
              </w:rPr>
              <w:t>10</w:t>
            </w:r>
          </w:p>
        </w:tc>
        <w:tc>
          <w:tcPr>
            <w:tcW w:w="1275" w:type="dxa"/>
            <w:noWrap/>
            <w:vAlign w:val="center"/>
          </w:tcPr>
          <w:p w:rsidR="00E51F48" w:rsidRPr="00E51F48" w:rsidRDefault="00E51F48" w:rsidP="00E51F48">
            <w:pPr>
              <w:spacing w:after="0" w:line="240" w:lineRule="auto"/>
              <w:jc w:val="center"/>
              <w:rPr>
                <w:rFonts w:ascii="Times New Roman" w:eastAsia="Times New Roman" w:hAnsi="Times New Roman" w:cs="Times New Roman"/>
                <w:sz w:val="20"/>
                <w:szCs w:val="20"/>
              </w:rPr>
            </w:pPr>
            <w:r w:rsidRPr="00E51F48">
              <w:rPr>
                <w:rFonts w:ascii="Times New Roman" w:eastAsia="Times New Roman" w:hAnsi="Times New Roman" w:cs="Times New Roman"/>
                <w:sz w:val="20"/>
                <w:szCs w:val="20"/>
              </w:rPr>
              <w:t>0100004</w:t>
            </w:r>
          </w:p>
        </w:tc>
        <w:tc>
          <w:tcPr>
            <w:tcW w:w="993" w:type="dxa"/>
            <w:noWrap/>
            <w:vAlign w:val="center"/>
          </w:tcPr>
          <w:p w:rsidR="00E51F48" w:rsidRPr="00E51F48" w:rsidRDefault="00E51F48" w:rsidP="00E51F48">
            <w:pPr>
              <w:spacing w:after="0" w:line="240" w:lineRule="auto"/>
              <w:jc w:val="center"/>
              <w:rPr>
                <w:rFonts w:ascii="Times New Roman" w:eastAsia="Times New Roman" w:hAnsi="Times New Roman" w:cs="Times New Roman"/>
                <w:sz w:val="20"/>
                <w:szCs w:val="20"/>
              </w:rPr>
            </w:pPr>
            <w:r w:rsidRPr="00E51F48">
              <w:rPr>
                <w:rFonts w:ascii="Times New Roman" w:eastAsia="Times New Roman" w:hAnsi="Times New Roman" w:cs="Times New Roman"/>
                <w:sz w:val="20"/>
                <w:szCs w:val="20"/>
              </w:rPr>
              <w:t>240</w:t>
            </w:r>
          </w:p>
        </w:tc>
        <w:tc>
          <w:tcPr>
            <w:tcW w:w="1701" w:type="dxa"/>
            <w:noWrap/>
            <w:vAlign w:val="center"/>
          </w:tcPr>
          <w:p w:rsidR="00E51F48" w:rsidRPr="00E51F48" w:rsidRDefault="00E51F48" w:rsidP="00E51F48">
            <w:pPr>
              <w:spacing w:after="0" w:line="240" w:lineRule="auto"/>
              <w:rPr>
                <w:rFonts w:ascii="Times New Roman" w:eastAsia="Times New Roman" w:hAnsi="Times New Roman" w:cs="Times New Roman"/>
                <w:sz w:val="20"/>
                <w:szCs w:val="20"/>
              </w:rPr>
            </w:pPr>
            <w:r w:rsidRPr="00E51F48">
              <w:rPr>
                <w:rFonts w:ascii="Times New Roman" w:eastAsia="Times New Roman" w:hAnsi="Times New Roman" w:cs="Times New Roman"/>
                <w:sz w:val="20"/>
                <w:szCs w:val="20"/>
              </w:rPr>
              <w:t>1,00</w:t>
            </w:r>
          </w:p>
        </w:tc>
      </w:tr>
      <w:tr w:rsidR="00E51F48" w:rsidRPr="00E51F48" w:rsidTr="008338DB">
        <w:trPr>
          <w:trHeight w:val="977"/>
        </w:trPr>
        <w:tc>
          <w:tcPr>
            <w:tcW w:w="3686" w:type="dxa"/>
            <w:vAlign w:val="center"/>
          </w:tcPr>
          <w:p w:rsidR="00E51F48" w:rsidRPr="00E51F48" w:rsidRDefault="00E51F48" w:rsidP="00E51F48">
            <w:pPr>
              <w:spacing w:after="0" w:line="240" w:lineRule="auto"/>
              <w:rPr>
                <w:rFonts w:ascii="Times New Roman" w:eastAsia="Times New Roman" w:hAnsi="Times New Roman" w:cs="Times New Roman"/>
                <w:sz w:val="20"/>
                <w:szCs w:val="20"/>
              </w:rPr>
            </w:pPr>
            <w:r w:rsidRPr="00E51F48">
              <w:rPr>
                <w:rFonts w:ascii="Times New Roman" w:eastAsia="Times New Roman" w:hAnsi="Times New Roman" w:cs="Times New Roman"/>
                <w:sz w:val="20"/>
                <w:szCs w:val="20"/>
              </w:rPr>
              <w:t>Другие вопросы в области национальной безопасности и правоохранительной деятельности</w:t>
            </w:r>
          </w:p>
        </w:tc>
        <w:tc>
          <w:tcPr>
            <w:tcW w:w="1134" w:type="dxa"/>
            <w:vAlign w:val="center"/>
          </w:tcPr>
          <w:p w:rsidR="00E51F48" w:rsidRPr="00E51F48" w:rsidRDefault="00E51F48" w:rsidP="00E51F48">
            <w:pPr>
              <w:spacing w:after="0" w:line="240" w:lineRule="auto"/>
              <w:jc w:val="center"/>
              <w:rPr>
                <w:rFonts w:ascii="Times New Roman" w:eastAsia="Times New Roman" w:hAnsi="Times New Roman" w:cs="Times New Roman"/>
                <w:sz w:val="20"/>
                <w:szCs w:val="20"/>
              </w:rPr>
            </w:pPr>
            <w:r w:rsidRPr="00E51F48">
              <w:rPr>
                <w:rFonts w:ascii="Times New Roman" w:eastAsia="Times New Roman" w:hAnsi="Times New Roman" w:cs="Times New Roman"/>
                <w:sz w:val="20"/>
                <w:szCs w:val="20"/>
              </w:rPr>
              <w:t>819</w:t>
            </w:r>
          </w:p>
        </w:tc>
        <w:tc>
          <w:tcPr>
            <w:tcW w:w="709" w:type="dxa"/>
            <w:noWrap/>
            <w:vAlign w:val="center"/>
          </w:tcPr>
          <w:p w:rsidR="00E51F48" w:rsidRPr="00E51F48" w:rsidRDefault="00E51F48" w:rsidP="00E51F48">
            <w:pPr>
              <w:spacing w:after="0" w:line="240" w:lineRule="auto"/>
              <w:jc w:val="center"/>
              <w:rPr>
                <w:rFonts w:ascii="Times New Roman" w:eastAsia="Times New Roman" w:hAnsi="Times New Roman" w:cs="Times New Roman"/>
                <w:sz w:val="20"/>
                <w:szCs w:val="20"/>
              </w:rPr>
            </w:pPr>
            <w:r w:rsidRPr="00E51F48">
              <w:rPr>
                <w:rFonts w:ascii="Times New Roman" w:eastAsia="Times New Roman" w:hAnsi="Times New Roman" w:cs="Times New Roman"/>
                <w:sz w:val="20"/>
                <w:szCs w:val="20"/>
              </w:rPr>
              <w:t>03</w:t>
            </w:r>
          </w:p>
        </w:tc>
        <w:tc>
          <w:tcPr>
            <w:tcW w:w="709" w:type="dxa"/>
            <w:noWrap/>
            <w:vAlign w:val="center"/>
          </w:tcPr>
          <w:p w:rsidR="00E51F48" w:rsidRPr="00E51F48" w:rsidRDefault="00E51F48" w:rsidP="00E51F48">
            <w:pPr>
              <w:spacing w:after="0" w:line="240" w:lineRule="auto"/>
              <w:jc w:val="center"/>
              <w:rPr>
                <w:rFonts w:ascii="Times New Roman" w:eastAsia="Times New Roman" w:hAnsi="Times New Roman" w:cs="Times New Roman"/>
                <w:sz w:val="20"/>
                <w:szCs w:val="20"/>
              </w:rPr>
            </w:pPr>
            <w:r w:rsidRPr="00E51F48">
              <w:rPr>
                <w:rFonts w:ascii="Times New Roman" w:eastAsia="Times New Roman" w:hAnsi="Times New Roman" w:cs="Times New Roman"/>
                <w:sz w:val="20"/>
                <w:szCs w:val="20"/>
              </w:rPr>
              <w:t>14</w:t>
            </w:r>
          </w:p>
        </w:tc>
        <w:tc>
          <w:tcPr>
            <w:tcW w:w="1275" w:type="dxa"/>
            <w:noWrap/>
            <w:vAlign w:val="center"/>
          </w:tcPr>
          <w:p w:rsidR="00E51F48" w:rsidRPr="00E51F48" w:rsidRDefault="00E51F48" w:rsidP="00E51F48">
            <w:pPr>
              <w:spacing w:after="0" w:line="240" w:lineRule="auto"/>
              <w:jc w:val="center"/>
              <w:rPr>
                <w:rFonts w:ascii="Times New Roman" w:eastAsia="Times New Roman" w:hAnsi="Times New Roman" w:cs="Times New Roman"/>
                <w:sz w:val="20"/>
                <w:szCs w:val="20"/>
              </w:rPr>
            </w:pPr>
            <w:r w:rsidRPr="00E51F48">
              <w:rPr>
                <w:rFonts w:ascii="Times New Roman" w:eastAsia="Times New Roman" w:hAnsi="Times New Roman" w:cs="Times New Roman"/>
                <w:sz w:val="20"/>
                <w:szCs w:val="20"/>
              </w:rPr>
              <w:t>0000000</w:t>
            </w:r>
          </w:p>
        </w:tc>
        <w:tc>
          <w:tcPr>
            <w:tcW w:w="993" w:type="dxa"/>
            <w:noWrap/>
            <w:vAlign w:val="center"/>
          </w:tcPr>
          <w:p w:rsidR="00E51F48" w:rsidRPr="00E51F48" w:rsidRDefault="00E51F48" w:rsidP="00E51F48">
            <w:pPr>
              <w:spacing w:after="0" w:line="240" w:lineRule="auto"/>
              <w:jc w:val="center"/>
              <w:rPr>
                <w:rFonts w:ascii="Times New Roman" w:eastAsia="Times New Roman" w:hAnsi="Times New Roman" w:cs="Times New Roman"/>
                <w:sz w:val="20"/>
                <w:szCs w:val="20"/>
              </w:rPr>
            </w:pPr>
            <w:r w:rsidRPr="00E51F48">
              <w:rPr>
                <w:rFonts w:ascii="Times New Roman" w:eastAsia="Times New Roman" w:hAnsi="Times New Roman" w:cs="Times New Roman"/>
                <w:sz w:val="20"/>
                <w:szCs w:val="20"/>
              </w:rPr>
              <w:t>000</w:t>
            </w:r>
          </w:p>
        </w:tc>
        <w:tc>
          <w:tcPr>
            <w:tcW w:w="1701" w:type="dxa"/>
            <w:noWrap/>
            <w:vAlign w:val="center"/>
          </w:tcPr>
          <w:p w:rsidR="00E51F48" w:rsidRPr="00E51F48" w:rsidRDefault="00E51F48" w:rsidP="00E51F48">
            <w:pPr>
              <w:spacing w:after="0" w:line="240" w:lineRule="auto"/>
              <w:rPr>
                <w:rFonts w:ascii="Times New Roman" w:eastAsia="Times New Roman" w:hAnsi="Times New Roman" w:cs="Times New Roman"/>
                <w:sz w:val="20"/>
                <w:szCs w:val="20"/>
              </w:rPr>
            </w:pPr>
            <w:r w:rsidRPr="00E51F48">
              <w:rPr>
                <w:rFonts w:ascii="Times New Roman" w:eastAsia="Times New Roman" w:hAnsi="Times New Roman" w:cs="Times New Roman"/>
                <w:sz w:val="20"/>
                <w:szCs w:val="20"/>
              </w:rPr>
              <w:t>1,00</w:t>
            </w:r>
          </w:p>
        </w:tc>
      </w:tr>
      <w:tr w:rsidR="00E51F48" w:rsidRPr="00E51F48" w:rsidTr="008338DB">
        <w:trPr>
          <w:trHeight w:val="850"/>
        </w:trPr>
        <w:tc>
          <w:tcPr>
            <w:tcW w:w="3686" w:type="dxa"/>
            <w:vAlign w:val="center"/>
          </w:tcPr>
          <w:p w:rsidR="00E51F48" w:rsidRPr="00E51F48" w:rsidRDefault="00E51F48" w:rsidP="00E51F48">
            <w:pPr>
              <w:spacing w:after="0" w:line="240" w:lineRule="auto"/>
              <w:rPr>
                <w:rFonts w:ascii="Times New Roman" w:eastAsia="Times New Roman" w:hAnsi="Times New Roman" w:cs="Times New Roman"/>
                <w:sz w:val="20"/>
                <w:szCs w:val="20"/>
              </w:rPr>
            </w:pPr>
            <w:r w:rsidRPr="00E51F48">
              <w:rPr>
                <w:rFonts w:ascii="Times New Roman" w:eastAsia="Times New Roman" w:hAnsi="Times New Roman" w:cs="Times New Roman"/>
                <w:color w:val="000000"/>
                <w:sz w:val="20"/>
                <w:szCs w:val="20"/>
              </w:rPr>
              <w:t>Непрограммные расходы органов местного самоуправления</w:t>
            </w:r>
          </w:p>
        </w:tc>
        <w:tc>
          <w:tcPr>
            <w:tcW w:w="1134" w:type="dxa"/>
            <w:vAlign w:val="center"/>
          </w:tcPr>
          <w:p w:rsidR="00E51F48" w:rsidRPr="00E51F48" w:rsidRDefault="00E51F48" w:rsidP="00E51F48">
            <w:pPr>
              <w:spacing w:after="0" w:line="240" w:lineRule="auto"/>
              <w:jc w:val="center"/>
              <w:rPr>
                <w:rFonts w:ascii="Times New Roman" w:eastAsia="Times New Roman" w:hAnsi="Times New Roman" w:cs="Times New Roman"/>
                <w:sz w:val="20"/>
                <w:szCs w:val="20"/>
              </w:rPr>
            </w:pPr>
            <w:r w:rsidRPr="00E51F48">
              <w:rPr>
                <w:rFonts w:ascii="Times New Roman" w:eastAsia="Times New Roman" w:hAnsi="Times New Roman" w:cs="Times New Roman"/>
                <w:sz w:val="20"/>
                <w:szCs w:val="20"/>
              </w:rPr>
              <w:t>819</w:t>
            </w:r>
          </w:p>
        </w:tc>
        <w:tc>
          <w:tcPr>
            <w:tcW w:w="709" w:type="dxa"/>
            <w:noWrap/>
            <w:vAlign w:val="center"/>
          </w:tcPr>
          <w:p w:rsidR="00E51F48" w:rsidRPr="00E51F48" w:rsidRDefault="00E51F48" w:rsidP="00E51F48">
            <w:pPr>
              <w:spacing w:after="0" w:line="240" w:lineRule="auto"/>
              <w:jc w:val="center"/>
              <w:rPr>
                <w:rFonts w:ascii="Times New Roman" w:eastAsia="Times New Roman" w:hAnsi="Times New Roman" w:cs="Times New Roman"/>
                <w:sz w:val="20"/>
                <w:szCs w:val="20"/>
              </w:rPr>
            </w:pPr>
            <w:r w:rsidRPr="00E51F48">
              <w:rPr>
                <w:rFonts w:ascii="Times New Roman" w:eastAsia="Times New Roman" w:hAnsi="Times New Roman" w:cs="Times New Roman"/>
                <w:sz w:val="20"/>
                <w:szCs w:val="20"/>
              </w:rPr>
              <w:t>03</w:t>
            </w:r>
          </w:p>
        </w:tc>
        <w:tc>
          <w:tcPr>
            <w:tcW w:w="709" w:type="dxa"/>
            <w:noWrap/>
            <w:vAlign w:val="center"/>
          </w:tcPr>
          <w:p w:rsidR="00E51F48" w:rsidRPr="00E51F48" w:rsidRDefault="00E51F48" w:rsidP="00E51F48">
            <w:pPr>
              <w:spacing w:after="0" w:line="240" w:lineRule="auto"/>
              <w:jc w:val="center"/>
              <w:rPr>
                <w:rFonts w:ascii="Times New Roman" w:eastAsia="Times New Roman" w:hAnsi="Times New Roman" w:cs="Times New Roman"/>
                <w:sz w:val="20"/>
                <w:szCs w:val="20"/>
              </w:rPr>
            </w:pPr>
            <w:r w:rsidRPr="00E51F48">
              <w:rPr>
                <w:rFonts w:ascii="Times New Roman" w:eastAsia="Times New Roman" w:hAnsi="Times New Roman" w:cs="Times New Roman"/>
                <w:sz w:val="20"/>
                <w:szCs w:val="20"/>
              </w:rPr>
              <w:t>14</w:t>
            </w:r>
          </w:p>
        </w:tc>
        <w:tc>
          <w:tcPr>
            <w:tcW w:w="1275" w:type="dxa"/>
            <w:noWrap/>
            <w:vAlign w:val="center"/>
          </w:tcPr>
          <w:p w:rsidR="00E51F48" w:rsidRPr="00E51F48" w:rsidRDefault="00E51F48" w:rsidP="00E51F48">
            <w:pPr>
              <w:spacing w:after="0" w:line="240" w:lineRule="auto"/>
              <w:jc w:val="center"/>
              <w:rPr>
                <w:rFonts w:ascii="Times New Roman" w:eastAsia="Times New Roman" w:hAnsi="Times New Roman" w:cs="Times New Roman"/>
                <w:sz w:val="20"/>
                <w:szCs w:val="20"/>
              </w:rPr>
            </w:pPr>
            <w:r w:rsidRPr="00E51F48">
              <w:rPr>
                <w:rFonts w:ascii="Times New Roman" w:eastAsia="Times New Roman" w:hAnsi="Times New Roman" w:cs="Times New Roman"/>
                <w:sz w:val="20"/>
                <w:szCs w:val="20"/>
              </w:rPr>
              <w:t>8900000</w:t>
            </w:r>
          </w:p>
        </w:tc>
        <w:tc>
          <w:tcPr>
            <w:tcW w:w="993" w:type="dxa"/>
            <w:noWrap/>
            <w:vAlign w:val="center"/>
          </w:tcPr>
          <w:p w:rsidR="00E51F48" w:rsidRPr="00E51F48" w:rsidRDefault="00E51F48" w:rsidP="00E51F48">
            <w:pPr>
              <w:spacing w:after="0" w:line="240" w:lineRule="auto"/>
              <w:jc w:val="center"/>
              <w:rPr>
                <w:rFonts w:ascii="Times New Roman" w:eastAsia="Times New Roman" w:hAnsi="Times New Roman" w:cs="Times New Roman"/>
                <w:sz w:val="20"/>
                <w:szCs w:val="20"/>
              </w:rPr>
            </w:pPr>
            <w:r w:rsidRPr="00E51F48">
              <w:rPr>
                <w:rFonts w:ascii="Times New Roman" w:eastAsia="Times New Roman" w:hAnsi="Times New Roman" w:cs="Times New Roman"/>
                <w:sz w:val="20"/>
                <w:szCs w:val="20"/>
              </w:rPr>
              <w:t>000</w:t>
            </w:r>
          </w:p>
        </w:tc>
        <w:tc>
          <w:tcPr>
            <w:tcW w:w="1701" w:type="dxa"/>
            <w:noWrap/>
            <w:vAlign w:val="center"/>
          </w:tcPr>
          <w:p w:rsidR="00E51F48" w:rsidRPr="00E51F48" w:rsidRDefault="00E51F48" w:rsidP="00E51F48">
            <w:pPr>
              <w:spacing w:after="0" w:line="240" w:lineRule="auto"/>
              <w:rPr>
                <w:rFonts w:ascii="Times New Roman" w:eastAsia="Times New Roman" w:hAnsi="Times New Roman" w:cs="Times New Roman"/>
                <w:sz w:val="20"/>
                <w:szCs w:val="20"/>
              </w:rPr>
            </w:pPr>
            <w:r w:rsidRPr="00E51F48">
              <w:rPr>
                <w:rFonts w:ascii="Times New Roman" w:eastAsia="Times New Roman" w:hAnsi="Times New Roman" w:cs="Times New Roman"/>
                <w:sz w:val="20"/>
                <w:szCs w:val="20"/>
              </w:rPr>
              <w:t>1,00</w:t>
            </w:r>
          </w:p>
        </w:tc>
      </w:tr>
      <w:tr w:rsidR="00E51F48" w:rsidRPr="00E51F48" w:rsidTr="00E51F48">
        <w:trPr>
          <w:trHeight w:val="1265"/>
        </w:trPr>
        <w:tc>
          <w:tcPr>
            <w:tcW w:w="3686" w:type="dxa"/>
            <w:vAlign w:val="center"/>
          </w:tcPr>
          <w:p w:rsidR="00E51F48" w:rsidRPr="00E51F48" w:rsidRDefault="00E51F48" w:rsidP="00E51F48">
            <w:pPr>
              <w:spacing w:after="0" w:line="240" w:lineRule="auto"/>
              <w:rPr>
                <w:rFonts w:ascii="Times New Roman" w:eastAsia="Times New Roman" w:hAnsi="Times New Roman" w:cs="Times New Roman"/>
                <w:sz w:val="20"/>
                <w:szCs w:val="20"/>
              </w:rPr>
            </w:pPr>
            <w:r w:rsidRPr="00E51F48">
              <w:rPr>
                <w:rFonts w:ascii="Times New Roman" w:eastAsia="Times New Roman" w:hAnsi="Times New Roman" w:cs="Times New Roman"/>
                <w:sz w:val="20"/>
                <w:szCs w:val="20"/>
              </w:rPr>
              <w:t>Профилактика терроризма и экстремизма, а также минимизация и ликвидации последствий проявлений терроризма и экстремизма</w:t>
            </w:r>
          </w:p>
        </w:tc>
        <w:tc>
          <w:tcPr>
            <w:tcW w:w="1134" w:type="dxa"/>
            <w:vAlign w:val="center"/>
          </w:tcPr>
          <w:p w:rsidR="00E51F48" w:rsidRPr="00E51F48" w:rsidRDefault="00E51F48" w:rsidP="00E51F48">
            <w:pPr>
              <w:spacing w:after="0" w:line="240" w:lineRule="auto"/>
              <w:jc w:val="center"/>
              <w:rPr>
                <w:rFonts w:ascii="Times New Roman" w:eastAsia="Times New Roman" w:hAnsi="Times New Roman" w:cs="Times New Roman"/>
                <w:sz w:val="20"/>
                <w:szCs w:val="20"/>
              </w:rPr>
            </w:pPr>
            <w:r w:rsidRPr="00E51F48">
              <w:rPr>
                <w:rFonts w:ascii="Times New Roman" w:eastAsia="Times New Roman" w:hAnsi="Times New Roman" w:cs="Times New Roman"/>
                <w:sz w:val="20"/>
                <w:szCs w:val="20"/>
              </w:rPr>
              <w:t>819</w:t>
            </w:r>
          </w:p>
        </w:tc>
        <w:tc>
          <w:tcPr>
            <w:tcW w:w="709" w:type="dxa"/>
            <w:noWrap/>
            <w:vAlign w:val="center"/>
          </w:tcPr>
          <w:p w:rsidR="00E51F48" w:rsidRPr="00E51F48" w:rsidRDefault="00E51F48" w:rsidP="00E51F48">
            <w:pPr>
              <w:spacing w:after="0" w:line="240" w:lineRule="auto"/>
              <w:jc w:val="center"/>
              <w:rPr>
                <w:rFonts w:ascii="Times New Roman" w:eastAsia="Times New Roman" w:hAnsi="Times New Roman" w:cs="Times New Roman"/>
                <w:sz w:val="20"/>
                <w:szCs w:val="20"/>
              </w:rPr>
            </w:pPr>
            <w:r w:rsidRPr="00E51F48">
              <w:rPr>
                <w:rFonts w:ascii="Times New Roman" w:eastAsia="Times New Roman" w:hAnsi="Times New Roman" w:cs="Times New Roman"/>
                <w:sz w:val="20"/>
                <w:szCs w:val="20"/>
              </w:rPr>
              <w:t>03</w:t>
            </w:r>
          </w:p>
        </w:tc>
        <w:tc>
          <w:tcPr>
            <w:tcW w:w="709" w:type="dxa"/>
            <w:noWrap/>
            <w:vAlign w:val="center"/>
          </w:tcPr>
          <w:p w:rsidR="00E51F48" w:rsidRPr="00E51F48" w:rsidRDefault="00E51F48" w:rsidP="00E51F48">
            <w:pPr>
              <w:spacing w:after="0" w:line="240" w:lineRule="auto"/>
              <w:jc w:val="center"/>
              <w:rPr>
                <w:rFonts w:ascii="Times New Roman" w:eastAsia="Times New Roman" w:hAnsi="Times New Roman" w:cs="Times New Roman"/>
                <w:sz w:val="20"/>
                <w:szCs w:val="20"/>
              </w:rPr>
            </w:pPr>
            <w:r w:rsidRPr="00E51F48">
              <w:rPr>
                <w:rFonts w:ascii="Times New Roman" w:eastAsia="Times New Roman" w:hAnsi="Times New Roman" w:cs="Times New Roman"/>
                <w:sz w:val="20"/>
                <w:szCs w:val="20"/>
              </w:rPr>
              <w:t>14</w:t>
            </w:r>
          </w:p>
        </w:tc>
        <w:tc>
          <w:tcPr>
            <w:tcW w:w="1275" w:type="dxa"/>
            <w:noWrap/>
            <w:vAlign w:val="center"/>
          </w:tcPr>
          <w:p w:rsidR="00E51F48" w:rsidRPr="00E51F48" w:rsidRDefault="00E51F48" w:rsidP="00E51F48">
            <w:pPr>
              <w:spacing w:after="0" w:line="240" w:lineRule="auto"/>
              <w:jc w:val="center"/>
              <w:rPr>
                <w:rFonts w:ascii="Times New Roman" w:eastAsia="Times New Roman" w:hAnsi="Times New Roman" w:cs="Times New Roman"/>
                <w:sz w:val="20"/>
                <w:szCs w:val="20"/>
              </w:rPr>
            </w:pPr>
            <w:r w:rsidRPr="00E51F48">
              <w:rPr>
                <w:rFonts w:ascii="Times New Roman" w:eastAsia="Times New Roman" w:hAnsi="Times New Roman" w:cs="Times New Roman"/>
                <w:sz w:val="20"/>
                <w:szCs w:val="20"/>
              </w:rPr>
              <w:t>8990003</w:t>
            </w:r>
          </w:p>
        </w:tc>
        <w:tc>
          <w:tcPr>
            <w:tcW w:w="993" w:type="dxa"/>
            <w:noWrap/>
            <w:vAlign w:val="center"/>
          </w:tcPr>
          <w:p w:rsidR="00E51F48" w:rsidRPr="00E51F48" w:rsidRDefault="00E51F48" w:rsidP="00E51F48">
            <w:pPr>
              <w:spacing w:after="0" w:line="240" w:lineRule="auto"/>
              <w:jc w:val="center"/>
              <w:rPr>
                <w:rFonts w:ascii="Times New Roman" w:eastAsia="Times New Roman" w:hAnsi="Times New Roman" w:cs="Times New Roman"/>
                <w:sz w:val="20"/>
                <w:szCs w:val="20"/>
              </w:rPr>
            </w:pPr>
            <w:r w:rsidRPr="00E51F48">
              <w:rPr>
                <w:rFonts w:ascii="Times New Roman" w:eastAsia="Times New Roman" w:hAnsi="Times New Roman" w:cs="Times New Roman"/>
                <w:sz w:val="20"/>
                <w:szCs w:val="20"/>
              </w:rPr>
              <w:t>000</w:t>
            </w:r>
          </w:p>
        </w:tc>
        <w:tc>
          <w:tcPr>
            <w:tcW w:w="1701" w:type="dxa"/>
            <w:noWrap/>
            <w:vAlign w:val="center"/>
          </w:tcPr>
          <w:p w:rsidR="00E51F48" w:rsidRPr="00E51F48" w:rsidRDefault="00E51F48" w:rsidP="00E51F48">
            <w:pPr>
              <w:spacing w:after="0" w:line="240" w:lineRule="auto"/>
              <w:rPr>
                <w:rFonts w:ascii="Times New Roman" w:eastAsia="Times New Roman" w:hAnsi="Times New Roman" w:cs="Times New Roman"/>
                <w:sz w:val="20"/>
                <w:szCs w:val="20"/>
              </w:rPr>
            </w:pPr>
            <w:r w:rsidRPr="00E51F48">
              <w:rPr>
                <w:rFonts w:ascii="Times New Roman" w:eastAsia="Times New Roman" w:hAnsi="Times New Roman" w:cs="Times New Roman"/>
                <w:sz w:val="20"/>
                <w:szCs w:val="20"/>
              </w:rPr>
              <w:t>0,50</w:t>
            </w:r>
          </w:p>
        </w:tc>
      </w:tr>
      <w:tr w:rsidR="00E51F48" w:rsidRPr="00E51F48" w:rsidTr="00E51F48">
        <w:trPr>
          <w:trHeight w:val="1128"/>
        </w:trPr>
        <w:tc>
          <w:tcPr>
            <w:tcW w:w="3686" w:type="dxa"/>
            <w:vAlign w:val="center"/>
          </w:tcPr>
          <w:p w:rsidR="00E51F48" w:rsidRPr="00E51F48" w:rsidRDefault="00E51F48" w:rsidP="00E51F48">
            <w:pPr>
              <w:spacing w:after="0" w:line="240" w:lineRule="auto"/>
              <w:rPr>
                <w:rFonts w:ascii="Times New Roman" w:eastAsia="Times New Roman" w:hAnsi="Times New Roman" w:cs="Times New Roman"/>
                <w:i/>
                <w:sz w:val="20"/>
                <w:szCs w:val="20"/>
              </w:rPr>
            </w:pPr>
            <w:r w:rsidRPr="00E51F48">
              <w:rPr>
                <w:rFonts w:ascii="Times New Roman" w:eastAsia="Times New Roman" w:hAnsi="Times New Roman" w:cs="Times New Roman"/>
                <w:sz w:val="20"/>
                <w:szCs w:val="20"/>
              </w:rPr>
              <w:t>Иные закупки товаров, работ и услуг для обеспечения государственных</w:t>
            </w:r>
            <w:r w:rsidR="008338DB">
              <w:rPr>
                <w:rFonts w:ascii="Times New Roman" w:eastAsia="Times New Roman" w:hAnsi="Times New Roman" w:cs="Times New Roman"/>
                <w:sz w:val="20"/>
                <w:szCs w:val="20"/>
              </w:rPr>
              <w:t xml:space="preserve"> </w:t>
            </w:r>
            <w:r w:rsidRPr="00E51F48">
              <w:rPr>
                <w:rFonts w:ascii="Times New Roman" w:eastAsia="Times New Roman" w:hAnsi="Times New Roman" w:cs="Times New Roman"/>
                <w:sz w:val="20"/>
                <w:szCs w:val="20"/>
              </w:rPr>
              <w:t>(муниципальных) нужд</w:t>
            </w:r>
          </w:p>
        </w:tc>
        <w:tc>
          <w:tcPr>
            <w:tcW w:w="1134" w:type="dxa"/>
            <w:vAlign w:val="center"/>
          </w:tcPr>
          <w:p w:rsidR="00E51F48" w:rsidRPr="00E51F48" w:rsidRDefault="00E51F48" w:rsidP="00E51F48">
            <w:pPr>
              <w:spacing w:after="0" w:line="240" w:lineRule="auto"/>
              <w:jc w:val="center"/>
              <w:rPr>
                <w:rFonts w:ascii="Times New Roman" w:eastAsia="Times New Roman" w:hAnsi="Times New Roman" w:cs="Times New Roman"/>
                <w:sz w:val="20"/>
                <w:szCs w:val="20"/>
              </w:rPr>
            </w:pPr>
            <w:r w:rsidRPr="00E51F48">
              <w:rPr>
                <w:rFonts w:ascii="Times New Roman" w:eastAsia="Times New Roman" w:hAnsi="Times New Roman" w:cs="Times New Roman"/>
                <w:sz w:val="20"/>
                <w:szCs w:val="20"/>
              </w:rPr>
              <w:t>819</w:t>
            </w:r>
          </w:p>
        </w:tc>
        <w:tc>
          <w:tcPr>
            <w:tcW w:w="709" w:type="dxa"/>
            <w:noWrap/>
            <w:vAlign w:val="center"/>
          </w:tcPr>
          <w:p w:rsidR="00E51F48" w:rsidRPr="00E51F48" w:rsidRDefault="00E51F48" w:rsidP="00E51F48">
            <w:pPr>
              <w:spacing w:after="0" w:line="240" w:lineRule="auto"/>
              <w:jc w:val="center"/>
              <w:rPr>
                <w:rFonts w:ascii="Times New Roman" w:eastAsia="Times New Roman" w:hAnsi="Times New Roman" w:cs="Times New Roman"/>
                <w:sz w:val="20"/>
                <w:szCs w:val="20"/>
              </w:rPr>
            </w:pPr>
            <w:r w:rsidRPr="00E51F48">
              <w:rPr>
                <w:rFonts w:ascii="Times New Roman" w:eastAsia="Times New Roman" w:hAnsi="Times New Roman" w:cs="Times New Roman"/>
                <w:sz w:val="20"/>
                <w:szCs w:val="20"/>
              </w:rPr>
              <w:t>03</w:t>
            </w:r>
          </w:p>
        </w:tc>
        <w:tc>
          <w:tcPr>
            <w:tcW w:w="709" w:type="dxa"/>
            <w:noWrap/>
            <w:vAlign w:val="center"/>
          </w:tcPr>
          <w:p w:rsidR="00E51F48" w:rsidRPr="00E51F48" w:rsidRDefault="00E51F48" w:rsidP="00E51F48">
            <w:pPr>
              <w:spacing w:after="0" w:line="240" w:lineRule="auto"/>
              <w:jc w:val="center"/>
              <w:rPr>
                <w:rFonts w:ascii="Times New Roman" w:eastAsia="Times New Roman" w:hAnsi="Times New Roman" w:cs="Times New Roman"/>
                <w:sz w:val="20"/>
                <w:szCs w:val="20"/>
              </w:rPr>
            </w:pPr>
            <w:r w:rsidRPr="00E51F48">
              <w:rPr>
                <w:rFonts w:ascii="Times New Roman" w:eastAsia="Times New Roman" w:hAnsi="Times New Roman" w:cs="Times New Roman"/>
                <w:sz w:val="20"/>
                <w:szCs w:val="20"/>
              </w:rPr>
              <w:t>14</w:t>
            </w:r>
          </w:p>
        </w:tc>
        <w:tc>
          <w:tcPr>
            <w:tcW w:w="1275" w:type="dxa"/>
            <w:noWrap/>
            <w:vAlign w:val="center"/>
          </w:tcPr>
          <w:p w:rsidR="00E51F48" w:rsidRPr="00E51F48" w:rsidRDefault="00E51F48" w:rsidP="00E51F48">
            <w:pPr>
              <w:spacing w:after="0" w:line="240" w:lineRule="auto"/>
              <w:jc w:val="center"/>
              <w:rPr>
                <w:rFonts w:ascii="Times New Roman" w:eastAsia="Times New Roman" w:hAnsi="Times New Roman" w:cs="Times New Roman"/>
                <w:sz w:val="20"/>
                <w:szCs w:val="20"/>
              </w:rPr>
            </w:pPr>
            <w:r w:rsidRPr="00E51F48">
              <w:rPr>
                <w:rFonts w:ascii="Times New Roman" w:eastAsia="Times New Roman" w:hAnsi="Times New Roman" w:cs="Times New Roman"/>
                <w:sz w:val="20"/>
                <w:szCs w:val="20"/>
              </w:rPr>
              <w:t>8990003</w:t>
            </w:r>
          </w:p>
        </w:tc>
        <w:tc>
          <w:tcPr>
            <w:tcW w:w="993" w:type="dxa"/>
            <w:noWrap/>
            <w:vAlign w:val="center"/>
          </w:tcPr>
          <w:p w:rsidR="00E51F48" w:rsidRPr="00E51F48" w:rsidRDefault="00E51F48" w:rsidP="00E51F48">
            <w:pPr>
              <w:spacing w:after="0" w:line="240" w:lineRule="auto"/>
              <w:jc w:val="center"/>
              <w:rPr>
                <w:rFonts w:ascii="Times New Roman" w:eastAsia="Times New Roman" w:hAnsi="Times New Roman" w:cs="Times New Roman"/>
                <w:sz w:val="20"/>
                <w:szCs w:val="20"/>
              </w:rPr>
            </w:pPr>
            <w:r w:rsidRPr="00E51F48">
              <w:rPr>
                <w:rFonts w:ascii="Times New Roman" w:eastAsia="Times New Roman" w:hAnsi="Times New Roman" w:cs="Times New Roman"/>
                <w:sz w:val="20"/>
                <w:szCs w:val="20"/>
              </w:rPr>
              <w:t>240</w:t>
            </w:r>
          </w:p>
        </w:tc>
        <w:tc>
          <w:tcPr>
            <w:tcW w:w="1701" w:type="dxa"/>
            <w:noWrap/>
            <w:vAlign w:val="center"/>
          </w:tcPr>
          <w:p w:rsidR="00E51F48" w:rsidRPr="00E51F48" w:rsidRDefault="00E51F48" w:rsidP="00E51F48">
            <w:pPr>
              <w:spacing w:after="0" w:line="240" w:lineRule="auto"/>
              <w:rPr>
                <w:rFonts w:ascii="Times New Roman" w:eastAsia="Times New Roman" w:hAnsi="Times New Roman" w:cs="Times New Roman"/>
                <w:b/>
                <w:sz w:val="20"/>
                <w:szCs w:val="20"/>
              </w:rPr>
            </w:pPr>
            <w:r w:rsidRPr="00E51F48">
              <w:rPr>
                <w:rFonts w:ascii="Times New Roman" w:eastAsia="Times New Roman" w:hAnsi="Times New Roman" w:cs="Times New Roman"/>
                <w:b/>
                <w:sz w:val="20"/>
                <w:szCs w:val="20"/>
              </w:rPr>
              <w:t>0,50</w:t>
            </w:r>
          </w:p>
        </w:tc>
      </w:tr>
      <w:tr w:rsidR="00E51F48" w:rsidRPr="00E51F48" w:rsidTr="00E51F48">
        <w:trPr>
          <w:trHeight w:val="1265"/>
        </w:trPr>
        <w:tc>
          <w:tcPr>
            <w:tcW w:w="3686" w:type="dxa"/>
            <w:vAlign w:val="center"/>
          </w:tcPr>
          <w:p w:rsidR="00E51F48" w:rsidRPr="00E51F48" w:rsidRDefault="00E51F48" w:rsidP="00E51F48">
            <w:pPr>
              <w:spacing w:after="0" w:line="240" w:lineRule="auto"/>
              <w:rPr>
                <w:rFonts w:ascii="Times New Roman" w:eastAsia="Times New Roman" w:hAnsi="Times New Roman" w:cs="Times New Roman"/>
                <w:sz w:val="20"/>
                <w:szCs w:val="20"/>
              </w:rPr>
            </w:pPr>
            <w:r w:rsidRPr="00E51F48">
              <w:rPr>
                <w:rFonts w:ascii="Times New Roman" w:eastAsia="Times New Roman" w:hAnsi="Times New Roman" w:cs="Times New Roman"/>
                <w:sz w:val="20"/>
                <w:szCs w:val="20"/>
              </w:rPr>
              <w:lastRenderedPageBreak/>
              <w:t>Программа по укреплению правопорядка и повышению эффективности борьбы с преступностью в сельском поселении «Село Маяк» на 2014-2016 годы.</w:t>
            </w:r>
          </w:p>
        </w:tc>
        <w:tc>
          <w:tcPr>
            <w:tcW w:w="1134" w:type="dxa"/>
            <w:vAlign w:val="center"/>
          </w:tcPr>
          <w:p w:rsidR="00E51F48" w:rsidRPr="00E51F48" w:rsidRDefault="00E51F48" w:rsidP="00E51F48">
            <w:pPr>
              <w:spacing w:after="0" w:line="240" w:lineRule="auto"/>
              <w:jc w:val="center"/>
              <w:rPr>
                <w:rFonts w:ascii="Times New Roman" w:eastAsia="Times New Roman" w:hAnsi="Times New Roman" w:cs="Times New Roman"/>
                <w:sz w:val="20"/>
                <w:szCs w:val="20"/>
              </w:rPr>
            </w:pPr>
            <w:r w:rsidRPr="00E51F48">
              <w:rPr>
                <w:rFonts w:ascii="Times New Roman" w:eastAsia="Times New Roman" w:hAnsi="Times New Roman" w:cs="Times New Roman"/>
                <w:sz w:val="20"/>
                <w:szCs w:val="20"/>
              </w:rPr>
              <w:t>819</w:t>
            </w:r>
          </w:p>
        </w:tc>
        <w:tc>
          <w:tcPr>
            <w:tcW w:w="709" w:type="dxa"/>
            <w:noWrap/>
            <w:vAlign w:val="center"/>
          </w:tcPr>
          <w:p w:rsidR="00E51F48" w:rsidRPr="00E51F48" w:rsidRDefault="00E51F48" w:rsidP="00E51F48">
            <w:pPr>
              <w:spacing w:after="0" w:line="240" w:lineRule="auto"/>
              <w:jc w:val="center"/>
              <w:rPr>
                <w:rFonts w:ascii="Times New Roman" w:eastAsia="Times New Roman" w:hAnsi="Times New Roman" w:cs="Times New Roman"/>
                <w:sz w:val="20"/>
                <w:szCs w:val="20"/>
              </w:rPr>
            </w:pPr>
            <w:r w:rsidRPr="00E51F48">
              <w:rPr>
                <w:rFonts w:ascii="Times New Roman" w:eastAsia="Times New Roman" w:hAnsi="Times New Roman" w:cs="Times New Roman"/>
                <w:sz w:val="20"/>
                <w:szCs w:val="20"/>
              </w:rPr>
              <w:t>03</w:t>
            </w:r>
          </w:p>
        </w:tc>
        <w:tc>
          <w:tcPr>
            <w:tcW w:w="709" w:type="dxa"/>
            <w:noWrap/>
            <w:vAlign w:val="center"/>
          </w:tcPr>
          <w:p w:rsidR="00E51F48" w:rsidRPr="00E51F48" w:rsidRDefault="00E51F48" w:rsidP="00E51F48">
            <w:pPr>
              <w:spacing w:after="0" w:line="240" w:lineRule="auto"/>
              <w:jc w:val="center"/>
              <w:rPr>
                <w:rFonts w:ascii="Times New Roman" w:eastAsia="Times New Roman" w:hAnsi="Times New Roman" w:cs="Times New Roman"/>
                <w:sz w:val="20"/>
                <w:szCs w:val="20"/>
              </w:rPr>
            </w:pPr>
            <w:r w:rsidRPr="00E51F48">
              <w:rPr>
                <w:rFonts w:ascii="Times New Roman" w:eastAsia="Times New Roman" w:hAnsi="Times New Roman" w:cs="Times New Roman"/>
                <w:sz w:val="20"/>
                <w:szCs w:val="20"/>
              </w:rPr>
              <w:t>14</w:t>
            </w:r>
          </w:p>
        </w:tc>
        <w:tc>
          <w:tcPr>
            <w:tcW w:w="1275" w:type="dxa"/>
            <w:noWrap/>
            <w:vAlign w:val="center"/>
          </w:tcPr>
          <w:p w:rsidR="00E51F48" w:rsidRPr="00E51F48" w:rsidRDefault="00E51F48" w:rsidP="00E51F48">
            <w:pPr>
              <w:spacing w:after="0" w:line="240" w:lineRule="auto"/>
              <w:jc w:val="center"/>
              <w:rPr>
                <w:rFonts w:ascii="Times New Roman" w:eastAsia="Times New Roman" w:hAnsi="Times New Roman" w:cs="Times New Roman"/>
                <w:sz w:val="20"/>
                <w:szCs w:val="20"/>
              </w:rPr>
            </w:pPr>
            <w:r w:rsidRPr="00E51F48">
              <w:rPr>
                <w:rFonts w:ascii="Times New Roman" w:eastAsia="Times New Roman" w:hAnsi="Times New Roman" w:cs="Times New Roman"/>
                <w:sz w:val="20"/>
                <w:szCs w:val="20"/>
              </w:rPr>
              <w:t>8990004</w:t>
            </w:r>
          </w:p>
        </w:tc>
        <w:tc>
          <w:tcPr>
            <w:tcW w:w="993" w:type="dxa"/>
            <w:noWrap/>
            <w:vAlign w:val="center"/>
          </w:tcPr>
          <w:p w:rsidR="00E51F48" w:rsidRPr="00E51F48" w:rsidRDefault="00E51F48" w:rsidP="00E51F48">
            <w:pPr>
              <w:spacing w:after="0" w:line="240" w:lineRule="auto"/>
              <w:jc w:val="center"/>
              <w:rPr>
                <w:rFonts w:ascii="Times New Roman" w:eastAsia="Times New Roman" w:hAnsi="Times New Roman" w:cs="Times New Roman"/>
                <w:sz w:val="20"/>
                <w:szCs w:val="20"/>
              </w:rPr>
            </w:pPr>
            <w:r w:rsidRPr="00E51F48">
              <w:rPr>
                <w:rFonts w:ascii="Times New Roman" w:eastAsia="Times New Roman" w:hAnsi="Times New Roman" w:cs="Times New Roman"/>
                <w:sz w:val="20"/>
                <w:szCs w:val="20"/>
              </w:rPr>
              <w:t>000</w:t>
            </w:r>
          </w:p>
        </w:tc>
        <w:tc>
          <w:tcPr>
            <w:tcW w:w="1701" w:type="dxa"/>
            <w:noWrap/>
            <w:vAlign w:val="center"/>
          </w:tcPr>
          <w:p w:rsidR="00E51F48" w:rsidRPr="00E51F48" w:rsidRDefault="00E51F48" w:rsidP="00E51F48">
            <w:pPr>
              <w:spacing w:after="0" w:line="240" w:lineRule="auto"/>
              <w:rPr>
                <w:rFonts w:ascii="Times New Roman" w:eastAsia="Times New Roman" w:hAnsi="Times New Roman" w:cs="Times New Roman"/>
                <w:sz w:val="20"/>
                <w:szCs w:val="20"/>
              </w:rPr>
            </w:pPr>
            <w:r w:rsidRPr="00E51F48">
              <w:rPr>
                <w:rFonts w:ascii="Times New Roman" w:eastAsia="Times New Roman" w:hAnsi="Times New Roman" w:cs="Times New Roman"/>
                <w:sz w:val="20"/>
                <w:szCs w:val="20"/>
              </w:rPr>
              <w:t>0,50</w:t>
            </w:r>
          </w:p>
        </w:tc>
      </w:tr>
      <w:tr w:rsidR="00E51F48" w:rsidRPr="00E51F48" w:rsidTr="00E51F48">
        <w:trPr>
          <w:trHeight w:val="1128"/>
        </w:trPr>
        <w:tc>
          <w:tcPr>
            <w:tcW w:w="3686" w:type="dxa"/>
            <w:vAlign w:val="center"/>
          </w:tcPr>
          <w:p w:rsidR="00E51F48" w:rsidRPr="00E51F48" w:rsidRDefault="00E51F48" w:rsidP="00E51F48">
            <w:pPr>
              <w:spacing w:after="0" w:line="240" w:lineRule="auto"/>
              <w:rPr>
                <w:rFonts w:ascii="Times New Roman" w:eastAsia="Times New Roman" w:hAnsi="Times New Roman" w:cs="Times New Roman"/>
                <w:i/>
                <w:sz w:val="20"/>
                <w:szCs w:val="20"/>
              </w:rPr>
            </w:pPr>
            <w:r w:rsidRPr="00E51F48">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1134" w:type="dxa"/>
            <w:vAlign w:val="center"/>
          </w:tcPr>
          <w:p w:rsidR="00E51F48" w:rsidRPr="00E51F48" w:rsidRDefault="00E51F48" w:rsidP="00E51F48">
            <w:pPr>
              <w:spacing w:after="0" w:line="240" w:lineRule="auto"/>
              <w:jc w:val="center"/>
              <w:rPr>
                <w:rFonts w:ascii="Times New Roman" w:eastAsia="Times New Roman" w:hAnsi="Times New Roman" w:cs="Times New Roman"/>
                <w:sz w:val="20"/>
                <w:szCs w:val="20"/>
              </w:rPr>
            </w:pPr>
            <w:r w:rsidRPr="00E51F48">
              <w:rPr>
                <w:rFonts w:ascii="Times New Roman" w:eastAsia="Times New Roman" w:hAnsi="Times New Roman" w:cs="Times New Roman"/>
                <w:sz w:val="20"/>
                <w:szCs w:val="20"/>
              </w:rPr>
              <w:t>819</w:t>
            </w:r>
          </w:p>
        </w:tc>
        <w:tc>
          <w:tcPr>
            <w:tcW w:w="709" w:type="dxa"/>
            <w:noWrap/>
            <w:vAlign w:val="center"/>
          </w:tcPr>
          <w:p w:rsidR="00E51F48" w:rsidRPr="00E51F48" w:rsidRDefault="00E51F48" w:rsidP="00E51F48">
            <w:pPr>
              <w:spacing w:after="0" w:line="240" w:lineRule="auto"/>
              <w:jc w:val="center"/>
              <w:rPr>
                <w:rFonts w:ascii="Times New Roman" w:eastAsia="Times New Roman" w:hAnsi="Times New Roman" w:cs="Times New Roman"/>
                <w:sz w:val="20"/>
                <w:szCs w:val="20"/>
              </w:rPr>
            </w:pPr>
            <w:r w:rsidRPr="00E51F48">
              <w:rPr>
                <w:rFonts w:ascii="Times New Roman" w:eastAsia="Times New Roman" w:hAnsi="Times New Roman" w:cs="Times New Roman"/>
                <w:sz w:val="20"/>
                <w:szCs w:val="20"/>
              </w:rPr>
              <w:t>03</w:t>
            </w:r>
          </w:p>
        </w:tc>
        <w:tc>
          <w:tcPr>
            <w:tcW w:w="709" w:type="dxa"/>
            <w:noWrap/>
            <w:vAlign w:val="center"/>
          </w:tcPr>
          <w:p w:rsidR="00E51F48" w:rsidRPr="00E51F48" w:rsidRDefault="00E51F48" w:rsidP="00E51F48">
            <w:pPr>
              <w:spacing w:after="0" w:line="240" w:lineRule="auto"/>
              <w:jc w:val="center"/>
              <w:rPr>
                <w:rFonts w:ascii="Times New Roman" w:eastAsia="Times New Roman" w:hAnsi="Times New Roman" w:cs="Times New Roman"/>
                <w:sz w:val="20"/>
                <w:szCs w:val="20"/>
              </w:rPr>
            </w:pPr>
            <w:r w:rsidRPr="00E51F48">
              <w:rPr>
                <w:rFonts w:ascii="Times New Roman" w:eastAsia="Times New Roman" w:hAnsi="Times New Roman" w:cs="Times New Roman"/>
                <w:sz w:val="20"/>
                <w:szCs w:val="20"/>
              </w:rPr>
              <w:t>14</w:t>
            </w:r>
          </w:p>
        </w:tc>
        <w:tc>
          <w:tcPr>
            <w:tcW w:w="1275" w:type="dxa"/>
            <w:noWrap/>
            <w:vAlign w:val="center"/>
          </w:tcPr>
          <w:p w:rsidR="00E51F48" w:rsidRPr="00E51F48" w:rsidRDefault="00E51F48" w:rsidP="00E51F48">
            <w:pPr>
              <w:spacing w:after="0" w:line="240" w:lineRule="auto"/>
              <w:jc w:val="center"/>
              <w:rPr>
                <w:rFonts w:ascii="Times New Roman" w:eastAsia="Times New Roman" w:hAnsi="Times New Roman" w:cs="Times New Roman"/>
                <w:sz w:val="20"/>
                <w:szCs w:val="20"/>
              </w:rPr>
            </w:pPr>
            <w:r w:rsidRPr="00E51F48">
              <w:rPr>
                <w:rFonts w:ascii="Times New Roman" w:eastAsia="Times New Roman" w:hAnsi="Times New Roman" w:cs="Times New Roman"/>
                <w:sz w:val="20"/>
                <w:szCs w:val="20"/>
              </w:rPr>
              <w:t>8990004</w:t>
            </w:r>
          </w:p>
        </w:tc>
        <w:tc>
          <w:tcPr>
            <w:tcW w:w="993" w:type="dxa"/>
            <w:noWrap/>
            <w:vAlign w:val="center"/>
          </w:tcPr>
          <w:p w:rsidR="00E51F48" w:rsidRPr="00E51F48" w:rsidRDefault="00E51F48" w:rsidP="00E51F48">
            <w:pPr>
              <w:spacing w:after="0" w:line="240" w:lineRule="auto"/>
              <w:jc w:val="center"/>
              <w:rPr>
                <w:rFonts w:ascii="Times New Roman" w:eastAsia="Times New Roman" w:hAnsi="Times New Roman" w:cs="Times New Roman"/>
                <w:sz w:val="20"/>
                <w:szCs w:val="20"/>
              </w:rPr>
            </w:pPr>
            <w:r w:rsidRPr="00E51F48">
              <w:rPr>
                <w:rFonts w:ascii="Times New Roman" w:eastAsia="Times New Roman" w:hAnsi="Times New Roman" w:cs="Times New Roman"/>
                <w:sz w:val="20"/>
                <w:szCs w:val="20"/>
              </w:rPr>
              <w:t>240</w:t>
            </w:r>
          </w:p>
        </w:tc>
        <w:tc>
          <w:tcPr>
            <w:tcW w:w="1701" w:type="dxa"/>
            <w:noWrap/>
            <w:vAlign w:val="center"/>
          </w:tcPr>
          <w:p w:rsidR="00E51F48" w:rsidRPr="00E51F48" w:rsidRDefault="00E51F48" w:rsidP="00E51F48">
            <w:pPr>
              <w:spacing w:after="0" w:line="240" w:lineRule="auto"/>
              <w:rPr>
                <w:rFonts w:ascii="Times New Roman" w:eastAsia="Times New Roman" w:hAnsi="Times New Roman" w:cs="Times New Roman"/>
                <w:sz w:val="20"/>
                <w:szCs w:val="20"/>
              </w:rPr>
            </w:pPr>
            <w:r w:rsidRPr="00E51F48">
              <w:rPr>
                <w:rFonts w:ascii="Times New Roman" w:eastAsia="Times New Roman" w:hAnsi="Times New Roman" w:cs="Times New Roman"/>
                <w:sz w:val="20"/>
                <w:szCs w:val="20"/>
              </w:rPr>
              <w:t>0,50</w:t>
            </w:r>
          </w:p>
        </w:tc>
      </w:tr>
      <w:tr w:rsidR="00E51F48" w:rsidRPr="00E51F48" w:rsidTr="00E51F48">
        <w:trPr>
          <w:trHeight w:val="578"/>
        </w:trPr>
        <w:tc>
          <w:tcPr>
            <w:tcW w:w="3686" w:type="dxa"/>
            <w:vAlign w:val="center"/>
          </w:tcPr>
          <w:p w:rsidR="00E51F48" w:rsidRPr="00E51F48" w:rsidRDefault="00E51F48" w:rsidP="00E51F48">
            <w:pPr>
              <w:spacing w:after="0" w:line="240" w:lineRule="auto"/>
              <w:rPr>
                <w:rFonts w:ascii="Times New Roman" w:eastAsia="Times New Roman" w:hAnsi="Times New Roman" w:cs="Times New Roman"/>
                <w:b/>
                <w:sz w:val="20"/>
                <w:szCs w:val="20"/>
              </w:rPr>
            </w:pPr>
            <w:r w:rsidRPr="00E51F48">
              <w:rPr>
                <w:rFonts w:ascii="Times New Roman" w:eastAsia="Times New Roman" w:hAnsi="Times New Roman" w:cs="Times New Roman"/>
                <w:b/>
                <w:sz w:val="20"/>
                <w:szCs w:val="20"/>
              </w:rPr>
              <w:t>Дорожные фонды</w:t>
            </w:r>
          </w:p>
        </w:tc>
        <w:tc>
          <w:tcPr>
            <w:tcW w:w="1134" w:type="dxa"/>
            <w:vAlign w:val="center"/>
          </w:tcPr>
          <w:p w:rsidR="00E51F48" w:rsidRPr="00E51F48" w:rsidRDefault="00E51F48" w:rsidP="00E51F48">
            <w:pPr>
              <w:spacing w:after="0" w:line="240" w:lineRule="auto"/>
              <w:jc w:val="center"/>
              <w:rPr>
                <w:rFonts w:ascii="Times New Roman" w:eastAsia="Times New Roman" w:hAnsi="Times New Roman" w:cs="Times New Roman"/>
                <w:b/>
                <w:sz w:val="20"/>
                <w:szCs w:val="20"/>
              </w:rPr>
            </w:pPr>
            <w:r w:rsidRPr="00E51F48">
              <w:rPr>
                <w:rFonts w:ascii="Times New Roman" w:eastAsia="Times New Roman" w:hAnsi="Times New Roman" w:cs="Times New Roman"/>
                <w:b/>
                <w:sz w:val="20"/>
                <w:szCs w:val="20"/>
              </w:rPr>
              <w:t>819</w:t>
            </w:r>
          </w:p>
        </w:tc>
        <w:tc>
          <w:tcPr>
            <w:tcW w:w="709" w:type="dxa"/>
            <w:noWrap/>
            <w:vAlign w:val="center"/>
          </w:tcPr>
          <w:p w:rsidR="00E51F48" w:rsidRPr="00E51F48" w:rsidRDefault="00E51F48" w:rsidP="00E51F48">
            <w:pPr>
              <w:spacing w:after="0" w:line="240" w:lineRule="auto"/>
              <w:jc w:val="center"/>
              <w:rPr>
                <w:rFonts w:ascii="Times New Roman" w:eastAsia="Times New Roman" w:hAnsi="Times New Roman" w:cs="Times New Roman"/>
                <w:b/>
                <w:sz w:val="20"/>
                <w:szCs w:val="20"/>
              </w:rPr>
            </w:pPr>
            <w:r w:rsidRPr="00E51F48">
              <w:rPr>
                <w:rFonts w:ascii="Times New Roman" w:eastAsia="Times New Roman" w:hAnsi="Times New Roman" w:cs="Times New Roman"/>
                <w:b/>
                <w:sz w:val="20"/>
                <w:szCs w:val="20"/>
              </w:rPr>
              <w:t>04</w:t>
            </w:r>
          </w:p>
        </w:tc>
        <w:tc>
          <w:tcPr>
            <w:tcW w:w="709" w:type="dxa"/>
            <w:noWrap/>
            <w:vAlign w:val="center"/>
          </w:tcPr>
          <w:p w:rsidR="00E51F48" w:rsidRPr="00E51F48" w:rsidRDefault="00E51F48" w:rsidP="00E51F48">
            <w:pPr>
              <w:spacing w:after="0" w:line="240" w:lineRule="auto"/>
              <w:jc w:val="center"/>
              <w:rPr>
                <w:rFonts w:ascii="Times New Roman" w:eastAsia="Times New Roman" w:hAnsi="Times New Roman" w:cs="Times New Roman"/>
                <w:b/>
                <w:sz w:val="20"/>
                <w:szCs w:val="20"/>
              </w:rPr>
            </w:pPr>
            <w:r w:rsidRPr="00E51F48">
              <w:rPr>
                <w:rFonts w:ascii="Times New Roman" w:eastAsia="Times New Roman" w:hAnsi="Times New Roman" w:cs="Times New Roman"/>
                <w:b/>
                <w:sz w:val="20"/>
                <w:szCs w:val="20"/>
              </w:rPr>
              <w:t>00</w:t>
            </w:r>
          </w:p>
        </w:tc>
        <w:tc>
          <w:tcPr>
            <w:tcW w:w="1275" w:type="dxa"/>
            <w:noWrap/>
            <w:vAlign w:val="center"/>
          </w:tcPr>
          <w:p w:rsidR="00E51F48" w:rsidRPr="00E51F48" w:rsidRDefault="00E51F48" w:rsidP="00E51F48">
            <w:pPr>
              <w:spacing w:after="0" w:line="240" w:lineRule="auto"/>
              <w:jc w:val="center"/>
              <w:rPr>
                <w:rFonts w:ascii="Times New Roman" w:eastAsia="Times New Roman" w:hAnsi="Times New Roman" w:cs="Times New Roman"/>
                <w:b/>
                <w:sz w:val="20"/>
                <w:szCs w:val="20"/>
              </w:rPr>
            </w:pPr>
            <w:r w:rsidRPr="00E51F48">
              <w:rPr>
                <w:rFonts w:ascii="Times New Roman" w:eastAsia="Times New Roman" w:hAnsi="Times New Roman" w:cs="Times New Roman"/>
                <w:b/>
                <w:sz w:val="20"/>
                <w:szCs w:val="20"/>
              </w:rPr>
              <w:t>0000000</w:t>
            </w:r>
          </w:p>
        </w:tc>
        <w:tc>
          <w:tcPr>
            <w:tcW w:w="993" w:type="dxa"/>
            <w:noWrap/>
            <w:vAlign w:val="center"/>
          </w:tcPr>
          <w:p w:rsidR="00E51F48" w:rsidRPr="00E51F48" w:rsidRDefault="00E51F48" w:rsidP="00E51F48">
            <w:pPr>
              <w:spacing w:after="0" w:line="240" w:lineRule="auto"/>
              <w:jc w:val="center"/>
              <w:rPr>
                <w:rFonts w:ascii="Times New Roman" w:eastAsia="Times New Roman" w:hAnsi="Times New Roman" w:cs="Times New Roman"/>
                <w:b/>
                <w:sz w:val="20"/>
                <w:szCs w:val="20"/>
              </w:rPr>
            </w:pPr>
            <w:r w:rsidRPr="00E51F48">
              <w:rPr>
                <w:rFonts w:ascii="Times New Roman" w:eastAsia="Times New Roman" w:hAnsi="Times New Roman" w:cs="Times New Roman"/>
                <w:b/>
                <w:sz w:val="20"/>
                <w:szCs w:val="20"/>
              </w:rPr>
              <w:t>000</w:t>
            </w:r>
          </w:p>
        </w:tc>
        <w:tc>
          <w:tcPr>
            <w:tcW w:w="1701" w:type="dxa"/>
            <w:noWrap/>
            <w:vAlign w:val="center"/>
          </w:tcPr>
          <w:p w:rsidR="00E51F48" w:rsidRPr="00E51F48" w:rsidRDefault="00E51F48" w:rsidP="00E51F48">
            <w:pPr>
              <w:spacing w:after="0" w:line="240" w:lineRule="auto"/>
              <w:rPr>
                <w:rFonts w:ascii="Times New Roman" w:eastAsia="Times New Roman" w:hAnsi="Times New Roman" w:cs="Times New Roman"/>
                <w:b/>
                <w:sz w:val="20"/>
                <w:szCs w:val="20"/>
              </w:rPr>
            </w:pPr>
            <w:r w:rsidRPr="00E51F48">
              <w:rPr>
                <w:rFonts w:ascii="Times New Roman" w:eastAsia="Times New Roman" w:hAnsi="Times New Roman" w:cs="Times New Roman"/>
                <w:b/>
                <w:sz w:val="20"/>
                <w:szCs w:val="20"/>
              </w:rPr>
              <w:t>1621,50</w:t>
            </w:r>
          </w:p>
        </w:tc>
      </w:tr>
      <w:tr w:rsidR="00E51F48" w:rsidRPr="00E51F48" w:rsidTr="008338DB">
        <w:trPr>
          <w:trHeight w:val="388"/>
        </w:trPr>
        <w:tc>
          <w:tcPr>
            <w:tcW w:w="3686" w:type="dxa"/>
          </w:tcPr>
          <w:p w:rsidR="00E51F48" w:rsidRPr="00E51F48" w:rsidRDefault="00E51F48" w:rsidP="00E51F48">
            <w:pPr>
              <w:spacing w:after="0" w:line="240" w:lineRule="auto"/>
              <w:rPr>
                <w:rFonts w:ascii="Times New Roman" w:eastAsia="Times New Roman" w:hAnsi="Times New Roman" w:cs="Times New Roman"/>
                <w:sz w:val="20"/>
                <w:szCs w:val="20"/>
              </w:rPr>
            </w:pPr>
            <w:r w:rsidRPr="00E51F48">
              <w:rPr>
                <w:rFonts w:ascii="Times New Roman" w:eastAsia="Times New Roman" w:hAnsi="Times New Roman" w:cs="Times New Roman"/>
                <w:color w:val="000000"/>
                <w:sz w:val="20"/>
                <w:szCs w:val="20"/>
              </w:rPr>
              <w:t>Дорожное хозяйство (дорожные фонды)</w:t>
            </w:r>
          </w:p>
        </w:tc>
        <w:tc>
          <w:tcPr>
            <w:tcW w:w="1134" w:type="dxa"/>
            <w:vAlign w:val="center"/>
          </w:tcPr>
          <w:p w:rsidR="00E51F48" w:rsidRPr="00E51F48" w:rsidRDefault="00E51F48" w:rsidP="00E51F48">
            <w:pPr>
              <w:spacing w:after="0" w:line="240" w:lineRule="auto"/>
              <w:jc w:val="center"/>
              <w:rPr>
                <w:rFonts w:ascii="Times New Roman" w:eastAsia="Times New Roman" w:hAnsi="Times New Roman" w:cs="Times New Roman"/>
                <w:sz w:val="20"/>
                <w:szCs w:val="20"/>
              </w:rPr>
            </w:pPr>
            <w:r w:rsidRPr="00E51F48">
              <w:rPr>
                <w:rFonts w:ascii="Times New Roman" w:eastAsia="Times New Roman" w:hAnsi="Times New Roman" w:cs="Times New Roman"/>
                <w:sz w:val="20"/>
                <w:szCs w:val="20"/>
              </w:rPr>
              <w:t>819</w:t>
            </w:r>
          </w:p>
        </w:tc>
        <w:tc>
          <w:tcPr>
            <w:tcW w:w="709" w:type="dxa"/>
            <w:noWrap/>
            <w:vAlign w:val="center"/>
          </w:tcPr>
          <w:p w:rsidR="00E51F48" w:rsidRPr="00E51F48" w:rsidRDefault="00E51F48" w:rsidP="00E51F48">
            <w:pPr>
              <w:spacing w:after="0" w:line="240" w:lineRule="auto"/>
              <w:jc w:val="center"/>
              <w:rPr>
                <w:rFonts w:ascii="Times New Roman" w:eastAsia="Times New Roman" w:hAnsi="Times New Roman" w:cs="Times New Roman"/>
                <w:sz w:val="20"/>
                <w:szCs w:val="20"/>
              </w:rPr>
            </w:pPr>
            <w:r w:rsidRPr="00E51F48">
              <w:rPr>
                <w:rFonts w:ascii="Times New Roman" w:eastAsia="Times New Roman" w:hAnsi="Times New Roman" w:cs="Times New Roman"/>
                <w:sz w:val="20"/>
                <w:szCs w:val="20"/>
              </w:rPr>
              <w:t>04</w:t>
            </w:r>
          </w:p>
        </w:tc>
        <w:tc>
          <w:tcPr>
            <w:tcW w:w="709" w:type="dxa"/>
            <w:noWrap/>
            <w:vAlign w:val="center"/>
          </w:tcPr>
          <w:p w:rsidR="00E51F48" w:rsidRPr="00E51F48" w:rsidRDefault="00E51F48" w:rsidP="00E51F48">
            <w:pPr>
              <w:spacing w:after="0" w:line="240" w:lineRule="auto"/>
              <w:jc w:val="center"/>
              <w:rPr>
                <w:rFonts w:ascii="Times New Roman" w:eastAsia="Times New Roman" w:hAnsi="Times New Roman" w:cs="Times New Roman"/>
                <w:sz w:val="20"/>
                <w:szCs w:val="20"/>
              </w:rPr>
            </w:pPr>
            <w:r w:rsidRPr="00E51F48">
              <w:rPr>
                <w:rFonts w:ascii="Times New Roman" w:eastAsia="Times New Roman" w:hAnsi="Times New Roman" w:cs="Times New Roman"/>
                <w:sz w:val="20"/>
                <w:szCs w:val="20"/>
              </w:rPr>
              <w:t>09</w:t>
            </w:r>
          </w:p>
        </w:tc>
        <w:tc>
          <w:tcPr>
            <w:tcW w:w="1275" w:type="dxa"/>
            <w:noWrap/>
            <w:vAlign w:val="center"/>
          </w:tcPr>
          <w:p w:rsidR="00E51F48" w:rsidRPr="00E51F48" w:rsidRDefault="00E51F48" w:rsidP="00E51F48">
            <w:pPr>
              <w:spacing w:after="0" w:line="240" w:lineRule="auto"/>
              <w:jc w:val="center"/>
              <w:rPr>
                <w:rFonts w:ascii="Times New Roman" w:eastAsia="Times New Roman" w:hAnsi="Times New Roman" w:cs="Times New Roman"/>
                <w:sz w:val="20"/>
                <w:szCs w:val="20"/>
              </w:rPr>
            </w:pPr>
            <w:r w:rsidRPr="00E51F48">
              <w:rPr>
                <w:rFonts w:ascii="Times New Roman" w:eastAsia="Times New Roman" w:hAnsi="Times New Roman" w:cs="Times New Roman"/>
                <w:sz w:val="20"/>
                <w:szCs w:val="20"/>
              </w:rPr>
              <w:t>0000000</w:t>
            </w:r>
          </w:p>
        </w:tc>
        <w:tc>
          <w:tcPr>
            <w:tcW w:w="993" w:type="dxa"/>
            <w:noWrap/>
            <w:vAlign w:val="center"/>
          </w:tcPr>
          <w:p w:rsidR="00E51F48" w:rsidRPr="00E51F48" w:rsidRDefault="00E51F48" w:rsidP="00E51F48">
            <w:pPr>
              <w:spacing w:after="0" w:line="240" w:lineRule="auto"/>
              <w:jc w:val="center"/>
              <w:rPr>
                <w:rFonts w:ascii="Times New Roman" w:eastAsia="Times New Roman" w:hAnsi="Times New Roman" w:cs="Times New Roman"/>
                <w:sz w:val="20"/>
                <w:szCs w:val="20"/>
              </w:rPr>
            </w:pPr>
            <w:r w:rsidRPr="00E51F48">
              <w:rPr>
                <w:rFonts w:ascii="Times New Roman" w:eastAsia="Times New Roman" w:hAnsi="Times New Roman" w:cs="Times New Roman"/>
                <w:sz w:val="20"/>
                <w:szCs w:val="20"/>
              </w:rPr>
              <w:t>000</w:t>
            </w:r>
          </w:p>
        </w:tc>
        <w:tc>
          <w:tcPr>
            <w:tcW w:w="1701" w:type="dxa"/>
            <w:noWrap/>
            <w:vAlign w:val="center"/>
          </w:tcPr>
          <w:p w:rsidR="00E51F48" w:rsidRPr="00E51F48" w:rsidRDefault="00E51F48" w:rsidP="00E51F48">
            <w:pPr>
              <w:spacing w:after="0" w:line="240" w:lineRule="auto"/>
              <w:rPr>
                <w:rFonts w:ascii="Times New Roman" w:eastAsia="Times New Roman" w:hAnsi="Times New Roman" w:cs="Times New Roman"/>
                <w:sz w:val="20"/>
                <w:szCs w:val="20"/>
              </w:rPr>
            </w:pPr>
            <w:r w:rsidRPr="00E51F48">
              <w:rPr>
                <w:rFonts w:ascii="Times New Roman" w:eastAsia="Times New Roman" w:hAnsi="Times New Roman" w:cs="Times New Roman"/>
                <w:sz w:val="20"/>
                <w:szCs w:val="20"/>
              </w:rPr>
              <w:t>1620,00</w:t>
            </w:r>
          </w:p>
        </w:tc>
      </w:tr>
      <w:tr w:rsidR="00E51F48" w:rsidRPr="00E51F48" w:rsidTr="00E51F48">
        <w:trPr>
          <w:trHeight w:val="462"/>
        </w:trPr>
        <w:tc>
          <w:tcPr>
            <w:tcW w:w="3686" w:type="dxa"/>
          </w:tcPr>
          <w:p w:rsidR="00E51F48" w:rsidRPr="00E51F48" w:rsidRDefault="00E51F48" w:rsidP="00E51F48">
            <w:pPr>
              <w:spacing w:after="0" w:line="240" w:lineRule="auto"/>
              <w:rPr>
                <w:rFonts w:ascii="Times New Roman" w:eastAsia="Times New Roman" w:hAnsi="Times New Roman" w:cs="Times New Roman"/>
                <w:sz w:val="20"/>
                <w:szCs w:val="20"/>
              </w:rPr>
            </w:pPr>
            <w:r w:rsidRPr="00E51F48">
              <w:rPr>
                <w:rFonts w:ascii="Times New Roman" w:eastAsia="Times New Roman" w:hAnsi="Times New Roman" w:cs="Times New Roman"/>
                <w:color w:val="000000"/>
                <w:sz w:val="20"/>
                <w:szCs w:val="20"/>
              </w:rPr>
              <w:t xml:space="preserve">Непрограммные расходы органов местного самоуправления </w:t>
            </w:r>
          </w:p>
        </w:tc>
        <w:tc>
          <w:tcPr>
            <w:tcW w:w="1134" w:type="dxa"/>
            <w:vAlign w:val="center"/>
          </w:tcPr>
          <w:p w:rsidR="00E51F48" w:rsidRPr="00E51F48" w:rsidRDefault="00E51F48" w:rsidP="00E51F48">
            <w:pPr>
              <w:spacing w:after="0" w:line="240" w:lineRule="auto"/>
              <w:jc w:val="center"/>
              <w:rPr>
                <w:rFonts w:ascii="Times New Roman" w:eastAsia="Times New Roman" w:hAnsi="Times New Roman" w:cs="Times New Roman"/>
                <w:sz w:val="20"/>
                <w:szCs w:val="20"/>
              </w:rPr>
            </w:pPr>
            <w:r w:rsidRPr="00E51F48">
              <w:rPr>
                <w:rFonts w:ascii="Times New Roman" w:eastAsia="Times New Roman" w:hAnsi="Times New Roman" w:cs="Times New Roman"/>
                <w:sz w:val="20"/>
                <w:szCs w:val="20"/>
              </w:rPr>
              <w:t>819</w:t>
            </w:r>
          </w:p>
        </w:tc>
        <w:tc>
          <w:tcPr>
            <w:tcW w:w="709" w:type="dxa"/>
            <w:noWrap/>
            <w:vAlign w:val="center"/>
          </w:tcPr>
          <w:p w:rsidR="00E51F48" w:rsidRPr="00E51F48" w:rsidRDefault="00E51F48" w:rsidP="00E51F48">
            <w:pPr>
              <w:spacing w:after="0" w:line="240" w:lineRule="auto"/>
              <w:jc w:val="center"/>
              <w:rPr>
                <w:rFonts w:ascii="Times New Roman" w:eastAsia="Times New Roman" w:hAnsi="Times New Roman" w:cs="Times New Roman"/>
                <w:sz w:val="20"/>
                <w:szCs w:val="20"/>
              </w:rPr>
            </w:pPr>
            <w:r w:rsidRPr="00E51F48">
              <w:rPr>
                <w:rFonts w:ascii="Times New Roman" w:eastAsia="Times New Roman" w:hAnsi="Times New Roman" w:cs="Times New Roman"/>
                <w:sz w:val="20"/>
                <w:szCs w:val="20"/>
              </w:rPr>
              <w:t>04</w:t>
            </w:r>
          </w:p>
        </w:tc>
        <w:tc>
          <w:tcPr>
            <w:tcW w:w="709" w:type="dxa"/>
            <w:noWrap/>
            <w:vAlign w:val="center"/>
          </w:tcPr>
          <w:p w:rsidR="00E51F48" w:rsidRPr="00E51F48" w:rsidRDefault="00E51F48" w:rsidP="00E51F48">
            <w:pPr>
              <w:spacing w:after="0" w:line="240" w:lineRule="auto"/>
              <w:jc w:val="center"/>
              <w:rPr>
                <w:rFonts w:ascii="Times New Roman" w:eastAsia="Times New Roman" w:hAnsi="Times New Roman" w:cs="Times New Roman"/>
                <w:sz w:val="20"/>
                <w:szCs w:val="20"/>
              </w:rPr>
            </w:pPr>
            <w:r w:rsidRPr="00E51F48">
              <w:rPr>
                <w:rFonts w:ascii="Times New Roman" w:eastAsia="Times New Roman" w:hAnsi="Times New Roman" w:cs="Times New Roman"/>
                <w:sz w:val="20"/>
                <w:szCs w:val="20"/>
              </w:rPr>
              <w:t>09</w:t>
            </w:r>
          </w:p>
        </w:tc>
        <w:tc>
          <w:tcPr>
            <w:tcW w:w="1275" w:type="dxa"/>
            <w:noWrap/>
            <w:vAlign w:val="center"/>
          </w:tcPr>
          <w:p w:rsidR="00E51F48" w:rsidRPr="00E51F48" w:rsidRDefault="00E51F48" w:rsidP="00E51F48">
            <w:pPr>
              <w:spacing w:after="0" w:line="240" w:lineRule="auto"/>
              <w:jc w:val="center"/>
              <w:rPr>
                <w:rFonts w:ascii="Times New Roman" w:eastAsia="Times New Roman" w:hAnsi="Times New Roman" w:cs="Times New Roman"/>
                <w:sz w:val="20"/>
                <w:szCs w:val="20"/>
              </w:rPr>
            </w:pPr>
            <w:r w:rsidRPr="00E51F48">
              <w:rPr>
                <w:rFonts w:ascii="Times New Roman" w:eastAsia="Times New Roman" w:hAnsi="Times New Roman" w:cs="Times New Roman"/>
                <w:sz w:val="20"/>
                <w:szCs w:val="20"/>
              </w:rPr>
              <w:t>8900000</w:t>
            </w:r>
          </w:p>
        </w:tc>
        <w:tc>
          <w:tcPr>
            <w:tcW w:w="993" w:type="dxa"/>
            <w:noWrap/>
            <w:vAlign w:val="center"/>
          </w:tcPr>
          <w:p w:rsidR="00E51F48" w:rsidRPr="00E51F48" w:rsidRDefault="00E51F48" w:rsidP="00E51F48">
            <w:pPr>
              <w:spacing w:after="0" w:line="240" w:lineRule="auto"/>
              <w:jc w:val="center"/>
              <w:rPr>
                <w:rFonts w:ascii="Times New Roman" w:eastAsia="Times New Roman" w:hAnsi="Times New Roman" w:cs="Times New Roman"/>
                <w:sz w:val="20"/>
                <w:szCs w:val="20"/>
              </w:rPr>
            </w:pPr>
            <w:r w:rsidRPr="00E51F48">
              <w:rPr>
                <w:rFonts w:ascii="Times New Roman" w:eastAsia="Times New Roman" w:hAnsi="Times New Roman" w:cs="Times New Roman"/>
                <w:sz w:val="20"/>
                <w:szCs w:val="20"/>
              </w:rPr>
              <w:t>000</w:t>
            </w:r>
          </w:p>
        </w:tc>
        <w:tc>
          <w:tcPr>
            <w:tcW w:w="1701" w:type="dxa"/>
            <w:noWrap/>
            <w:vAlign w:val="center"/>
          </w:tcPr>
          <w:p w:rsidR="00E51F48" w:rsidRPr="00E51F48" w:rsidRDefault="00E51F48" w:rsidP="00E51F48">
            <w:pPr>
              <w:spacing w:after="0" w:line="240" w:lineRule="auto"/>
              <w:rPr>
                <w:rFonts w:ascii="Times New Roman" w:eastAsia="Times New Roman" w:hAnsi="Times New Roman" w:cs="Times New Roman"/>
                <w:sz w:val="20"/>
                <w:szCs w:val="20"/>
              </w:rPr>
            </w:pPr>
            <w:r w:rsidRPr="00E51F48">
              <w:rPr>
                <w:rFonts w:ascii="Times New Roman" w:eastAsia="Times New Roman" w:hAnsi="Times New Roman" w:cs="Times New Roman"/>
                <w:sz w:val="20"/>
                <w:szCs w:val="20"/>
              </w:rPr>
              <w:t>1620,00</w:t>
            </w:r>
          </w:p>
        </w:tc>
      </w:tr>
      <w:tr w:rsidR="00E51F48" w:rsidRPr="00E51F48" w:rsidTr="00E51F48">
        <w:trPr>
          <w:trHeight w:val="710"/>
        </w:trPr>
        <w:tc>
          <w:tcPr>
            <w:tcW w:w="3686" w:type="dxa"/>
          </w:tcPr>
          <w:p w:rsidR="00E51F48" w:rsidRPr="00E51F48" w:rsidRDefault="00E51F48" w:rsidP="00E51F48">
            <w:pPr>
              <w:autoSpaceDE w:val="0"/>
              <w:autoSpaceDN w:val="0"/>
              <w:adjustRightInd w:val="0"/>
              <w:spacing w:after="0" w:line="240" w:lineRule="auto"/>
              <w:rPr>
                <w:rFonts w:ascii="Times New Roman" w:eastAsia="Times New Roman" w:hAnsi="Times New Roman" w:cs="Times New Roman"/>
                <w:color w:val="000000"/>
                <w:sz w:val="20"/>
                <w:szCs w:val="20"/>
              </w:rPr>
            </w:pPr>
            <w:r w:rsidRPr="00E51F48">
              <w:rPr>
                <w:rFonts w:ascii="Times New Roman" w:eastAsia="Times New Roman" w:hAnsi="Times New Roman" w:cs="Times New Roman"/>
                <w:color w:val="000000"/>
                <w:sz w:val="20"/>
                <w:szCs w:val="20"/>
              </w:rPr>
              <w:t>Прочие непрограммные расходы в рамках непрограммных расходов местного самоуправления</w:t>
            </w:r>
          </w:p>
        </w:tc>
        <w:tc>
          <w:tcPr>
            <w:tcW w:w="1134" w:type="dxa"/>
            <w:vAlign w:val="center"/>
          </w:tcPr>
          <w:p w:rsidR="00E51F48" w:rsidRPr="00E51F48" w:rsidRDefault="00E51F48" w:rsidP="00E51F48">
            <w:pPr>
              <w:spacing w:after="0" w:line="240" w:lineRule="auto"/>
              <w:jc w:val="center"/>
              <w:rPr>
                <w:rFonts w:ascii="Times New Roman" w:eastAsia="Times New Roman" w:hAnsi="Times New Roman" w:cs="Times New Roman"/>
                <w:sz w:val="20"/>
                <w:szCs w:val="20"/>
              </w:rPr>
            </w:pPr>
            <w:r w:rsidRPr="00E51F48">
              <w:rPr>
                <w:rFonts w:ascii="Times New Roman" w:eastAsia="Times New Roman" w:hAnsi="Times New Roman" w:cs="Times New Roman"/>
                <w:sz w:val="20"/>
                <w:szCs w:val="20"/>
              </w:rPr>
              <w:t>819</w:t>
            </w:r>
          </w:p>
        </w:tc>
        <w:tc>
          <w:tcPr>
            <w:tcW w:w="709" w:type="dxa"/>
            <w:noWrap/>
            <w:vAlign w:val="center"/>
          </w:tcPr>
          <w:p w:rsidR="00E51F48" w:rsidRPr="00E51F48" w:rsidRDefault="00E51F48" w:rsidP="00E51F48">
            <w:pPr>
              <w:spacing w:after="0" w:line="240" w:lineRule="auto"/>
              <w:jc w:val="center"/>
              <w:rPr>
                <w:rFonts w:ascii="Times New Roman" w:eastAsia="Times New Roman" w:hAnsi="Times New Roman" w:cs="Times New Roman"/>
                <w:sz w:val="20"/>
                <w:szCs w:val="20"/>
              </w:rPr>
            </w:pPr>
            <w:r w:rsidRPr="00E51F48">
              <w:rPr>
                <w:rFonts w:ascii="Times New Roman" w:eastAsia="Times New Roman" w:hAnsi="Times New Roman" w:cs="Times New Roman"/>
                <w:sz w:val="20"/>
                <w:szCs w:val="20"/>
              </w:rPr>
              <w:t>04</w:t>
            </w:r>
          </w:p>
        </w:tc>
        <w:tc>
          <w:tcPr>
            <w:tcW w:w="709" w:type="dxa"/>
            <w:noWrap/>
            <w:vAlign w:val="center"/>
          </w:tcPr>
          <w:p w:rsidR="00E51F48" w:rsidRPr="00E51F48" w:rsidRDefault="00E51F48" w:rsidP="00E51F48">
            <w:pPr>
              <w:spacing w:after="0" w:line="240" w:lineRule="auto"/>
              <w:jc w:val="center"/>
              <w:rPr>
                <w:rFonts w:ascii="Times New Roman" w:eastAsia="Times New Roman" w:hAnsi="Times New Roman" w:cs="Times New Roman"/>
                <w:sz w:val="20"/>
                <w:szCs w:val="20"/>
              </w:rPr>
            </w:pPr>
            <w:r w:rsidRPr="00E51F48">
              <w:rPr>
                <w:rFonts w:ascii="Times New Roman" w:eastAsia="Times New Roman" w:hAnsi="Times New Roman" w:cs="Times New Roman"/>
                <w:sz w:val="20"/>
                <w:szCs w:val="20"/>
              </w:rPr>
              <w:t>09</w:t>
            </w:r>
          </w:p>
        </w:tc>
        <w:tc>
          <w:tcPr>
            <w:tcW w:w="1275" w:type="dxa"/>
            <w:noWrap/>
            <w:vAlign w:val="center"/>
          </w:tcPr>
          <w:p w:rsidR="00E51F48" w:rsidRPr="00E51F48" w:rsidRDefault="00E51F48" w:rsidP="00E51F48">
            <w:pPr>
              <w:spacing w:after="0" w:line="240" w:lineRule="auto"/>
              <w:jc w:val="center"/>
              <w:rPr>
                <w:rFonts w:ascii="Times New Roman" w:eastAsia="Times New Roman" w:hAnsi="Times New Roman" w:cs="Times New Roman"/>
                <w:sz w:val="20"/>
                <w:szCs w:val="20"/>
              </w:rPr>
            </w:pPr>
            <w:r w:rsidRPr="00E51F48">
              <w:rPr>
                <w:rFonts w:ascii="Times New Roman" w:eastAsia="Times New Roman" w:hAnsi="Times New Roman" w:cs="Times New Roman"/>
                <w:sz w:val="20"/>
                <w:szCs w:val="20"/>
              </w:rPr>
              <w:t>8990000</w:t>
            </w:r>
          </w:p>
        </w:tc>
        <w:tc>
          <w:tcPr>
            <w:tcW w:w="993" w:type="dxa"/>
            <w:noWrap/>
            <w:vAlign w:val="center"/>
          </w:tcPr>
          <w:p w:rsidR="00E51F48" w:rsidRPr="00E51F48" w:rsidRDefault="00E51F48" w:rsidP="00E51F48">
            <w:pPr>
              <w:spacing w:after="0" w:line="240" w:lineRule="auto"/>
              <w:jc w:val="center"/>
              <w:rPr>
                <w:rFonts w:ascii="Times New Roman" w:eastAsia="Times New Roman" w:hAnsi="Times New Roman" w:cs="Times New Roman"/>
                <w:sz w:val="20"/>
                <w:szCs w:val="20"/>
              </w:rPr>
            </w:pPr>
            <w:r w:rsidRPr="00E51F48">
              <w:rPr>
                <w:rFonts w:ascii="Times New Roman" w:eastAsia="Times New Roman" w:hAnsi="Times New Roman" w:cs="Times New Roman"/>
                <w:sz w:val="20"/>
                <w:szCs w:val="20"/>
              </w:rPr>
              <w:t>000</w:t>
            </w:r>
          </w:p>
        </w:tc>
        <w:tc>
          <w:tcPr>
            <w:tcW w:w="1701" w:type="dxa"/>
            <w:noWrap/>
            <w:vAlign w:val="center"/>
          </w:tcPr>
          <w:p w:rsidR="00E51F48" w:rsidRPr="00E51F48" w:rsidRDefault="00E51F48" w:rsidP="00E51F48">
            <w:pPr>
              <w:spacing w:after="0" w:line="240" w:lineRule="auto"/>
              <w:rPr>
                <w:rFonts w:ascii="Times New Roman" w:eastAsia="Times New Roman" w:hAnsi="Times New Roman" w:cs="Times New Roman"/>
                <w:sz w:val="20"/>
                <w:szCs w:val="20"/>
              </w:rPr>
            </w:pPr>
            <w:r w:rsidRPr="00E51F48">
              <w:rPr>
                <w:rFonts w:ascii="Times New Roman" w:eastAsia="Times New Roman" w:hAnsi="Times New Roman" w:cs="Times New Roman"/>
                <w:sz w:val="20"/>
                <w:szCs w:val="20"/>
              </w:rPr>
              <w:t>1620,00</w:t>
            </w:r>
          </w:p>
        </w:tc>
      </w:tr>
      <w:tr w:rsidR="00E51F48" w:rsidRPr="00E51F48" w:rsidTr="00E51F48">
        <w:trPr>
          <w:trHeight w:val="977"/>
        </w:trPr>
        <w:tc>
          <w:tcPr>
            <w:tcW w:w="3686" w:type="dxa"/>
          </w:tcPr>
          <w:p w:rsidR="00E51F48" w:rsidRPr="00E51F48" w:rsidRDefault="00E51F48" w:rsidP="00E51F48">
            <w:pPr>
              <w:autoSpaceDE w:val="0"/>
              <w:autoSpaceDN w:val="0"/>
              <w:adjustRightInd w:val="0"/>
              <w:spacing w:after="0" w:line="240" w:lineRule="auto"/>
              <w:rPr>
                <w:rFonts w:ascii="Times New Roman" w:eastAsia="Times New Roman" w:hAnsi="Times New Roman" w:cs="Times New Roman"/>
                <w:color w:val="000000"/>
                <w:sz w:val="20"/>
                <w:szCs w:val="20"/>
              </w:rPr>
            </w:pPr>
            <w:r w:rsidRPr="00E51F48">
              <w:rPr>
                <w:rFonts w:ascii="Times New Roman" w:eastAsia="Times New Roman" w:hAnsi="Times New Roman" w:cs="Times New Roman"/>
                <w:color w:val="000000"/>
                <w:sz w:val="20"/>
                <w:szCs w:val="20"/>
              </w:rPr>
              <w:t>Строительство и содержание автомобильных дорог и инженерных сооружений на них в границах городских округов и поселений в рамках благоустройства</w:t>
            </w:r>
          </w:p>
        </w:tc>
        <w:tc>
          <w:tcPr>
            <w:tcW w:w="1134" w:type="dxa"/>
            <w:vAlign w:val="center"/>
          </w:tcPr>
          <w:p w:rsidR="00E51F48" w:rsidRPr="00E51F48" w:rsidRDefault="00E51F48" w:rsidP="00E51F48">
            <w:pPr>
              <w:spacing w:after="0" w:line="240" w:lineRule="auto"/>
              <w:jc w:val="center"/>
              <w:rPr>
                <w:rFonts w:ascii="Times New Roman" w:eastAsia="Times New Roman" w:hAnsi="Times New Roman" w:cs="Times New Roman"/>
                <w:sz w:val="20"/>
                <w:szCs w:val="20"/>
              </w:rPr>
            </w:pPr>
            <w:r w:rsidRPr="00E51F48">
              <w:rPr>
                <w:rFonts w:ascii="Times New Roman" w:eastAsia="Times New Roman" w:hAnsi="Times New Roman" w:cs="Times New Roman"/>
                <w:sz w:val="20"/>
                <w:szCs w:val="20"/>
              </w:rPr>
              <w:t>819</w:t>
            </w:r>
          </w:p>
        </w:tc>
        <w:tc>
          <w:tcPr>
            <w:tcW w:w="709" w:type="dxa"/>
            <w:noWrap/>
            <w:vAlign w:val="center"/>
          </w:tcPr>
          <w:p w:rsidR="00E51F48" w:rsidRPr="00E51F48" w:rsidRDefault="00E51F48" w:rsidP="00E51F48">
            <w:pPr>
              <w:spacing w:after="0" w:line="240" w:lineRule="auto"/>
              <w:jc w:val="center"/>
              <w:rPr>
                <w:rFonts w:ascii="Times New Roman" w:eastAsia="Times New Roman" w:hAnsi="Times New Roman" w:cs="Times New Roman"/>
                <w:sz w:val="20"/>
                <w:szCs w:val="20"/>
              </w:rPr>
            </w:pPr>
            <w:r w:rsidRPr="00E51F48">
              <w:rPr>
                <w:rFonts w:ascii="Times New Roman" w:eastAsia="Times New Roman" w:hAnsi="Times New Roman" w:cs="Times New Roman"/>
                <w:sz w:val="20"/>
                <w:szCs w:val="20"/>
              </w:rPr>
              <w:t>04</w:t>
            </w:r>
          </w:p>
        </w:tc>
        <w:tc>
          <w:tcPr>
            <w:tcW w:w="709" w:type="dxa"/>
            <w:noWrap/>
            <w:vAlign w:val="center"/>
          </w:tcPr>
          <w:p w:rsidR="00E51F48" w:rsidRPr="00E51F48" w:rsidRDefault="00E51F48" w:rsidP="00E51F48">
            <w:pPr>
              <w:spacing w:after="0" w:line="240" w:lineRule="auto"/>
              <w:jc w:val="center"/>
              <w:rPr>
                <w:rFonts w:ascii="Times New Roman" w:eastAsia="Times New Roman" w:hAnsi="Times New Roman" w:cs="Times New Roman"/>
                <w:sz w:val="20"/>
                <w:szCs w:val="20"/>
              </w:rPr>
            </w:pPr>
            <w:r w:rsidRPr="00E51F48">
              <w:rPr>
                <w:rFonts w:ascii="Times New Roman" w:eastAsia="Times New Roman" w:hAnsi="Times New Roman" w:cs="Times New Roman"/>
                <w:sz w:val="20"/>
                <w:szCs w:val="20"/>
              </w:rPr>
              <w:t>09</w:t>
            </w:r>
          </w:p>
        </w:tc>
        <w:tc>
          <w:tcPr>
            <w:tcW w:w="1275" w:type="dxa"/>
            <w:noWrap/>
            <w:vAlign w:val="center"/>
          </w:tcPr>
          <w:p w:rsidR="00E51F48" w:rsidRPr="00E51F48" w:rsidRDefault="00E51F48" w:rsidP="00E51F48">
            <w:pPr>
              <w:spacing w:after="0" w:line="240" w:lineRule="auto"/>
              <w:jc w:val="center"/>
              <w:rPr>
                <w:rFonts w:ascii="Times New Roman" w:eastAsia="Times New Roman" w:hAnsi="Times New Roman" w:cs="Times New Roman"/>
                <w:sz w:val="20"/>
                <w:szCs w:val="20"/>
              </w:rPr>
            </w:pPr>
            <w:r w:rsidRPr="00E51F48">
              <w:rPr>
                <w:rFonts w:ascii="Times New Roman" w:eastAsia="Times New Roman" w:hAnsi="Times New Roman" w:cs="Times New Roman"/>
                <w:sz w:val="20"/>
                <w:szCs w:val="20"/>
              </w:rPr>
              <w:t>8999023</w:t>
            </w:r>
          </w:p>
        </w:tc>
        <w:tc>
          <w:tcPr>
            <w:tcW w:w="993" w:type="dxa"/>
            <w:noWrap/>
            <w:vAlign w:val="center"/>
          </w:tcPr>
          <w:p w:rsidR="00E51F48" w:rsidRPr="00E51F48" w:rsidRDefault="00E51F48" w:rsidP="00E51F48">
            <w:pPr>
              <w:spacing w:after="0" w:line="240" w:lineRule="auto"/>
              <w:jc w:val="center"/>
              <w:rPr>
                <w:rFonts w:ascii="Times New Roman" w:eastAsia="Times New Roman" w:hAnsi="Times New Roman" w:cs="Times New Roman"/>
                <w:sz w:val="20"/>
                <w:szCs w:val="20"/>
              </w:rPr>
            </w:pPr>
            <w:r w:rsidRPr="00E51F48">
              <w:rPr>
                <w:rFonts w:ascii="Times New Roman" w:eastAsia="Times New Roman" w:hAnsi="Times New Roman" w:cs="Times New Roman"/>
                <w:sz w:val="20"/>
                <w:szCs w:val="20"/>
              </w:rPr>
              <w:t>000</w:t>
            </w:r>
          </w:p>
        </w:tc>
        <w:tc>
          <w:tcPr>
            <w:tcW w:w="1701" w:type="dxa"/>
            <w:noWrap/>
            <w:vAlign w:val="center"/>
          </w:tcPr>
          <w:p w:rsidR="00E51F48" w:rsidRPr="00E51F48" w:rsidRDefault="00E51F48" w:rsidP="00E51F48">
            <w:pPr>
              <w:spacing w:after="0" w:line="240" w:lineRule="auto"/>
              <w:rPr>
                <w:rFonts w:ascii="Times New Roman" w:eastAsia="Times New Roman" w:hAnsi="Times New Roman" w:cs="Times New Roman"/>
                <w:sz w:val="20"/>
                <w:szCs w:val="20"/>
              </w:rPr>
            </w:pPr>
            <w:r w:rsidRPr="00E51F48">
              <w:rPr>
                <w:rFonts w:ascii="Times New Roman" w:eastAsia="Times New Roman" w:hAnsi="Times New Roman" w:cs="Times New Roman"/>
                <w:sz w:val="20"/>
                <w:szCs w:val="20"/>
              </w:rPr>
              <w:t>1620,00</w:t>
            </w:r>
          </w:p>
        </w:tc>
      </w:tr>
      <w:tr w:rsidR="00E51F48" w:rsidRPr="00E51F48" w:rsidTr="008338DB">
        <w:trPr>
          <w:trHeight w:val="626"/>
        </w:trPr>
        <w:tc>
          <w:tcPr>
            <w:tcW w:w="3686" w:type="dxa"/>
          </w:tcPr>
          <w:p w:rsidR="00E51F48" w:rsidRPr="00E51F48" w:rsidRDefault="00E51F48" w:rsidP="00E51F48">
            <w:pPr>
              <w:autoSpaceDE w:val="0"/>
              <w:autoSpaceDN w:val="0"/>
              <w:adjustRightInd w:val="0"/>
              <w:spacing w:after="0" w:line="240" w:lineRule="auto"/>
              <w:rPr>
                <w:rFonts w:ascii="Times New Roman" w:eastAsia="Times New Roman" w:hAnsi="Times New Roman" w:cs="Times New Roman"/>
                <w:color w:val="000000"/>
                <w:sz w:val="20"/>
                <w:szCs w:val="20"/>
              </w:rPr>
            </w:pPr>
            <w:r w:rsidRPr="00E51F48">
              <w:rPr>
                <w:rFonts w:ascii="Times New Roman" w:hAnsi="Times New Roman" w:cs="Times New Roman"/>
                <w:sz w:val="20"/>
                <w:szCs w:val="20"/>
              </w:rPr>
              <w:t>Закупка товаров, работ и услуг для государственных (муниципальных) нужд</w:t>
            </w:r>
          </w:p>
        </w:tc>
        <w:tc>
          <w:tcPr>
            <w:tcW w:w="1134" w:type="dxa"/>
            <w:vAlign w:val="center"/>
          </w:tcPr>
          <w:p w:rsidR="00E51F48" w:rsidRPr="00E51F48" w:rsidRDefault="00E51F48" w:rsidP="00E51F48">
            <w:pPr>
              <w:spacing w:after="0" w:line="240" w:lineRule="auto"/>
              <w:jc w:val="center"/>
              <w:rPr>
                <w:rFonts w:ascii="Times New Roman" w:eastAsia="Times New Roman" w:hAnsi="Times New Roman" w:cs="Times New Roman"/>
                <w:sz w:val="20"/>
                <w:szCs w:val="20"/>
              </w:rPr>
            </w:pPr>
            <w:r w:rsidRPr="00E51F48">
              <w:rPr>
                <w:rFonts w:ascii="Times New Roman" w:eastAsia="Times New Roman" w:hAnsi="Times New Roman" w:cs="Times New Roman"/>
                <w:sz w:val="20"/>
                <w:szCs w:val="20"/>
              </w:rPr>
              <w:t>819</w:t>
            </w:r>
          </w:p>
        </w:tc>
        <w:tc>
          <w:tcPr>
            <w:tcW w:w="709" w:type="dxa"/>
            <w:noWrap/>
            <w:vAlign w:val="center"/>
          </w:tcPr>
          <w:p w:rsidR="00E51F48" w:rsidRPr="00E51F48" w:rsidRDefault="00E51F48" w:rsidP="00E51F48">
            <w:pPr>
              <w:spacing w:after="0" w:line="240" w:lineRule="auto"/>
              <w:jc w:val="center"/>
              <w:rPr>
                <w:rFonts w:ascii="Times New Roman" w:eastAsia="Times New Roman" w:hAnsi="Times New Roman" w:cs="Times New Roman"/>
                <w:sz w:val="20"/>
                <w:szCs w:val="20"/>
              </w:rPr>
            </w:pPr>
            <w:r w:rsidRPr="00E51F48">
              <w:rPr>
                <w:rFonts w:ascii="Times New Roman" w:eastAsia="Times New Roman" w:hAnsi="Times New Roman" w:cs="Times New Roman"/>
                <w:sz w:val="20"/>
                <w:szCs w:val="20"/>
              </w:rPr>
              <w:t>04</w:t>
            </w:r>
          </w:p>
        </w:tc>
        <w:tc>
          <w:tcPr>
            <w:tcW w:w="709" w:type="dxa"/>
            <w:noWrap/>
            <w:vAlign w:val="center"/>
          </w:tcPr>
          <w:p w:rsidR="00E51F48" w:rsidRPr="00E51F48" w:rsidRDefault="00E51F48" w:rsidP="00E51F48">
            <w:pPr>
              <w:spacing w:after="0" w:line="240" w:lineRule="auto"/>
              <w:jc w:val="center"/>
              <w:rPr>
                <w:rFonts w:ascii="Times New Roman" w:eastAsia="Times New Roman" w:hAnsi="Times New Roman" w:cs="Times New Roman"/>
                <w:sz w:val="20"/>
                <w:szCs w:val="20"/>
              </w:rPr>
            </w:pPr>
            <w:r w:rsidRPr="00E51F48">
              <w:rPr>
                <w:rFonts w:ascii="Times New Roman" w:eastAsia="Times New Roman" w:hAnsi="Times New Roman" w:cs="Times New Roman"/>
                <w:sz w:val="20"/>
                <w:szCs w:val="20"/>
              </w:rPr>
              <w:t>09</w:t>
            </w:r>
          </w:p>
        </w:tc>
        <w:tc>
          <w:tcPr>
            <w:tcW w:w="1275" w:type="dxa"/>
            <w:noWrap/>
            <w:vAlign w:val="center"/>
          </w:tcPr>
          <w:p w:rsidR="00E51F48" w:rsidRPr="00E51F48" w:rsidRDefault="00E51F48" w:rsidP="00E51F48">
            <w:pPr>
              <w:spacing w:after="0" w:line="240" w:lineRule="auto"/>
              <w:jc w:val="center"/>
              <w:rPr>
                <w:rFonts w:ascii="Times New Roman" w:eastAsia="Times New Roman" w:hAnsi="Times New Roman" w:cs="Times New Roman"/>
                <w:sz w:val="20"/>
                <w:szCs w:val="20"/>
              </w:rPr>
            </w:pPr>
            <w:r w:rsidRPr="00E51F48">
              <w:rPr>
                <w:rFonts w:ascii="Times New Roman" w:eastAsia="Times New Roman" w:hAnsi="Times New Roman" w:cs="Times New Roman"/>
                <w:sz w:val="20"/>
                <w:szCs w:val="20"/>
              </w:rPr>
              <w:t>8999023</w:t>
            </w:r>
          </w:p>
        </w:tc>
        <w:tc>
          <w:tcPr>
            <w:tcW w:w="993" w:type="dxa"/>
            <w:noWrap/>
            <w:vAlign w:val="center"/>
          </w:tcPr>
          <w:p w:rsidR="00E51F48" w:rsidRPr="00E51F48" w:rsidRDefault="00E51F48" w:rsidP="00E51F48">
            <w:pPr>
              <w:spacing w:after="0" w:line="240" w:lineRule="auto"/>
              <w:jc w:val="center"/>
              <w:rPr>
                <w:rFonts w:ascii="Times New Roman" w:eastAsia="Times New Roman" w:hAnsi="Times New Roman" w:cs="Times New Roman"/>
                <w:sz w:val="20"/>
                <w:szCs w:val="20"/>
              </w:rPr>
            </w:pPr>
            <w:r w:rsidRPr="00E51F48">
              <w:rPr>
                <w:rFonts w:ascii="Times New Roman" w:eastAsia="Times New Roman" w:hAnsi="Times New Roman" w:cs="Times New Roman"/>
                <w:sz w:val="20"/>
                <w:szCs w:val="20"/>
              </w:rPr>
              <w:t>200</w:t>
            </w:r>
          </w:p>
        </w:tc>
        <w:tc>
          <w:tcPr>
            <w:tcW w:w="1701" w:type="dxa"/>
            <w:noWrap/>
            <w:vAlign w:val="center"/>
          </w:tcPr>
          <w:p w:rsidR="00E51F48" w:rsidRPr="00E51F48" w:rsidRDefault="00E51F48" w:rsidP="00E51F48">
            <w:pPr>
              <w:spacing w:after="0" w:line="240" w:lineRule="auto"/>
              <w:rPr>
                <w:rFonts w:ascii="Times New Roman" w:eastAsia="Times New Roman" w:hAnsi="Times New Roman" w:cs="Times New Roman"/>
                <w:sz w:val="20"/>
                <w:szCs w:val="20"/>
              </w:rPr>
            </w:pPr>
            <w:r w:rsidRPr="00E51F48">
              <w:rPr>
                <w:rFonts w:ascii="Times New Roman" w:eastAsia="Times New Roman" w:hAnsi="Times New Roman" w:cs="Times New Roman"/>
                <w:sz w:val="20"/>
                <w:szCs w:val="20"/>
              </w:rPr>
              <w:t>1620,00</w:t>
            </w:r>
          </w:p>
        </w:tc>
      </w:tr>
      <w:tr w:rsidR="00E51F48" w:rsidRPr="00E51F48" w:rsidTr="008338DB">
        <w:trPr>
          <w:trHeight w:val="906"/>
        </w:trPr>
        <w:tc>
          <w:tcPr>
            <w:tcW w:w="3686" w:type="dxa"/>
          </w:tcPr>
          <w:p w:rsidR="00E51F48" w:rsidRPr="00E51F48" w:rsidRDefault="00E51F48" w:rsidP="008338DB">
            <w:pPr>
              <w:autoSpaceDE w:val="0"/>
              <w:autoSpaceDN w:val="0"/>
              <w:adjustRightInd w:val="0"/>
              <w:spacing w:after="0" w:line="240" w:lineRule="auto"/>
              <w:rPr>
                <w:rFonts w:ascii="Times New Roman" w:eastAsia="Times New Roman" w:hAnsi="Times New Roman" w:cs="Times New Roman"/>
                <w:color w:val="000000"/>
                <w:sz w:val="20"/>
                <w:szCs w:val="20"/>
              </w:rPr>
            </w:pPr>
            <w:r w:rsidRPr="00E51F48">
              <w:rPr>
                <w:rFonts w:ascii="Times New Roman" w:eastAsia="Times New Roman" w:hAnsi="Times New Roman" w:cs="Times New Roman"/>
                <w:color w:val="000000"/>
                <w:sz w:val="20"/>
                <w:szCs w:val="20"/>
              </w:rPr>
              <w:t>Иные закупки товаров, работ, услуг для обеспечения государственных</w:t>
            </w:r>
            <w:r w:rsidR="008338DB">
              <w:rPr>
                <w:rFonts w:ascii="Times New Roman" w:eastAsia="Times New Roman" w:hAnsi="Times New Roman" w:cs="Times New Roman"/>
                <w:color w:val="000000"/>
                <w:sz w:val="20"/>
                <w:szCs w:val="20"/>
              </w:rPr>
              <w:t xml:space="preserve"> </w:t>
            </w:r>
            <w:r w:rsidRPr="00E51F48">
              <w:rPr>
                <w:rFonts w:ascii="Times New Roman" w:eastAsia="Times New Roman" w:hAnsi="Times New Roman" w:cs="Times New Roman"/>
                <w:color w:val="000000"/>
                <w:sz w:val="20"/>
                <w:szCs w:val="20"/>
              </w:rPr>
              <w:t>(муниципальных) нужд</w:t>
            </w:r>
          </w:p>
        </w:tc>
        <w:tc>
          <w:tcPr>
            <w:tcW w:w="1134" w:type="dxa"/>
            <w:vAlign w:val="center"/>
          </w:tcPr>
          <w:p w:rsidR="00E51F48" w:rsidRPr="00E51F48" w:rsidRDefault="00E51F48" w:rsidP="00E51F48">
            <w:pPr>
              <w:spacing w:after="0" w:line="240" w:lineRule="auto"/>
              <w:jc w:val="center"/>
              <w:rPr>
                <w:rFonts w:ascii="Times New Roman" w:eastAsia="Times New Roman" w:hAnsi="Times New Roman" w:cs="Times New Roman"/>
                <w:sz w:val="20"/>
                <w:szCs w:val="20"/>
              </w:rPr>
            </w:pPr>
            <w:r w:rsidRPr="00E51F48">
              <w:rPr>
                <w:rFonts w:ascii="Times New Roman" w:eastAsia="Times New Roman" w:hAnsi="Times New Roman" w:cs="Times New Roman"/>
                <w:sz w:val="20"/>
                <w:szCs w:val="20"/>
              </w:rPr>
              <w:t>819</w:t>
            </w:r>
          </w:p>
        </w:tc>
        <w:tc>
          <w:tcPr>
            <w:tcW w:w="709" w:type="dxa"/>
            <w:noWrap/>
            <w:vAlign w:val="center"/>
          </w:tcPr>
          <w:p w:rsidR="00E51F48" w:rsidRPr="00E51F48" w:rsidRDefault="00E51F48" w:rsidP="00E51F48">
            <w:pPr>
              <w:spacing w:after="0" w:line="240" w:lineRule="auto"/>
              <w:jc w:val="center"/>
              <w:rPr>
                <w:rFonts w:ascii="Times New Roman" w:eastAsia="Times New Roman" w:hAnsi="Times New Roman" w:cs="Times New Roman"/>
                <w:sz w:val="20"/>
                <w:szCs w:val="20"/>
              </w:rPr>
            </w:pPr>
            <w:r w:rsidRPr="00E51F48">
              <w:rPr>
                <w:rFonts w:ascii="Times New Roman" w:eastAsia="Times New Roman" w:hAnsi="Times New Roman" w:cs="Times New Roman"/>
                <w:sz w:val="20"/>
                <w:szCs w:val="20"/>
              </w:rPr>
              <w:t>04</w:t>
            </w:r>
          </w:p>
        </w:tc>
        <w:tc>
          <w:tcPr>
            <w:tcW w:w="709" w:type="dxa"/>
            <w:noWrap/>
            <w:vAlign w:val="center"/>
          </w:tcPr>
          <w:p w:rsidR="00E51F48" w:rsidRPr="00E51F48" w:rsidRDefault="00E51F48" w:rsidP="00E51F48">
            <w:pPr>
              <w:spacing w:after="0" w:line="240" w:lineRule="auto"/>
              <w:jc w:val="center"/>
              <w:rPr>
                <w:rFonts w:ascii="Times New Roman" w:eastAsia="Times New Roman" w:hAnsi="Times New Roman" w:cs="Times New Roman"/>
                <w:sz w:val="20"/>
                <w:szCs w:val="20"/>
              </w:rPr>
            </w:pPr>
            <w:r w:rsidRPr="00E51F48">
              <w:rPr>
                <w:rFonts w:ascii="Times New Roman" w:eastAsia="Times New Roman" w:hAnsi="Times New Roman" w:cs="Times New Roman"/>
                <w:sz w:val="20"/>
                <w:szCs w:val="20"/>
              </w:rPr>
              <w:t>09</w:t>
            </w:r>
          </w:p>
        </w:tc>
        <w:tc>
          <w:tcPr>
            <w:tcW w:w="1275" w:type="dxa"/>
            <w:noWrap/>
            <w:vAlign w:val="center"/>
          </w:tcPr>
          <w:p w:rsidR="00E51F48" w:rsidRPr="00E51F48" w:rsidRDefault="00E51F48" w:rsidP="00E51F48">
            <w:pPr>
              <w:spacing w:after="0" w:line="240" w:lineRule="auto"/>
              <w:jc w:val="center"/>
              <w:rPr>
                <w:rFonts w:ascii="Times New Roman" w:eastAsia="Times New Roman" w:hAnsi="Times New Roman" w:cs="Times New Roman"/>
                <w:sz w:val="20"/>
                <w:szCs w:val="20"/>
              </w:rPr>
            </w:pPr>
            <w:r w:rsidRPr="00E51F48">
              <w:rPr>
                <w:rFonts w:ascii="Times New Roman" w:eastAsia="Times New Roman" w:hAnsi="Times New Roman" w:cs="Times New Roman"/>
                <w:sz w:val="20"/>
                <w:szCs w:val="20"/>
              </w:rPr>
              <w:t>8999023</w:t>
            </w:r>
          </w:p>
        </w:tc>
        <w:tc>
          <w:tcPr>
            <w:tcW w:w="993" w:type="dxa"/>
            <w:noWrap/>
            <w:vAlign w:val="center"/>
          </w:tcPr>
          <w:p w:rsidR="00E51F48" w:rsidRPr="00E51F48" w:rsidRDefault="00E51F48" w:rsidP="00E51F48">
            <w:pPr>
              <w:spacing w:after="0" w:line="240" w:lineRule="auto"/>
              <w:jc w:val="center"/>
              <w:rPr>
                <w:rFonts w:ascii="Times New Roman" w:eastAsia="Times New Roman" w:hAnsi="Times New Roman" w:cs="Times New Roman"/>
                <w:sz w:val="20"/>
                <w:szCs w:val="20"/>
              </w:rPr>
            </w:pPr>
            <w:r w:rsidRPr="00E51F48">
              <w:rPr>
                <w:rFonts w:ascii="Times New Roman" w:eastAsia="Times New Roman" w:hAnsi="Times New Roman" w:cs="Times New Roman"/>
                <w:sz w:val="20"/>
                <w:szCs w:val="20"/>
              </w:rPr>
              <w:t>240</w:t>
            </w:r>
          </w:p>
        </w:tc>
        <w:tc>
          <w:tcPr>
            <w:tcW w:w="1701" w:type="dxa"/>
            <w:noWrap/>
            <w:vAlign w:val="center"/>
          </w:tcPr>
          <w:p w:rsidR="00E51F48" w:rsidRPr="00E51F48" w:rsidRDefault="00E51F48" w:rsidP="00E51F48">
            <w:pPr>
              <w:spacing w:after="0" w:line="240" w:lineRule="auto"/>
              <w:rPr>
                <w:rFonts w:ascii="Times New Roman" w:eastAsia="Times New Roman" w:hAnsi="Times New Roman" w:cs="Times New Roman"/>
                <w:sz w:val="20"/>
                <w:szCs w:val="20"/>
              </w:rPr>
            </w:pPr>
            <w:r w:rsidRPr="00E51F48">
              <w:rPr>
                <w:rFonts w:ascii="Times New Roman" w:eastAsia="Times New Roman" w:hAnsi="Times New Roman" w:cs="Times New Roman"/>
                <w:sz w:val="20"/>
                <w:szCs w:val="20"/>
              </w:rPr>
              <w:t>1620,00</w:t>
            </w:r>
          </w:p>
        </w:tc>
      </w:tr>
      <w:tr w:rsidR="00E51F48" w:rsidRPr="00E51F48" w:rsidTr="008338DB">
        <w:trPr>
          <w:trHeight w:val="564"/>
        </w:trPr>
        <w:tc>
          <w:tcPr>
            <w:tcW w:w="3686" w:type="dxa"/>
          </w:tcPr>
          <w:p w:rsidR="00E51F48" w:rsidRPr="00E51F48" w:rsidRDefault="00E51F48" w:rsidP="00E51F48">
            <w:pPr>
              <w:autoSpaceDE w:val="0"/>
              <w:autoSpaceDN w:val="0"/>
              <w:adjustRightInd w:val="0"/>
              <w:spacing w:after="0" w:line="240" w:lineRule="auto"/>
              <w:rPr>
                <w:rFonts w:ascii="Times New Roman" w:eastAsia="Times New Roman" w:hAnsi="Times New Roman" w:cs="Times New Roman"/>
                <w:color w:val="000000"/>
                <w:sz w:val="20"/>
                <w:szCs w:val="20"/>
              </w:rPr>
            </w:pPr>
            <w:r w:rsidRPr="00E51F48">
              <w:rPr>
                <w:rFonts w:ascii="Times New Roman" w:eastAsia="Times New Roman" w:hAnsi="Times New Roman" w:cs="Times New Roman"/>
                <w:color w:val="000000"/>
                <w:sz w:val="20"/>
                <w:szCs w:val="20"/>
              </w:rPr>
              <w:t xml:space="preserve">Другие вопросы в области национальной экономики </w:t>
            </w:r>
          </w:p>
        </w:tc>
        <w:tc>
          <w:tcPr>
            <w:tcW w:w="1134" w:type="dxa"/>
            <w:vAlign w:val="center"/>
          </w:tcPr>
          <w:p w:rsidR="00E51F48" w:rsidRPr="00E51F48" w:rsidRDefault="00E51F48" w:rsidP="00E51F48">
            <w:pPr>
              <w:spacing w:after="0" w:line="240" w:lineRule="auto"/>
              <w:jc w:val="center"/>
              <w:rPr>
                <w:rFonts w:ascii="Times New Roman" w:eastAsia="Times New Roman" w:hAnsi="Times New Roman" w:cs="Times New Roman"/>
                <w:sz w:val="20"/>
                <w:szCs w:val="20"/>
              </w:rPr>
            </w:pPr>
            <w:r w:rsidRPr="00E51F48">
              <w:rPr>
                <w:rFonts w:ascii="Times New Roman" w:eastAsia="Times New Roman" w:hAnsi="Times New Roman" w:cs="Times New Roman"/>
                <w:sz w:val="20"/>
                <w:szCs w:val="20"/>
              </w:rPr>
              <w:t>819</w:t>
            </w:r>
          </w:p>
        </w:tc>
        <w:tc>
          <w:tcPr>
            <w:tcW w:w="709" w:type="dxa"/>
            <w:noWrap/>
            <w:vAlign w:val="center"/>
          </w:tcPr>
          <w:p w:rsidR="00E51F48" w:rsidRPr="00E51F48" w:rsidRDefault="00E51F48" w:rsidP="00E51F48">
            <w:pPr>
              <w:spacing w:after="0" w:line="240" w:lineRule="auto"/>
              <w:jc w:val="center"/>
              <w:rPr>
                <w:rFonts w:ascii="Times New Roman" w:eastAsia="Times New Roman" w:hAnsi="Times New Roman" w:cs="Times New Roman"/>
                <w:sz w:val="20"/>
                <w:szCs w:val="20"/>
              </w:rPr>
            </w:pPr>
            <w:r w:rsidRPr="00E51F48">
              <w:rPr>
                <w:rFonts w:ascii="Times New Roman" w:eastAsia="Times New Roman" w:hAnsi="Times New Roman" w:cs="Times New Roman"/>
                <w:sz w:val="20"/>
                <w:szCs w:val="20"/>
              </w:rPr>
              <w:t>04</w:t>
            </w:r>
          </w:p>
        </w:tc>
        <w:tc>
          <w:tcPr>
            <w:tcW w:w="709" w:type="dxa"/>
            <w:noWrap/>
            <w:vAlign w:val="center"/>
          </w:tcPr>
          <w:p w:rsidR="00E51F48" w:rsidRPr="00E51F48" w:rsidRDefault="00E51F48" w:rsidP="00E51F48">
            <w:pPr>
              <w:spacing w:after="0" w:line="240" w:lineRule="auto"/>
              <w:jc w:val="center"/>
              <w:rPr>
                <w:rFonts w:ascii="Times New Roman" w:eastAsia="Times New Roman" w:hAnsi="Times New Roman" w:cs="Times New Roman"/>
                <w:sz w:val="20"/>
                <w:szCs w:val="20"/>
              </w:rPr>
            </w:pPr>
            <w:r w:rsidRPr="00E51F48">
              <w:rPr>
                <w:rFonts w:ascii="Times New Roman" w:eastAsia="Times New Roman" w:hAnsi="Times New Roman" w:cs="Times New Roman"/>
                <w:sz w:val="20"/>
                <w:szCs w:val="20"/>
              </w:rPr>
              <w:t>12</w:t>
            </w:r>
          </w:p>
        </w:tc>
        <w:tc>
          <w:tcPr>
            <w:tcW w:w="1275" w:type="dxa"/>
            <w:noWrap/>
            <w:vAlign w:val="center"/>
          </w:tcPr>
          <w:p w:rsidR="00E51F48" w:rsidRPr="00E51F48" w:rsidRDefault="00E51F48" w:rsidP="00E51F48">
            <w:pPr>
              <w:spacing w:after="0" w:line="240" w:lineRule="auto"/>
              <w:jc w:val="center"/>
              <w:rPr>
                <w:rFonts w:ascii="Times New Roman" w:eastAsia="Times New Roman" w:hAnsi="Times New Roman" w:cs="Times New Roman"/>
                <w:sz w:val="20"/>
                <w:szCs w:val="20"/>
              </w:rPr>
            </w:pPr>
            <w:r w:rsidRPr="00E51F48">
              <w:rPr>
                <w:rFonts w:ascii="Times New Roman" w:eastAsia="Times New Roman" w:hAnsi="Times New Roman" w:cs="Times New Roman"/>
                <w:sz w:val="20"/>
                <w:szCs w:val="20"/>
              </w:rPr>
              <w:t>0000000</w:t>
            </w:r>
          </w:p>
        </w:tc>
        <w:tc>
          <w:tcPr>
            <w:tcW w:w="993" w:type="dxa"/>
            <w:noWrap/>
            <w:vAlign w:val="center"/>
          </w:tcPr>
          <w:p w:rsidR="00E51F48" w:rsidRPr="00E51F48" w:rsidRDefault="00E51F48" w:rsidP="00E51F48">
            <w:pPr>
              <w:spacing w:after="0" w:line="240" w:lineRule="auto"/>
              <w:jc w:val="center"/>
              <w:rPr>
                <w:rFonts w:ascii="Times New Roman" w:eastAsia="Times New Roman" w:hAnsi="Times New Roman" w:cs="Times New Roman"/>
                <w:sz w:val="20"/>
                <w:szCs w:val="20"/>
              </w:rPr>
            </w:pPr>
            <w:r w:rsidRPr="00E51F48">
              <w:rPr>
                <w:rFonts w:ascii="Times New Roman" w:eastAsia="Times New Roman" w:hAnsi="Times New Roman" w:cs="Times New Roman"/>
                <w:sz w:val="20"/>
                <w:szCs w:val="20"/>
              </w:rPr>
              <w:t>000</w:t>
            </w:r>
          </w:p>
        </w:tc>
        <w:tc>
          <w:tcPr>
            <w:tcW w:w="1701" w:type="dxa"/>
            <w:noWrap/>
            <w:vAlign w:val="center"/>
          </w:tcPr>
          <w:p w:rsidR="00E51F48" w:rsidRPr="00E51F48" w:rsidRDefault="00E51F48" w:rsidP="00E51F48">
            <w:pPr>
              <w:spacing w:after="0" w:line="240" w:lineRule="auto"/>
              <w:rPr>
                <w:rFonts w:ascii="Times New Roman" w:eastAsia="Times New Roman" w:hAnsi="Times New Roman" w:cs="Times New Roman"/>
                <w:sz w:val="20"/>
                <w:szCs w:val="20"/>
              </w:rPr>
            </w:pPr>
            <w:r w:rsidRPr="00E51F48">
              <w:rPr>
                <w:rFonts w:ascii="Times New Roman" w:eastAsia="Times New Roman" w:hAnsi="Times New Roman" w:cs="Times New Roman"/>
                <w:sz w:val="20"/>
                <w:szCs w:val="20"/>
              </w:rPr>
              <w:t>1,50</w:t>
            </w:r>
          </w:p>
        </w:tc>
      </w:tr>
      <w:tr w:rsidR="00E51F48" w:rsidRPr="00E51F48" w:rsidTr="00E51F48">
        <w:trPr>
          <w:trHeight w:val="1265"/>
        </w:trPr>
        <w:tc>
          <w:tcPr>
            <w:tcW w:w="3686" w:type="dxa"/>
            <w:vAlign w:val="center"/>
          </w:tcPr>
          <w:p w:rsidR="00E51F48" w:rsidRPr="00E51F48" w:rsidRDefault="00E51F48" w:rsidP="00E51F48">
            <w:pPr>
              <w:spacing w:after="0" w:line="240" w:lineRule="auto"/>
              <w:rPr>
                <w:rFonts w:ascii="Times New Roman" w:eastAsia="Times New Roman" w:hAnsi="Times New Roman" w:cs="Times New Roman"/>
                <w:sz w:val="20"/>
                <w:szCs w:val="20"/>
              </w:rPr>
            </w:pPr>
            <w:r w:rsidRPr="00E51F48">
              <w:rPr>
                <w:rFonts w:ascii="Times New Roman" w:eastAsia="Times New Roman" w:hAnsi="Times New Roman" w:cs="Times New Roman"/>
                <w:sz w:val="20"/>
                <w:szCs w:val="20"/>
              </w:rPr>
              <w:t>Муниципальная программа  «Развитие малого и среднего предпринимательства в сельском поселении «Село Маяк» Нанайского муниципального района на 2015-2018 годы»</w:t>
            </w:r>
            <w:r w:rsidRPr="00E51F48">
              <w:rPr>
                <w:rFonts w:ascii="Times New Roman" w:eastAsia="Times New Roman" w:hAnsi="Times New Roman" w:cs="Times New Roman"/>
                <w:color w:val="000000"/>
                <w:sz w:val="20"/>
                <w:szCs w:val="20"/>
              </w:rPr>
              <w:t xml:space="preserve"> в рамках муниципальной программы</w:t>
            </w:r>
          </w:p>
          <w:p w:rsidR="00E51F48" w:rsidRPr="00E51F48" w:rsidRDefault="00E51F48" w:rsidP="00E51F48">
            <w:pPr>
              <w:autoSpaceDE w:val="0"/>
              <w:autoSpaceDN w:val="0"/>
              <w:adjustRightInd w:val="0"/>
              <w:spacing w:after="0" w:line="240" w:lineRule="auto"/>
              <w:jc w:val="both"/>
              <w:rPr>
                <w:rFonts w:ascii="Times New Roman" w:eastAsia="Times New Roman" w:hAnsi="Times New Roman" w:cs="Times New Roman"/>
                <w:color w:val="000000"/>
                <w:sz w:val="20"/>
                <w:szCs w:val="20"/>
              </w:rPr>
            </w:pPr>
          </w:p>
        </w:tc>
        <w:tc>
          <w:tcPr>
            <w:tcW w:w="1134" w:type="dxa"/>
            <w:vAlign w:val="center"/>
          </w:tcPr>
          <w:p w:rsidR="00E51F48" w:rsidRPr="00E51F48" w:rsidRDefault="00E51F48" w:rsidP="00E51F48">
            <w:pPr>
              <w:spacing w:after="0" w:line="240" w:lineRule="auto"/>
              <w:jc w:val="center"/>
              <w:rPr>
                <w:rFonts w:ascii="Times New Roman" w:eastAsia="Times New Roman" w:hAnsi="Times New Roman" w:cs="Times New Roman"/>
                <w:sz w:val="20"/>
                <w:szCs w:val="20"/>
              </w:rPr>
            </w:pPr>
            <w:r w:rsidRPr="00E51F48">
              <w:rPr>
                <w:rFonts w:ascii="Times New Roman" w:eastAsia="Times New Roman" w:hAnsi="Times New Roman" w:cs="Times New Roman"/>
                <w:sz w:val="20"/>
                <w:szCs w:val="20"/>
              </w:rPr>
              <w:t>819</w:t>
            </w:r>
          </w:p>
        </w:tc>
        <w:tc>
          <w:tcPr>
            <w:tcW w:w="709" w:type="dxa"/>
            <w:noWrap/>
            <w:vAlign w:val="center"/>
          </w:tcPr>
          <w:p w:rsidR="00E51F48" w:rsidRPr="00E51F48" w:rsidRDefault="00E51F48" w:rsidP="00E51F48">
            <w:pPr>
              <w:spacing w:after="0" w:line="240" w:lineRule="auto"/>
              <w:jc w:val="center"/>
              <w:rPr>
                <w:rFonts w:ascii="Times New Roman" w:eastAsia="Times New Roman" w:hAnsi="Times New Roman" w:cs="Times New Roman"/>
                <w:sz w:val="20"/>
                <w:szCs w:val="20"/>
              </w:rPr>
            </w:pPr>
            <w:r w:rsidRPr="00E51F48">
              <w:rPr>
                <w:rFonts w:ascii="Times New Roman" w:eastAsia="Times New Roman" w:hAnsi="Times New Roman" w:cs="Times New Roman"/>
                <w:sz w:val="20"/>
                <w:szCs w:val="20"/>
              </w:rPr>
              <w:t>04</w:t>
            </w:r>
          </w:p>
        </w:tc>
        <w:tc>
          <w:tcPr>
            <w:tcW w:w="709" w:type="dxa"/>
            <w:noWrap/>
            <w:vAlign w:val="center"/>
          </w:tcPr>
          <w:p w:rsidR="00E51F48" w:rsidRPr="00E51F48" w:rsidRDefault="00E51F48" w:rsidP="00E51F48">
            <w:pPr>
              <w:spacing w:after="0" w:line="240" w:lineRule="auto"/>
              <w:jc w:val="center"/>
              <w:rPr>
                <w:rFonts w:ascii="Times New Roman" w:eastAsia="Times New Roman" w:hAnsi="Times New Roman" w:cs="Times New Roman"/>
                <w:sz w:val="20"/>
                <w:szCs w:val="20"/>
              </w:rPr>
            </w:pPr>
            <w:r w:rsidRPr="00E51F48">
              <w:rPr>
                <w:rFonts w:ascii="Times New Roman" w:eastAsia="Times New Roman" w:hAnsi="Times New Roman" w:cs="Times New Roman"/>
                <w:sz w:val="20"/>
                <w:szCs w:val="20"/>
              </w:rPr>
              <w:t>12</w:t>
            </w:r>
          </w:p>
        </w:tc>
        <w:tc>
          <w:tcPr>
            <w:tcW w:w="1275" w:type="dxa"/>
            <w:noWrap/>
            <w:vAlign w:val="center"/>
          </w:tcPr>
          <w:p w:rsidR="00E51F48" w:rsidRPr="00E51F48" w:rsidRDefault="00E51F48" w:rsidP="00E51F48">
            <w:pPr>
              <w:spacing w:after="0" w:line="240" w:lineRule="auto"/>
              <w:jc w:val="center"/>
              <w:rPr>
                <w:rFonts w:ascii="Times New Roman" w:eastAsia="Times New Roman" w:hAnsi="Times New Roman" w:cs="Times New Roman"/>
                <w:sz w:val="20"/>
                <w:szCs w:val="20"/>
              </w:rPr>
            </w:pPr>
            <w:r w:rsidRPr="00E51F48">
              <w:rPr>
                <w:rFonts w:ascii="Times New Roman" w:eastAsia="Times New Roman" w:hAnsi="Times New Roman" w:cs="Times New Roman"/>
                <w:sz w:val="20"/>
                <w:szCs w:val="20"/>
              </w:rPr>
              <w:t>0200000</w:t>
            </w:r>
          </w:p>
        </w:tc>
        <w:tc>
          <w:tcPr>
            <w:tcW w:w="993" w:type="dxa"/>
            <w:noWrap/>
            <w:vAlign w:val="center"/>
          </w:tcPr>
          <w:p w:rsidR="00E51F48" w:rsidRPr="00E51F48" w:rsidRDefault="00E51F48" w:rsidP="00E51F48">
            <w:pPr>
              <w:spacing w:after="0" w:line="240" w:lineRule="auto"/>
              <w:jc w:val="center"/>
              <w:rPr>
                <w:rFonts w:ascii="Times New Roman" w:eastAsia="Times New Roman" w:hAnsi="Times New Roman" w:cs="Times New Roman"/>
                <w:sz w:val="20"/>
                <w:szCs w:val="20"/>
              </w:rPr>
            </w:pPr>
            <w:r w:rsidRPr="00E51F48">
              <w:rPr>
                <w:rFonts w:ascii="Times New Roman" w:eastAsia="Times New Roman" w:hAnsi="Times New Roman" w:cs="Times New Roman"/>
                <w:sz w:val="20"/>
                <w:szCs w:val="20"/>
              </w:rPr>
              <w:t>000</w:t>
            </w:r>
          </w:p>
        </w:tc>
        <w:tc>
          <w:tcPr>
            <w:tcW w:w="1701" w:type="dxa"/>
            <w:noWrap/>
            <w:vAlign w:val="center"/>
          </w:tcPr>
          <w:p w:rsidR="00E51F48" w:rsidRPr="00E51F48" w:rsidRDefault="00E51F48" w:rsidP="00E51F48">
            <w:pPr>
              <w:spacing w:after="0" w:line="240" w:lineRule="auto"/>
              <w:rPr>
                <w:rFonts w:ascii="Times New Roman" w:eastAsia="Times New Roman" w:hAnsi="Times New Roman" w:cs="Times New Roman"/>
                <w:sz w:val="20"/>
                <w:szCs w:val="20"/>
              </w:rPr>
            </w:pPr>
            <w:r w:rsidRPr="00E51F48">
              <w:rPr>
                <w:rFonts w:ascii="Times New Roman" w:eastAsia="Times New Roman" w:hAnsi="Times New Roman" w:cs="Times New Roman"/>
                <w:sz w:val="20"/>
                <w:szCs w:val="20"/>
              </w:rPr>
              <w:t>0,50</w:t>
            </w:r>
          </w:p>
        </w:tc>
      </w:tr>
      <w:tr w:rsidR="00E51F48" w:rsidRPr="00E51F48" w:rsidTr="00E51F48">
        <w:trPr>
          <w:trHeight w:val="699"/>
        </w:trPr>
        <w:tc>
          <w:tcPr>
            <w:tcW w:w="3686" w:type="dxa"/>
            <w:vAlign w:val="center"/>
          </w:tcPr>
          <w:p w:rsidR="00E51F48" w:rsidRPr="00E51F48" w:rsidRDefault="00E51F48" w:rsidP="00E51F48">
            <w:pPr>
              <w:autoSpaceDE w:val="0"/>
              <w:autoSpaceDN w:val="0"/>
              <w:adjustRightInd w:val="0"/>
              <w:spacing w:after="0" w:line="240" w:lineRule="auto"/>
              <w:rPr>
                <w:rFonts w:ascii="Times New Roman" w:eastAsia="Times New Roman" w:hAnsi="Times New Roman" w:cs="Times New Roman"/>
                <w:color w:val="000000"/>
                <w:sz w:val="20"/>
                <w:szCs w:val="20"/>
              </w:rPr>
            </w:pPr>
            <w:r w:rsidRPr="00E51F48">
              <w:rPr>
                <w:rFonts w:ascii="Times New Roman" w:eastAsia="Times New Roman" w:hAnsi="Times New Roman" w:cs="Times New Roman"/>
                <w:sz w:val="20"/>
                <w:szCs w:val="20"/>
              </w:rPr>
              <w:t>Проведение мероприятия в рамках муниципальной программы  «Развитие малого и среднего предпринимательства в сельском поселении «Село Маяк» Нанайского муниципального района на 2015-2018 годы»</w:t>
            </w:r>
            <w:r w:rsidRPr="00E51F48">
              <w:rPr>
                <w:rFonts w:ascii="Times New Roman" w:eastAsia="Times New Roman" w:hAnsi="Times New Roman" w:cs="Times New Roman"/>
                <w:color w:val="000000"/>
                <w:sz w:val="20"/>
                <w:szCs w:val="20"/>
              </w:rPr>
              <w:t xml:space="preserve"> в рамках муниципальной программы</w:t>
            </w:r>
          </w:p>
        </w:tc>
        <w:tc>
          <w:tcPr>
            <w:tcW w:w="1134" w:type="dxa"/>
            <w:vAlign w:val="center"/>
          </w:tcPr>
          <w:p w:rsidR="00E51F48" w:rsidRPr="00E51F48" w:rsidRDefault="00E51F48" w:rsidP="00E51F48">
            <w:pPr>
              <w:spacing w:after="0" w:line="240" w:lineRule="auto"/>
              <w:jc w:val="center"/>
              <w:rPr>
                <w:rFonts w:ascii="Times New Roman" w:eastAsia="Times New Roman" w:hAnsi="Times New Roman" w:cs="Times New Roman"/>
                <w:sz w:val="20"/>
                <w:szCs w:val="20"/>
              </w:rPr>
            </w:pPr>
            <w:r w:rsidRPr="00E51F48">
              <w:rPr>
                <w:rFonts w:ascii="Times New Roman" w:eastAsia="Times New Roman" w:hAnsi="Times New Roman" w:cs="Times New Roman"/>
                <w:sz w:val="20"/>
                <w:szCs w:val="20"/>
              </w:rPr>
              <w:t>819</w:t>
            </w:r>
          </w:p>
        </w:tc>
        <w:tc>
          <w:tcPr>
            <w:tcW w:w="709" w:type="dxa"/>
            <w:noWrap/>
            <w:vAlign w:val="center"/>
          </w:tcPr>
          <w:p w:rsidR="00E51F48" w:rsidRPr="00E51F48" w:rsidRDefault="00E51F48" w:rsidP="00E51F48">
            <w:pPr>
              <w:spacing w:after="0" w:line="240" w:lineRule="auto"/>
              <w:jc w:val="center"/>
              <w:rPr>
                <w:rFonts w:ascii="Times New Roman" w:eastAsia="Times New Roman" w:hAnsi="Times New Roman" w:cs="Times New Roman"/>
                <w:sz w:val="20"/>
                <w:szCs w:val="20"/>
              </w:rPr>
            </w:pPr>
            <w:r w:rsidRPr="00E51F48">
              <w:rPr>
                <w:rFonts w:ascii="Times New Roman" w:eastAsia="Times New Roman" w:hAnsi="Times New Roman" w:cs="Times New Roman"/>
                <w:sz w:val="20"/>
                <w:szCs w:val="20"/>
              </w:rPr>
              <w:t>04</w:t>
            </w:r>
          </w:p>
        </w:tc>
        <w:tc>
          <w:tcPr>
            <w:tcW w:w="709" w:type="dxa"/>
            <w:noWrap/>
            <w:vAlign w:val="center"/>
          </w:tcPr>
          <w:p w:rsidR="00E51F48" w:rsidRPr="00E51F48" w:rsidRDefault="00E51F48" w:rsidP="00E51F48">
            <w:pPr>
              <w:spacing w:after="0" w:line="240" w:lineRule="auto"/>
              <w:jc w:val="center"/>
              <w:rPr>
                <w:rFonts w:ascii="Times New Roman" w:eastAsia="Times New Roman" w:hAnsi="Times New Roman" w:cs="Times New Roman"/>
                <w:sz w:val="20"/>
                <w:szCs w:val="20"/>
              </w:rPr>
            </w:pPr>
            <w:r w:rsidRPr="00E51F48">
              <w:rPr>
                <w:rFonts w:ascii="Times New Roman" w:eastAsia="Times New Roman" w:hAnsi="Times New Roman" w:cs="Times New Roman"/>
                <w:sz w:val="20"/>
                <w:szCs w:val="20"/>
              </w:rPr>
              <w:t>12</w:t>
            </w:r>
          </w:p>
        </w:tc>
        <w:tc>
          <w:tcPr>
            <w:tcW w:w="1275" w:type="dxa"/>
            <w:noWrap/>
            <w:vAlign w:val="center"/>
          </w:tcPr>
          <w:p w:rsidR="00E51F48" w:rsidRPr="00E51F48" w:rsidRDefault="00E51F48" w:rsidP="00E51F48">
            <w:pPr>
              <w:spacing w:after="0" w:line="240" w:lineRule="auto"/>
              <w:jc w:val="center"/>
              <w:rPr>
                <w:rFonts w:ascii="Times New Roman" w:eastAsia="Times New Roman" w:hAnsi="Times New Roman" w:cs="Times New Roman"/>
                <w:sz w:val="20"/>
                <w:szCs w:val="20"/>
              </w:rPr>
            </w:pPr>
            <w:r w:rsidRPr="00E51F48">
              <w:rPr>
                <w:rFonts w:ascii="Times New Roman" w:eastAsia="Times New Roman" w:hAnsi="Times New Roman" w:cs="Times New Roman"/>
                <w:sz w:val="20"/>
                <w:szCs w:val="20"/>
              </w:rPr>
              <w:t>0200001</w:t>
            </w:r>
          </w:p>
        </w:tc>
        <w:tc>
          <w:tcPr>
            <w:tcW w:w="993" w:type="dxa"/>
            <w:noWrap/>
            <w:vAlign w:val="center"/>
          </w:tcPr>
          <w:p w:rsidR="00E51F48" w:rsidRPr="00E51F48" w:rsidRDefault="00E51F48" w:rsidP="00E51F48">
            <w:pPr>
              <w:spacing w:after="0" w:line="240" w:lineRule="auto"/>
              <w:jc w:val="center"/>
              <w:rPr>
                <w:rFonts w:ascii="Times New Roman" w:eastAsia="Times New Roman" w:hAnsi="Times New Roman" w:cs="Times New Roman"/>
                <w:sz w:val="20"/>
                <w:szCs w:val="20"/>
              </w:rPr>
            </w:pPr>
            <w:r w:rsidRPr="00E51F48">
              <w:rPr>
                <w:rFonts w:ascii="Times New Roman" w:eastAsia="Times New Roman" w:hAnsi="Times New Roman" w:cs="Times New Roman"/>
                <w:sz w:val="20"/>
                <w:szCs w:val="20"/>
              </w:rPr>
              <w:t>000</w:t>
            </w:r>
          </w:p>
        </w:tc>
        <w:tc>
          <w:tcPr>
            <w:tcW w:w="1701" w:type="dxa"/>
            <w:noWrap/>
            <w:vAlign w:val="center"/>
          </w:tcPr>
          <w:p w:rsidR="00E51F48" w:rsidRPr="00E51F48" w:rsidRDefault="00E51F48" w:rsidP="00E51F48">
            <w:pPr>
              <w:spacing w:after="0" w:line="240" w:lineRule="auto"/>
              <w:rPr>
                <w:rFonts w:ascii="Times New Roman" w:eastAsia="Times New Roman" w:hAnsi="Times New Roman" w:cs="Times New Roman"/>
                <w:sz w:val="20"/>
                <w:szCs w:val="20"/>
              </w:rPr>
            </w:pPr>
            <w:r w:rsidRPr="00E51F48">
              <w:rPr>
                <w:rFonts w:ascii="Times New Roman" w:eastAsia="Times New Roman" w:hAnsi="Times New Roman" w:cs="Times New Roman"/>
                <w:sz w:val="20"/>
                <w:szCs w:val="20"/>
              </w:rPr>
              <w:t>0,50</w:t>
            </w:r>
          </w:p>
        </w:tc>
      </w:tr>
      <w:tr w:rsidR="00E51F48" w:rsidRPr="00E51F48" w:rsidTr="00E51F48">
        <w:trPr>
          <w:trHeight w:val="70"/>
        </w:trPr>
        <w:tc>
          <w:tcPr>
            <w:tcW w:w="3686" w:type="dxa"/>
            <w:vAlign w:val="center"/>
          </w:tcPr>
          <w:p w:rsidR="00E51F48" w:rsidRPr="00E51F48" w:rsidRDefault="00E51F48" w:rsidP="00E51F48">
            <w:pPr>
              <w:spacing w:after="0" w:line="240" w:lineRule="auto"/>
              <w:rPr>
                <w:rFonts w:ascii="Times New Roman" w:eastAsia="Times New Roman" w:hAnsi="Times New Roman" w:cs="Times New Roman"/>
                <w:sz w:val="20"/>
                <w:szCs w:val="20"/>
              </w:rPr>
            </w:pPr>
            <w:r w:rsidRPr="00E51F48">
              <w:rPr>
                <w:rFonts w:ascii="Times New Roman" w:hAnsi="Times New Roman" w:cs="Times New Roman"/>
                <w:sz w:val="20"/>
                <w:szCs w:val="20"/>
              </w:rPr>
              <w:t>Закупка товаров, работ и услуг для государственных (муниципальных) нужд</w:t>
            </w:r>
          </w:p>
        </w:tc>
        <w:tc>
          <w:tcPr>
            <w:tcW w:w="1134" w:type="dxa"/>
            <w:vAlign w:val="center"/>
          </w:tcPr>
          <w:p w:rsidR="00E51F48" w:rsidRPr="00E51F48" w:rsidRDefault="00E51F48" w:rsidP="00E51F48">
            <w:pPr>
              <w:spacing w:after="0" w:line="240" w:lineRule="auto"/>
              <w:jc w:val="center"/>
              <w:rPr>
                <w:rFonts w:ascii="Times New Roman" w:eastAsia="Times New Roman" w:hAnsi="Times New Roman" w:cs="Times New Roman"/>
                <w:sz w:val="20"/>
                <w:szCs w:val="20"/>
              </w:rPr>
            </w:pPr>
            <w:r w:rsidRPr="00E51F48">
              <w:rPr>
                <w:rFonts w:ascii="Times New Roman" w:eastAsia="Times New Roman" w:hAnsi="Times New Roman" w:cs="Times New Roman"/>
                <w:sz w:val="20"/>
                <w:szCs w:val="20"/>
              </w:rPr>
              <w:t>819</w:t>
            </w:r>
          </w:p>
        </w:tc>
        <w:tc>
          <w:tcPr>
            <w:tcW w:w="709" w:type="dxa"/>
            <w:noWrap/>
            <w:vAlign w:val="center"/>
          </w:tcPr>
          <w:p w:rsidR="00E51F48" w:rsidRPr="00E51F48" w:rsidRDefault="00E51F48" w:rsidP="00E51F48">
            <w:pPr>
              <w:spacing w:after="0" w:line="240" w:lineRule="auto"/>
              <w:jc w:val="center"/>
              <w:rPr>
                <w:rFonts w:ascii="Times New Roman" w:eastAsia="Times New Roman" w:hAnsi="Times New Roman" w:cs="Times New Roman"/>
                <w:sz w:val="20"/>
                <w:szCs w:val="20"/>
              </w:rPr>
            </w:pPr>
            <w:r w:rsidRPr="00E51F48">
              <w:rPr>
                <w:rFonts w:ascii="Times New Roman" w:eastAsia="Times New Roman" w:hAnsi="Times New Roman" w:cs="Times New Roman"/>
                <w:sz w:val="20"/>
                <w:szCs w:val="20"/>
              </w:rPr>
              <w:t>04</w:t>
            </w:r>
          </w:p>
        </w:tc>
        <w:tc>
          <w:tcPr>
            <w:tcW w:w="709" w:type="dxa"/>
            <w:noWrap/>
            <w:vAlign w:val="center"/>
          </w:tcPr>
          <w:p w:rsidR="00E51F48" w:rsidRPr="00E51F48" w:rsidRDefault="00E51F48" w:rsidP="00E51F48">
            <w:pPr>
              <w:spacing w:after="0" w:line="240" w:lineRule="auto"/>
              <w:jc w:val="center"/>
              <w:rPr>
                <w:rFonts w:ascii="Times New Roman" w:eastAsia="Times New Roman" w:hAnsi="Times New Roman" w:cs="Times New Roman"/>
                <w:sz w:val="20"/>
                <w:szCs w:val="20"/>
              </w:rPr>
            </w:pPr>
            <w:r w:rsidRPr="00E51F48">
              <w:rPr>
                <w:rFonts w:ascii="Times New Roman" w:eastAsia="Times New Roman" w:hAnsi="Times New Roman" w:cs="Times New Roman"/>
                <w:sz w:val="20"/>
                <w:szCs w:val="20"/>
              </w:rPr>
              <w:t>12</w:t>
            </w:r>
          </w:p>
        </w:tc>
        <w:tc>
          <w:tcPr>
            <w:tcW w:w="1275" w:type="dxa"/>
            <w:noWrap/>
            <w:vAlign w:val="center"/>
          </w:tcPr>
          <w:p w:rsidR="00E51F48" w:rsidRPr="00E51F48" w:rsidRDefault="00E51F48" w:rsidP="00E51F48">
            <w:pPr>
              <w:spacing w:after="0" w:line="240" w:lineRule="auto"/>
              <w:jc w:val="center"/>
              <w:rPr>
                <w:rFonts w:ascii="Times New Roman" w:eastAsia="Times New Roman" w:hAnsi="Times New Roman" w:cs="Times New Roman"/>
                <w:sz w:val="20"/>
                <w:szCs w:val="20"/>
              </w:rPr>
            </w:pPr>
            <w:r w:rsidRPr="00E51F48">
              <w:rPr>
                <w:rFonts w:ascii="Times New Roman" w:eastAsia="Times New Roman" w:hAnsi="Times New Roman" w:cs="Times New Roman"/>
                <w:sz w:val="20"/>
                <w:szCs w:val="20"/>
              </w:rPr>
              <w:t>0200001</w:t>
            </w:r>
          </w:p>
        </w:tc>
        <w:tc>
          <w:tcPr>
            <w:tcW w:w="993" w:type="dxa"/>
            <w:noWrap/>
            <w:vAlign w:val="center"/>
          </w:tcPr>
          <w:p w:rsidR="00E51F48" w:rsidRPr="00E51F48" w:rsidRDefault="00E51F48" w:rsidP="00E51F48">
            <w:pPr>
              <w:spacing w:after="0" w:line="240" w:lineRule="auto"/>
              <w:jc w:val="center"/>
              <w:rPr>
                <w:rFonts w:ascii="Times New Roman" w:eastAsia="Times New Roman" w:hAnsi="Times New Roman" w:cs="Times New Roman"/>
                <w:sz w:val="20"/>
                <w:szCs w:val="20"/>
              </w:rPr>
            </w:pPr>
            <w:r w:rsidRPr="00E51F48">
              <w:rPr>
                <w:rFonts w:ascii="Times New Roman" w:eastAsia="Times New Roman" w:hAnsi="Times New Roman" w:cs="Times New Roman"/>
                <w:sz w:val="20"/>
                <w:szCs w:val="20"/>
              </w:rPr>
              <w:t>200</w:t>
            </w:r>
          </w:p>
        </w:tc>
        <w:tc>
          <w:tcPr>
            <w:tcW w:w="1701" w:type="dxa"/>
            <w:noWrap/>
            <w:vAlign w:val="center"/>
          </w:tcPr>
          <w:p w:rsidR="00E51F48" w:rsidRPr="00E51F48" w:rsidRDefault="00E51F48" w:rsidP="00E51F48">
            <w:pPr>
              <w:spacing w:after="0" w:line="240" w:lineRule="auto"/>
              <w:rPr>
                <w:rFonts w:ascii="Times New Roman" w:eastAsia="Times New Roman" w:hAnsi="Times New Roman" w:cs="Times New Roman"/>
                <w:sz w:val="20"/>
                <w:szCs w:val="20"/>
              </w:rPr>
            </w:pPr>
            <w:r w:rsidRPr="00E51F48">
              <w:rPr>
                <w:rFonts w:ascii="Times New Roman" w:eastAsia="Times New Roman" w:hAnsi="Times New Roman" w:cs="Times New Roman"/>
                <w:sz w:val="20"/>
                <w:szCs w:val="20"/>
              </w:rPr>
              <w:t>0,50</w:t>
            </w:r>
          </w:p>
        </w:tc>
      </w:tr>
      <w:tr w:rsidR="00E51F48" w:rsidRPr="00E51F48" w:rsidTr="008338DB">
        <w:trPr>
          <w:trHeight w:val="976"/>
        </w:trPr>
        <w:tc>
          <w:tcPr>
            <w:tcW w:w="3686" w:type="dxa"/>
            <w:vAlign w:val="center"/>
          </w:tcPr>
          <w:p w:rsidR="00E51F48" w:rsidRPr="00E51F48" w:rsidRDefault="00E51F48" w:rsidP="00E51F48">
            <w:pPr>
              <w:spacing w:after="0" w:line="240" w:lineRule="auto"/>
              <w:rPr>
                <w:rFonts w:ascii="Times New Roman" w:eastAsia="Times New Roman" w:hAnsi="Times New Roman" w:cs="Times New Roman"/>
                <w:sz w:val="20"/>
                <w:szCs w:val="20"/>
              </w:rPr>
            </w:pPr>
            <w:r w:rsidRPr="00E51F48">
              <w:rPr>
                <w:rFonts w:ascii="Times New Roman" w:eastAsia="Times New Roman" w:hAnsi="Times New Roman" w:cs="Times New Roman"/>
                <w:color w:val="000000"/>
                <w:sz w:val="20"/>
                <w:szCs w:val="20"/>
              </w:rPr>
              <w:t>Иные закупки товаров, работ, услуг для обеспечения государственных (муниципальных) нужд</w:t>
            </w:r>
          </w:p>
        </w:tc>
        <w:tc>
          <w:tcPr>
            <w:tcW w:w="1134" w:type="dxa"/>
            <w:vAlign w:val="center"/>
          </w:tcPr>
          <w:p w:rsidR="00E51F48" w:rsidRPr="00E51F48" w:rsidRDefault="00E51F48" w:rsidP="00E51F48">
            <w:pPr>
              <w:spacing w:after="0" w:line="240" w:lineRule="auto"/>
              <w:jc w:val="center"/>
              <w:rPr>
                <w:rFonts w:ascii="Times New Roman" w:eastAsia="Times New Roman" w:hAnsi="Times New Roman" w:cs="Times New Roman"/>
                <w:sz w:val="20"/>
                <w:szCs w:val="20"/>
              </w:rPr>
            </w:pPr>
            <w:r w:rsidRPr="00E51F48">
              <w:rPr>
                <w:rFonts w:ascii="Times New Roman" w:eastAsia="Times New Roman" w:hAnsi="Times New Roman" w:cs="Times New Roman"/>
                <w:sz w:val="20"/>
                <w:szCs w:val="20"/>
              </w:rPr>
              <w:t>819</w:t>
            </w:r>
          </w:p>
        </w:tc>
        <w:tc>
          <w:tcPr>
            <w:tcW w:w="709" w:type="dxa"/>
            <w:noWrap/>
            <w:vAlign w:val="center"/>
          </w:tcPr>
          <w:p w:rsidR="00E51F48" w:rsidRPr="00E51F48" w:rsidRDefault="00E51F48" w:rsidP="00E51F48">
            <w:pPr>
              <w:spacing w:after="0" w:line="240" w:lineRule="auto"/>
              <w:jc w:val="center"/>
              <w:rPr>
                <w:rFonts w:ascii="Times New Roman" w:eastAsia="Times New Roman" w:hAnsi="Times New Roman" w:cs="Times New Roman"/>
                <w:sz w:val="20"/>
                <w:szCs w:val="20"/>
              </w:rPr>
            </w:pPr>
            <w:r w:rsidRPr="00E51F48">
              <w:rPr>
                <w:rFonts w:ascii="Times New Roman" w:eastAsia="Times New Roman" w:hAnsi="Times New Roman" w:cs="Times New Roman"/>
                <w:sz w:val="20"/>
                <w:szCs w:val="20"/>
              </w:rPr>
              <w:t>04</w:t>
            </w:r>
          </w:p>
        </w:tc>
        <w:tc>
          <w:tcPr>
            <w:tcW w:w="709" w:type="dxa"/>
            <w:noWrap/>
            <w:vAlign w:val="center"/>
          </w:tcPr>
          <w:p w:rsidR="00E51F48" w:rsidRPr="00E51F48" w:rsidRDefault="00E51F48" w:rsidP="00E51F48">
            <w:pPr>
              <w:spacing w:after="0" w:line="240" w:lineRule="auto"/>
              <w:jc w:val="center"/>
              <w:rPr>
                <w:rFonts w:ascii="Times New Roman" w:eastAsia="Times New Roman" w:hAnsi="Times New Roman" w:cs="Times New Roman"/>
                <w:sz w:val="20"/>
                <w:szCs w:val="20"/>
              </w:rPr>
            </w:pPr>
            <w:r w:rsidRPr="00E51F48">
              <w:rPr>
                <w:rFonts w:ascii="Times New Roman" w:eastAsia="Times New Roman" w:hAnsi="Times New Roman" w:cs="Times New Roman"/>
                <w:sz w:val="20"/>
                <w:szCs w:val="20"/>
              </w:rPr>
              <w:t>12</w:t>
            </w:r>
          </w:p>
        </w:tc>
        <w:tc>
          <w:tcPr>
            <w:tcW w:w="1275" w:type="dxa"/>
            <w:noWrap/>
            <w:vAlign w:val="center"/>
          </w:tcPr>
          <w:p w:rsidR="00E51F48" w:rsidRPr="00E51F48" w:rsidRDefault="00E51F48" w:rsidP="00E51F48">
            <w:pPr>
              <w:spacing w:after="0" w:line="240" w:lineRule="auto"/>
              <w:jc w:val="center"/>
              <w:rPr>
                <w:rFonts w:ascii="Times New Roman" w:eastAsia="Times New Roman" w:hAnsi="Times New Roman" w:cs="Times New Roman"/>
                <w:sz w:val="20"/>
                <w:szCs w:val="20"/>
              </w:rPr>
            </w:pPr>
            <w:r w:rsidRPr="00E51F48">
              <w:rPr>
                <w:rFonts w:ascii="Times New Roman" w:eastAsia="Times New Roman" w:hAnsi="Times New Roman" w:cs="Times New Roman"/>
                <w:sz w:val="20"/>
                <w:szCs w:val="20"/>
              </w:rPr>
              <w:t>0200001</w:t>
            </w:r>
          </w:p>
        </w:tc>
        <w:tc>
          <w:tcPr>
            <w:tcW w:w="993" w:type="dxa"/>
            <w:noWrap/>
            <w:vAlign w:val="center"/>
          </w:tcPr>
          <w:p w:rsidR="00E51F48" w:rsidRPr="00E51F48" w:rsidRDefault="00E51F48" w:rsidP="00E51F48">
            <w:pPr>
              <w:spacing w:after="0" w:line="240" w:lineRule="auto"/>
              <w:jc w:val="center"/>
              <w:rPr>
                <w:rFonts w:ascii="Times New Roman" w:eastAsia="Times New Roman" w:hAnsi="Times New Roman" w:cs="Times New Roman"/>
                <w:sz w:val="20"/>
                <w:szCs w:val="20"/>
              </w:rPr>
            </w:pPr>
            <w:r w:rsidRPr="00E51F48">
              <w:rPr>
                <w:rFonts w:ascii="Times New Roman" w:eastAsia="Times New Roman" w:hAnsi="Times New Roman" w:cs="Times New Roman"/>
                <w:sz w:val="20"/>
                <w:szCs w:val="20"/>
              </w:rPr>
              <w:t>240</w:t>
            </w:r>
          </w:p>
        </w:tc>
        <w:tc>
          <w:tcPr>
            <w:tcW w:w="1701" w:type="dxa"/>
            <w:noWrap/>
            <w:vAlign w:val="center"/>
          </w:tcPr>
          <w:p w:rsidR="00E51F48" w:rsidRPr="00E51F48" w:rsidRDefault="00E51F48" w:rsidP="00E51F48">
            <w:pPr>
              <w:spacing w:after="0" w:line="240" w:lineRule="auto"/>
              <w:rPr>
                <w:rFonts w:ascii="Times New Roman" w:eastAsia="Times New Roman" w:hAnsi="Times New Roman" w:cs="Times New Roman"/>
                <w:sz w:val="20"/>
                <w:szCs w:val="20"/>
              </w:rPr>
            </w:pPr>
            <w:r w:rsidRPr="00E51F48">
              <w:rPr>
                <w:rFonts w:ascii="Times New Roman" w:eastAsia="Times New Roman" w:hAnsi="Times New Roman" w:cs="Times New Roman"/>
                <w:sz w:val="20"/>
                <w:szCs w:val="20"/>
              </w:rPr>
              <w:t>0,50</w:t>
            </w:r>
          </w:p>
        </w:tc>
      </w:tr>
      <w:tr w:rsidR="00E51F48" w:rsidRPr="00E51F48" w:rsidTr="008338DB">
        <w:trPr>
          <w:trHeight w:val="706"/>
        </w:trPr>
        <w:tc>
          <w:tcPr>
            <w:tcW w:w="3686" w:type="dxa"/>
          </w:tcPr>
          <w:p w:rsidR="00E51F48" w:rsidRPr="00E51F48" w:rsidRDefault="00E51F48" w:rsidP="00E51F48">
            <w:pPr>
              <w:spacing w:after="0" w:line="240" w:lineRule="auto"/>
              <w:rPr>
                <w:rFonts w:ascii="Times New Roman" w:eastAsia="Times New Roman" w:hAnsi="Times New Roman" w:cs="Times New Roman"/>
                <w:sz w:val="20"/>
                <w:szCs w:val="20"/>
              </w:rPr>
            </w:pPr>
            <w:r w:rsidRPr="00E51F48">
              <w:rPr>
                <w:rFonts w:ascii="Times New Roman" w:eastAsia="Times New Roman" w:hAnsi="Times New Roman" w:cs="Times New Roman"/>
                <w:color w:val="000000"/>
                <w:sz w:val="20"/>
                <w:szCs w:val="20"/>
              </w:rPr>
              <w:t xml:space="preserve">Непрограммные расходы органов местного самоуправления </w:t>
            </w:r>
          </w:p>
        </w:tc>
        <w:tc>
          <w:tcPr>
            <w:tcW w:w="1134" w:type="dxa"/>
            <w:vAlign w:val="center"/>
          </w:tcPr>
          <w:p w:rsidR="00E51F48" w:rsidRPr="00E51F48" w:rsidRDefault="00E51F48" w:rsidP="00E51F48">
            <w:pPr>
              <w:spacing w:after="0" w:line="240" w:lineRule="auto"/>
              <w:jc w:val="center"/>
              <w:rPr>
                <w:rFonts w:ascii="Times New Roman" w:eastAsia="Times New Roman" w:hAnsi="Times New Roman" w:cs="Times New Roman"/>
                <w:sz w:val="20"/>
                <w:szCs w:val="20"/>
              </w:rPr>
            </w:pPr>
            <w:r w:rsidRPr="00E51F48">
              <w:rPr>
                <w:rFonts w:ascii="Times New Roman" w:eastAsia="Times New Roman" w:hAnsi="Times New Roman" w:cs="Times New Roman"/>
                <w:sz w:val="20"/>
                <w:szCs w:val="20"/>
              </w:rPr>
              <w:t>819</w:t>
            </w:r>
          </w:p>
        </w:tc>
        <w:tc>
          <w:tcPr>
            <w:tcW w:w="709" w:type="dxa"/>
            <w:noWrap/>
            <w:vAlign w:val="center"/>
          </w:tcPr>
          <w:p w:rsidR="00E51F48" w:rsidRPr="00E51F48" w:rsidRDefault="00E51F48" w:rsidP="00E51F48">
            <w:pPr>
              <w:spacing w:after="0" w:line="240" w:lineRule="auto"/>
              <w:jc w:val="center"/>
              <w:rPr>
                <w:rFonts w:ascii="Times New Roman" w:eastAsia="Times New Roman" w:hAnsi="Times New Roman" w:cs="Times New Roman"/>
                <w:sz w:val="20"/>
                <w:szCs w:val="20"/>
              </w:rPr>
            </w:pPr>
            <w:r w:rsidRPr="00E51F48">
              <w:rPr>
                <w:rFonts w:ascii="Times New Roman" w:eastAsia="Times New Roman" w:hAnsi="Times New Roman" w:cs="Times New Roman"/>
                <w:sz w:val="20"/>
                <w:szCs w:val="20"/>
              </w:rPr>
              <w:t>04</w:t>
            </w:r>
          </w:p>
        </w:tc>
        <w:tc>
          <w:tcPr>
            <w:tcW w:w="709" w:type="dxa"/>
            <w:noWrap/>
            <w:vAlign w:val="center"/>
          </w:tcPr>
          <w:p w:rsidR="00E51F48" w:rsidRPr="00E51F48" w:rsidRDefault="00E51F48" w:rsidP="00E51F48">
            <w:pPr>
              <w:spacing w:after="0" w:line="240" w:lineRule="auto"/>
              <w:jc w:val="center"/>
              <w:rPr>
                <w:rFonts w:ascii="Times New Roman" w:eastAsia="Times New Roman" w:hAnsi="Times New Roman" w:cs="Times New Roman"/>
                <w:sz w:val="20"/>
                <w:szCs w:val="20"/>
              </w:rPr>
            </w:pPr>
            <w:r w:rsidRPr="00E51F48">
              <w:rPr>
                <w:rFonts w:ascii="Times New Roman" w:eastAsia="Times New Roman" w:hAnsi="Times New Roman" w:cs="Times New Roman"/>
                <w:sz w:val="20"/>
                <w:szCs w:val="20"/>
              </w:rPr>
              <w:t>12</w:t>
            </w:r>
          </w:p>
        </w:tc>
        <w:tc>
          <w:tcPr>
            <w:tcW w:w="1275" w:type="dxa"/>
            <w:noWrap/>
            <w:vAlign w:val="center"/>
          </w:tcPr>
          <w:p w:rsidR="00E51F48" w:rsidRPr="00E51F48" w:rsidRDefault="00E51F48" w:rsidP="00E51F48">
            <w:pPr>
              <w:spacing w:after="0" w:line="240" w:lineRule="auto"/>
              <w:jc w:val="center"/>
              <w:rPr>
                <w:rFonts w:ascii="Times New Roman" w:eastAsia="Times New Roman" w:hAnsi="Times New Roman" w:cs="Times New Roman"/>
                <w:sz w:val="20"/>
                <w:szCs w:val="20"/>
              </w:rPr>
            </w:pPr>
            <w:r w:rsidRPr="00E51F48">
              <w:rPr>
                <w:rFonts w:ascii="Times New Roman" w:eastAsia="Times New Roman" w:hAnsi="Times New Roman" w:cs="Times New Roman"/>
                <w:sz w:val="20"/>
                <w:szCs w:val="20"/>
              </w:rPr>
              <w:t>8900000</w:t>
            </w:r>
          </w:p>
        </w:tc>
        <w:tc>
          <w:tcPr>
            <w:tcW w:w="993" w:type="dxa"/>
            <w:noWrap/>
            <w:vAlign w:val="center"/>
          </w:tcPr>
          <w:p w:rsidR="00E51F48" w:rsidRPr="00E51F48" w:rsidRDefault="00E51F48" w:rsidP="00E51F48">
            <w:pPr>
              <w:spacing w:after="0" w:line="240" w:lineRule="auto"/>
              <w:jc w:val="center"/>
              <w:rPr>
                <w:rFonts w:ascii="Times New Roman" w:eastAsia="Times New Roman" w:hAnsi="Times New Roman" w:cs="Times New Roman"/>
                <w:sz w:val="20"/>
                <w:szCs w:val="20"/>
              </w:rPr>
            </w:pPr>
            <w:r w:rsidRPr="00E51F48">
              <w:rPr>
                <w:rFonts w:ascii="Times New Roman" w:eastAsia="Times New Roman" w:hAnsi="Times New Roman" w:cs="Times New Roman"/>
                <w:sz w:val="20"/>
                <w:szCs w:val="20"/>
              </w:rPr>
              <w:t>000</w:t>
            </w:r>
          </w:p>
        </w:tc>
        <w:tc>
          <w:tcPr>
            <w:tcW w:w="1701" w:type="dxa"/>
            <w:noWrap/>
            <w:vAlign w:val="center"/>
          </w:tcPr>
          <w:p w:rsidR="00E51F48" w:rsidRPr="00E51F48" w:rsidRDefault="00E51F48" w:rsidP="00E51F48">
            <w:pPr>
              <w:spacing w:after="0" w:line="240" w:lineRule="auto"/>
              <w:rPr>
                <w:rFonts w:ascii="Times New Roman" w:eastAsia="Times New Roman" w:hAnsi="Times New Roman" w:cs="Times New Roman"/>
                <w:sz w:val="20"/>
                <w:szCs w:val="20"/>
              </w:rPr>
            </w:pPr>
            <w:r w:rsidRPr="00E51F48">
              <w:rPr>
                <w:rFonts w:ascii="Times New Roman" w:eastAsia="Times New Roman" w:hAnsi="Times New Roman" w:cs="Times New Roman"/>
                <w:sz w:val="20"/>
                <w:szCs w:val="20"/>
              </w:rPr>
              <w:t>1,00</w:t>
            </w:r>
          </w:p>
        </w:tc>
      </w:tr>
      <w:tr w:rsidR="00E51F48" w:rsidRPr="00E51F48" w:rsidTr="008338DB">
        <w:trPr>
          <w:trHeight w:val="843"/>
        </w:trPr>
        <w:tc>
          <w:tcPr>
            <w:tcW w:w="3686" w:type="dxa"/>
          </w:tcPr>
          <w:p w:rsidR="00E51F48" w:rsidRPr="00E51F48" w:rsidRDefault="00E51F48" w:rsidP="00E51F48">
            <w:pPr>
              <w:spacing w:after="0" w:line="240" w:lineRule="auto"/>
              <w:rPr>
                <w:rFonts w:ascii="Times New Roman" w:eastAsia="Times New Roman" w:hAnsi="Times New Roman" w:cs="Times New Roman"/>
                <w:sz w:val="20"/>
                <w:szCs w:val="20"/>
              </w:rPr>
            </w:pPr>
            <w:r w:rsidRPr="00E51F48">
              <w:rPr>
                <w:rFonts w:ascii="Times New Roman" w:eastAsia="Times New Roman" w:hAnsi="Times New Roman" w:cs="Times New Roman"/>
                <w:color w:val="000000"/>
                <w:sz w:val="20"/>
                <w:szCs w:val="20"/>
              </w:rPr>
              <w:lastRenderedPageBreak/>
              <w:t>Прочие непрограммные расходы в рамках непрограммных расходов местного самоуправления</w:t>
            </w:r>
          </w:p>
        </w:tc>
        <w:tc>
          <w:tcPr>
            <w:tcW w:w="1134" w:type="dxa"/>
            <w:vAlign w:val="center"/>
          </w:tcPr>
          <w:p w:rsidR="00E51F48" w:rsidRPr="00E51F48" w:rsidRDefault="00E51F48" w:rsidP="00E51F48">
            <w:pPr>
              <w:spacing w:after="0" w:line="240" w:lineRule="auto"/>
              <w:jc w:val="center"/>
              <w:rPr>
                <w:rFonts w:ascii="Times New Roman" w:eastAsia="Times New Roman" w:hAnsi="Times New Roman" w:cs="Times New Roman"/>
                <w:sz w:val="20"/>
                <w:szCs w:val="20"/>
              </w:rPr>
            </w:pPr>
            <w:r w:rsidRPr="00E51F48">
              <w:rPr>
                <w:rFonts w:ascii="Times New Roman" w:eastAsia="Times New Roman" w:hAnsi="Times New Roman" w:cs="Times New Roman"/>
                <w:sz w:val="20"/>
                <w:szCs w:val="20"/>
              </w:rPr>
              <w:t>819</w:t>
            </w:r>
          </w:p>
        </w:tc>
        <w:tc>
          <w:tcPr>
            <w:tcW w:w="709" w:type="dxa"/>
            <w:noWrap/>
            <w:vAlign w:val="center"/>
          </w:tcPr>
          <w:p w:rsidR="00E51F48" w:rsidRPr="00E51F48" w:rsidRDefault="00E51F48" w:rsidP="00E51F48">
            <w:pPr>
              <w:spacing w:after="0" w:line="240" w:lineRule="auto"/>
              <w:jc w:val="center"/>
              <w:rPr>
                <w:rFonts w:ascii="Times New Roman" w:eastAsia="Times New Roman" w:hAnsi="Times New Roman" w:cs="Times New Roman"/>
                <w:sz w:val="20"/>
                <w:szCs w:val="20"/>
              </w:rPr>
            </w:pPr>
            <w:r w:rsidRPr="00E51F48">
              <w:rPr>
                <w:rFonts w:ascii="Times New Roman" w:eastAsia="Times New Roman" w:hAnsi="Times New Roman" w:cs="Times New Roman"/>
                <w:sz w:val="20"/>
                <w:szCs w:val="20"/>
              </w:rPr>
              <w:t>04</w:t>
            </w:r>
          </w:p>
        </w:tc>
        <w:tc>
          <w:tcPr>
            <w:tcW w:w="709" w:type="dxa"/>
            <w:noWrap/>
            <w:vAlign w:val="center"/>
          </w:tcPr>
          <w:p w:rsidR="00E51F48" w:rsidRPr="00E51F48" w:rsidRDefault="00E51F48" w:rsidP="00E51F48">
            <w:pPr>
              <w:spacing w:after="0" w:line="240" w:lineRule="auto"/>
              <w:jc w:val="center"/>
              <w:rPr>
                <w:rFonts w:ascii="Times New Roman" w:eastAsia="Times New Roman" w:hAnsi="Times New Roman" w:cs="Times New Roman"/>
                <w:sz w:val="20"/>
                <w:szCs w:val="20"/>
              </w:rPr>
            </w:pPr>
            <w:r w:rsidRPr="00E51F48">
              <w:rPr>
                <w:rFonts w:ascii="Times New Roman" w:eastAsia="Times New Roman" w:hAnsi="Times New Roman" w:cs="Times New Roman"/>
                <w:sz w:val="20"/>
                <w:szCs w:val="20"/>
              </w:rPr>
              <w:t>12</w:t>
            </w:r>
          </w:p>
        </w:tc>
        <w:tc>
          <w:tcPr>
            <w:tcW w:w="1275" w:type="dxa"/>
            <w:noWrap/>
            <w:vAlign w:val="center"/>
          </w:tcPr>
          <w:p w:rsidR="00E51F48" w:rsidRPr="00E51F48" w:rsidRDefault="00E51F48" w:rsidP="00E51F48">
            <w:pPr>
              <w:spacing w:after="0" w:line="240" w:lineRule="auto"/>
              <w:jc w:val="center"/>
              <w:rPr>
                <w:rFonts w:ascii="Times New Roman" w:eastAsia="Times New Roman" w:hAnsi="Times New Roman" w:cs="Times New Roman"/>
                <w:sz w:val="20"/>
                <w:szCs w:val="20"/>
              </w:rPr>
            </w:pPr>
            <w:r w:rsidRPr="00E51F48">
              <w:rPr>
                <w:rFonts w:ascii="Times New Roman" w:eastAsia="Times New Roman" w:hAnsi="Times New Roman" w:cs="Times New Roman"/>
                <w:sz w:val="20"/>
                <w:szCs w:val="20"/>
              </w:rPr>
              <w:t>8990000</w:t>
            </w:r>
          </w:p>
        </w:tc>
        <w:tc>
          <w:tcPr>
            <w:tcW w:w="993" w:type="dxa"/>
            <w:noWrap/>
            <w:vAlign w:val="center"/>
          </w:tcPr>
          <w:p w:rsidR="00E51F48" w:rsidRPr="00E51F48" w:rsidRDefault="00E51F48" w:rsidP="00E51F48">
            <w:pPr>
              <w:spacing w:after="0" w:line="240" w:lineRule="auto"/>
              <w:jc w:val="center"/>
              <w:rPr>
                <w:rFonts w:ascii="Times New Roman" w:eastAsia="Times New Roman" w:hAnsi="Times New Roman" w:cs="Times New Roman"/>
                <w:sz w:val="20"/>
                <w:szCs w:val="20"/>
              </w:rPr>
            </w:pPr>
            <w:r w:rsidRPr="00E51F48">
              <w:rPr>
                <w:rFonts w:ascii="Times New Roman" w:eastAsia="Times New Roman" w:hAnsi="Times New Roman" w:cs="Times New Roman"/>
                <w:sz w:val="20"/>
                <w:szCs w:val="20"/>
              </w:rPr>
              <w:t>000</w:t>
            </w:r>
          </w:p>
        </w:tc>
        <w:tc>
          <w:tcPr>
            <w:tcW w:w="1701" w:type="dxa"/>
            <w:noWrap/>
            <w:vAlign w:val="center"/>
          </w:tcPr>
          <w:p w:rsidR="00E51F48" w:rsidRPr="00E51F48" w:rsidRDefault="00E51F48" w:rsidP="00E51F48">
            <w:pPr>
              <w:spacing w:after="0" w:line="240" w:lineRule="auto"/>
              <w:rPr>
                <w:rFonts w:ascii="Times New Roman" w:eastAsia="Times New Roman" w:hAnsi="Times New Roman" w:cs="Times New Roman"/>
                <w:sz w:val="20"/>
                <w:szCs w:val="20"/>
              </w:rPr>
            </w:pPr>
            <w:r w:rsidRPr="00E51F48">
              <w:rPr>
                <w:rFonts w:ascii="Times New Roman" w:eastAsia="Times New Roman" w:hAnsi="Times New Roman" w:cs="Times New Roman"/>
                <w:sz w:val="20"/>
                <w:szCs w:val="20"/>
              </w:rPr>
              <w:t>1,00</w:t>
            </w:r>
          </w:p>
        </w:tc>
      </w:tr>
      <w:tr w:rsidR="00E51F48" w:rsidRPr="00E51F48" w:rsidTr="008338DB">
        <w:trPr>
          <w:trHeight w:val="685"/>
        </w:trPr>
        <w:tc>
          <w:tcPr>
            <w:tcW w:w="3686" w:type="dxa"/>
            <w:vAlign w:val="center"/>
          </w:tcPr>
          <w:p w:rsidR="00E51F48" w:rsidRPr="00E51F48" w:rsidRDefault="00E51F48" w:rsidP="00E51F48">
            <w:pPr>
              <w:autoSpaceDE w:val="0"/>
              <w:autoSpaceDN w:val="0"/>
              <w:adjustRightInd w:val="0"/>
              <w:spacing w:after="0" w:line="240" w:lineRule="auto"/>
              <w:rPr>
                <w:rFonts w:ascii="Times New Roman" w:eastAsia="Times New Roman" w:hAnsi="Times New Roman" w:cs="Times New Roman"/>
                <w:color w:val="000000"/>
                <w:sz w:val="20"/>
                <w:szCs w:val="20"/>
              </w:rPr>
            </w:pPr>
            <w:r w:rsidRPr="00E51F48">
              <w:rPr>
                <w:rFonts w:ascii="Times New Roman" w:eastAsia="Times New Roman" w:hAnsi="Times New Roman" w:cs="Times New Roman"/>
                <w:sz w:val="20"/>
                <w:szCs w:val="20"/>
              </w:rPr>
              <w:t>Мероприятия в области строительства, архитектуры и градостроительству</w:t>
            </w:r>
          </w:p>
        </w:tc>
        <w:tc>
          <w:tcPr>
            <w:tcW w:w="1134" w:type="dxa"/>
            <w:vAlign w:val="center"/>
          </w:tcPr>
          <w:p w:rsidR="00E51F48" w:rsidRPr="00E51F48" w:rsidRDefault="00E51F48" w:rsidP="00E51F48">
            <w:pPr>
              <w:spacing w:after="0" w:line="240" w:lineRule="auto"/>
              <w:jc w:val="center"/>
              <w:rPr>
                <w:rFonts w:ascii="Times New Roman" w:eastAsia="Times New Roman" w:hAnsi="Times New Roman" w:cs="Times New Roman"/>
                <w:sz w:val="20"/>
                <w:szCs w:val="20"/>
              </w:rPr>
            </w:pPr>
            <w:r w:rsidRPr="00E51F48">
              <w:rPr>
                <w:rFonts w:ascii="Times New Roman" w:eastAsia="Times New Roman" w:hAnsi="Times New Roman" w:cs="Times New Roman"/>
                <w:sz w:val="20"/>
                <w:szCs w:val="20"/>
              </w:rPr>
              <w:t>819</w:t>
            </w:r>
          </w:p>
        </w:tc>
        <w:tc>
          <w:tcPr>
            <w:tcW w:w="709" w:type="dxa"/>
            <w:noWrap/>
            <w:vAlign w:val="center"/>
          </w:tcPr>
          <w:p w:rsidR="00E51F48" w:rsidRPr="00E51F48" w:rsidRDefault="00E51F48" w:rsidP="00E51F48">
            <w:pPr>
              <w:spacing w:after="0" w:line="240" w:lineRule="auto"/>
              <w:jc w:val="center"/>
              <w:rPr>
                <w:rFonts w:ascii="Times New Roman" w:eastAsia="Times New Roman" w:hAnsi="Times New Roman" w:cs="Times New Roman"/>
                <w:sz w:val="20"/>
                <w:szCs w:val="20"/>
              </w:rPr>
            </w:pPr>
            <w:r w:rsidRPr="00E51F48">
              <w:rPr>
                <w:rFonts w:ascii="Times New Roman" w:eastAsia="Times New Roman" w:hAnsi="Times New Roman" w:cs="Times New Roman"/>
                <w:sz w:val="20"/>
                <w:szCs w:val="20"/>
              </w:rPr>
              <w:t>04</w:t>
            </w:r>
          </w:p>
        </w:tc>
        <w:tc>
          <w:tcPr>
            <w:tcW w:w="709" w:type="dxa"/>
            <w:noWrap/>
            <w:vAlign w:val="center"/>
          </w:tcPr>
          <w:p w:rsidR="00E51F48" w:rsidRPr="00E51F48" w:rsidRDefault="00E51F48" w:rsidP="00E51F48">
            <w:pPr>
              <w:spacing w:after="0" w:line="240" w:lineRule="auto"/>
              <w:jc w:val="center"/>
              <w:rPr>
                <w:rFonts w:ascii="Times New Roman" w:eastAsia="Times New Roman" w:hAnsi="Times New Roman" w:cs="Times New Roman"/>
                <w:sz w:val="20"/>
                <w:szCs w:val="20"/>
              </w:rPr>
            </w:pPr>
            <w:r w:rsidRPr="00E51F48">
              <w:rPr>
                <w:rFonts w:ascii="Times New Roman" w:eastAsia="Times New Roman" w:hAnsi="Times New Roman" w:cs="Times New Roman"/>
                <w:sz w:val="20"/>
                <w:szCs w:val="20"/>
              </w:rPr>
              <w:t>12</w:t>
            </w:r>
          </w:p>
        </w:tc>
        <w:tc>
          <w:tcPr>
            <w:tcW w:w="1275" w:type="dxa"/>
            <w:noWrap/>
            <w:vAlign w:val="center"/>
          </w:tcPr>
          <w:p w:rsidR="00E51F48" w:rsidRPr="00E51F48" w:rsidRDefault="00E51F48" w:rsidP="00E51F48">
            <w:pPr>
              <w:spacing w:after="0" w:line="240" w:lineRule="auto"/>
              <w:jc w:val="center"/>
              <w:rPr>
                <w:rFonts w:ascii="Times New Roman" w:eastAsia="Times New Roman" w:hAnsi="Times New Roman" w:cs="Times New Roman"/>
                <w:sz w:val="20"/>
                <w:szCs w:val="20"/>
              </w:rPr>
            </w:pPr>
            <w:r w:rsidRPr="00E51F48">
              <w:rPr>
                <w:rFonts w:ascii="Times New Roman" w:eastAsia="Times New Roman" w:hAnsi="Times New Roman" w:cs="Times New Roman"/>
                <w:sz w:val="20"/>
                <w:szCs w:val="20"/>
              </w:rPr>
              <w:t>8999013</w:t>
            </w:r>
          </w:p>
        </w:tc>
        <w:tc>
          <w:tcPr>
            <w:tcW w:w="993" w:type="dxa"/>
            <w:noWrap/>
            <w:vAlign w:val="center"/>
          </w:tcPr>
          <w:p w:rsidR="00E51F48" w:rsidRPr="00E51F48" w:rsidRDefault="00E51F48" w:rsidP="00E51F48">
            <w:pPr>
              <w:spacing w:after="0" w:line="240" w:lineRule="auto"/>
              <w:jc w:val="center"/>
              <w:rPr>
                <w:rFonts w:ascii="Times New Roman" w:eastAsia="Times New Roman" w:hAnsi="Times New Roman" w:cs="Times New Roman"/>
                <w:sz w:val="20"/>
                <w:szCs w:val="20"/>
              </w:rPr>
            </w:pPr>
            <w:r w:rsidRPr="00E51F48">
              <w:rPr>
                <w:rFonts w:ascii="Times New Roman" w:eastAsia="Times New Roman" w:hAnsi="Times New Roman" w:cs="Times New Roman"/>
                <w:sz w:val="20"/>
                <w:szCs w:val="20"/>
              </w:rPr>
              <w:t>000</w:t>
            </w:r>
          </w:p>
        </w:tc>
        <w:tc>
          <w:tcPr>
            <w:tcW w:w="1701" w:type="dxa"/>
            <w:noWrap/>
            <w:vAlign w:val="center"/>
          </w:tcPr>
          <w:p w:rsidR="00E51F48" w:rsidRPr="00E51F48" w:rsidRDefault="00E51F48" w:rsidP="00E51F48">
            <w:pPr>
              <w:spacing w:after="0" w:line="240" w:lineRule="auto"/>
              <w:rPr>
                <w:rFonts w:ascii="Times New Roman" w:eastAsia="Times New Roman" w:hAnsi="Times New Roman" w:cs="Times New Roman"/>
                <w:sz w:val="20"/>
                <w:szCs w:val="20"/>
              </w:rPr>
            </w:pPr>
            <w:r w:rsidRPr="00E51F48">
              <w:rPr>
                <w:rFonts w:ascii="Times New Roman" w:eastAsia="Times New Roman" w:hAnsi="Times New Roman" w:cs="Times New Roman"/>
                <w:sz w:val="20"/>
                <w:szCs w:val="20"/>
              </w:rPr>
              <w:t>1,00</w:t>
            </w:r>
          </w:p>
        </w:tc>
      </w:tr>
      <w:tr w:rsidR="00E51F48" w:rsidRPr="00E51F48" w:rsidTr="008338DB">
        <w:trPr>
          <w:trHeight w:val="992"/>
        </w:trPr>
        <w:tc>
          <w:tcPr>
            <w:tcW w:w="3686" w:type="dxa"/>
            <w:vAlign w:val="center"/>
          </w:tcPr>
          <w:p w:rsidR="00E51F48" w:rsidRPr="00E51F48" w:rsidRDefault="00E51F48" w:rsidP="00E51F48">
            <w:pPr>
              <w:autoSpaceDE w:val="0"/>
              <w:autoSpaceDN w:val="0"/>
              <w:adjustRightInd w:val="0"/>
              <w:spacing w:after="0" w:line="240" w:lineRule="auto"/>
              <w:rPr>
                <w:rFonts w:ascii="Times New Roman" w:eastAsia="Times New Roman" w:hAnsi="Times New Roman" w:cs="Times New Roman"/>
                <w:color w:val="000000"/>
                <w:sz w:val="20"/>
                <w:szCs w:val="20"/>
              </w:rPr>
            </w:pPr>
            <w:r w:rsidRPr="00E51F48">
              <w:rPr>
                <w:rFonts w:ascii="Times New Roman" w:hAnsi="Times New Roman" w:cs="Times New Roman"/>
                <w:sz w:val="20"/>
                <w:szCs w:val="20"/>
              </w:rPr>
              <w:t>Закупка товаров, работ и услуг для государственных (муниципальных) нужд</w:t>
            </w:r>
          </w:p>
        </w:tc>
        <w:tc>
          <w:tcPr>
            <w:tcW w:w="1134" w:type="dxa"/>
            <w:vAlign w:val="center"/>
          </w:tcPr>
          <w:p w:rsidR="00E51F48" w:rsidRPr="00E51F48" w:rsidRDefault="00E51F48" w:rsidP="00E51F48">
            <w:pPr>
              <w:spacing w:after="0" w:line="240" w:lineRule="auto"/>
              <w:jc w:val="center"/>
              <w:rPr>
                <w:rFonts w:ascii="Times New Roman" w:eastAsia="Times New Roman" w:hAnsi="Times New Roman" w:cs="Times New Roman"/>
                <w:sz w:val="20"/>
                <w:szCs w:val="20"/>
              </w:rPr>
            </w:pPr>
            <w:r w:rsidRPr="00E51F48">
              <w:rPr>
                <w:rFonts w:ascii="Times New Roman" w:eastAsia="Times New Roman" w:hAnsi="Times New Roman" w:cs="Times New Roman"/>
                <w:sz w:val="20"/>
                <w:szCs w:val="20"/>
              </w:rPr>
              <w:t>819</w:t>
            </w:r>
          </w:p>
        </w:tc>
        <w:tc>
          <w:tcPr>
            <w:tcW w:w="709" w:type="dxa"/>
            <w:noWrap/>
            <w:vAlign w:val="center"/>
          </w:tcPr>
          <w:p w:rsidR="00E51F48" w:rsidRPr="00E51F48" w:rsidRDefault="00E51F48" w:rsidP="00E51F48">
            <w:pPr>
              <w:spacing w:after="0" w:line="240" w:lineRule="auto"/>
              <w:jc w:val="center"/>
              <w:rPr>
                <w:rFonts w:ascii="Times New Roman" w:eastAsia="Times New Roman" w:hAnsi="Times New Roman" w:cs="Times New Roman"/>
                <w:sz w:val="20"/>
                <w:szCs w:val="20"/>
              </w:rPr>
            </w:pPr>
            <w:r w:rsidRPr="00E51F48">
              <w:rPr>
                <w:rFonts w:ascii="Times New Roman" w:eastAsia="Times New Roman" w:hAnsi="Times New Roman" w:cs="Times New Roman"/>
                <w:sz w:val="20"/>
                <w:szCs w:val="20"/>
              </w:rPr>
              <w:t>04</w:t>
            </w:r>
          </w:p>
        </w:tc>
        <w:tc>
          <w:tcPr>
            <w:tcW w:w="709" w:type="dxa"/>
            <w:noWrap/>
            <w:vAlign w:val="center"/>
          </w:tcPr>
          <w:p w:rsidR="00E51F48" w:rsidRPr="00E51F48" w:rsidRDefault="00E51F48" w:rsidP="00E51F48">
            <w:pPr>
              <w:spacing w:after="0" w:line="240" w:lineRule="auto"/>
              <w:jc w:val="center"/>
              <w:rPr>
                <w:rFonts w:ascii="Times New Roman" w:eastAsia="Times New Roman" w:hAnsi="Times New Roman" w:cs="Times New Roman"/>
                <w:sz w:val="20"/>
                <w:szCs w:val="20"/>
              </w:rPr>
            </w:pPr>
            <w:r w:rsidRPr="00E51F48">
              <w:rPr>
                <w:rFonts w:ascii="Times New Roman" w:eastAsia="Times New Roman" w:hAnsi="Times New Roman" w:cs="Times New Roman"/>
                <w:sz w:val="20"/>
                <w:szCs w:val="20"/>
              </w:rPr>
              <w:t>12</w:t>
            </w:r>
          </w:p>
        </w:tc>
        <w:tc>
          <w:tcPr>
            <w:tcW w:w="1275" w:type="dxa"/>
            <w:noWrap/>
            <w:vAlign w:val="center"/>
          </w:tcPr>
          <w:p w:rsidR="00E51F48" w:rsidRPr="00E51F48" w:rsidRDefault="00E51F48" w:rsidP="00E51F48">
            <w:pPr>
              <w:spacing w:after="0" w:line="240" w:lineRule="auto"/>
              <w:jc w:val="center"/>
              <w:rPr>
                <w:rFonts w:ascii="Times New Roman" w:eastAsia="Times New Roman" w:hAnsi="Times New Roman" w:cs="Times New Roman"/>
                <w:sz w:val="20"/>
                <w:szCs w:val="20"/>
              </w:rPr>
            </w:pPr>
            <w:r w:rsidRPr="00E51F48">
              <w:rPr>
                <w:rFonts w:ascii="Times New Roman" w:eastAsia="Times New Roman" w:hAnsi="Times New Roman" w:cs="Times New Roman"/>
                <w:sz w:val="20"/>
                <w:szCs w:val="20"/>
              </w:rPr>
              <w:t>8999013</w:t>
            </w:r>
          </w:p>
        </w:tc>
        <w:tc>
          <w:tcPr>
            <w:tcW w:w="993" w:type="dxa"/>
            <w:noWrap/>
            <w:vAlign w:val="center"/>
          </w:tcPr>
          <w:p w:rsidR="00E51F48" w:rsidRPr="00E51F48" w:rsidRDefault="00E51F48" w:rsidP="00E51F48">
            <w:pPr>
              <w:spacing w:after="0" w:line="240" w:lineRule="auto"/>
              <w:jc w:val="center"/>
              <w:rPr>
                <w:rFonts w:ascii="Times New Roman" w:eastAsia="Times New Roman" w:hAnsi="Times New Roman" w:cs="Times New Roman"/>
                <w:sz w:val="20"/>
                <w:szCs w:val="20"/>
              </w:rPr>
            </w:pPr>
            <w:r w:rsidRPr="00E51F48">
              <w:rPr>
                <w:rFonts w:ascii="Times New Roman" w:eastAsia="Times New Roman" w:hAnsi="Times New Roman" w:cs="Times New Roman"/>
                <w:sz w:val="20"/>
                <w:szCs w:val="20"/>
              </w:rPr>
              <w:t>200</w:t>
            </w:r>
          </w:p>
        </w:tc>
        <w:tc>
          <w:tcPr>
            <w:tcW w:w="1701" w:type="dxa"/>
            <w:noWrap/>
            <w:vAlign w:val="center"/>
          </w:tcPr>
          <w:p w:rsidR="00E51F48" w:rsidRPr="00E51F48" w:rsidRDefault="00E51F48" w:rsidP="00E51F48">
            <w:pPr>
              <w:spacing w:after="0" w:line="240" w:lineRule="auto"/>
              <w:rPr>
                <w:rFonts w:ascii="Times New Roman" w:eastAsia="Times New Roman" w:hAnsi="Times New Roman" w:cs="Times New Roman"/>
                <w:sz w:val="20"/>
                <w:szCs w:val="20"/>
              </w:rPr>
            </w:pPr>
            <w:r w:rsidRPr="00E51F48">
              <w:rPr>
                <w:rFonts w:ascii="Times New Roman" w:eastAsia="Times New Roman" w:hAnsi="Times New Roman" w:cs="Times New Roman"/>
                <w:sz w:val="20"/>
                <w:szCs w:val="20"/>
              </w:rPr>
              <w:t>1,00</w:t>
            </w:r>
          </w:p>
        </w:tc>
      </w:tr>
      <w:tr w:rsidR="00E51F48" w:rsidRPr="00E51F48" w:rsidTr="00E51F48">
        <w:trPr>
          <w:trHeight w:val="974"/>
        </w:trPr>
        <w:tc>
          <w:tcPr>
            <w:tcW w:w="3686" w:type="dxa"/>
            <w:vAlign w:val="center"/>
          </w:tcPr>
          <w:p w:rsidR="00E51F48" w:rsidRPr="00E51F48" w:rsidRDefault="00E51F48" w:rsidP="00E51F48">
            <w:pPr>
              <w:spacing w:after="0" w:line="240" w:lineRule="auto"/>
              <w:rPr>
                <w:rFonts w:ascii="Times New Roman" w:eastAsia="Times New Roman" w:hAnsi="Times New Roman" w:cs="Times New Roman"/>
                <w:sz w:val="20"/>
                <w:szCs w:val="20"/>
              </w:rPr>
            </w:pPr>
            <w:r w:rsidRPr="00E51F48">
              <w:rPr>
                <w:rFonts w:ascii="Times New Roman" w:eastAsia="Times New Roman" w:hAnsi="Times New Roman" w:cs="Times New Roman"/>
                <w:color w:val="000000"/>
                <w:sz w:val="20"/>
                <w:szCs w:val="20"/>
              </w:rPr>
              <w:t>Иные закупки товаров, работ, услуг для обеспечения государственных(муниципальных) нужд</w:t>
            </w:r>
          </w:p>
        </w:tc>
        <w:tc>
          <w:tcPr>
            <w:tcW w:w="1134" w:type="dxa"/>
            <w:vAlign w:val="center"/>
          </w:tcPr>
          <w:p w:rsidR="00E51F48" w:rsidRPr="00E51F48" w:rsidRDefault="00E51F48" w:rsidP="00E51F48">
            <w:pPr>
              <w:spacing w:after="0" w:line="240" w:lineRule="auto"/>
              <w:jc w:val="center"/>
              <w:rPr>
                <w:rFonts w:ascii="Times New Roman" w:eastAsia="Times New Roman" w:hAnsi="Times New Roman" w:cs="Times New Roman"/>
                <w:sz w:val="20"/>
                <w:szCs w:val="20"/>
              </w:rPr>
            </w:pPr>
            <w:r w:rsidRPr="00E51F48">
              <w:rPr>
                <w:rFonts w:ascii="Times New Roman" w:eastAsia="Times New Roman" w:hAnsi="Times New Roman" w:cs="Times New Roman"/>
                <w:sz w:val="20"/>
                <w:szCs w:val="20"/>
              </w:rPr>
              <w:t>819</w:t>
            </w:r>
          </w:p>
        </w:tc>
        <w:tc>
          <w:tcPr>
            <w:tcW w:w="709" w:type="dxa"/>
            <w:noWrap/>
            <w:vAlign w:val="center"/>
          </w:tcPr>
          <w:p w:rsidR="00E51F48" w:rsidRPr="00E51F48" w:rsidRDefault="00E51F48" w:rsidP="00E51F48">
            <w:pPr>
              <w:spacing w:after="0" w:line="240" w:lineRule="auto"/>
              <w:jc w:val="center"/>
              <w:rPr>
                <w:rFonts w:ascii="Times New Roman" w:eastAsia="Times New Roman" w:hAnsi="Times New Roman" w:cs="Times New Roman"/>
                <w:sz w:val="20"/>
                <w:szCs w:val="20"/>
              </w:rPr>
            </w:pPr>
            <w:r w:rsidRPr="00E51F48">
              <w:rPr>
                <w:rFonts w:ascii="Times New Roman" w:eastAsia="Times New Roman" w:hAnsi="Times New Roman" w:cs="Times New Roman"/>
                <w:sz w:val="20"/>
                <w:szCs w:val="20"/>
              </w:rPr>
              <w:t>04</w:t>
            </w:r>
          </w:p>
        </w:tc>
        <w:tc>
          <w:tcPr>
            <w:tcW w:w="709" w:type="dxa"/>
            <w:noWrap/>
            <w:vAlign w:val="center"/>
          </w:tcPr>
          <w:p w:rsidR="00E51F48" w:rsidRPr="00E51F48" w:rsidRDefault="00E51F48" w:rsidP="00E51F48">
            <w:pPr>
              <w:spacing w:after="0" w:line="240" w:lineRule="auto"/>
              <w:jc w:val="center"/>
              <w:rPr>
                <w:rFonts w:ascii="Times New Roman" w:eastAsia="Times New Roman" w:hAnsi="Times New Roman" w:cs="Times New Roman"/>
                <w:sz w:val="20"/>
                <w:szCs w:val="20"/>
              </w:rPr>
            </w:pPr>
            <w:r w:rsidRPr="00E51F48">
              <w:rPr>
                <w:rFonts w:ascii="Times New Roman" w:eastAsia="Times New Roman" w:hAnsi="Times New Roman" w:cs="Times New Roman"/>
                <w:sz w:val="20"/>
                <w:szCs w:val="20"/>
              </w:rPr>
              <w:t>12</w:t>
            </w:r>
          </w:p>
        </w:tc>
        <w:tc>
          <w:tcPr>
            <w:tcW w:w="1275" w:type="dxa"/>
            <w:noWrap/>
            <w:vAlign w:val="center"/>
          </w:tcPr>
          <w:p w:rsidR="00E51F48" w:rsidRPr="00E51F48" w:rsidRDefault="00E51F48" w:rsidP="00E51F48">
            <w:pPr>
              <w:spacing w:after="0" w:line="240" w:lineRule="auto"/>
              <w:jc w:val="center"/>
              <w:rPr>
                <w:rFonts w:ascii="Times New Roman" w:eastAsia="Times New Roman" w:hAnsi="Times New Roman" w:cs="Times New Roman"/>
                <w:sz w:val="20"/>
                <w:szCs w:val="20"/>
              </w:rPr>
            </w:pPr>
            <w:r w:rsidRPr="00E51F48">
              <w:rPr>
                <w:rFonts w:ascii="Times New Roman" w:eastAsia="Times New Roman" w:hAnsi="Times New Roman" w:cs="Times New Roman"/>
                <w:sz w:val="20"/>
                <w:szCs w:val="20"/>
              </w:rPr>
              <w:t>8999013</w:t>
            </w:r>
          </w:p>
        </w:tc>
        <w:tc>
          <w:tcPr>
            <w:tcW w:w="993" w:type="dxa"/>
            <w:noWrap/>
            <w:vAlign w:val="center"/>
          </w:tcPr>
          <w:p w:rsidR="00E51F48" w:rsidRPr="00E51F48" w:rsidRDefault="00E51F48" w:rsidP="00E51F48">
            <w:pPr>
              <w:spacing w:after="0" w:line="240" w:lineRule="auto"/>
              <w:jc w:val="center"/>
              <w:rPr>
                <w:rFonts w:ascii="Times New Roman" w:eastAsia="Times New Roman" w:hAnsi="Times New Roman" w:cs="Times New Roman"/>
                <w:sz w:val="20"/>
                <w:szCs w:val="20"/>
              </w:rPr>
            </w:pPr>
            <w:r w:rsidRPr="00E51F48">
              <w:rPr>
                <w:rFonts w:ascii="Times New Roman" w:eastAsia="Times New Roman" w:hAnsi="Times New Roman" w:cs="Times New Roman"/>
                <w:sz w:val="20"/>
                <w:szCs w:val="20"/>
              </w:rPr>
              <w:t>240</w:t>
            </w:r>
          </w:p>
        </w:tc>
        <w:tc>
          <w:tcPr>
            <w:tcW w:w="1701" w:type="dxa"/>
            <w:noWrap/>
            <w:vAlign w:val="center"/>
          </w:tcPr>
          <w:p w:rsidR="00E51F48" w:rsidRPr="00E51F48" w:rsidRDefault="00E51F48" w:rsidP="00E51F48">
            <w:pPr>
              <w:spacing w:after="0" w:line="240" w:lineRule="auto"/>
              <w:rPr>
                <w:rFonts w:ascii="Times New Roman" w:eastAsia="Times New Roman" w:hAnsi="Times New Roman" w:cs="Times New Roman"/>
                <w:sz w:val="20"/>
                <w:szCs w:val="20"/>
              </w:rPr>
            </w:pPr>
            <w:r w:rsidRPr="00E51F48">
              <w:rPr>
                <w:rFonts w:ascii="Times New Roman" w:eastAsia="Times New Roman" w:hAnsi="Times New Roman" w:cs="Times New Roman"/>
                <w:sz w:val="20"/>
                <w:szCs w:val="20"/>
              </w:rPr>
              <w:t>1,00</w:t>
            </w:r>
          </w:p>
        </w:tc>
      </w:tr>
      <w:tr w:rsidR="00E51F48" w:rsidRPr="00E51F48" w:rsidTr="008338DB">
        <w:trPr>
          <w:trHeight w:val="708"/>
        </w:trPr>
        <w:tc>
          <w:tcPr>
            <w:tcW w:w="3686" w:type="dxa"/>
            <w:vAlign w:val="center"/>
          </w:tcPr>
          <w:p w:rsidR="00E51F48" w:rsidRPr="00E51F48" w:rsidRDefault="00E51F48" w:rsidP="00E51F48">
            <w:pPr>
              <w:spacing w:after="0" w:line="240" w:lineRule="auto"/>
              <w:rPr>
                <w:rFonts w:ascii="Times New Roman" w:eastAsia="Times New Roman" w:hAnsi="Times New Roman" w:cs="Times New Roman"/>
                <w:b/>
                <w:sz w:val="20"/>
                <w:szCs w:val="20"/>
              </w:rPr>
            </w:pPr>
            <w:r w:rsidRPr="00E51F48">
              <w:rPr>
                <w:rFonts w:ascii="Times New Roman" w:eastAsia="Times New Roman" w:hAnsi="Times New Roman" w:cs="Times New Roman"/>
                <w:b/>
                <w:bCs/>
                <w:sz w:val="20"/>
                <w:szCs w:val="20"/>
              </w:rPr>
              <w:t>Жилищно-коммунального хозяйство</w:t>
            </w:r>
          </w:p>
        </w:tc>
        <w:tc>
          <w:tcPr>
            <w:tcW w:w="1134" w:type="dxa"/>
            <w:vAlign w:val="center"/>
          </w:tcPr>
          <w:p w:rsidR="00E51F48" w:rsidRPr="00E51F48" w:rsidRDefault="00E51F48" w:rsidP="00E51F48">
            <w:pPr>
              <w:spacing w:after="0" w:line="240" w:lineRule="auto"/>
              <w:jc w:val="center"/>
              <w:rPr>
                <w:rFonts w:ascii="Times New Roman" w:eastAsia="Times New Roman" w:hAnsi="Times New Roman" w:cs="Times New Roman"/>
                <w:b/>
                <w:sz w:val="20"/>
                <w:szCs w:val="20"/>
              </w:rPr>
            </w:pPr>
            <w:r w:rsidRPr="00E51F48">
              <w:rPr>
                <w:rFonts w:ascii="Times New Roman" w:eastAsia="Times New Roman" w:hAnsi="Times New Roman" w:cs="Times New Roman"/>
                <w:b/>
                <w:bCs/>
                <w:sz w:val="20"/>
                <w:szCs w:val="20"/>
              </w:rPr>
              <w:t>819</w:t>
            </w:r>
          </w:p>
        </w:tc>
        <w:tc>
          <w:tcPr>
            <w:tcW w:w="709" w:type="dxa"/>
            <w:noWrap/>
            <w:vAlign w:val="center"/>
          </w:tcPr>
          <w:p w:rsidR="00E51F48" w:rsidRPr="00E51F48" w:rsidRDefault="00E51F48" w:rsidP="00E51F48">
            <w:pPr>
              <w:spacing w:after="0" w:line="240" w:lineRule="auto"/>
              <w:jc w:val="center"/>
              <w:rPr>
                <w:rFonts w:ascii="Times New Roman" w:eastAsia="Times New Roman" w:hAnsi="Times New Roman" w:cs="Times New Roman"/>
                <w:b/>
                <w:sz w:val="20"/>
                <w:szCs w:val="20"/>
              </w:rPr>
            </w:pPr>
            <w:r w:rsidRPr="00E51F48">
              <w:rPr>
                <w:rFonts w:ascii="Times New Roman" w:eastAsia="Times New Roman" w:hAnsi="Times New Roman" w:cs="Times New Roman"/>
                <w:b/>
                <w:bCs/>
                <w:sz w:val="20"/>
                <w:szCs w:val="20"/>
              </w:rPr>
              <w:t>05</w:t>
            </w:r>
          </w:p>
        </w:tc>
        <w:tc>
          <w:tcPr>
            <w:tcW w:w="709" w:type="dxa"/>
            <w:noWrap/>
            <w:vAlign w:val="center"/>
          </w:tcPr>
          <w:p w:rsidR="00E51F48" w:rsidRPr="00E51F48" w:rsidRDefault="00E51F48" w:rsidP="00E51F48">
            <w:pPr>
              <w:spacing w:after="0" w:line="240" w:lineRule="auto"/>
              <w:jc w:val="center"/>
              <w:rPr>
                <w:rFonts w:ascii="Times New Roman" w:eastAsia="Times New Roman" w:hAnsi="Times New Roman" w:cs="Times New Roman"/>
                <w:b/>
                <w:sz w:val="20"/>
                <w:szCs w:val="20"/>
              </w:rPr>
            </w:pPr>
            <w:r w:rsidRPr="00E51F48">
              <w:rPr>
                <w:rFonts w:ascii="Times New Roman" w:eastAsia="Times New Roman" w:hAnsi="Times New Roman" w:cs="Times New Roman"/>
                <w:b/>
                <w:bCs/>
                <w:sz w:val="20"/>
                <w:szCs w:val="20"/>
              </w:rPr>
              <w:t>00</w:t>
            </w:r>
          </w:p>
        </w:tc>
        <w:tc>
          <w:tcPr>
            <w:tcW w:w="1275" w:type="dxa"/>
            <w:noWrap/>
            <w:vAlign w:val="center"/>
          </w:tcPr>
          <w:p w:rsidR="00E51F48" w:rsidRPr="00E51F48" w:rsidRDefault="00E51F48" w:rsidP="00E51F48">
            <w:pPr>
              <w:spacing w:after="0" w:line="240" w:lineRule="auto"/>
              <w:jc w:val="center"/>
              <w:rPr>
                <w:rFonts w:ascii="Times New Roman" w:eastAsia="Times New Roman" w:hAnsi="Times New Roman" w:cs="Times New Roman"/>
                <w:b/>
                <w:sz w:val="20"/>
                <w:szCs w:val="20"/>
              </w:rPr>
            </w:pPr>
            <w:r w:rsidRPr="00E51F48">
              <w:rPr>
                <w:rFonts w:ascii="Times New Roman" w:eastAsia="Times New Roman" w:hAnsi="Times New Roman" w:cs="Times New Roman"/>
                <w:b/>
                <w:bCs/>
                <w:sz w:val="20"/>
                <w:szCs w:val="20"/>
              </w:rPr>
              <w:t>0000000</w:t>
            </w:r>
          </w:p>
        </w:tc>
        <w:tc>
          <w:tcPr>
            <w:tcW w:w="993" w:type="dxa"/>
            <w:noWrap/>
            <w:vAlign w:val="center"/>
          </w:tcPr>
          <w:p w:rsidR="00E51F48" w:rsidRPr="00E51F48" w:rsidRDefault="00E51F48" w:rsidP="00E51F48">
            <w:pPr>
              <w:spacing w:after="0" w:line="240" w:lineRule="auto"/>
              <w:jc w:val="center"/>
              <w:rPr>
                <w:rFonts w:ascii="Times New Roman" w:eastAsia="Times New Roman" w:hAnsi="Times New Roman" w:cs="Times New Roman"/>
                <w:b/>
                <w:sz w:val="20"/>
                <w:szCs w:val="20"/>
              </w:rPr>
            </w:pPr>
            <w:r w:rsidRPr="00E51F48">
              <w:rPr>
                <w:rFonts w:ascii="Times New Roman" w:eastAsia="Times New Roman" w:hAnsi="Times New Roman" w:cs="Times New Roman"/>
                <w:b/>
                <w:bCs/>
                <w:sz w:val="20"/>
                <w:szCs w:val="20"/>
              </w:rPr>
              <w:t>000</w:t>
            </w:r>
          </w:p>
        </w:tc>
        <w:tc>
          <w:tcPr>
            <w:tcW w:w="1701" w:type="dxa"/>
            <w:noWrap/>
            <w:vAlign w:val="center"/>
          </w:tcPr>
          <w:p w:rsidR="00E51F48" w:rsidRPr="00E51F48" w:rsidRDefault="00E51F48" w:rsidP="00E51F48">
            <w:pPr>
              <w:spacing w:after="0" w:line="240" w:lineRule="auto"/>
              <w:rPr>
                <w:rFonts w:ascii="Times New Roman" w:eastAsia="Times New Roman" w:hAnsi="Times New Roman" w:cs="Times New Roman"/>
                <w:b/>
                <w:sz w:val="20"/>
                <w:szCs w:val="20"/>
              </w:rPr>
            </w:pPr>
            <w:r w:rsidRPr="00E51F48">
              <w:rPr>
                <w:rFonts w:ascii="Times New Roman" w:eastAsia="Times New Roman" w:hAnsi="Times New Roman" w:cs="Times New Roman"/>
                <w:b/>
                <w:sz w:val="20"/>
                <w:szCs w:val="20"/>
              </w:rPr>
              <w:t>987,26</w:t>
            </w:r>
          </w:p>
        </w:tc>
      </w:tr>
      <w:tr w:rsidR="00E51F48" w:rsidRPr="00E51F48" w:rsidTr="008338DB">
        <w:trPr>
          <w:trHeight w:val="562"/>
        </w:trPr>
        <w:tc>
          <w:tcPr>
            <w:tcW w:w="3686" w:type="dxa"/>
            <w:vAlign w:val="center"/>
          </w:tcPr>
          <w:p w:rsidR="00E51F48" w:rsidRPr="00E51F48" w:rsidRDefault="00E51F48" w:rsidP="00E51F48">
            <w:pPr>
              <w:spacing w:after="0" w:line="240" w:lineRule="auto"/>
              <w:rPr>
                <w:rFonts w:ascii="Times New Roman" w:eastAsia="Times New Roman" w:hAnsi="Times New Roman" w:cs="Times New Roman"/>
                <w:bCs/>
                <w:sz w:val="20"/>
                <w:szCs w:val="20"/>
              </w:rPr>
            </w:pPr>
          </w:p>
          <w:p w:rsidR="00E51F48" w:rsidRPr="00E51F48" w:rsidRDefault="00E51F48" w:rsidP="00E51F48">
            <w:pPr>
              <w:spacing w:after="0" w:line="240" w:lineRule="auto"/>
              <w:rPr>
                <w:rFonts w:ascii="Times New Roman" w:eastAsia="Times New Roman" w:hAnsi="Times New Roman" w:cs="Times New Roman"/>
                <w:sz w:val="20"/>
                <w:szCs w:val="20"/>
              </w:rPr>
            </w:pPr>
            <w:r w:rsidRPr="00E51F48">
              <w:rPr>
                <w:rFonts w:ascii="Times New Roman" w:eastAsia="Times New Roman" w:hAnsi="Times New Roman" w:cs="Times New Roman"/>
                <w:bCs/>
                <w:sz w:val="20"/>
                <w:szCs w:val="20"/>
              </w:rPr>
              <w:t>Другие вопросы жилищно-коммунального хозяйства</w:t>
            </w:r>
          </w:p>
        </w:tc>
        <w:tc>
          <w:tcPr>
            <w:tcW w:w="1134" w:type="dxa"/>
            <w:vAlign w:val="center"/>
          </w:tcPr>
          <w:p w:rsidR="00E51F48" w:rsidRPr="00E51F48" w:rsidRDefault="00E51F48" w:rsidP="00E51F48">
            <w:pPr>
              <w:spacing w:after="0" w:line="240" w:lineRule="auto"/>
              <w:jc w:val="center"/>
              <w:rPr>
                <w:rFonts w:ascii="Times New Roman" w:eastAsia="Times New Roman" w:hAnsi="Times New Roman" w:cs="Times New Roman"/>
                <w:sz w:val="20"/>
                <w:szCs w:val="20"/>
              </w:rPr>
            </w:pPr>
            <w:r w:rsidRPr="00E51F48">
              <w:rPr>
                <w:rFonts w:ascii="Times New Roman" w:eastAsia="Times New Roman" w:hAnsi="Times New Roman" w:cs="Times New Roman"/>
                <w:bCs/>
                <w:sz w:val="20"/>
                <w:szCs w:val="20"/>
              </w:rPr>
              <w:t>819</w:t>
            </w:r>
          </w:p>
        </w:tc>
        <w:tc>
          <w:tcPr>
            <w:tcW w:w="709" w:type="dxa"/>
            <w:noWrap/>
            <w:vAlign w:val="center"/>
          </w:tcPr>
          <w:p w:rsidR="00E51F48" w:rsidRPr="00E51F48" w:rsidRDefault="00E51F48" w:rsidP="00E51F48">
            <w:pPr>
              <w:spacing w:after="0" w:line="240" w:lineRule="auto"/>
              <w:jc w:val="center"/>
              <w:rPr>
                <w:rFonts w:ascii="Times New Roman" w:eastAsia="Times New Roman" w:hAnsi="Times New Roman" w:cs="Times New Roman"/>
                <w:sz w:val="20"/>
                <w:szCs w:val="20"/>
              </w:rPr>
            </w:pPr>
            <w:r w:rsidRPr="00E51F48">
              <w:rPr>
                <w:rFonts w:ascii="Times New Roman" w:eastAsia="Times New Roman" w:hAnsi="Times New Roman" w:cs="Times New Roman"/>
                <w:bCs/>
                <w:sz w:val="20"/>
                <w:szCs w:val="20"/>
              </w:rPr>
              <w:t>05</w:t>
            </w:r>
          </w:p>
        </w:tc>
        <w:tc>
          <w:tcPr>
            <w:tcW w:w="709" w:type="dxa"/>
            <w:noWrap/>
            <w:vAlign w:val="center"/>
          </w:tcPr>
          <w:p w:rsidR="00E51F48" w:rsidRPr="00E51F48" w:rsidRDefault="00E51F48" w:rsidP="00E51F48">
            <w:pPr>
              <w:spacing w:after="0" w:line="240" w:lineRule="auto"/>
              <w:jc w:val="center"/>
              <w:rPr>
                <w:rFonts w:ascii="Times New Roman" w:eastAsia="Times New Roman" w:hAnsi="Times New Roman" w:cs="Times New Roman"/>
                <w:sz w:val="20"/>
                <w:szCs w:val="20"/>
              </w:rPr>
            </w:pPr>
            <w:r w:rsidRPr="00E51F48">
              <w:rPr>
                <w:rFonts w:ascii="Times New Roman" w:eastAsia="Times New Roman" w:hAnsi="Times New Roman" w:cs="Times New Roman"/>
                <w:bCs/>
                <w:sz w:val="20"/>
                <w:szCs w:val="20"/>
              </w:rPr>
              <w:t>05</w:t>
            </w:r>
          </w:p>
        </w:tc>
        <w:tc>
          <w:tcPr>
            <w:tcW w:w="1275" w:type="dxa"/>
            <w:noWrap/>
            <w:vAlign w:val="center"/>
          </w:tcPr>
          <w:p w:rsidR="00E51F48" w:rsidRPr="00E51F48" w:rsidRDefault="00E51F48" w:rsidP="00E51F48">
            <w:pPr>
              <w:spacing w:after="0" w:line="240" w:lineRule="auto"/>
              <w:jc w:val="center"/>
              <w:rPr>
                <w:rFonts w:ascii="Times New Roman" w:eastAsia="Times New Roman" w:hAnsi="Times New Roman" w:cs="Times New Roman"/>
                <w:sz w:val="20"/>
                <w:szCs w:val="20"/>
              </w:rPr>
            </w:pPr>
            <w:r w:rsidRPr="00E51F48">
              <w:rPr>
                <w:rFonts w:ascii="Times New Roman" w:eastAsia="Times New Roman" w:hAnsi="Times New Roman" w:cs="Times New Roman"/>
                <w:bCs/>
                <w:sz w:val="20"/>
                <w:szCs w:val="20"/>
              </w:rPr>
              <w:t>0000000</w:t>
            </w:r>
          </w:p>
        </w:tc>
        <w:tc>
          <w:tcPr>
            <w:tcW w:w="993" w:type="dxa"/>
            <w:noWrap/>
            <w:vAlign w:val="center"/>
          </w:tcPr>
          <w:p w:rsidR="00E51F48" w:rsidRPr="00E51F48" w:rsidRDefault="00E51F48" w:rsidP="00E51F48">
            <w:pPr>
              <w:spacing w:after="0" w:line="240" w:lineRule="auto"/>
              <w:jc w:val="center"/>
              <w:rPr>
                <w:rFonts w:ascii="Times New Roman" w:eastAsia="Times New Roman" w:hAnsi="Times New Roman" w:cs="Times New Roman"/>
                <w:sz w:val="20"/>
                <w:szCs w:val="20"/>
              </w:rPr>
            </w:pPr>
            <w:r w:rsidRPr="00E51F48">
              <w:rPr>
                <w:rFonts w:ascii="Times New Roman" w:eastAsia="Times New Roman" w:hAnsi="Times New Roman" w:cs="Times New Roman"/>
                <w:bCs/>
                <w:sz w:val="20"/>
                <w:szCs w:val="20"/>
              </w:rPr>
              <w:t>000</w:t>
            </w:r>
          </w:p>
        </w:tc>
        <w:tc>
          <w:tcPr>
            <w:tcW w:w="1701" w:type="dxa"/>
            <w:noWrap/>
            <w:vAlign w:val="center"/>
          </w:tcPr>
          <w:p w:rsidR="00E51F48" w:rsidRPr="00E51F48" w:rsidRDefault="00E51F48" w:rsidP="00E51F48">
            <w:pPr>
              <w:spacing w:after="0" w:line="240" w:lineRule="auto"/>
              <w:rPr>
                <w:rFonts w:ascii="Times New Roman" w:eastAsia="Times New Roman" w:hAnsi="Times New Roman" w:cs="Times New Roman"/>
                <w:sz w:val="20"/>
                <w:szCs w:val="20"/>
              </w:rPr>
            </w:pPr>
            <w:r w:rsidRPr="00E51F48">
              <w:rPr>
                <w:rFonts w:ascii="Times New Roman" w:eastAsia="Times New Roman" w:hAnsi="Times New Roman" w:cs="Times New Roman"/>
                <w:sz w:val="20"/>
                <w:szCs w:val="20"/>
              </w:rPr>
              <w:t>987,26</w:t>
            </w:r>
          </w:p>
        </w:tc>
      </w:tr>
      <w:tr w:rsidR="00E51F48" w:rsidRPr="00E51F48" w:rsidTr="008338DB">
        <w:trPr>
          <w:trHeight w:val="417"/>
        </w:trPr>
        <w:tc>
          <w:tcPr>
            <w:tcW w:w="3686" w:type="dxa"/>
            <w:vAlign w:val="center"/>
          </w:tcPr>
          <w:p w:rsidR="00E51F48" w:rsidRPr="00E51F48" w:rsidRDefault="00E51F48" w:rsidP="00E51F48">
            <w:pPr>
              <w:spacing w:after="0" w:line="240" w:lineRule="auto"/>
              <w:rPr>
                <w:rFonts w:ascii="Times New Roman" w:eastAsia="Times New Roman" w:hAnsi="Times New Roman" w:cs="Times New Roman"/>
                <w:bCs/>
                <w:sz w:val="20"/>
                <w:szCs w:val="20"/>
              </w:rPr>
            </w:pPr>
            <w:r w:rsidRPr="00E51F48">
              <w:rPr>
                <w:rFonts w:ascii="Times New Roman" w:eastAsia="Times New Roman" w:hAnsi="Times New Roman" w:cs="Times New Roman"/>
                <w:color w:val="000000"/>
                <w:sz w:val="20"/>
                <w:szCs w:val="20"/>
              </w:rPr>
              <w:t>Благоустройство</w:t>
            </w:r>
          </w:p>
        </w:tc>
        <w:tc>
          <w:tcPr>
            <w:tcW w:w="1134" w:type="dxa"/>
            <w:vAlign w:val="center"/>
          </w:tcPr>
          <w:p w:rsidR="00E51F48" w:rsidRPr="00E51F48" w:rsidRDefault="00E51F48" w:rsidP="00E51F48">
            <w:pPr>
              <w:spacing w:after="0" w:line="240" w:lineRule="auto"/>
              <w:jc w:val="center"/>
              <w:rPr>
                <w:rFonts w:ascii="Times New Roman" w:eastAsia="Times New Roman" w:hAnsi="Times New Roman" w:cs="Times New Roman"/>
                <w:bCs/>
                <w:sz w:val="20"/>
                <w:szCs w:val="20"/>
              </w:rPr>
            </w:pPr>
            <w:r w:rsidRPr="00E51F48">
              <w:rPr>
                <w:rFonts w:ascii="Times New Roman" w:eastAsia="Times New Roman" w:hAnsi="Times New Roman" w:cs="Times New Roman"/>
                <w:bCs/>
                <w:sz w:val="20"/>
                <w:szCs w:val="20"/>
              </w:rPr>
              <w:t>819</w:t>
            </w:r>
          </w:p>
        </w:tc>
        <w:tc>
          <w:tcPr>
            <w:tcW w:w="709" w:type="dxa"/>
            <w:noWrap/>
            <w:vAlign w:val="center"/>
          </w:tcPr>
          <w:p w:rsidR="00E51F48" w:rsidRPr="00E51F48" w:rsidRDefault="00E51F48" w:rsidP="00E51F48">
            <w:pPr>
              <w:spacing w:after="0" w:line="240" w:lineRule="auto"/>
              <w:jc w:val="center"/>
              <w:rPr>
                <w:rFonts w:ascii="Times New Roman" w:eastAsia="Times New Roman" w:hAnsi="Times New Roman" w:cs="Times New Roman"/>
                <w:bCs/>
                <w:sz w:val="20"/>
                <w:szCs w:val="20"/>
              </w:rPr>
            </w:pPr>
            <w:r w:rsidRPr="00E51F48">
              <w:rPr>
                <w:rFonts w:ascii="Times New Roman" w:eastAsia="Times New Roman" w:hAnsi="Times New Roman" w:cs="Times New Roman"/>
                <w:bCs/>
                <w:sz w:val="20"/>
                <w:szCs w:val="20"/>
              </w:rPr>
              <w:t>05</w:t>
            </w:r>
          </w:p>
        </w:tc>
        <w:tc>
          <w:tcPr>
            <w:tcW w:w="709" w:type="dxa"/>
            <w:noWrap/>
            <w:vAlign w:val="center"/>
          </w:tcPr>
          <w:p w:rsidR="00E51F48" w:rsidRPr="00E51F48" w:rsidRDefault="00E51F48" w:rsidP="00E51F48">
            <w:pPr>
              <w:spacing w:after="0" w:line="240" w:lineRule="auto"/>
              <w:jc w:val="center"/>
              <w:rPr>
                <w:rFonts w:ascii="Times New Roman" w:eastAsia="Times New Roman" w:hAnsi="Times New Roman" w:cs="Times New Roman"/>
                <w:bCs/>
                <w:sz w:val="20"/>
                <w:szCs w:val="20"/>
              </w:rPr>
            </w:pPr>
            <w:r w:rsidRPr="00E51F48">
              <w:rPr>
                <w:rFonts w:ascii="Times New Roman" w:eastAsia="Times New Roman" w:hAnsi="Times New Roman" w:cs="Times New Roman"/>
                <w:bCs/>
                <w:sz w:val="20"/>
                <w:szCs w:val="20"/>
              </w:rPr>
              <w:t>05</w:t>
            </w:r>
          </w:p>
        </w:tc>
        <w:tc>
          <w:tcPr>
            <w:tcW w:w="1275" w:type="dxa"/>
            <w:noWrap/>
            <w:vAlign w:val="center"/>
          </w:tcPr>
          <w:p w:rsidR="00E51F48" w:rsidRPr="00E51F48" w:rsidRDefault="00E51F48" w:rsidP="00E51F48">
            <w:pPr>
              <w:spacing w:after="0" w:line="240" w:lineRule="auto"/>
              <w:jc w:val="center"/>
              <w:rPr>
                <w:rFonts w:ascii="Times New Roman" w:eastAsia="Times New Roman" w:hAnsi="Times New Roman" w:cs="Times New Roman"/>
                <w:bCs/>
                <w:sz w:val="20"/>
                <w:szCs w:val="20"/>
              </w:rPr>
            </w:pPr>
            <w:r w:rsidRPr="00E51F48">
              <w:rPr>
                <w:rFonts w:ascii="Times New Roman" w:eastAsia="Times New Roman" w:hAnsi="Times New Roman" w:cs="Times New Roman"/>
                <w:bCs/>
                <w:sz w:val="20"/>
                <w:szCs w:val="20"/>
              </w:rPr>
              <w:t>0000000</w:t>
            </w:r>
          </w:p>
        </w:tc>
        <w:tc>
          <w:tcPr>
            <w:tcW w:w="993" w:type="dxa"/>
            <w:noWrap/>
            <w:vAlign w:val="center"/>
          </w:tcPr>
          <w:p w:rsidR="00E51F48" w:rsidRPr="00E51F48" w:rsidRDefault="00E51F48" w:rsidP="00E51F48">
            <w:pPr>
              <w:spacing w:after="0" w:line="240" w:lineRule="auto"/>
              <w:jc w:val="center"/>
              <w:rPr>
                <w:rFonts w:ascii="Times New Roman" w:eastAsia="Times New Roman" w:hAnsi="Times New Roman" w:cs="Times New Roman"/>
                <w:bCs/>
                <w:sz w:val="20"/>
                <w:szCs w:val="20"/>
              </w:rPr>
            </w:pPr>
            <w:r w:rsidRPr="00E51F48">
              <w:rPr>
                <w:rFonts w:ascii="Times New Roman" w:eastAsia="Times New Roman" w:hAnsi="Times New Roman" w:cs="Times New Roman"/>
                <w:bCs/>
                <w:sz w:val="20"/>
                <w:szCs w:val="20"/>
              </w:rPr>
              <w:t>000</w:t>
            </w:r>
          </w:p>
        </w:tc>
        <w:tc>
          <w:tcPr>
            <w:tcW w:w="1701" w:type="dxa"/>
            <w:noWrap/>
            <w:vAlign w:val="center"/>
          </w:tcPr>
          <w:p w:rsidR="00E51F48" w:rsidRPr="00E51F48" w:rsidRDefault="00E51F48" w:rsidP="00E51F48">
            <w:pPr>
              <w:spacing w:after="0" w:line="240" w:lineRule="auto"/>
              <w:rPr>
                <w:rFonts w:ascii="Times New Roman" w:eastAsia="Times New Roman" w:hAnsi="Times New Roman" w:cs="Times New Roman"/>
                <w:bCs/>
                <w:sz w:val="20"/>
                <w:szCs w:val="20"/>
              </w:rPr>
            </w:pPr>
            <w:r w:rsidRPr="00E51F48">
              <w:rPr>
                <w:rFonts w:ascii="Times New Roman" w:eastAsia="Times New Roman" w:hAnsi="Times New Roman" w:cs="Times New Roman"/>
                <w:bCs/>
                <w:sz w:val="20"/>
                <w:szCs w:val="20"/>
              </w:rPr>
              <w:t>987,26</w:t>
            </w:r>
          </w:p>
        </w:tc>
      </w:tr>
      <w:tr w:rsidR="00E51F48" w:rsidRPr="00E51F48" w:rsidTr="00E51F48">
        <w:trPr>
          <w:trHeight w:val="833"/>
        </w:trPr>
        <w:tc>
          <w:tcPr>
            <w:tcW w:w="3686" w:type="dxa"/>
            <w:vAlign w:val="center"/>
          </w:tcPr>
          <w:p w:rsidR="00E51F48" w:rsidRPr="00E51F48" w:rsidRDefault="00E51F48" w:rsidP="00E51F48">
            <w:pPr>
              <w:spacing w:after="0" w:line="240" w:lineRule="auto"/>
              <w:rPr>
                <w:rFonts w:ascii="Times New Roman" w:eastAsia="Times New Roman" w:hAnsi="Times New Roman" w:cs="Times New Roman"/>
                <w:bCs/>
                <w:sz w:val="20"/>
                <w:szCs w:val="20"/>
              </w:rPr>
            </w:pPr>
            <w:r w:rsidRPr="00E51F48">
              <w:rPr>
                <w:rFonts w:ascii="Times New Roman" w:eastAsia="Times New Roman" w:hAnsi="Times New Roman" w:cs="Times New Roman"/>
                <w:color w:val="000000"/>
                <w:sz w:val="20"/>
                <w:szCs w:val="20"/>
              </w:rPr>
              <w:t>Непрограммные расходы органов местного самоуправления</w:t>
            </w:r>
          </w:p>
        </w:tc>
        <w:tc>
          <w:tcPr>
            <w:tcW w:w="1134" w:type="dxa"/>
            <w:vAlign w:val="center"/>
          </w:tcPr>
          <w:p w:rsidR="00E51F48" w:rsidRPr="00E51F48" w:rsidRDefault="00E51F48" w:rsidP="00E51F48">
            <w:pPr>
              <w:spacing w:after="0" w:line="240" w:lineRule="auto"/>
              <w:jc w:val="center"/>
              <w:rPr>
                <w:rFonts w:ascii="Times New Roman" w:eastAsia="Times New Roman" w:hAnsi="Times New Roman" w:cs="Times New Roman"/>
                <w:bCs/>
                <w:sz w:val="20"/>
                <w:szCs w:val="20"/>
              </w:rPr>
            </w:pPr>
            <w:r w:rsidRPr="00E51F48">
              <w:rPr>
                <w:rFonts w:ascii="Times New Roman" w:eastAsia="Times New Roman" w:hAnsi="Times New Roman" w:cs="Times New Roman"/>
                <w:bCs/>
                <w:sz w:val="20"/>
                <w:szCs w:val="20"/>
              </w:rPr>
              <w:t>819</w:t>
            </w:r>
          </w:p>
        </w:tc>
        <w:tc>
          <w:tcPr>
            <w:tcW w:w="709" w:type="dxa"/>
            <w:noWrap/>
            <w:vAlign w:val="center"/>
          </w:tcPr>
          <w:p w:rsidR="00E51F48" w:rsidRPr="00E51F48" w:rsidRDefault="00E51F48" w:rsidP="00E51F48">
            <w:pPr>
              <w:spacing w:after="0" w:line="240" w:lineRule="auto"/>
              <w:jc w:val="center"/>
              <w:rPr>
                <w:rFonts w:ascii="Times New Roman" w:eastAsia="Times New Roman" w:hAnsi="Times New Roman" w:cs="Times New Roman"/>
                <w:bCs/>
                <w:sz w:val="20"/>
                <w:szCs w:val="20"/>
              </w:rPr>
            </w:pPr>
            <w:r w:rsidRPr="00E51F48">
              <w:rPr>
                <w:rFonts w:ascii="Times New Roman" w:eastAsia="Times New Roman" w:hAnsi="Times New Roman" w:cs="Times New Roman"/>
                <w:bCs/>
                <w:sz w:val="20"/>
                <w:szCs w:val="20"/>
              </w:rPr>
              <w:t>05</w:t>
            </w:r>
          </w:p>
        </w:tc>
        <w:tc>
          <w:tcPr>
            <w:tcW w:w="709" w:type="dxa"/>
            <w:noWrap/>
            <w:vAlign w:val="center"/>
          </w:tcPr>
          <w:p w:rsidR="00E51F48" w:rsidRPr="00E51F48" w:rsidRDefault="00E51F48" w:rsidP="00E51F48">
            <w:pPr>
              <w:spacing w:after="0" w:line="240" w:lineRule="auto"/>
              <w:jc w:val="center"/>
              <w:rPr>
                <w:rFonts w:ascii="Times New Roman" w:eastAsia="Times New Roman" w:hAnsi="Times New Roman" w:cs="Times New Roman"/>
                <w:bCs/>
                <w:sz w:val="20"/>
                <w:szCs w:val="20"/>
              </w:rPr>
            </w:pPr>
            <w:r w:rsidRPr="00E51F48">
              <w:rPr>
                <w:rFonts w:ascii="Times New Roman" w:eastAsia="Times New Roman" w:hAnsi="Times New Roman" w:cs="Times New Roman"/>
                <w:bCs/>
                <w:sz w:val="20"/>
                <w:szCs w:val="20"/>
              </w:rPr>
              <w:t>05</w:t>
            </w:r>
          </w:p>
        </w:tc>
        <w:tc>
          <w:tcPr>
            <w:tcW w:w="1275" w:type="dxa"/>
            <w:noWrap/>
            <w:vAlign w:val="center"/>
          </w:tcPr>
          <w:p w:rsidR="00E51F48" w:rsidRPr="00E51F48" w:rsidRDefault="00E51F48" w:rsidP="00E51F48">
            <w:pPr>
              <w:spacing w:after="0" w:line="240" w:lineRule="auto"/>
              <w:jc w:val="center"/>
              <w:rPr>
                <w:rFonts w:ascii="Times New Roman" w:eastAsia="Times New Roman" w:hAnsi="Times New Roman" w:cs="Times New Roman"/>
                <w:bCs/>
                <w:sz w:val="20"/>
                <w:szCs w:val="20"/>
              </w:rPr>
            </w:pPr>
            <w:r w:rsidRPr="00E51F48">
              <w:rPr>
                <w:rFonts w:ascii="Times New Roman" w:eastAsia="Times New Roman" w:hAnsi="Times New Roman" w:cs="Times New Roman"/>
                <w:bCs/>
                <w:sz w:val="20"/>
                <w:szCs w:val="20"/>
              </w:rPr>
              <w:t>8900000</w:t>
            </w:r>
          </w:p>
        </w:tc>
        <w:tc>
          <w:tcPr>
            <w:tcW w:w="993" w:type="dxa"/>
            <w:noWrap/>
            <w:vAlign w:val="center"/>
          </w:tcPr>
          <w:p w:rsidR="00E51F48" w:rsidRPr="00E51F48" w:rsidRDefault="00E51F48" w:rsidP="00E51F48">
            <w:pPr>
              <w:spacing w:after="0" w:line="240" w:lineRule="auto"/>
              <w:jc w:val="center"/>
              <w:rPr>
                <w:rFonts w:ascii="Times New Roman" w:eastAsia="Times New Roman" w:hAnsi="Times New Roman" w:cs="Times New Roman"/>
                <w:bCs/>
                <w:sz w:val="20"/>
                <w:szCs w:val="20"/>
              </w:rPr>
            </w:pPr>
            <w:r w:rsidRPr="00E51F48">
              <w:rPr>
                <w:rFonts w:ascii="Times New Roman" w:eastAsia="Times New Roman" w:hAnsi="Times New Roman" w:cs="Times New Roman"/>
                <w:bCs/>
                <w:sz w:val="20"/>
                <w:szCs w:val="20"/>
              </w:rPr>
              <w:t>000</w:t>
            </w:r>
          </w:p>
        </w:tc>
        <w:tc>
          <w:tcPr>
            <w:tcW w:w="1701" w:type="dxa"/>
            <w:noWrap/>
            <w:vAlign w:val="center"/>
          </w:tcPr>
          <w:p w:rsidR="00E51F48" w:rsidRPr="00E51F48" w:rsidRDefault="00E51F48" w:rsidP="00E51F48">
            <w:pPr>
              <w:spacing w:after="0" w:line="240" w:lineRule="auto"/>
              <w:rPr>
                <w:rFonts w:ascii="Times New Roman" w:eastAsia="Times New Roman" w:hAnsi="Times New Roman" w:cs="Times New Roman"/>
                <w:bCs/>
                <w:sz w:val="20"/>
                <w:szCs w:val="20"/>
              </w:rPr>
            </w:pPr>
            <w:r w:rsidRPr="00E51F48">
              <w:rPr>
                <w:rFonts w:ascii="Times New Roman" w:eastAsia="Times New Roman" w:hAnsi="Times New Roman" w:cs="Times New Roman"/>
                <w:bCs/>
                <w:sz w:val="20"/>
                <w:szCs w:val="20"/>
              </w:rPr>
              <w:t>987,26</w:t>
            </w:r>
          </w:p>
        </w:tc>
      </w:tr>
      <w:tr w:rsidR="00E51F48" w:rsidRPr="00E51F48" w:rsidTr="00E51F48">
        <w:trPr>
          <w:trHeight w:val="437"/>
        </w:trPr>
        <w:tc>
          <w:tcPr>
            <w:tcW w:w="3686" w:type="dxa"/>
            <w:vAlign w:val="center"/>
          </w:tcPr>
          <w:p w:rsidR="00E51F48" w:rsidRPr="00E51F48" w:rsidRDefault="00E51F48" w:rsidP="00E51F48">
            <w:pPr>
              <w:spacing w:after="0" w:line="240" w:lineRule="auto"/>
              <w:rPr>
                <w:rFonts w:ascii="Times New Roman" w:eastAsia="Times New Roman" w:hAnsi="Times New Roman" w:cs="Times New Roman"/>
                <w:color w:val="000000"/>
                <w:sz w:val="20"/>
                <w:szCs w:val="20"/>
              </w:rPr>
            </w:pPr>
            <w:r w:rsidRPr="00E51F48">
              <w:rPr>
                <w:rFonts w:ascii="Times New Roman" w:eastAsia="Times New Roman" w:hAnsi="Times New Roman" w:cs="Times New Roman"/>
                <w:color w:val="000000"/>
                <w:sz w:val="20"/>
                <w:szCs w:val="20"/>
              </w:rPr>
              <w:t>Организация и содержание уличного освещения</w:t>
            </w:r>
          </w:p>
        </w:tc>
        <w:tc>
          <w:tcPr>
            <w:tcW w:w="1134" w:type="dxa"/>
            <w:vAlign w:val="center"/>
          </w:tcPr>
          <w:p w:rsidR="00E51F48" w:rsidRPr="00E51F48" w:rsidRDefault="00E51F48" w:rsidP="00E51F48">
            <w:pPr>
              <w:spacing w:after="0" w:line="240" w:lineRule="auto"/>
              <w:jc w:val="center"/>
              <w:rPr>
                <w:rFonts w:ascii="Times New Roman" w:eastAsia="Times New Roman" w:hAnsi="Times New Roman" w:cs="Times New Roman"/>
                <w:bCs/>
                <w:sz w:val="20"/>
                <w:szCs w:val="20"/>
              </w:rPr>
            </w:pPr>
            <w:r w:rsidRPr="00E51F48">
              <w:rPr>
                <w:rFonts w:ascii="Times New Roman" w:eastAsia="Times New Roman" w:hAnsi="Times New Roman" w:cs="Times New Roman"/>
                <w:bCs/>
                <w:sz w:val="20"/>
                <w:szCs w:val="20"/>
              </w:rPr>
              <w:t>819</w:t>
            </w:r>
          </w:p>
        </w:tc>
        <w:tc>
          <w:tcPr>
            <w:tcW w:w="709" w:type="dxa"/>
            <w:noWrap/>
            <w:vAlign w:val="center"/>
          </w:tcPr>
          <w:p w:rsidR="00E51F48" w:rsidRPr="00E51F48" w:rsidRDefault="00E51F48" w:rsidP="00E51F48">
            <w:pPr>
              <w:spacing w:after="0" w:line="240" w:lineRule="auto"/>
              <w:jc w:val="center"/>
              <w:rPr>
                <w:rFonts w:ascii="Times New Roman" w:eastAsia="Times New Roman" w:hAnsi="Times New Roman" w:cs="Times New Roman"/>
                <w:bCs/>
                <w:sz w:val="20"/>
                <w:szCs w:val="20"/>
              </w:rPr>
            </w:pPr>
            <w:r w:rsidRPr="00E51F48">
              <w:rPr>
                <w:rFonts w:ascii="Times New Roman" w:eastAsia="Times New Roman" w:hAnsi="Times New Roman" w:cs="Times New Roman"/>
                <w:bCs/>
                <w:sz w:val="20"/>
                <w:szCs w:val="20"/>
              </w:rPr>
              <w:t>05</w:t>
            </w:r>
          </w:p>
        </w:tc>
        <w:tc>
          <w:tcPr>
            <w:tcW w:w="709" w:type="dxa"/>
            <w:noWrap/>
            <w:vAlign w:val="center"/>
          </w:tcPr>
          <w:p w:rsidR="00E51F48" w:rsidRPr="00E51F48" w:rsidRDefault="00E51F48" w:rsidP="00E51F48">
            <w:pPr>
              <w:spacing w:after="0" w:line="240" w:lineRule="auto"/>
              <w:jc w:val="center"/>
              <w:rPr>
                <w:rFonts w:ascii="Times New Roman" w:eastAsia="Times New Roman" w:hAnsi="Times New Roman" w:cs="Times New Roman"/>
                <w:bCs/>
                <w:sz w:val="20"/>
                <w:szCs w:val="20"/>
              </w:rPr>
            </w:pPr>
            <w:r w:rsidRPr="00E51F48">
              <w:rPr>
                <w:rFonts w:ascii="Times New Roman" w:eastAsia="Times New Roman" w:hAnsi="Times New Roman" w:cs="Times New Roman"/>
                <w:bCs/>
                <w:sz w:val="20"/>
                <w:szCs w:val="20"/>
              </w:rPr>
              <w:t>05</w:t>
            </w:r>
          </w:p>
        </w:tc>
        <w:tc>
          <w:tcPr>
            <w:tcW w:w="1275" w:type="dxa"/>
            <w:noWrap/>
            <w:vAlign w:val="center"/>
          </w:tcPr>
          <w:p w:rsidR="00E51F48" w:rsidRPr="00E51F48" w:rsidRDefault="00E51F48" w:rsidP="00E51F48">
            <w:pPr>
              <w:spacing w:after="0" w:line="240" w:lineRule="auto"/>
              <w:jc w:val="center"/>
              <w:rPr>
                <w:rFonts w:ascii="Times New Roman" w:eastAsia="Times New Roman" w:hAnsi="Times New Roman" w:cs="Times New Roman"/>
                <w:bCs/>
                <w:sz w:val="20"/>
                <w:szCs w:val="20"/>
              </w:rPr>
            </w:pPr>
            <w:r w:rsidRPr="00E51F48">
              <w:rPr>
                <w:rFonts w:ascii="Times New Roman" w:eastAsia="Times New Roman" w:hAnsi="Times New Roman" w:cs="Times New Roman"/>
                <w:bCs/>
                <w:sz w:val="20"/>
                <w:szCs w:val="20"/>
              </w:rPr>
              <w:t>8990018</w:t>
            </w:r>
          </w:p>
        </w:tc>
        <w:tc>
          <w:tcPr>
            <w:tcW w:w="993" w:type="dxa"/>
            <w:noWrap/>
            <w:vAlign w:val="center"/>
          </w:tcPr>
          <w:p w:rsidR="00E51F48" w:rsidRPr="00E51F48" w:rsidRDefault="00E51F48" w:rsidP="00E51F48">
            <w:pPr>
              <w:spacing w:after="0" w:line="240" w:lineRule="auto"/>
              <w:jc w:val="center"/>
              <w:rPr>
                <w:rFonts w:ascii="Times New Roman" w:eastAsia="Times New Roman" w:hAnsi="Times New Roman" w:cs="Times New Roman"/>
                <w:bCs/>
                <w:sz w:val="20"/>
                <w:szCs w:val="20"/>
              </w:rPr>
            </w:pPr>
            <w:r w:rsidRPr="00E51F48">
              <w:rPr>
                <w:rFonts w:ascii="Times New Roman" w:eastAsia="Times New Roman" w:hAnsi="Times New Roman" w:cs="Times New Roman"/>
                <w:bCs/>
                <w:sz w:val="20"/>
                <w:szCs w:val="20"/>
              </w:rPr>
              <w:t>000</w:t>
            </w:r>
          </w:p>
        </w:tc>
        <w:tc>
          <w:tcPr>
            <w:tcW w:w="1701" w:type="dxa"/>
            <w:noWrap/>
            <w:vAlign w:val="center"/>
          </w:tcPr>
          <w:p w:rsidR="00E51F48" w:rsidRPr="00E51F48" w:rsidRDefault="00E51F48" w:rsidP="00E51F48">
            <w:pPr>
              <w:spacing w:after="0" w:line="240" w:lineRule="auto"/>
              <w:rPr>
                <w:rFonts w:ascii="Times New Roman" w:eastAsia="Times New Roman" w:hAnsi="Times New Roman" w:cs="Times New Roman"/>
                <w:bCs/>
                <w:sz w:val="20"/>
                <w:szCs w:val="20"/>
              </w:rPr>
            </w:pPr>
            <w:r w:rsidRPr="00E51F48">
              <w:rPr>
                <w:rFonts w:ascii="Times New Roman" w:eastAsia="Times New Roman" w:hAnsi="Times New Roman" w:cs="Times New Roman"/>
                <w:bCs/>
                <w:sz w:val="20"/>
                <w:szCs w:val="20"/>
              </w:rPr>
              <w:t>205,54</w:t>
            </w:r>
          </w:p>
        </w:tc>
      </w:tr>
      <w:tr w:rsidR="00E51F48" w:rsidRPr="00E51F48" w:rsidTr="00E51F48">
        <w:trPr>
          <w:trHeight w:val="437"/>
        </w:trPr>
        <w:tc>
          <w:tcPr>
            <w:tcW w:w="3686" w:type="dxa"/>
            <w:vAlign w:val="center"/>
          </w:tcPr>
          <w:p w:rsidR="00E51F48" w:rsidRPr="00E51F48" w:rsidRDefault="00E51F48" w:rsidP="00E51F48">
            <w:pPr>
              <w:spacing w:after="0" w:line="240" w:lineRule="auto"/>
              <w:rPr>
                <w:rFonts w:ascii="Times New Roman" w:eastAsia="Times New Roman" w:hAnsi="Times New Roman" w:cs="Times New Roman"/>
                <w:color w:val="000000"/>
                <w:sz w:val="20"/>
                <w:szCs w:val="20"/>
              </w:rPr>
            </w:pPr>
            <w:r w:rsidRPr="00E51F48">
              <w:rPr>
                <w:rFonts w:ascii="Times New Roman" w:hAnsi="Times New Roman" w:cs="Times New Roman"/>
                <w:sz w:val="20"/>
                <w:szCs w:val="20"/>
              </w:rPr>
              <w:t>Закупка товаров, работ и услуг для государственных (муниципальных) нужд</w:t>
            </w:r>
          </w:p>
        </w:tc>
        <w:tc>
          <w:tcPr>
            <w:tcW w:w="1134" w:type="dxa"/>
            <w:vAlign w:val="center"/>
          </w:tcPr>
          <w:p w:rsidR="00E51F48" w:rsidRPr="00E51F48" w:rsidRDefault="00E51F48" w:rsidP="00E51F48">
            <w:pPr>
              <w:spacing w:after="0" w:line="240" w:lineRule="auto"/>
              <w:jc w:val="center"/>
              <w:rPr>
                <w:rFonts w:ascii="Times New Roman" w:eastAsia="Times New Roman" w:hAnsi="Times New Roman" w:cs="Times New Roman"/>
                <w:bCs/>
                <w:sz w:val="20"/>
                <w:szCs w:val="20"/>
              </w:rPr>
            </w:pPr>
            <w:r w:rsidRPr="00E51F48">
              <w:rPr>
                <w:rFonts w:ascii="Times New Roman" w:eastAsia="Times New Roman" w:hAnsi="Times New Roman" w:cs="Times New Roman"/>
                <w:bCs/>
                <w:sz w:val="20"/>
                <w:szCs w:val="20"/>
              </w:rPr>
              <w:t>819</w:t>
            </w:r>
          </w:p>
        </w:tc>
        <w:tc>
          <w:tcPr>
            <w:tcW w:w="709" w:type="dxa"/>
            <w:noWrap/>
            <w:vAlign w:val="center"/>
          </w:tcPr>
          <w:p w:rsidR="00E51F48" w:rsidRPr="00E51F48" w:rsidRDefault="00E51F48" w:rsidP="00E51F48">
            <w:pPr>
              <w:spacing w:after="0" w:line="240" w:lineRule="auto"/>
              <w:jc w:val="center"/>
              <w:rPr>
                <w:rFonts w:ascii="Times New Roman" w:eastAsia="Times New Roman" w:hAnsi="Times New Roman" w:cs="Times New Roman"/>
                <w:bCs/>
                <w:sz w:val="20"/>
                <w:szCs w:val="20"/>
              </w:rPr>
            </w:pPr>
            <w:r w:rsidRPr="00E51F48">
              <w:rPr>
                <w:rFonts w:ascii="Times New Roman" w:eastAsia="Times New Roman" w:hAnsi="Times New Roman" w:cs="Times New Roman"/>
                <w:bCs/>
                <w:sz w:val="20"/>
                <w:szCs w:val="20"/>
              </w:rPr>
              <w:t>05</w:t>
            </w:r>
          </w:p>
        </w:tc>
        <w:tc>
          <w:tcPr>
            <w:tcW w:w="709" w:type="dxa"/>
            <w:noWrap/>
            <w:vAlign w:val="center"/>
          </w:tcPr>
          <w:p w:rsidR="00E51F48" w:rsidRPr="00E51F48" w:rsidRDefault="00E51F48" w:rsidP="00E51F48">
            <w:pPr>
              <w:spacing w:after="0" w:line="240" w:lineRule="auto"/>
              <w:jc w:val="center"/>
              <w:rPr>
                <w:rFonts w:ascii="Times New Roman" w:eastAsia="Times New Roman" w:hAnsi="Times New Roman" w:cs="Times New Roman"/>
                <w:bCs/>
                <w:sz w:val="20"/>
                <w:szCs w:val="20"/>
              </w:rPr>
            </w:pPr>
            <w:r w:rsidRPr="00E51F48">
              <w:rPr>
                <w:rFonts w:ascii="Times New Roman" w:eastAsia="Times New Roman" w:hAnsi="Times New Roman" w:cs="Times New Roman"/>
                <w:bCs/>
                <w:sz w:val="20"/>
                <w:szCs w:val="20"/>
              </w:rPr>
              <w:t>05</w:t>
            </w:r>
          </w:p>
        </w:tc>
        <w:tc>
          <w:tcPr>
            <w:tcW w:w="1275" w:type="dxa"/>
            <w:noWrap/>
            <w:vAlign w:val="center"/>
          </w:tcPr>
          <w:p w:rsidR="00E51F48" w:rsidRPr="00E51F48" w:rsidRDefault="00E51F48" w:rsidP="00E51F48">
            <w:pPr>
              <w:spacing w:after="0" w:line="240" w:lineRule="auto"/>
              <w:jc w:val="center"/>
              <w:rPr>
                <w:rFonts w:ascii="Times New Roman" w:eastAsia="Times New Roman" w:hAnsi="Times New Roman" w:cs="Times New Roman"/>
                <w:bCs/>
                <w:sz w:val="20"/>
                <w:szCs w:val="20"/>
              </w:rPr>
            </w:pPr>
            <w:r w:rsidRPr="00E51F48">
              <w:rPr>
                <w:rFonts w:ascii="Times New Roman" w:eastAsia="Times New Roman" w:hAnsi="Times New Roman" w:cs="Times New Roman"/>
                <w:bCs/>
                <w:sz w:val="20"/>
                <w:szCs w:val="20"/>
              </w:rPr>
              <w:t>8990018</w:t>
            </w:r>
          </w:p>
        </w:tc>
        <w:tc>
          <w:tcPr>
            <w:tcW w:w="993" w:type="dxa"/>
            <w:noWrap/>
            <w:vAlign w:val="center"/>
          </w:tcPr>
          <w:p w:rsidR="00E51F48" w:rsidRPr="00E51F48" w:rsidRDefault="00E51F48" w:rsidP="00E51F48">
            <w:pPr>
              <w:spacing w:after="0" w:line="240" w:lineRule="auto"/>
              <w:jc w:val="center"/>
              <w:rPr>
                <w:rFonts w:ascii="Times New Roman" w:eastAsia="Times New Roman" w:hAnsi="Times New Roman" w:cs="Times New Roman"/>
                <w:bCs/>
                <w:sz w:val="20"/>
                <w:szCs w:val="20"/>
              </w:rPr>
            </w:pPr>
            <w:r w:rsidRPr="00E51F48">
              <w:rPr>
                <w:rFonts w:ascii="Times New Roman" w:eastAsia="Times New Roman" w:hAnsi="Times New Roman" w:cs="Times New Roman"/>
                <w:bCs/>
                <w:sz w:val="20"/>
                <w:szCs w:val="20"/>
              </w:rPr>
              <w:t>200</w:t>
            </w:r>
          </w:p>
        </w:tc>
        <w:tc>
          <w:tcPr>
            <w:tcW w:w="1701" w:type="dxa"/>
            <w:noWrap/>
            <w:vAlign w:val="center"/>
          </w:tcPr>
          <w:p w:rsidR="00E51F48" w:rsidRPr="00E51F48" w:rsidRDefault="00E51F48" w:rsidP="00E51F48">
            <w:pPr>
              <w:spacing w:after="0" w:line="240" w:lineRule="auto"/>
              <w:rPr>
                <w:rFonts w:ascii="Times New Roman" w:eastAsia="Times New Roman" w:hAnsi="Times New Roman" w:cs="Times New Roman"/>
                <w:bCs/>
                <w:sz w:val="20"/>
                <w:szCs w:val="20"/>
              </w:rPr>
            </w:pPr>
            <w:r w:rsidRPr="00E51F48">
              <w:rPr>
                <w:rFonts w:ascii="Times New Roman" w:eastAsia="Times New Roman" w:hAnsi="Times New Roman" w:cs="Times New Roman"/>
                <w:bCs/>
                <w:sz w:val="20"/>
                <w:szCs w:val="20"/>
              </w:rPr>
              <w:t>205,54</w:t>
            </w:r>
          </w:p>
        </w:tc>
      </w:tr>
      <w:tr w:rsidR="00E51F48" w:rsidRPr="00E51F48" w:rsidTr="00E51F48">
        <w:trPr>
          <w:trHeight w:val="437"/>
        </w:trPr>
        <w:tc>
          <w:tcPr>
            <w:tcW w:w="3686" w:type="dxa"/>
            <w:vAlign w:val="center"/>
          </w:tcPr>
          <w:p w:rsidR="00E51F48" w:rsidRPr="00E51F48" w:rsidRDefault="00E51F48" w:rsidP="00E51F48">
            <w:pPr>
              <w:spacing w:after="0" w:line="240" w:lineRule="auto"/>
              <w:rPr>
                <w:rFonts w:ascii="Times New Roman" w:eastAsia="Times New Roman" w:hAnsi="Times New Roman" w:cs="Times New Roman"/>
                <w:color w:val="000000"/>
                <w:sz w:val="20"/>
                <w:szCs w:val="20"/>
              </w:rPr>
            </w:pPr>
            <w:r w:rsidRPr="00E51F48">
              <w:rPr>
                <w:rFonts w:ascii="Times New Roman" w:eastAsia="Times New Roman" w:hAnsi="Times New Roman" w:cs="Times New Roman"/>
                <w:color w:val="000000"/>
                <w:sz w:val="20"/>
                <w:szCs w:val="20"/>
              </w:rPr>
              <w:t>Иные закупки товаров, работ, услуг для обеспечения государственных(муниципальных) нужд</w:t>
            </w:r>
          </w:p>
        </w:tc>
        <w:tc>
          <w:tcPr>
            <w:tcW w:w="1134" w:type="dxa"/>
            <w:vAlign w:val="center"/>
          </w:tcPr>
          <w:p w:rsidR="00E51F48" w:rsidRPr="00E51F48" w:rsidRDefault="00E51F48" w:rsidP="00E51F48">
            <w:pPr>
              <w:spacing w:after="0" w:line="240" w:lineRule="auto"/>
              <w:jc w:val="center"/>
              <w:rPr>
                <w:rFonts w:ascii="Times New Roman" w:eastAsia="Times New Roman" w:hAnsi="Times New Roman" w:cs="Times New Roman"/>
                <w:bCs/>
                <w:sz w:val="20"/>
                <w:szCs w:val="20"/>
              </w:rPr>
            </w:pPr>
            <w:r w:rsidRPr="00E51F48">
              <w:rPr>
                <w:rFonts w:ascii="Times New Roman" w:eastAsia="Times New Roman" w:hAnsi="Times New Roman" w:cs="Times New Roman"/>
                <w:iCs/>
                <w:sz w:val="20"/>
                <w:szCs w:val="20"/>
              </w:rPr>
              <w:t>819</w:t>
            </w:r>
          </w:p>
        </w:tc>
        <w:tc>
          <w:tcPr>
            <w:tcW w:w="709" w:type="dxa"/>
            <w:noWrap/>
            <w:vAlign w:val="center"/>
          </w:tcPr>
          <w:p w:rsidR="00E51F48" w:rsidRPr="00E51F48" w:rsidRDefault="00E51F48" w:rsidP="00E51F48">
            <w:pPr>
              <w:spacing w:after="0" w:line="240" w:lineRule="auto"/>
              <w:jc w:val="center"/>
              <w:rPr>
                <w:rFonts w:ascii="Times New Roman" w:eastAsia="Times New Roman" w:hAnsi="Times New Roman" w:cs="Times New Roman"/>
                <w:bCs/>
                <w:sz w:val="20"/>
                <w:szCs w:val="20"/>
              </w:rPr>
            </w:pPr>
            <w:r w:rsidRPr="00E51F48">
              <w:rPr>
                <w:rFonts w:ascii="Times New Roman" w:eastAsia="Times New Roman" w:hAnsi="Times New Roman" w:cs="Times New Roman"/>
                <w:sz w:val="20"/>
                <w:szCs w:val="20"/>
              </w:rPr>
              <w:t>05</w:t>
            </w:r>
          </w:p>
        </w:tc>
        <w:tc>
          <w:tcPr>
            <w:tcW w:w="709" w:type="dxa"/>
            <w:noWrap/>
            <w:vAlign w:val="center"/>
          </w:tcPr>
          <w:p w:rsidR="00E51F48" w:rsidRPr="00E51F48" w:rsidRDefault="00E51F48" w:rsidP="00E51F48">
            <w:pPr>
              <w:spacing w:after="0" w:line="240" w:lineRule="auto"/>
              <w:jc w:val="center"/>
              <w:rPr>
                <w:rFonts w:ascii="Times New Roman" w:eastAsia="Times New Roman" w:hAnsi="Times New Roman" w:cs="Times New Roman"/>
                <w:bCs/>
                <w:sz w:val="20"/>
                <w:szCs w:val="20"/>
              </w:rPr>
            </w:pPr>
            <w:r w:rsidRPr="00E51F48">
              <w:rPr>
                <w:rFonts w:ascii="Times New Roman" w:eastAsia="Times New Roman" w:hAnsi="Times New Roman" w:cs="Times New Roman"/>
                <w:sz w:val="20"/>
                <w:szCs w:val="20"/>
              </w:rPr>
              <w:t>05</w:t>
            </w:r>
          </w:p>
        </w:tc>
        <w:tc>
          <w:tcPr>
            <w:tcW w:w="1275" w:type="dxa"/>
            <w:noWrap/>
            <w:vAlign w:val="center"/>
          </w:tcPr>
          <w:p w:rsidR="00E51F48" w:rsidRPr="00E51F48" w:rsidRDefault="00E51F48" w:rsidP="00E51F48">
            <w:pPr>
              <w:spacing w:after="0" w:line="240" w:lineRule="auto"/>
              <w:jc w:val="center"/>
              <w:rPr>
                <w:rFonts w:ascii="Times New Roman" w:eastAsia="Times New Roman" w:hAnsi="Times New Roman" w:cs="Times New Roman"/>
                <w:bCs/>
                <w:sz w:val="20"/>
                <w:szCs w:val="20"/>
              </w:rPr>
            </w:pPr>
            <w:r w:rsidRPr="00E51F48">
              <w:rPr>
                <w:rFonts w:ascii="Times New Roman" w:eastAsia="Times New Roman" w:hAnsi="Times New Roman" w:cs="Times New Roman"/>
                <w:sz w:val="20"/>
                <w:szCs w:val="20"/>
              </w:rPr>
              <w:t>8990018</w:t>
            </w:r>
          </w:p>
        </w:tc>
        <w:tc>
          <w:tcPr>
            <w:tcW w:w="993" w:type="dxa"/>
            <w:noWrap/>
            <w:vAlign w:val="center"/>
          </w:tcPr>
          <w:p w:rsidR="00E51F48" w:rsidRPr="00E51F48" w:rsidRDefault="00E51F48" w:rsidP="00E51F48">
            <w:pPr>
              <w:spacing w:after="0" w:line="240" w:lineRule="auto"/>
              <w:jc w:val="center"/>
              <w:rPr>
                <w:rFonts w:ascii="Times New Roman" w:eastAsia="Times New Roman" w:hAnsi="Times New Roman" w:cs="Times New Roman"/>
                <w:bCs/>
                <w:sz w:val="20"/>
                <w:szCs w:val="20"/>
              </w:rPr>
            </w:pPr>
            <w:r w:rsidRPr="00E51F48">
              <w:rPr>
                <w:rFonts w:ascii="Times New Roman" w:eastAsia="Times New Roman" w:hAnsi="Times New Roman" w:cs="Times New Roman"/>
                <w:sz w:val="20"/>
                <w:szCs w:val="20"/>
              </w:rPr>
              <w:t>240</w:t>
            </w:r>
          </w:p>
        </w:tc>
        <w:tc>
          <w:tcPr>
            <w:tcW w:w="1701" w:type="dxa"/>
            <w:noWrap/>
            <w:vAlign w:val="center"/>
          </w:tcPr>
          <w:p w:rsidR="00E51F48" w:rsidRPr="00E51F48" w:rsidRDefault="00E51F48" w:rsidP="00E51F48">
            <w:pPr>
              <w:spacing w:after="0" w:line="240" w:lineRule="auto"/>
              <w:rPr>
                <w:rFonts w:ascii="Times New Roman" w:eastAsia="Times New Roman" w:hAnsi="Times New Roman" w:cs="Times New Roman"/>
                <w:bCs/>
                <w:sz w:val="20"/>
                <w:szCs w:val="20"/>
              </w:rPr>
            </w:pPr>
            <w:r w:rsidRPr="00E51F48">
              <w:rPr>
                <w:rFonts w:ascii="Times New Roman" w:eastAsia="Times New Roman" w:hAnsi="Times New Roman" w:cs="Times New Roman"/>
                <w:bCs/>
                <w:sz w:val="20"/>
                <w:szCs w:val="20"/>
              </w:rPr>
              <w:t>205,54</w:t>
            </w:r>
          </w:p>
        </w:tc>
      </w:tr>
      <w:tr w:rsidR="00E51F48" w:rsidRPr="00E51F48" w:rsidTr="00E51F48">
        <w:trPr>
          <w:trHeight w:val="437"/>
        </w:trPr>
        <w:tc>
          <w:tcPr>
            <w:tcW w:w="3686" w:type="dxa"/>
          </w:tcPr>
          <w:p w:rsidR="00E51F48" w:rsidRPr="00E51F48" w:rsidRDefault="00E51F48" w:rsidP="00E51F48">
            <w:pPr>
              <w:spacing w:after="0" w:line="240" w:lineRule="auto"/>
              <w:rPr>
                <w:rFonts w:ascii="Times New Roman" w:eastAsia="Times New Roman" w:hAnsi="Times New Roman" w:cs="Times New Roman"/>
                <w:color w:val="000000"/>
                <w:sz w:val="20"/>
                <w:szCs w:val="20"/>
              </w:rPr>
            </w:pPr>
            <w:r w:rsidRPr="00E51F48">
              <w:rPr>
                <w:rFonts w:ascii="Times New Roman" w:eastAsia="Times New Roman" w:hAnsi="Times New Roman" w:cs="Times New Roman"/>
                <w:color w:val="000000"/>
                <w:sz w:val="20"/>
                <w:szCs w:val="20"/>
              </w:rPr>
              <w:t>Иные закупки товаров, работ, услуг для обеспечения государственных (муниципальных) нужд</w:t>
            </w:r>
          </w:p>
        </w:tc>
        <w:tc>
          <w:tcPr>
            <w:tcW w:w="1134" w:type="dxa"/>
            <w:vAlign w:val="center"/>
          </w:tcPr>
          <w:p w:rsidR="00E51F48" w:rsidRPr="00E51F48" w:rsidRDefault="00E51F48" w:rsidP="00E51F48">
            <w:pPr>
              <w:spacing w:after="0" w:line="240" w:lineRule="auto"/>
              <w:jc w:val="center"/>
              <w:rPr>
                <w:rFonts w:ascii="Times New Roman" w:eastAsia="Times New Roman" w:hAnsi="Times New Roman" w:cs="Times New Roman"/>
                <w:iCs/>
                <w:sz w:val="20"/>
                <w:szCs w:val="20"/>
              </w:rPr>
            </w:pPr>
            <w:r w:rsidRPr="00E51F48">
              <w:rPr>
                <w:rFonts w:ascii="Times New Roman" w:eastAsia="Times New Roman" w:hAnsi="Times New Roman" w:cs="Times New Roman"/>
                <w:iCs/>
                <w:sz w:val="20"/>
                <w:szCs w:val="20"/>
              </w:rPr>
              <w:t>819</w:t>
            </w:r>
          </w:p>
        </w:tc>
        <w:tc>
          <w:tcPr>
            <w:tcW w:w="709" w:type="dxa"/>
            <w:noWrap/>
            <w:vAlign w:val="center"/>
          </w:tcPr>
          <w:p w:rsidR="00E51F48" w:rsidRPr="00E51F48" w:rsidRDefault="00E51F48" w:rsidP="00E51F48">
            <w:pPr>
              <w:spacing w:after="0" w:line="240" w:lineRule="auto"/>
              <w:jc w:val="center"/>
              <w:rPr>
                <w:rFonts w:ascii="Times New Roman" w:eastAsia="Times New Roman" w:hAnsi="Times New Roman" w:cs="Times New Roman"/>
                <w:sz w:val="20"/>
                <w:szCs w:val="20"/>
              </w:rPr>
            </w:pPr>
            <w:r w:rsidRPr="00E51F48">
              <w:rPr>
                <w:rFonts w:ascii="Times New Roman" w:eastAsia="Times New Roman" w:hAnsi="Times New Roman" w:cs="Times New Roman"/>
                <w:sz w:val="20"/>
                <w:szCs w:val="20"/>
              </w:rPr>
              <w:t>05</w:t>
            </w:r>
          </w:p>
        </w:tc>
        <w:tc>
          <w:tcPr>
            <w:tcW w:w="709" w:type="dxa"/>
            <w:noWrap/>
            <w:vAlign w:val="center"/>
          </w:tcPr>
          <w:p w:rsidR="00E51F48" w:rsidRPr="00E51F48" w:rsidRDefault="00E51F48" w:rsidP="00E51F48">
            <w:pPr>
              <w:spacing w:after="0" w:line="240" w:lineRule="auto"/>
              <w:jc w:val="center"/>
              <w:rPr>
                <w:rFonts w:ascii="Times New Roman" w:eastAsia="Times New Roman" w:hAnsi="Times New Roman" w:cs="Times New Roman"/>
                <w:sz w:val="20"/>
                <w:szCs w:val="20"/>
              </w:rPr>
            </w:pPr>
            <w:r w:rsidRPr="00E51F48">
              <w:rPr>
                <w:rFonts w:ascii="Times New Roman" w:eastAsia="Times New Roman" w:hAnsi="Times New Roman" w:cs="Times New Roman"/>
                <w:sz w:val="20"/>
                <w:szCs w:val="20"/>
              </w:rPr>
              <w:t>05</w:t>
            </w:r>
          </w:p>
        </w:tc>
        <w:tc>
          <w:tcPr>
            <w:tcW w:w="1275" w:type="dxa"/>
            <w:noWrap/>
            <w:vAlign w:val="center"/>
          </w:tcPr>
          <w:p w:rsidR="00E51F48" w:rsidRPr="00E51F48" w:rsidRDefault="00E51F48" w:rsidP="00E51F48">
            <w:pPr>
              <w:spacing w:after="0" w:line="240" w:lineRule="auto"/>
              <w:jc w:val="center"/>
              <w:rPr>
                <w:rFonts w:ascii="Times New Roman" w:eastAsia="Times New Roman" w:hAnsi="Times New Roman" w:cs="Times New Roman"/>
                <w:sz w:val="20"/>
                <w:szCs w:val="20"/>
              </w:rPr>
            </w:pPr>
            <w:r w:rsidRPr="00E51F48">
              <w:rPr>
                <w:rFonts w:ascii="Times New Roman" w:eastAsia="Times New Roman" w:hAnsi="Times New Roman" w:cs="Times New Roman"/>
                <w:sz w:val="20"/>
                <w:szCs w:val="20"/>
              </w:rPr>
              <w:t>8990019</w:t>
            </w:r>
          </w:p>
        </w:tc>
        <w:tc>
          <w:tcPr>
            <w:tcW w:w="993" w:type="dxa"/>
            <w:noWrap/>
            <w:vAlign w:val="center"/>
          </w:tcPr>
          <w:p w:rsidR="00E51F48" w:rsidRPr="00E51F48" w:rsidRDefault="00E51F48" w:rsidP="00E51F48">
            <w:pPr>
              <w:spacing w:after="0" w:line="240" w:lineRule="auto"/>
              <w:jc w:val="center"/>
              <w:rPr>
                <w:rFonts w:ascii="Times New Roman" w:eastAsia="Times New Roman" w:hAnsi="Times New Roman" w:cs="Times New Roman"/>
                <w:sz w:val="20"/>
                <w:szCs w:val="20"/>
              </w:rPr>
            </w:pPr>
            <w:r w:rsidRPr="00E51F48">
              <w:rPr>
                <w:rFonts w:ascii="Times New Roman" w:eastAsia="Times New Roman" w:hAnsi="Times New Roman" w:cs="Times New Roman"/>
                <w:sz w:val="20"/>
                <w:szCs w:val="20"/>
              </w:rPr>
              <w:t>240</w:t>
            </w:r>
          </w:p>
        </w:tc>
        <w:tc>
          <w:tcPr>
            <w:tcW w:w="1701" w:type="dxa"/>
            <w:noWrap/>
            <w:vAlign w:val="center"/>
          </w:tcPr>
          <w:p w:rsidR="00E51F48" w:rsidRPr="00E51F48" w:rsidRDefault="00E51F48" w:rsidP="00E51F48">
            <w:pPr>
              <w:spacing w:after="0" w:line="240" w:lineRule="auto"/>
              <w:rPr>
                <w:rFonts w:ascii="Times New Roman" w:eastAsia="Times New Roman" w:hAnsi="Times New Roman" w:cs="Times New Roman"/>
                <w:sz w:val="20"/>
                <w:szCs w:val="20"/>
              </w:rPr>
            </w:pPr>
            <w:r w:rsidRPr="00E51F48">
              <w:rPr>
                <w:rFonts w:ascii="Times New Roman" w:eastAsia="Times New Roman" w:hAnsi="Times New Roman" w:cs="Times New Roman"/>
                <w:sz w:val="20"/>
                <w:szCs w:val="20"/>
              </w:rPr>
              <w:t>5,40</w:t>
            </w:r>
          </w:p>
        </w:tc>
      </w:tr>
      <w:tr w:rsidR="00E51F48" w:rsidRPr="00E51F48" w:rsidTr="008338DB">
        <w:trPr>
          <w:trHeight w:val="333"/>
        </w:trPr>
        <w:tc>
          <w:tcPr>
            <w:tcW w:w="3686" w:type="dxa"/>
          </w:tcPr>
          <w:p w:rsidR="00E51F48" w:rsidRPr="00E51F48" w:rsidRDefault="00E51F48" w:rsidP="00E51F48">
            <w:pPr>
              <w:spacing w:after="0" w:line="240" w:lineRule="auto"/>
              <w:rPr>
                <w:rFonts w:ascii="Times New Roman" w:eastAsia="Times New Roman" w:hAnsi="Times New Roman" w:cs="Times New Roman"/>
                <w:color w:val="000000"/>
                <w:sz w:val="20"/>
                <w:szCs w:val="20"/>
              </w:rPr>
            </w:pPr>
            <w:r w:rsidRPr="00E51F48">
              <w:rPr>
                <w:rFonts w:ascii="Times New Roman" w:hAnsi="Times New Roman" w:cs="Times New Roman"/>
                <w:sz w:val="20"/>
                <w:szCs w:val="20"/>
              </w:rPr>
              <w:t>Иные бюджетные ассигнования</w:t>
            </w:r>
          </w:p>
        </w:tc>
        <w:tc>
          <w:tcPr>
            <w:tcW w:w="1134" w:type="dxa"/>
            <w:vAlign w:val="center"/>
          </w:tcPr>
          <w:p w:rsidR="00E51F48" w:rsidRPr="00E51F48" w:rsidRDefault="00E51F48" w:rsidP="00E51F48">
            <w:pPr>
              <w:spacing w:after="0" w:line="240" w:lineRule="auto"/>
              <w:jc w:val="center"/>
              <w:rPr>
                <w:rFonts w:ascii="Times New Roman" w:eastAsia="Times New Roman" w:hAnsi="Times New Roman" w:cs="Times New Roman"/>
                <w:iCs/>
                <w:sz w:val="20"/>
                <w:szCs w:val="20"/>
              </w:rPr>
            </w:pPr>
            <w:r w:rsidRPr="00E51F48">
              <w:rPr>
                <w:rFonts w:ascii="Times New Roman" w:eastAsia="Times New Roman" w:hAnsi="Times New Roman" w:cs="Times New Roman"/>
                <w:iCs/>
                <w:sz w:val="20"/>
                <w:szCs w:val="20"/>
              </w:rPr>
              <w:t>819</w:t>
            </w:r>
          </w:p>
        </w:tc>
        <w:tc>
          <w:tcPr>
            <w:tcW w:w="709" w:type="dxa"/>
            <w:noWrap/>
            <w:vAlign w:val="center"/>
          </w:tcPr>
          <w:p w:rsidR="00E51F48" w:rsidRPr="00E51F48" w:rsidRDefault="00E51F48" w:rsidP="00E51F48">
            <w:pPr>
              <w:spacing w:after="0" w:line="240" w:lineRule="auto"/>
              <w:jc w:val="center"/>
              <w:rPr>
                <w:rFonts w:ascii="Times New Roman" w:eastAsia="Times New Roman" w:hAnsi="Times New Roman" w:cs="Times New Roman"/>
                <w:sz w:val="20"/>
                <w:szCs w:val="20"/>
              </w:rPr>
            </w:pPr>
            <w:r w:rsidRPr="00E51F48">
              <w:rPr>
                <w:rFonts w:ascii="Times New Roman" w:eastAsia="Times New Roman" w:hAnsi="Times New Roman" w:cs="Times New Roman"/>
                <w:sz w:val="20"/>
                <w:szCs w:val="20"/>
              </w:rPr>
              <w:t>05</w:t>
            </w:r>
          </w:p>
        </w:tc>
        <w:tc>
          <w:tcPr>
            <w:tcW w:w="709" w:type="dxa"/>
            <w:noWrap/>
            <w:vAlign w:val="center"/>
          </w:tcPr>
          <w:p w:rsidR="00E51F48" w:rsidRPr="00E51F48" w:rsidRDefault="00E51F48" w:rsidP="00E51F48">
            <w:pPr>
              <w:spacing w:after="0" w:line="240" w:lineRule="auto"/>
              <w:jc w:val="center"/>
              <w:rPr>
                <w:rFonts w:ascii="Times New Roman" w:eastAsia="Times New Roman" w:hAnsi="Times New Roman" w:cs="Times New Roman"/>
                <w:sz w:val="20"/>
                <w:szCs w:val="20"/>
              </w:rPr>
            </w:pPr>
            <w:r w:rsidRPr="00E51F48">
              <w:rPr>
                <w:rFonts w:ascii="Times New Roman" w:eastAsia="Times New Roman" w:hAnsi="Times New Roman" w:cs="Times New Roman"/>
                <w:sz w:val="20"/>
                <w:szCs w:val="20"/>
              </w:rPr>
              <w:t>05</w:t>
            </w:r>
          </w:p>
        </w:tc>
        <w:tc>
          <w:tcPr>
            <w:tcW w:w="1275" w:type="dxa"/>
            <w:noWrap/>
            <w:vAlign w:val="center"/>
          </w:tcPr>
          <w:p w:rsidR="00E51F48" w:rsidRPr="00E51F48" w:rsidRDefault="00E51F48" w:rsidP="00E51F48">
            <w:pPr>
              <w:spacing w:after="0" w:line="240" w:lineRule="auto"/>
              <w:jc w:val="center"/>
              <w:rPr>
                <w:rFonts w:ascii="Times New Roman" w:eastAsia="Times New Roman" w:hAnsi="Times New Roman" w:cs="Times New Roman"/>
                <w:sz w:val="20"/>
                <w:szCs w:val="20"/>
              </w:rPr>
            </w:pPr>
            <w:r w:rsidRPr="00E51F48">
              <w:rPr>
                <w:rFonts w:ascii="Times New Roman" w:eastAsia="Times New Roman" w:hAnsi="Times New Roman" w:cs="Times New Roman"/>
                <w:sz w:val="20"/>
                <w:szCs w:val="20"/>
              </w:rPr>
              <w:t>8990019</w:t>
            </w:r>
          </w:p>
        </w:tc>
        <w:tc>
          <w:tcPr>
            <w:tcW w:w="993" w:type="dxa"/>
            <w:noWrap/>
            <w:vAlign w:val="center"/>
          </w:tcPr>
          <w:p w:rsidR="00E51F48" w:rsidRPr="00E51F48" w:rsidRDefault="00E51F48" w:rsidP="00E51F48">
            <w:pPr>
              <w:spacing w:after="0" w:line="240" w:lineRule="auto"/>
              <w:jc w:val="center"/>
              <w:rPr>
                <w:rFonts w:ascii="Times New Roman" w:eastAsia="Times New Roman" w:hAnsi="Times New Roman" w:cs="Times New Roman"/>
                <w:sz w:val="20"/>
                <w:szCs w:val="20"/>
              </w:rPr>
            </w:pPr>
            <w:r w:rsidRPr="00E51F48">
              <w:rPr>
                <w:rFonts w:ascii="Times New Roman" w:eastAsia="Times New Roman" w:hAnsi="Times New Roman" w:cs="Times New Roman"/>
                <w:sz w:val="20"/>
                <w:szCs w:val="20"/>
              </w:rPr>
              <w:t>800</w:t>
            </w:r>
          </w:p>
        </w:tc>
        <w:tc>
          <w:tcPr>
            <w:tcW w:w="1701" w:type="dxa"/>
            <w:noWrap/>
            <w:vAlign w:val="center"/>
          </w:tcPr>
          <w:p w:rsidR="00E51F48" w:rsidRPr="00E51F48" w:rsidRDefault="00E51F48" w:rsidP="00E51F48">
            <w:pPr>
              <w:spacing w:after="0" w:line="240" w:lineRule="auto"/>
              <w:rPr>
                <w:rFonts w:ascii="Times New Roman" w:eastAsia="Times New Roman" w:hAnsi="Times New Roman" w:cs="Times New Roman"/>
                <w:sz w:val="20"/>
                <w:szCs w:val="20"/>
              </w:rPr>
            </w:pPr>
            <w:r w:rsidRPr="00E51F48">
              <w:rPr>
                <w:rFonts w:ascii="Times New Roman" w:eastAsia="Times New Roman" w:hAnsi="Times New Roman" w:cs="Times New Roman"/>
                <w:sz w:val="20"/>
                <w:szCs w:val="20"/>
              </w:rPr>
              <w:t>79,00</w:t>
            </w:r>
          </w:p>
        </w:tc>
      </w:tr>
      <w:tr w:rsidR="00E51F48" w:rsidRPr="00E51F48" w:rsidTr="00E51F48">
        <w:trPr>
          <w:trHeight w:val="542"/>
        </w:trPr>
        <w:tc>
          <w:tcPr>
            <w:tcW w:w="3686" w:type="dxa"/>
            <w:vAlign w:val="center"/>
          </w:tcPr>
          <w:p w:rsidR="00E51F48" w:rsidRPr="00E51F48" w:rsidRDefault="00E51F48" w:rsidP="00E51F48">
            <w:pPr>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E51F48">
              <w:rPr>
                <w:rFonts w:ascii="Times New Roman" w:eastAsia="Times New Roman" w:hAnsi="Times New Roman" w:cs="Times New Roman"/>
                <w:color w:val="000000"/>
                <w:sz w:val="20"/>
                <w:szCs w:val="20"/>
              </w:rPr>
              <w:t>Уплата налогов, сборов и иных платежей</w:t>
            </w:r>
          </w:p>
        </w:tc>
        <w:tc>
          <w:tcPr>
            <w:tcW w:w="1134" w:type="dxa"/>
            <w:vAlign w:val="center"/>
          </w:tcPr>
          <w:p w:rsidR="00E51F48" w:rsidRPr="00E51F48" w:rsidRDefault="00E51F48" w:rsidP="00E51F48">
            <w:pPr>
              <w:spacing w:after="0" w:line="240" w:lineRule="auto"/>
              <w:jc w:val="center"/>
              <w:rPr>
                <w:rFonts w:ascii="Times New Roman" w:eastAsia="Times New Roman" w:hAnsi="Times New Roman" w:cs="Times New Roman"/>
                <w:iCs/>
                <w:sz w:val="20"/>
                <w:szCs w:val="20"/>
              </w:rPr>
            </w:pPr>
            <w:r w:rsidRPr="00E51F48">
              <w:rPr>
                <w:rFonts w:ascii="Times New Roman" w:eastAsia="Times New Roman" w:hAnsi="Times New Roman" w:cs="Times New Roman"/>
                <w:iCs/>
                <w:sz w:val="20"/>
                <w:szCs w:val="20"/>
              </w:rPr>
              <w:t>819</w:t>
            </w:r>
          </w:p>
        </w:tc>
        <w:tc>
          <w:tcPr>
            <w:tcW w:w="709" w:type="dxa"/>
            <w:noWrap/>
            <w:vAlign w:val="center"/>
          </w:tcPr>
          <w:p w:rsidR="00E51F48" w:rsidRPr="00E51F48" w:rsidRDefault="00E51F48" w:rsidP="00E51F48">
            <w:pPr>
              <w:spacing w:after="0" w:line="240" w:lineRule="auto"/>
              <w:jc w:val="center"/>
              <w:rPr>
                <w:rFonts w:ascii="Times New Roman" w:eastAsia="Times New Roman" w:hAnsi="Times New Roman" w:cs="Times New Roman"/>
                <w:sz w:val="20"/>
                <w:szCs w:val="20"/>
              </w:rPr>
            </w:pPr>
            <w:r w:rsidRPr="00E51F48">
              <w:rPr>
                <w:rFonts w:ascii="Times New Roman" w:eastAsia="Times New Roman" w:hAnsi="Times New Roman" w:cs="Times New Roman"/>
                <w:sz w:val="20"/>
                <w:szCs w:val="20"/>
              </w:rPr>
              <w:t>05</w:t>
            </w:r>
          </w:p>
        </w:tc>
        <w:tc>
          <w:tcPr>
            <w:tcW w:w="709" w:type="dxa"/>
            <w:noWrap/>
            <w:vAlign w:val="center"/>
          </w:tcPr>
          <w:p w:rsidR="00E51F48" w:rsidRPr="00E51F48" w:rsidRDefault="00E51F48" w:rsidP="00E51F48">
            <w:pPr>
              <w:spacing w:after="0" w:line="240" w:lineRule="auto"/>
              <w:jc w:val="center"/>
              <w:rPr>
                <w:rFonts w:ascii="Times New Roman" w:eastAsia="Times New Roman" w:hAnsi="Times New Roman" w:cs="Times New Roman"/>
                <w:sz w:val="20"/>
                <w:szCs w:val="20"/>
              </w:rPr>
            </w:pPr>
            <w:r w:rsidRPr="00E51F48">
              <w:rPr>
                <w:rFonts w:ascii="Times New Roman" w:eastAsia="Times New Roman" w:hAnsi="Times New Roman" w:cs="Times New Roman"/>
                <w:sz w:val="20"/>
                <w:szCs w:val="20"/>
              </w:rPr>
              <w:t>05</w:t>
            </w:r>
          </w:p>
        </w:tc>
        <w:tc>
          <w:tcPr>
            <w:tcW w:w="1275" w:type="dxa"/>
            <w:noWrap/>
            <w:vAlign w:val="center"/>
          </w:tcPr>
          <w:p w:rsidR="00E51F48" w:rsidRPr="00E51F48" w:rsidRDefault="00E51F48" w:rsidP="00E51F48">
            <w:pPr>
              <w:spacing w:after="0" w:line="240" w:lineRule="auto"/>
              <w:jc w:val="center"/>
              <w:rPr>
                <w:rFonts w:ascii="Times New Roman" w:eastAsia="Times New Roman" w:hAnsi="Times New Roman" w:cs="Times New Roman"/>
                <w:sz w:val="20"/>
                <w:szCs w:val="20"/>
              </w:rPr>
            </w:pPr>
            <w:r w:rsidRPr="00E51F48">
              <w:rPr>
                <w:rFonts w:ascii="Times New Roman" w:eastAsia="Times New Roman" w:hAnsi="Times New Roman" w:cs="Times New Roman"/>
                <w:sz w:val="20"/>
                <w:szCs w:val="20"/>
              </w:rPr>
              <w:t>8990019</w:t>
            </w:r>
          </w:p>
        </w:tc>
        <w:tc>
          <w:tcPr>
            <w:tcW w:w="993" w:type="dxa"/>
            <w:noWrap/>
            <w:vAlign w:val="center"/>
          </w:tcPr>
          <w:p w:rsidR="00E51F48" w:rsidRPr="00E51F48" w:rsidRDefault="00E51F48" w:rsidP="00E51F48">
            <w:pPr>
              <w:spacing w:after="0" w:line="240" w:lineRule="auto"/>
              <w:jc w:val="center"/>
              <w:rPr>
                <w:rFonts w:ascii="Times New Roman" w:eastAsia="Times New Roman" w:hAnsi="Times New Roman" w:cs="Times New Roman"/>
                <w:sz w:val="20"/>
                <w:szCs w:val="20"/>
              </w:rPr>
            </w:pPr>
            <w:r w:rsidRPr="00E51F48">
              <w:rPr>
                <w:rFonts w:ascii="Times New Roman" w:eastAsia="Times New Roman" w:hAnsi="Times New Roman" w:cs="Times New Roman"/>
                <w:sz w:val="20"/>
                <w:szCs w:val="20"/>
              </w:rPr>
              <w:t>850</w:t>
            </w:r>
          </w:p>
        </w:tc>
        <w:tc>
          <w:tcPr>
            <w:tcW w:w="1701" w:type="dxa"/>
            <w:noWrap/>
            <w:vAlign w:val="center"/>
          </w:tcPr>
          <w:p w:rsidR="00E51F48" w:rsidRPr="00E51F48" w:rsidRDefault="00E51F48" w:rsidP="00E51F48">
            <w:pPr>
              <w:spacing w:after="0" w:line="240" w:lineRule="auto"/>
              <w:rPr>
                <w:rFonts w:ascii="Times New Roman" w:eastAsia="Times New Roman" w:hAnsi="Times New Roman" w:cs="Times New Roman"/>
                <w:sz w:val="20"/>
                <w:szCs w:val="20"/>
              </w:rPr>
            </w:pPr>
            <w:r w:rsidRPr="00E51F48">
              <w:rPr>
                <w:rFonts w:ascii="Times New Roman" w:eastAsia="Times New Roman" w:hAnsi="Times New Roman" w:cs="Times New Roman"/>
                <w:sz w:val="20"/>
                <w:szCs w:val="20"/>
              </w:rPr>
              <w:t>79,00</w:t>
            </w:r>
          </w:p>
        </w:tc>
      </w:tr>
      <w:tr w:rsidR="00E51F48" w:rsidRPr="00E51F48" w:rsidTr="00E51F48">
        <w:trPr>
          <w:trHeight w:val="813"/>
        </w:trPr>
        <w:tc>
          <w:tcPr>
            <w:tcW w:w="3686" w:type="dxa"/>
          </w:tcPr>
          <w:p w:rsidR="00E51F48" w:rsidRPr="00E51F48" w:rsidRDefault="00E51F48" w:rsidP="00E51F48">
            <w:pPr>
              <w:spacing w:after="0" w:line="240" w:lineRule="auto"/>
              <w:rPr>
                <w:rFonts w:ascii="Times New Roman" w:eastAsia="Times New Roman" w:hAnsi="Times New Roman" w:cs="Times New Roman"/>
                <w:i/>
                <w:iCs/>
                <w:sz w:val="20"/>
                <w:szCs w:val="20"/>
              </w:rPr>
            </w:pPr>
            <w:r w:rsidRPr="00E51F48">
              <w:rPr>
                <w:rFonts w:ascii="Times New Roman" w:eastAsia="Times New Roman" w:hAnsi="Times New Roman" w:cs="Times New Roman"/>
                <w:color w:val="000000"/>
                <w:sz w:val="20"/>
                <w:szCs w:val="20"/>
              </w:rPr>
              <w:t>Ликвидация несанкционированных свалок, уборка территории от мусора, грязи, вывоз мусора, покос травы</w:t>
            </w:r>
          </w:p>
        </w:tc>
        <w:tc>
          <w:tcPr>
            <w:tcW w:w="1134" w:type="dxa"/>
            <w:vAlign w:val="center"/>
          </w:tcPr>
          <w:p w:rsidR="00E51F48" w:rsidRPr="00E51F48" w:rsidRDefault="00E51F48" w:rsidP="00E51F48">
            <w:pPr>
              <w:spacing w:after="0" w:line="240" w:lineRule="auto"/>
              <w:jc w:val="center"/>
              <w:rPr>
                <w:rFonts w:ascii="Times New Roman" w:eastAsia="Times New Roman" w:hAnsi="Times New Roman" w:cs="Times New Roman"/>
                <w:iCs/>
                <w:sz w:val="20"/>
                <w:szCs w:val="20"/>
              </w:rPr>
            </w:pPr>
            <w:r w:rsidRPr="00E51F48">
              <w:rPr>
                <w:rFonts w:ascii="Times New Roman" w:eastAsia="Times New Roman" w:hAnsi="Times New Roman" w:cs="Times New Roman"/>
                <w:iCs/>
                <w:sz w:val="20"/>
                <w:szCs w:val="20"/>
              </w:rPr>
              <w:t>819</w:t>
            </w:r>
          </w:p>
        </w:tc>
        <w:tc>
          <w:tcPr>
            <w:tcW w:w="709" w:type="dxa"/>
            <w:noWrap/>
            <w:vAlign w:val="center"/>
          </w:tcPr>
          <w:p w:rsidR="00E51F48" w:rsidRPr="00E51F48" w:rsidRDefault="00E51F48" w:rsidP="00E51F48">
            <w:pPr>
              <w:spacing w:after="0" w:line="240" w:lineRule="auto"/>
              <w:jc w:val="center"/>
              <w:rPr>
                <w:rFonts w:ascii="Times New Roman" w:eastAsia="Times New Roman" w:hAnsi="Times New Roman" w:cs="Times New Roman"/>
                <w:sz w:val="20"/>
                <w:szCs w:val="20"/>
              </w:rPr>
            </w:pPr>
            <w:r w:rsidRPr="00E51F48">
              <w:rPr>
                <w:rFonts w:ascii="Times New Roman" w:eastAsia="Times New Roman" w:hAnsi="Times New Roman" w:cs="Times New Roman"/>
                <w:sz w:val="20"/>
                <w:szCs w:val="20"/>
              </w:rPr>
              <w:t>05</w:t>
            </w:r>
          </w:p>
        </w:tc>
        <w:tc>
          <w:tcPr>
            <w:tcW w:w="709" w:type="dxa"/>
            <w:noWrap/>
            <w:vAlign w:val="center"/>
          </w:tcPr>
          <w:p w:rsidR="00E51F48" w:rsidRPr="00E51F48" w:rsidRDefault="00E51F48" w:rsidP="00E51F48">
            <w:pPr>
              <w:spacing w:after="0" w:line="240" w:lineRule="auto"/>
              <w:jc w:val="center"/>
              <w:rPr>
                <w:rFonts w:ascii="Times New Roman" w:eastAsia="Times New Roman" w:hAnsi="Times New Roman" w:cs="Times New Roman"/>
                <w:sz w:val="20"/>
                <w:szCs w:val="20"/>
              </w:rPr>
            </w:pPr>
            <w:r w:rsidRPr="00E51F48">
              <w:rPr>
                <w:rFonts w:ascii="Times New Roman" w:eastAsia="Times New Roman" w:hAnsi="Times New Roman" w:cs="Times New Roman"/>
                <w:sz w:val="20"/>
                <w:szCs w:val="20"/>
              </w:rPr>
              <w:t>05</w:t>
            </w:r>
          </w:p>
        </w:tc>
        <w:tc>
          <w:tcPr>
            <w:tcW w:w="1275" w:type="dxa"/>
            <w:noWrap/>
            <w:vAlign w:val="center"/>
          </w:tcPr>
          <w:p w:rsidR="00E51F48" w:rsidRPr="00E51F48" w:rsidRDefault="00E51F48" w:rsidP="00E51F48">
            <w:pPr>
              <w:spacing w:after="0" w:line="240" w:lineRule="auto"/>
              <w:jc w:val="center"/>
              <w:rPr>
                <w:rFonts w:ascii="Times New Roman" w:eastAsia="Times New Roman" w:hAnsi="Times New Roman" w:cs="Times New Roman"/>
                <w:sz w:val="20"/>
                <w:szCs w:val="20"/>
              </w:rPr>
            </w:pPr>
            <w:r w:rsidRPr="00E51F48">
              <w:rPr>
                <w:rFonts w:ascii="Times New Roman" w:eastAsia="Times New Roman" w:hAnsi="Times New Roman" w:cs="Times New Roman"/>
                <w:sz w:val="20"/>
                <w:szCs w:val="20"/>
              </w:rPr>
              <w:t>8990021</w:t>
            </w:r>
          </w:p>
        </w:tc>
        <w:tc>
          <w:tcPr>
            <w:tcW w:w="993" w:type="dxa"/>
            <w:noWrap/>
            <w:vAlign w:val="center"/>
          </w:tcPr>
          <w:p w:rsidR="00E51F48" w:rsidRPr="00E51F48" w:rsidRDefault="00E51F48" w:rsidP="00E51F48">
            <w:pPr>
              <w:spacing w:after="0" w:line="240" w:lineRule="auto"/>
              <w:jc w:val="center"/>
              <w:rPr>
                <w:rFonts w:ascii="Times New Roman" w:eastAsia="Times New Roman" w:hAnsi="Times New Roman" w:cs="Times New Roman"/>
                <w:sz w:val="20"/>
                <w:szCs w:val="20"/>
              </w:rPr>
            </w:pPr>
            <w:r w:rsidRPr="00E51F48">
              <w:rPr>
                <w:rFonts w:ascii="Times New Roman" w:eastAsia="Times New Roman" w:hAnsi="Times New Roman" w:cs="Times New Roman"/>
                <w:sz w:val="20"/>
                <w:szCs w:val="20"/>
              </w:rPr>
              <w:t>000</w:t>
            </w:r>
          </w:p>
        </w:tc>
        <w:tc>
          <w:tcPr>
            <w:tcW w:w="1701" w:type="dxa"/>
            <w:noWrap/>
            <w:vAlign w:val="center"/>
          </w:tcPr>
          <w:p w:rsidR="00E51F48" w:rsidRPr="00E51F48" w:rsidRDefault="00E51F48" w:rsidP="00E51F48">
            <w:pPr>
              <w:spacing w:after="0" w:line="240" w:lineRule="auto"/>
              <w:rPr>
                <w:rFonts w:ascii="Times New Roman" w:eastAsia="Times New Roman" w:hAnsi="Times New Roman" w:cs="Times New Roman"/>
                <w:sz w:val="20"/>
                <w:szCs w:val="20"/>
              </w:rPr>
            </w:pPr>
            <w:r w:rsidRPr="00E51F48">
              <w:rPr>
                <w:rFonts w:ascii="Times New Roman" w:eastAsia="Times New Roman" w:hAnsi="Times New Roman" w:cs="Times New Roman"/>
                <w:sz w:val="20"/>
                <w:szCs w:val="20"/>
              </w:rPr>
              <w:t>697,32</w:t>
            </w:r>
          </w:p>
        </w:tc>
      </w:tr>
      <w:tr w:rsidR="00E51F48" w:rsidRPr="00E51F48" w:rsidTr="00E51F48">
        <w:trPr>
          <w:trHeight w:val="813"/>
        </w:trPr>
        <w:tc>
          <w:tcPr>
            <w:tcW w:w="3686" w:type="dxa"/>
          </w:tcPr>
          <w:p w:rsidR="00E51F48" w:rsidRPr="00E51F48" w:rsidRDefault="00E51F48" w:rsidP="00E51F48">
            <w:pPr>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E51F48">
              <w:rPr>
                <w:rFonts w:ascii="Times New Roman" w:hAnsi="Times New Roman" w:cs="Times New Roman"/>
                <w:sz w:val="20"/>
                <w:szCs w:val="20"/>
              </w:rPr>
              <w:t>Закупка товаров, работ и услуг для государственных (муниципальных) нужд</w:t>
            </w:r>
          </w:p>
        </w:tc>
        <w:tc>
          <w:tcPr>
            <w:tcW w:w="1134" w:type="dxa"/>
            <w:vAlign w:val="center"/>
          </w:tcPr>
          <w:p w:rsidR="00E51F48" w:rsidRPr="00E51F48" w:rsidRDefault="00E51F48" w:rsidP="00E51F48">
            <w:pPr>
              <w:spacing w:after="0" w:line="240" w:lineRule="auto"/>
              <w:jc w:val="center"/>
              <w:rPr>
                <w:rFonts w:ascii="Times New Roman" w:eastAsia="Times New Roman" w:hAnsi="Times New Roman" w:cs="Times New Roman"/>
                <w:iCs/>
                <w:sz w:val="20"/>
                <w:szCs w:val="20"/>
              </w:rPr>
            </w:pPr>
            <w:r w:rsidRPr="00E51F48">
              <w:rPr>
                <w:rFonts w:ascii="Times New Roman" w:eastAsia="Times New Roman" w:hAnsi="Times New Roman" w:cs="Times New Roman"/>
                <w:iCs/>
                <w:sz w:val="20"/>
                <w:szCs w:val="20"/>
              </w:rPr>
              <w:t>819</w:t>
            </w:r>
          </w:p>
        </w:tc>
        <w:tc>
          <w:tcPr>
            <w:tcW w:w="709" w:type="dxa"/>
            <w:noWrap/>
            <w:vAlign w:val="center"/>
          </w:tcPr>
          <w:p w:rsidR="00E51F48" w:rsidRPr="00E51F48" w:rsidRDefault="00E51F48" w:rsidP="00E51F48">
            <w:pPr>
              <w:spacing w:after="0" w:line="240" w:lineRule="auto"/>
              <w:jc w:val="center"/>
              <w:rPr>
                <w:rFonts w:ascii="Times New Roman" w:eastAsia="Times New Roman" w:hAnsi="Times New Roman" w:cs="Times New Roman"/>
                <w:sz w:val="20"/>
                <w:szCs w:val="20"/>
              </w:rPr>
            </w:pPr>
            <w:r w:rsidRPr="00E51F48">
              <w:rPr>
                <w:rFonts w:ascii="Times New Roman" w:eastAsia="Times New Roman" w:hAnsi="Times New Roman" w:cs="Times New Roman"/>
                <w:sz w:val="20"/>
                <w:szCs w:val="20"/>
              </w:rPr>
              <w:t>05</w:t>
            </w:r>
          </w:p>
        </w:tc>
        <w:tc>
          <w:tcPr>
            <w:tcW w:w="709" w:type="dxa"/>
            <w:noWrap/>
            <w:vAlign w:val="center"/>
          </w:tcPr>
          <w:p w:rsidR="00E51F48" w:rsidRPr="00E51F48" w:rsidRDefault="00E51F48" w:rsidP="00E51F48">
            <w:pPr>
              <w:spacing w:after="0" w:line="240" w:lineRule="auto"/>
              <w:jc w:val="center"/>
              <w:rPr>
                <w:rFonts w:ascii="Times New Roman" w:eastAsia="Times New Roman" w:hAnsi="Times New Roman" w:cs="Times New Roman"/>
                <w:sz w:val="20"/>
                <w:szCs w:val="20"/>
              </w:rPr>
            </w:pPr>
            <w:r w:rsidRPr="00E51F48">
              <w:rPr>
                <w:rFonts w:ascii="Times New Roman" w:eastAsia="Times New Roman" w:hAnsi="Times New Roman" w:cs="Times New Roman"/>
                <w:sz w:val="20"/>
                <w:szCs w:val="20"/>
              </w:rPr>
              <w:t>05</w:t>
            </w:r>
          </w:p>
        </w:tc>
        <w:tc>
          <w:tcPr>
            <w:tcW w:w="1275" w:type="dxa"/>
            <w:noWrap/>
            <w:vAlign w:val="center"/>
          </w:tcPr>
          <w:p w:rsidR="00E51F48" w:rsidRPr="00E51F48" w:rsidRDefault="00E51F48" w:rsidP="00E51F48">
            <w:pPr>
              <w:spacing w:after="0" w:line="240" w:lineRule="auto"/>
              <w:jc w:val="center"/>
              <w:rPr>
                <w:rFonts w:ascii="Times New Roman" w:eastAsia="Times New Roman" w:hAnsi="Times New Roman" w:cs="Times New Roman"/>
                <w:sz w:val="20"/>
                <w:szCs w:val="20"/>
              </w:rPr>
            </w:pPr>
            <w:r w:rsidRPr="00E51F48">
              <w:rPr>
                <w:rFonts w:ascii="Times New Roman" w:eastAsia="Times New Roman" w:hAnsi="Times New Roman" w:cs="Times New Roman"/>
                <w:sz w:val="20"/>
                <w:szCs w:val="20"/>
              </w:rPr>
              <w:t>8990021</w:t>
            </w:r>
          </w:p>
        </w:tc>
        <w:tc>
          <w:tcPr>
            <w:tcW w:w="993" w:type="dxa"/>
            <w:noWrap/>
            <w:vAlign w:val="center"/>
          </w:tcPr>
          <w:p w:rsidR="00E51F48" w:rsidRPr="00E51F48" w:rsidRDefault="00E51F48" w:rsidP="00E51F48">
            <w:pPr>
              <w:spacing w:after="0" w:line="240" w:lineRule="auto"/>
              <w:jc w:val="center"/>
              <w:rPr>
                <w:rFonts w:ascii="Times New Roman" w:eastAsia="Times New Roman" w:hAnsi="Times New Roman" w:cs="Times New Roman"/>
                <w:sz w:val="20"/>
                <w:szCs w:val="20"/>
              </w:rPr>
            </w:pPr>
            <w:r w:rsidRPr="00E51F48">
              <w:rPr>
                <w:rFonts w:ascii="Times New Roman" w:eastAsia="Times New Roman" w:hAnsi="Times New Roman" w:cs="Times New Roman"/>
                <w:sz w:val="20"/>
                <w:szCs w:val="20"/>
              </w:rPr>
              <w:t>200</w:t>
            </w:r>
          </w:p>
        </w:tc>
        <w:tc>
          <w:tcPr>
            <w:tcW w:w="1701" w:type="dxa"/>
            <w:noWrap/>
            <w:vAlign w:val="center"/>
          </w:tcPr>
          <w:p w:rsidR="00E51F48" w:rsidRPr="00E51F48" w:rsidRDefault="00E51F48" w:rsidP="00E51F48">
            <w:pPr>
              <w:spacing w:after="0" w:line="240" w:lineRule="auto"/>
              <w:rPr>
                <w:rFonts w:ascii="Times New Roman" w:eastAsia="Times New Roman" w:hAnsi="Times New Roman" w:cs="Times New Roman"/>
                <w:sz w:val="20"/>
                <w:szCs w:val="20"/>
              </w:rPr>
            </w:pPr>
            <w:r w:rsidRPr="00E51F48">
              <w:rPr>
                <w:rFonts w:ascii="Times New Roman" w:eastAsia="Times New Roman" w:hAnsi="Times New Roman" w:cs="Times New Roman"/>
                <w:sz w:val="20"/>
                <w:szCs w:val="20"/>
              </w:rPr>
              <w:t>697,32</w:t>
            </w:r>
          </w:p>
        </w:tc>
      </w:tr>
      <w:tr w:rsidR="00E51F48" w:rsidRPr="00E51F48" w:rsidTr="00E51F48">
        <w:trPr>
          <w:trHeight w:val="813"/>
        </w:trPr>
        <w:tc>
          <w:tcPr>
            <w:tcW w:w="3686" w:type="dxa"/>
            <w:vAlign w:val="center"/>
          </w:tcPr>
          <w:p w:rsidR="00E51F48" w:rsidRPr="00E51F48" w:rsidRDefault="00E51F48" w:rsidP="00E51F48">
            <w:pPr>
              <w:autoSpaceDE w:val="0"/>
              <w:autoSpaceDN w:val="0"/>
              <w:adjustRightInd w:val="0"/>
              <w:spacing w:after="0" w:line="240" w:lineRule="auto"/>
              <w:rPr>
                <w:rFonts w:ascii="Times New Roman" w:eastAsia="Times New Roman" w:hAnsi="Times New Roman" w:cs="Times New Roman"/>
                <w:color w:val="000000"/>
                <w:sz w:val="20"/>
                <w:szCs w:val="20"/>
              </w:rPr>
            </w:pPr>
            <w:r w:rsidRPr="00E51F48">
              <w:rPr>
                <w:rFonts w:ascii="Times New Roman" w:eastAsia="Times New Roman" w:hAnsi="Times New Roman" w:cs="Times New Roman"/>
                <w:color w:val="000000"/>
                <w:sz w:val="20"/>
                <w:szCs w:val="20"/>
              </w:rPr>
              <w:t>Иные закупки товаров, работ, услуг для обеспечения государственных (муниципальных) нужд</w:t>
            </w:r>
          </w:p>
        </w:tc>
        <w:tc>
          <w:tcPr>
            <w:tcW w:w="1134" w:type="dxa"/>
            <w:vAlign w:val="center"/>
          </w:tcPr>
          <w:p w:rsidR="00E51F48" w:rsidRPr="00E51F48" w:rsidRDefault="00E51F48" w:rsidP="00E51F48">
            <w:pPr>
              <w:spacing w:after="0" w:line="240" w:lineRule="auto"/>
              <w:jc w:val="center"/>
              <w:rPr>
                <w:rFonts w:ascii="Times New Roman" w:eastAsia="Times New Roman" w:hAnsi="Times New Roman" w:cs="Times New Roman"/>
                <w:iCs/>
                <w:sz w:val="20"/>
                <w:szCs w:val="20"/>
              </w:rPr>
            </w:pPr>
            <w:r w:rsidRPr="00E51F48">
              <w:rPr>
                <w:rFonts w:ascii="Times New Roman" w:eastAsia="Times New Roman" w:hAnsi="Times New Roman" w:cs="Times New Roman"/>
                <w:iCs/>
                <w:sz w:val="20"/>
                <w:szCs w:val="20"/>
              </w:rPr>
              <w:t>819</w:t>
            </w:r>
          </w:p>
        </w:tc>
        <w:tc>
          <w:tcPr>
            <w:tcW w:w="709" w:type="dxa"/>
            <w:noWrap/>
            <w:vAlign w:val="center"/>
          </w:tcPr>
          <w:p w:rsidR="00E51F48" w:rsidRPr="00E51F48" w:rsidRDefault="00E51F48" w:rsidP="00E51F48">
            <w:pPr>
              <w:spacing w:after="0" w:line="240" w:lineRule="auto"/>
              <w:jc w:val="center"/>
              <w:rPr>
                <w:rFonts w:ascii="Times New Roman" w:eastAsia="Times New Roman" w:hAnsi="Times New Roman" w:cs="Times New Roman"/>
                <w:sz w:val="20"/>
                <w:szCs w:val="20"/>
              </w:rPr>
            </w:pPr>
            <w:r w:rsidRPr="00E51F48">
              <w:rPr>
                <w:rFonts w:ascii="Times New Roman" w:eastAsia="Times New Roman" w:hAnsi="Times New Roman" w:cs="Times New Roman"/>
                <w:sz w:val="20"/>
                <w:szCs w:val="20"/>
              </w:rPr>
              <w:t>05</w:t>
            </w:r>
          </w:p>
        </w:tc>
        <w:tc>
          <w:tcPr>
            <w:tcW w:w="709" w:type="dxa"/>
            <w:noWrap/>
            <w:vAlign w:val="center"/>
          </w:tcPr>
          <w:p w:rsidR="00E51F48" w:rsidRPr="00E51F48" w:rsidRDefault="00E51F48" w:rsidP="00E51F48">
            <w:pPr>
              <w:spacing w:after="0" w:line="240" w:lineRule="auto"/>
              <w:jc w:val="center"/>
              <w:rPr>
                <w:rFonts w:ascii="Times New Roman" w:eastAsia="Times New Roman" w:hAnsi="Times New Roman" w:cs="Times New Roman"/>
                <w:sz w:val="20"/>
                <w:szCs w:val="20"/>
              </w:rPr>
            </w:pPr>
            <w:r w:rsidRPr="00E51F48">
              <w:rPr>
                <w:rFonts w:ascii="Times New Roman" w:eastAsia="Times New Roman" w:hAnsi="Times New Roman" w:cs="Times New Roman"/>
                <w:sz w:val="20"/>
                <w:szCs w:val="20"/>
              </w:rPr>
              <w:t>05</w:t>
            </w:r>
          </w:p>
        </w:tc>
        <w:tc>
          <w:tcPr>
            <w:tcW w:w="1275" w:type="dxa"/>
            <w:noWrap/>
            <w:vAlign w:val="center"/>
          </w:tcPr>
          <w:p w:rsidR="00E51F48" w:rsidRPr="00E51F48" w:rsidRDefault="00E51F48" w:rsidP="00E51F48">
            <w:pPr>
              <w:spacing w:after="0" w:line="240" w:lineRule="auto"/>
              <w:jc w:val="center"/>
              <w:rPr>
                <w:rFonts w:ascii="Times New Roman" w:eastAsia="Times New Roman" w:hAnsi="Times New Roman" w:cs="Times New Roman"/>
                <w:sz w:val="20"/>
                <w:szCs w:val="20"/>
              </w:rPr>
            </w:pPr>
            <w:r w:rsidRPr="00E51F48">
              <w:rPr>
                <w:rFonts w:ascii="Times New Roman" w:eastAsia="Times New Roman" w:hAnsi="Times New Roman" w:cs="Times New Roman"/>
                <w:sz w:val="20"/>
                <w:szCs w:val="20"/>
              </w:rPr>
              <w:t>8990021</w:t>
            </w:r>
          </w:p>
        </w:tc>
        <w:tc>
          <w:tcPr>
            <w:tcW w:w="993" w:type="dxa"/>
            <w:noWrap/>
            <w:vAlign w:val="center"/>
          </w:tcPr>
          <w:p w:rsidR="00E51F48" w:rsidRPr="00E51F48" w:rsidRDefault="00E51F48" w:rsidP="00E51F48">
            <w:pPr>
              <w:spacing w:after="0" w:line="240" w:lineRule="auto"/>
              <w:jc w:val="center"/>
              <w:rPr>
                <w:rFonts w:ascii="Times New Roman" w:eastAsia="Times New Roman" w:hAnsi="Times New Roman" w:cs="Times New Roman"/>
                <w:sz w:val="20"/>
                <w:szCs w:val="20"/>
              </w:rPr>
            </w:pPr>
            <w:r w:rsidRPr="00E51F48">
              <w:rPr>
                <w:rFonts w:ascii="Times New Roman" w:eastAsia="Times New Roman" w:hAnsi="Times New Roman" w:cs="Times New Roman"/>
                <w:sz w:val="20"/>
                <w:szCs w:val="20"/>
              </w:rPr>
              <w:t>240</w:t>
            </w:r>
          </w:p>
        </w:tc>
        <w:tc>
          <w:tcPr>
            <w:tcW w:w="1701" w:type="dxa"/>
            <w:noWrap/>
            <w:vAlign w:val="center"/>
          </w:tcPr>
          <w:p w:rsidR="00E51F48" w:rsidRPr="00E51F48" w:rsidRDefault="00E51F48" w:rsidP="00E51F48">
            <w:pPr>
              <w:spacing w:after="0" w:line="240" w:lineRule="auto"/>
              <w:rPr>
                <w:rFonts w:ascii="Times New Roman" w:eastAsia="Times New Roman" w:hAnsi="Times New Roman" w:cs="Times New Roman"/>
                <w:sz w:val="20"/>
                <w:szCs w:val="20"/>
              </w:rPr>
            </w:pPr>
            <w:r w:rsidRPr="00E51F48">
              <w:rPr>
                <w:rFonts w:ascii="Times New Roman" w:eastAsia="Times New Roman" w:hAnsi="Times New Roman" w:cs="Times New Roman"/>
                <w:sz w:val="20"/>
                <w:szCs w:val="20"/>
              </w:rPr>
              <w:t>697,32</w:t>
            </w:r>
          </w:p>
        </w:tc>
      </w:tr>
      <w:tr w:rsidR="00E51F48" w:rsidRPr="00E51F48" w:rsidTr="00E51F48">
        <w:trPr>
          <w:trHeight w:val="813"/>
        </w:trPr>
        <w:tc>
          <w:tcPr>
            <w:tcW w:w="3686" w:type="dxa"/>
            <w:vAlign w:val="center"/>
          </w:tcPr>
          <w:p w:rsidR="00E51F48" w:rsidRPr="00E51F48" w:rsidRDefault="00E51F48" w:rsidP="00E51F48">
            <w:pPr>
              <w:spacing w:after="0" w:line="240" w:lineRule="auto"/>
              <w:rPr>
                <w:rFonts w:ascii="Times New Roman" w:eastAsia="Times New Roman" w:hAnsi="Times New Roman" w:cs="Times New Roman"/>
                <w:b/>
                <w:color w:val="000000"/>
                <w:sz w:val="20"/>
                <w:szCs w:val="20"/>
              </w:rPr>
            </w:pPr>
            <w:r w:rsidRPr="00E51F48">
              <w:rPr>
                <w:rFonts w:ascii="Times New Roman" w:eastAsia="Times New Roman" w:hAnsi="Times New Roman" w:cs="Times New Roman"/>
                <w:b/>
                <w:bCs/>
                <w:sz w:val="20"/>
                <w:szCs w:val="20"/>
              </w:rPr>
              <w:t>Муниципальные программы по развитию молодежной, семейной политике.</w:t>
            </w:r>
          </w:p>
        </w:tc>
        <w:tc>
          <w:tcPr>
            <w:tcW w:w="1134" w:type="dxa"/>
            <w:vAlign w:val="center"/>
          </w:tcPr>
          <w:p w:rsidR="00E51F48" w:rsidRPr="00E51F48" w:rsidRDefault="00E51F48" w:rsidP="00E51F48">
            <w:pPr>
              <w:spacing w:after="0" w:line="240" w:lineRule="auto"/>
              <w:jc w:val="center"/>
              <w:rPr>
                <w:rFonts w:ascii="Times New Roman" w:eastAsia="Times New Roman" w:hAnsi="Times New Roman" w:cs="Times New Roman"/>
                <w:b/>
                <w:iCs/>
                <w:sz w:val="20"/>
                <w:szCs w:val="20"/>
              </w:rPr>
            </w:pPr>
            <w:r w:rsidRPr="00E51F48">
              <w:rPr>
                <w:rFonts w:ascii="Times New Roman" w:eastAsia="Times New Roman" w:hAnsi="Times New Roman" w:cs="Times New Roman"/>
                <w:b/>
                <w:iCs/>
                <w:sz w:val="20"/>
                <w:szCs w:val="20"/>
              </w:rPr>
              <w:t>819</w:t>
            </w:r>
          </w:p>
        </w:tc>
        <w:tc>
          <w:tcPr>
            <w:tcW w:w="709" w:type="dxa"/>
            <w:noWrap/>
            <w:vAlign w:val="center"/>
          </w:tcPr>
          <w:p w:rsidR="00E51F48" w:rsidRPr="00E51F48" w:rsidRDefault="00E51F48" w:rsidP="00E51F48">
            <w:pPr>
              <w:spacing w:after="0" w:line="240" w:lineRule="auto"/>
              <w:jc w:val="center"/>
              <w:rPr>
                <w:rFonts w:ascii="Times New Roman" w:eastAsia="Times New Roman" w:hAnsi="Times New Roman" w:cs="Times New Roman"/>
                <w:b/>
                <w:sz w:val="20"/>
                <w:szCs w:val="20"/>
              </w:rPr>
            </w:pPr>
            <w:r w:rsidRPr="00E51F48">
              <w:rPr>
                <w:rFonts w:ascii="Times New Roman" w:eastAsia="Times New Roman" w:hAnsi="Times New Roman" w:cs="Times New Roman"/>
                <w:b/>
                <w:sz w:val="20"/>
                <w:szCs w:val="20"/>
              </w:rPr>
              <w:t>07</w:t>
            </w:r>
          </w:p>
        </w:tc>
        <w:tc>
          <w:tcPr>
            <w:tcW w:w="709" w:type="dxa"/>
            <w:noWrap/>
            <w:vAlign w:val="center"/>
          </w:tcPr>
          <w:p w:rsidR="00E51F48" w:rsidRPr="00E51F48" w:rsidRDefault="00E51F48" w:rsidP="00E51F48">
            <w:pPr>
              <w:spacing w:after="0" w:line="240" w:lineRule="auto"/>
              <w:jc w:val="center"/>
              <w:rPr>
                <w:rFonts w:ascii="Times New Roman" w:eastAsia="Times New Roman" w:hAnsi="Times New Roman" w:cs="Times New Roman"/>
                <w:b/>
                <w:sz w:val="20"/>
                <w:szCs w:val="20"/>
              </w:rPr>
            </w:pPr>
            <w:r w:rsidRPr="00E51F48">
              <w:rPr>
                <w:rFonts w:ascii="Times New Roman" w:eastAsia="Times New Roman" w:hAnsi="Times New Roman" w:cs="Times New Roman"/>
                <w:b/>
                <w:sz w:val="20"/>
                <w:szCs w:val="20"/>
              </w:rPr>
              <w:t>07</w:t>
            </w:r>
          </w:p>
        </w:tc>
        <w:tc>
          <w:tcPr>
            <w:tcW w:w="1275" w:type="dxa"/>
            <w:noWrap/>
            <w:vAlign w:val="center"/>
          </w:tcPr>
          <w:p w:rsidR="00E51F48" w:rsidRPr="00E51F48" w:rsidRDefault="00E51F48" w:rsidP="00E51F48">
            <w:pPr>
              <w:spacing w:after="0" w:line="240" w:lineRule="auto"/>
              <w:jc w:val="center"/>
              <w:rPr>
                <w:rFonts w:ascii="Times New Roman" w:eastAsia="Times New Roman" w:hAnsi="Times New Roman" w:cs="Times New Roman"/>
                <w:b/>
                <w:sz w:val="20"/>
                <w:szCs w:val="20"/>
              </w:rPr>
            </w:pPr>
            <w:r w:rsidRPr="00E51F48">
              <w:rPr>
                <w:rFonts w:ascii="Times New Roman" w:eastAsia="Times New Roman" w:hAnsi="Times New Roman" w:cs="Times New Roman"/>
                <w:b/>
                <w:sz w:val="20"/>
                <w:szCs w:val="20"/>
              </w:rPr>
              <w:t>0000000</w:t>
            </w:r>
          </w:p>
        </w:tc>
        <w:tc>
          <w:tcPr>
            <w:tcW w:w="993" w:type="dxa"/>
            <w:noWrap/>
            <w:vAlign w:val="center"/>
          </w:tcPr>
          <w:p w:rsidR="00E51F48" w:rsidRPr="00E51F48" w:rsidRDefault="00E51F48" w:rsidP="00E51F48">
            <w:pPr>
              <w:spacing w:after="0" w:line="240" w:lineRule="auto"/>
              <w:jc w:val="center"/>
              <w:rPr>
                <w:rFonts w:ascii="Times New Roman" w:eastAsia="Times New Roman" w:hAnsi="Times New Roman" w:cs="Times New Roman"/>
                <w:b/>
                <w:sz w:val="20"/>
                <w:szCs w:val="20"/>
              </w:rPr>
            </w:pPr>
            <w:r w:rsidRPr="00E51F48">
              <w:rPr>
                <w:rFonts w:ascii="Times New Roman" w:eastAsia="Times New Roman" w:hAnsi="Times New Roman" w:cs="Times New Roman"/>
                <w:b/>
                <w:sz w:val="20"/>
                <w:szCs w:val="20"/>
              </w:rPr>
              <w:t>000</w:t>
            </w:r>
          </w:p>
        </w:tc>
        <w:tc>
          <w:tcPr>
            <w:tcW w:w="1701" w:type="dxa"/>
            <w:noWrap/>
            <w:vAlign w:val="center"/>
          </w:tcPr>
          <w:p w:rsidR="00E51F48" w:rsidRPr="00E51F48" w:rsidRDefault="00E51F48" w:rsidP="00E51F48">
            <w:pPr>
              <w:spacing w:after="0" w:line="240" w:lineRule="auto"/>
              <w:rPr>
                <w:rFonts w:ascii="Times New Roman" w:eastAsia="Times New Roman" w:hAnsi="Times New Roman" w:cs="Times New Roman"/>
                <w:b/>
                <w:sz w:val="20"/>
                <w:szCs w:val="20"/>
              </w:rPr>
            </w:pPr>
            <w:r w:rsidRPr="00E51F48">
              <w:rPr>
                <w:rFonts w:ascii="Times New Roman" w:eastAsia="Times New Roman" w:hAnsi="Times New Roman" w:cs="Times New Roman"/>
                <w:b/>
                <w:sz w:val="20"/>
                <w:szCs w:val="20"/>
              </w:rPr>
              <w:t>20,0</w:t>
            </w:r>
          </w:p>
        </w:tc>
      </w:tr>
      <w:tr w:rsidR="00E51F48" w:rsidRPr="00E51F48" w:rsidTr="00E51F48">
        <w:trPr>
          <w:trHeight w:val="813"/>
        </w:trPr>
        <w:tc>
          <w:tcPr>
            <w:tcW w:w="3686" w:type="dxa"/>
            <w:vAlign w:val="center"/>
          </w:tcPr>
          <w:p w:rsidR="00E51F48" w:rsidRPr="00E51F48" w:rsidRDefault="00E51F48" w:rsidP="00E51F48">
            <w:pPr>
              <w:spacing w:after="0" w:line="240" w:lineRule="auto"/>
              <w:rPr>
                <w:rFonts w:ascii="Times New Roman" w:eastAsia="Times New Roman" w:hAnsi="Times New Roman" w:cs="Times New Roman"/>
                <w:color w:val="000000"/>
                <w:sz w:val="20"/>
                <w:szCs w:val="20"/>
              </w:rPr>
            </w:pPr>
            <w:r w:rsidRPr="00E51F48">
              <w:rPr>
                <w:rFonts w:ascii="Times New Roman" w:eastAsia="Times New Roman" w:hAnsi="Times New Roman" w:cs="Times New Roman"/>
                <w:bCs/>
                <w:sz w:val="20"/>
                <w:szCs w:val="20"/>
              </w:rPr>
              <w:t>Проведение  мероприятий в рамках муниципальной программы «Развитие молодёжной политики в сельском поселении «Село Маяк»</w:t>
            </w:r>
            <w:r w:rsidR="008338DB">
              <w:rPr>
                <w:rFonts w:ascii="Times New Roman" w:eastAsia="Times New Roman" w:hAnsi="Times New Roman" w:cs="Times New Roman"/>
                <w:bCs/>
                <w:sz w:val="20"/>
                <w:szCs w:val="20"/>
              </w:rPr>
              <w:t xml:space="preserve"> </w:t>
            </w:r>
            <w:r w:rsidRPr="00E51F48">
              <w:rPr>
                <w:rFonts w:ascii="Times New Roman" w:eastAsia="Times New Roman" w:hAnsi="Times New Roman" w:cs="Times New Roman"/>
                <w:bCs/>
                <w:sz w:val="20"/>
                <w:szCs w:val="20"/>
              </w:rPr>
              <w:t xml:space="preserve">Нанайского муниципального района на 2015-2018 годы </w:t>
            </w:r>
            <w:r w:rsidRPr="00E51F48">
              <w:rPr>
                <w:rFonts w:ascii="Times New Roman" w:eastAsia="Times New Roman" w:hAnsi="Times New Roman" w:cs="Times New Roman"/>
                <w:sz w:val="20"/>
                <w:szCs w:val="20"/>
              </w:rPr>
              <w:t>»</w:t>
            </w:r>
            <w:r w:rsidRPr="00E51F48">
              <w:rPr>
                <w:rFonts w:ascii="Times New Roman" w:eastAsia="Times New Roman" w:hAnsi="Times New Roman" w:cs="Times New Roman"/>
                <w:color w:val="000000"/>
                <w:sz w:val="20"/>
                <w:szCs w:val="20"/>
              </w:rPr>
              <w:t xml:space="preserve"> в рамках муниципальной программы</w:t>
            </w:r>
          </w:p>
        </w:tc>
        <w:tc>
          <w:tcPr>
            <w:tcW w:w="1134" w:type="dxa"/>
            <w:vAlign w:val="center"/>
          </w:tcPr>
          <w:p w:rsidR="00E51F48" w:rsidRPr="00E51F48" w:rsidRDefault="00E51F48" w:rsidP="00E51F48">
            <w:pPr>
              <w:spacing w:after="0" w:line="240" w:lineRule="auto"/>
              <w:jc w:val="center"/>
              <w:rPr>
                <w:rFonts w:ascii="Times New Roman" w:eastAsia="Times New Roman" w:hAnsi="Times New Roman" w:cs="Times New Roman"/>
                <w:iCs/>
                <w:sz w:val="20"/>
                <w:szCs w:val="20"/>
              </w:rPr>
            </w:pPr>
            <w:r w:rsidRPr="00E51F48">
              <w:rPr>
                <w:rFonts w:ascii="Times New Roman" w:eastAsia="Times New Roman" w:hAnsi="Times New Roman" w:cs="Times New Roman"/>
                <w:iCs/>
                <w:sz w:val="20"/>
                <w:szCs w:val="20"/>
              </w:rPr>
              <w:t>819</w:t>
            </w:r>
          </w:p>
        </w:tc>
        <w:tc>
          <w:tcPr>
            <w:tcW w:w="709" w:type="dxa"/>
            <w:noWrap/>
            <w:vAlign w:val="center"/>
          </w:tcPr>
          <w:p w:rsidR="00E51F48" w:rsidRPr="00E51F48" w:rsidRDefault="00E51F48" w:rsidP="00E51F48">
            <w:pPr>
              <w:spacing w:after="0" w:line="240" w:lineRule="auto"/>
              <w:jc w:val="center"/>
              <w:rPr>
                <w:rFonts w:ascii="Times New Roman" w:eastAsia="Times New Roman" w:hAnsi="Times New Roman" w:cs="Times New Roman"/>
                <w:sz w:val="20"/>
                <w:szCs w:val="20"/>
              </w:rPr>
            </w:pPr>
            <w:r w:rsidRPr="00E51F48">
              <w:rPr>
                <w:rFonts w:ascii="Times New Roman" w:eastAsia="Times New Roman" w:hAnsi="Times New Roman" w:cs="Times New Roman"/>
                <w:sz w:val="20"/>
                <w:szCs w:val="20"/>
              </w:rPr>
              <w:t>07</w:t>
            </w:r>
          </w:p>
        </w:tc>
        <w:tc>
          <w:tcPr>
            <w:tcW w:w="709" w:type="dxa"/>
            <w:noWrap/>
            <w:vAlign w:val="center"/>
          </w:tcPr>
          <w:p w:rsidR="00E51F48" w:rsidRPr="00E51F48" w:rsidRDefault="00E51F48" w:rsidP="00E51F48">
            <w:pPr>
              <w:spacing w:after="0" w:line="240" w:lineRule="auto"/>
              <w:jc w:val="center"/>
              <w:rPr>
                <w:rFonts w:ascii="Times New Roman" w:eastAsia="Times New Roman" w:hAnsi="Times New Roman" w:cs="Times New Roman"/>
                <w:sz w:val="20"/>
                <w:szCs w:val="20"/>
              </w:rPr>
            </w:pPr>
            <w:r w:rsidRPr="00E51F48">
              <w:rPr>
                <w:rFonts w:ascii="Times New Roman" w:eastAsia="Times New Roman" w:hAnsi="Times New Roman" w:cs="Times New Roman"/>
                <w:sz w:val="20"/>
                <w:szCs w:val="20"/>
              </w:rPr>
              <w:t>07</w:t>
            </w:r>
          </w:p>
        </w:tc>
        <w:tc>
          <w:tcPr>
            <w:tcW w:w="1275" w:type="dxa"/>
            <w:noWrap/>
            <w:vAlign w:val="center"/>
          </w:tcPr>
          <w:p w:rsidR="00E51F48" w:rsidRPr="00E51F48" w:rsidRDefault="00E51F48" w:rsidP="00E51F48">
            <w:pPr>
              <w:spacing w:after="0" w:line="240" w:lineRule="auto"/>
              <w:jc w:val="center"/>
              <w:rPr>
                <w:rFonts w:ascii="Times New Roman" w:eastAsia="Times New Roman" w:hAnsi="Times New Roman" w:cs="Times New Roman"/>
                <w:sz w:val="20"/>
                <w:szCs w:val="20"/>
              </w:rPr>
            </w:pPr>
            <w:r w:rsidRPr="00E51F48">
              <w:rPr>
                <w:rFonts w:ascii="Times New Roman" w:eastAsia="Times New Roman" w:hAnsi="Times New Roman" w:cs="Times New Roman"/>
                <w:sz w:val="20"/>
                <w:szCs w:val="20"/>
              </w:rPr>
              <w:t>0300000</w:t>
            </w:r>
          </w:p>
        </w:tc>
        <w:tc>
          <w:tcPr>
            <w:tcW w:w="993" w:type="dxa"/>
            <w:noWrap/>
            <w:vAlign w:val="center"/>
          </w:tcPr>
          <w:p w:rsidR="00E51F48" w:rsidRPr="00E51F48" w:rsidRDefault="00E51F48" w:rsidP="00E51F48">
            <w:pPr>
              <w:spacing w:after="0" w:line="240" w:lineRule="auto"/>
              <w:jc w:val="center"/>
              <w:rPr>
                <w:rFonts w:ascii="Times New Roman" w:eastAsia="Times New Roman" w:hAnsi="Times New Roman" w:cs="Times New Roman"/>
                <w:sz w:val="20"/>
                <w:szCs w:val="20"/>
              </w:rPr>
            </w:pPr>
            <w:r w:rsidRPr="00E51F48">
              <w:rPr>
                <w:rFonts w:ascii="Times New Roman" w:eastAsia="Times New Roman" w:hAnsi="Times New Roman" w:cs="Times New Roman"/>
                <w:sz w:val="20"/>
                <w:szCs w:val="20"/>
              </w:rPr>
              <w:t>000</w:t>
            </w:r>
          </w:p>
        </w:tc>
        <w:tc>
          <w:tcPr>
            <w:tcW w:w="1701" w:type="dxa"/>
            <w:noWrap/>
            <w:vAlign w:val="center"/>
          </w:tcPr>
          <w:p w:rsidR="00E51F48" w:rsidRPr="00E51F48" w:rsidRDefault="00E51F48" w:rsidP="00E51F48">
            <w:pPr>
              <w:spacing w:after="0" w:line="240" w:lineRule="auto"/>
              <w:rPr>
                <w:rFonts w:ascii="Times New Roman" w:eastAsia="Times New Roman" w:hAnsi="Times New Roman" w:cs="Times New Roman"/>
                <w:sz w:val="20"/>
                <w:szCs w:val="20"/>
              </w:rPr>
            </w:pPr>
            <w:r w:rsidRPr="00E51F48">
              <w:rPr>
                <w:rFonts w:ascii="Times New Roman" w:eastAsia="Times New Roman" w:hAnsi="Times New Roman" w:cs="Times New Roman"/>
                <w:sz w:val="20"/>
                <w:szCs w:val="20"/>
              </w:rPr>
              <w:t>15,50</w:t>
            </w:r>
          </w:p>
        </w:tc>
      </w:tr>
      <w:tr w:rsidR="00E51F48" w:rsidRPr="00E51F48" w:rsidTr="00E51F48">
        <w:trPr>
          <w:trHeight w:val="813"/>
        </w:trPr>
        <w:tc>
          <w:tcPr>
            <w:tcW w:w="3686" w:type="dxa"/>
            <w:vAlign w:val="center"/>
          </w:tcPr>
          <w:p w:rsidR="00E51F48" w:rsidRPr="00E51F48" w:rsidRDefault="00E51F48" w:rsidP="00E51F48">
            <w:pPr>
              <w:spacing w:after="0" w:line="240" w:lineRule="auto"/>
              <w:rPr>
                <w:rFonts w:ascii="Times New Roman" w:eastAsia="Times New Roman" w:hAnsi="Times New Roman" w:cs="Times New Roman"/>
                <w:color w:val="000000"/>
                <w:sz w:val="20"/>
                <w:szCs w:val="20"/>
              </w:rPr>
            </w:pPr>
            <w:r w:rsidRPr="00E51F48">
              <w:rPr>
                <w:rFonts w:ascii="Times New Roman" w:hAnsi="Times New Roman" w:cs="Times New Roman"/>
                <w:sz w:val="20"/>
                <w:szCs w:val="20"/>
              </w:rPr>
              <w:lastRenderedPageBreak/>
              <w:t>Закупка товаров, работ и услуг для государственных (муниципальных) нужд</w:t>
            </w:r>
          </w:p>
        </w:tc>
        <w:tc>
          <w:tcPr>
            <w:tcW w:w="1134" w:type="dxa"/>
            <w:vAlign w:val="center"/>
          </w:tcPr>
          <w:p w:rsidR="00E51F48" w:rsidRPr="00E51F48" w:rsidRDefault="00E51F48" w:rsidP="00E51F48">
            <w:pPr>
              <w:spacing w:after="0" w:line="240" w:lineRule="auto"/>
              <w:jc w:val="center"/>
              <w:rPr>
                <w:rFonts w:ascii="Times New Roman" w:eastAsia="Times New Roman" w:hAnsi="Times New Roman" w:cs="Times New Roman"/>
                <w:iCs/>
                <w:sz w:val="20"/>
                <w:szCs w:val="20"/>
              </w:rPr>
            </w:pPr>
            <w:r w:rsidRPr="00E51F48">
              <w:rPr>
                <w:rFonts w:ascii="Times New Roman" w:eastAsia="Times New Roman" w:hAnsi="Times New Roman" w:cs="Times New Roman"/>
                <w:iCs/>
                <w:sz w:val="20"/>
                <w:szCs w:val="20"/>
              </w:rPr>
              <w:t>819</w:t>
            </w:r>
          </w:p>
        </w:tc>
        <w:tc>
          <w:tcPr>
            <w:tcW w:w="709" w:type="dxa"/>
            <w:noWrap/>
            <w:vAlign w:val="center"/>
          </w:tcPr>
          <w:p w:rsidR="00E51F48" w:rsidRPr="00E51F48" w:rsidRDefault="00E51F48" w:rsidP="00E51F48">
            <w:pPr>
              <w:spacing w:after="0" w:line="240" w:lineRule="auto"/>
              <w:jc w:val="center"/>
              <w:rPr>
                <w:rFonts w:ascii="Times New Roman" w:eastAsia="Times New Roman" w:hAnsi="Times New Roman" w:cs="Times New Roman"/>
                <w:sz w:val="20"/>
                <w:szCs w:val="20"/>
              </w:rPr>
            </w:pPr>
            <w:r w:rsidRPr="00E51F48">
              <w:rPr>
                <w:rFonts w:ascii="Times New Roman" w:eastAsia="Times New Roman" w:hAnsi="Times New Roman" w:cs="Times New Roman"/>
                <w:sz w:val="20"/>
                <w:szCs w:val="20"/>
              </w:rPr>
              <w:t>07</w:t>
            </w:r>
          </w:p>
        </w:tc>
        <w:tc>
          <w:tcPr>
            <w:tcW w:w="709" w:type="dxa"/>
            <w:noWrap/>
            <w:vAlign w:val="center"/>
          </w:tcPr>
          <w:p w:rsidR="00E51F48" w:rsidRPr="00E51F48" w:rsidRDefault="00E51F48" w:rsidP="00E51F48">
            <w:pPr>
              <w:spacing w:after="0" w:line="240" w:lineRule="auto"/>
              <w:jc w:val="center"/>
              <w:rPr>
                <w:rFonts w:ascii="Times New Roman" w:eastAsia="Times New Roman" w:hAnsi="Times New Roman" w:cs="Times New Roman"/>
                <w:sz w:val="20"/>
                <w:szCs w:val="20"/>
              </w:rPr>
            </w:pPr>
            <w:r w:rsidRPr="00E51F48">
              <w:rPr>
                <w:rFonts w:ascii="Times New Roman" w:eastAsia="Times New Roman" w:hAnsi="Times New Roman" w:cs="Times New Roman"/>
                <w:sz w:val="20"/>
                <w:szCs w:val="20"/>
              </w:rPr>
              <w:t>07</w:t>
            </w:r>
          </w:p>
        </w:tc>
        <w:tc>
          <w:tcPr>
            <w:tcW w:w="1275" w:type="dxa"/>
            <w:noWrap/>
            <w:vAlign w:val="center"/>
          </w:tcPr>
          <w:p w:rsidR="00E51F48" w:rsidRPr="00E51F48" w:rsidRDefault="00E51F48" w:rsidP="00E51F48">
            <w:pPr>
              <w:spacing w:after="0" w:line="240" w:lineRule="auto"/>
              <w:jc w:val="center"/>
              <w:rPr>
                <w:rFonts w:ascii="Times New Roman" w:eastAsia="Times New Roman" w:hAnsi="Times New Roman" w:cs="Times New Roman"/>
                <w:sz w:val="20"/>
                <w:szCs w:val="20"/>
              </w:rPr>
            </w:pPr>
            <w:r w:rsidRPr="00E51F48">
              <w:rPr>
                <w:rFonts w:ascii="Times New Roman" w:eastAsia="Times New Roman" w:hAnsi="Times New Roman" w:cs="Times New Roman"/>
                <w:sz w:val="20"/>
                <w:szCs w:val="20"/>
              </w:rPr>
              <w:t>0300001</w:t>
            </w:r>
          </w:p>
        </w:tc>
        <w:tc>
          <w:tcPr>
            <w:tcW w:w="993" w:type="dxa"/>
            <w:noWrap/>
            <w:vAlign w:val="center"/>
          </w:tcPr>
          <w:p w:rsidR="00E51F48" w:rsidRPr="00E51F48" w:rsidRDefault="00E51F48" w:rsidP="00E51F48">
            <w:pPr>
              <w:spacing w:after="0" w:line="240" w:lineRule="auto"/>
              <w:jc w:val="center"/>
              <w:rPr>
                <w:rFonts w:ascii="Times New Roman" w:eastAsia="Times New Roman" w:hAnsi="Times New Roman" w:cs="Times New Roman"/>
                <w:sz w:val="20"/>
                <w:szCs w:val="20"/>
              </w:rPr>
            </w:pPr>
            <w:r w:rsidRPr="00E51F48">
              <w:rPr>
                <w:rFonts w:ascii="Times New Roman" w:eastAsia="Times New Roman" w:hAnsi="Times New Roman" w:cs="Times New Roman"/>
                <w:sz w:val="20"/>
                <w:szCs w:val="20"/>
              </w:rPr>
              <w:t>000</w:t>
            </w:r>
          </w:p>
        </w:tc>
        <w:tc>
          <w:tcPr>
            <w:tcW w:w="1701" w:type="dxa"/>
            <w:noWrap/>
            <w:vAlign w:val="center"/>
          </w:tcPr>
          <w:p w:rsidR="00E51F48" w:rsidRPr="00E51F48" w:rsidRDefault="00E51F48" w:rsidP="00E51F48">
            <w:pPr>
              <w:spacing w:after="0" w:line="240" w:lineRule="auto"/>
              <w:rPr>
                <w:rFonts w:ascii="Times New Roman" w:eastAsia="Times New Roman" w:hAnsi="Times New Roman" w:cs="Times New Roman"/>
                <w:sz w:val="20"/>
                <w:szCs w:val="20"/>
              </w:rPr>
            </w:pPr>
            <w:r w:rsidRPr="00E51F48">
              <w:rPr>
                <w:rFonts w:ascii="Times New Roman" w:eastAsia="Times New Roman" w:hAnsi="Times New Roman" w:cs="Times New Roman"/>
                <w:sz w:val="20"/>
                <w:szCs w:val="20"/>
              </w:rPr>
              <w:t>15,50</w:t>
            </w:r>
          </w:p>
        </w:tc>
      </w:tr>
      <w:tr w:rsidR="00E51F48" w:rsidRPr="00E51F48" w:rsidTr="00E51F48">
        <w:trPr>
          <w:trHeight w:val="813"/>
        </w:trPr>
        <w:tc>
          <w:tcPr>
            <w:tcW w:w="3686" w:type="dxa"/>
            <w:vAlign w:val="center"/>
          </w:tcPr>
          <w:p w:rsidR="00E51F48" w:rsidRPr="00E51F48" w:rsidRDefault="00E51F48" w:rsidP="00E51F48">
            <w:pPr>
              <w:spacing w:after="0" w:line="240" w:lineRule="auto"/>
              <w:rPr>
                <w:rFonts w:ascii="Times New Roman" w:eastAsia="Times New Roman" w:hAnsi="Times New Roman" w:cs="Times New Roman"/>
                <w:color w:val="000000"/>
                <w:sz w:val="20"/>
                <w:szCs w:val="20"/>
              </w:rPr>
            </w:pPr>
            <w:r w:rsidRPr="00E51F48">
              <w:rPr>
                <w:rFonts w:ascii="Times New Roman" w:eastAsia="Times New Roman" w:hAnsi="Times New Roman" w:cs="Times New Roman"/>
                <w:color w:val="000000"/>
                <w:sz w:val="20"/>
                <w:szCs w:val="20"/>
              </w:rPr>
              <w:t>Иные закупки товаров, работ, услуг для обеспечения государственных (муниципальных) нужд</w:t>
            </w:r>
          </w:p>
        </w:tc>
        <w:tc>
          <w:tcPr>
            <w:tcW w:w="1134" w:type="dxa"/>
            <w:vAlign w:val="center"/>
          </w:tcPr>
          <w:p w:rsidR="00E51F48" w:rsidRPr="00E51F48" w:rsidRDefault="00E51F48" w:rsidP="00E51F48">
            <w:pPr>
              <w:spacing w:after="0" w:line="240" w:lineRule="auto"/>
              <w:jc w:val="center"/>
              <w:rPr>
                <w:rFonts w:ascii="Times New Roman" w:eastAsia="Times New Roman" w:hAnsi="Times New Roman" w:cs="Times New Roman"/>
                <w:iCs/>
                <w:sz w:val="20"/>
                <w:szCs w:val="20"/>
              </w:rPr>
            </w:pPr>
            <w:r w:rsidRPr="00E51F48">
              <w:rPr>
                <w:rFonts w:ascii="Times New Roman" w:eastAsia="Times New Roman" w:hAnsi="Times New Roman" w:cs="Times New Roman"/>
                <w:iCs/>
                <w:sz w:val="20"/>
                <w:szCs w:val="20"/>
              </w:rPr>
              <w:t>819</w:t>
            </w:r>
          </w:p>
        </w:tc>
        <w:tc>
          <w:tcPr>
            <w:tcW w:w="709" w:type="dxa"/>
            <w:noWrap/>
            <w:vAlign w:val="center"/>
          </w:tcPr>
          <w:p w:rsidR="00E51F48" w:rsidRPr="00E51F48" w:rsidRDefault="00E51F48" w:rsidP="00E51F48">
            <w:pPr>
              <w:spacing w:after="0" w:line="240" w:lineRule="auto"/>
              <w:jc w:val="center"/>
              <w:rPr>
                <w:rFonts w:ascii="Times New Roman" w:eastAsia="Times New Roman" w:hAnsi="Times New Roman" w:cs="Times New Roman"/>
                <w:sz w:val="20"/>
                <w:szCs w:val="20"/>
              </w:rPr>
            </w:pPr>
            <w:r w:rsidRPr="00E51F48">
              <w:rPr>
                <w:rFonts w:ascii="Times New Roman" w:eastAsia="Times New Roman" w:hAnsi="Times New Roman" w:cs="Times New Roman"/>
                <w:sz w:val="20"/>
                <w:szCs w:val="20"/>
              </w:rPr>
              <w:t>07</w:t>
            </w:r>
          </w:p>
        </w:tc>
        <w:tc>
          <w:tcPr>
            <w:tcW w:w="709" w:type="dxa"/>
            <w:noWrap/>
            <w:vAlign w:val="center"/>
          </w:tcPr>
          <w:p w:rsidR="00E51F48" w:rsidRPr="00E51F48" w:rsidRDefault="00E51F48" w:rsidP="00E51F48">
            <w:pPr>
              <w:spacing w:after="0" w:line="240" w:lineRule="auto"/>
              <w:jc w:val="center"/>
              <w:rPr>
                <w:rFonts w:ascii="Times New Roman" w:eastAsia="Times New Roman" w:hAnsi="Times New Roman" w:cs="Times New Roman"/>
                <w:sz w:val="20"/>
                <w:szCs w:val="20"/>
              </w:rPr>
            </w:pPr>
            <w:r w:rsidRPr="00E51F48">
              <w:rPr>
                <w:rFonts w:ascii="Times New Roman" w:eastAsia="Times New Roman" w:hAnsi="Times New Roman" w:cs="Times New Roman"/>
                <w:sz w:val="20"/>
                <w:szCs w:val="20"/>
              </w:rPr>
              <w:t>07</w:t>
            </w:r>
          </w:p>
        </w:tc>
        <w:tc>
          <w:tcPr>
            <w:tcW w:w="1275" w:type="dxa"/>
            <w:noWrap/>
            <w:vAlign w:val="center"/>
          </w:tcPr>
          <w:p w:rsidR="00E51F48" w:rsidRPr="00E51F48" w:rsidRDefault="00E51F48" w:rsidP="00E51F48">
            <w:pPr>
              <w:spacing w:after="0" w:line="240" w:lineRule="auto"/>
              <w:jc w:val="center"/>
              <w:rPr>
                <w:rFonts w:ascii="Times New Roman" w:eastAsia="Times New Roman" w:hAnsi="Times New Roman" w:cs="Times New Roman"/>
                <w:sz w:val="20"/>
                <w:szCs w:val="20"/>
              </w:rPr>
            </w:pPr>
            <w:r w:rsidRPr="00E51F48">
              <w:rPr>
                <w:rFonts w:ascii="Times New Roman" w:eastAsia="Times New Roman" w:hAnsi="Times New Roman" w:cs="Times New Roman"/>
                <w:sz w:val="20"/>
                <w:szCs w:val="20"/>
              </w:rPr>
              <w:t>0300001</w:t>
            </w:r>
          </w:p>
        </w:tc>
        <w:tc>
          <w:tcPr>
            <w:tcW w:w="993" w:type="dxa"/>
            <w:noWrap/>
            <w:vAlign w:val="center"/>
          </w:tcPr>
          <w:p w:rsidR="00E51F48" w:rsidRPr="00E51F48" w:rsidRDefault="00E51F48" w:rsidP="00E51F48">
            <w:pPr>
              <w:spacing w:after="0" w:line="240" w:lineRule="auto"/>
              <w:jc w:val="center"/>
              <w:rPr>
                <w:rFonts w:ascii="Times New Roman" w:eastAsia="Times New Roman" w:hAnsi="Times New Roman" w:cs="Times New Roman"/>
                <w:sz w:val="20"/>
                <w:szCs w:val="20"/>
              </w:rPr>
            </w:pPr>
            <w:r w:rsidRPr="00E51F48">
              <w:rPr>
                <w:rFonts w:ascii="Times New Roman" w:eastAsia="Times New Roman" w:hAnsi="Times New Roman" w:cs="Times New Roman"/>
                <w:sz w:val="20"/>
                <w:szCs w:val="20"/>
              </w:rPr>
              <w:t>200</w:t>
            </w:r>
          </w:p>
        </w:tc>
        <w:tc>
          <w:tcPr>
            <w:tcW w:w="1701" w:type="dxa"/>
            <w:noWrap/>
            <w:vAlign w:val="center"/>
          </w:tcPr>
          <w:p w:rsidR="00E51F48" w:rsidRPr="00E51F48" w:rsidRDefault="00E51F48" w:rsidP="00E51F48">
            <w:pPr>
              <w:spacing w:after="0" w:line="240" w:lineRule="auto"/>
              <w:rPr>
                <w:rFonts w:ascii="Times New Roman" w:eastAsia="Times New Roman" w:hAnsi="Times New Roman" w:cs="Times New Roman"/>
                <w:sz w:val="20"/>
                <w:szCs w:val="20"/>
              </w:rPr>
            </w:pPr>
            <w:r w:rsidRPr="00E51F48">
              <w:rPr>
                <w:rFonts w:ascii="Times New Roman" w:eastAsia="Times New Roman" w:hAnsi="Times New Roman" w:cs="Times New Roman"/>
                <w:sz w:val="20"/>
                <w:szCs w:val="20"/>
              </w:rPr>
              <w:t>15,50</w:t>
            </w:r>
          </w:p>
        </w:tc>
      </w:tr>
      <w:tr w:rsidR="00E51F48" w:rsidRPr="00E51F48" w:rsidTr="008338DB">
        <w:trPr>
          <w:trHeight w:val="625"/>
        </w:trPr>
        <w:tc>
          <w:tcPr>
            <w:tcW w:w="3686" w:type="dxa"/>
            <w:vAlign w:val="center"/>
          </w:tcPr>
          <w:p w:rsidR="00E51F48" w:rsidRPr="00E51F48" w:rsidRDefault="00E51F48" w:rsidP="00E51F48">
            <w:pPr>
              <w:spacing w:after="0" w:line="240" w:lineRule="auto"/>
              <w:rPr>
                <w:rFonts w:ascii="Times New Roman" w:eastAsia="Times New Roman" w:hAnsi="Times New Roman" w:cs="Times New Roman"/>
                <w:color w:val="000000"/>
                <w:sz w:val="20"/>
                <w:szCs w:val="20"/>
              </w:rPr>
            </w:pPr>
            <w:r w:rsidRPr="00E51F48">
              <w:rPr>
                <w:rFonts w:ascii="Times New Roman" w:eastAsia="Times New Roman" w:hAnsi="Times New Roman" w:cs="Times New Roman"/>
                <w:bCs/>
                <w:sz w:val="20"/>
                <w:szCs w:val="20"/>
              </w:rPr>
              <w:t>Физическая культура и спорт</w:t>
            </w:r>
          </w:p>
        </w:tc>
        <w:tc>
          <w:tcPr>
            <w:tcW w:w="1134" w:type="dxa"/>
            <w:vAlign w:val="center"/>
          </w:tcPr>
          <w:p w:rsidR="00E51F48" w:rsidRPr="00E51F48" w:rsidRDefault="00E51F48" w:rsidP="00E51F48">
            <w:pPr>
              <w:spacing w:after="0" w:line="240" w:lineRule="auto"/>
              <w:jc w:val="center"/>
              <w:rPr>
                <w:rFonts w:ascii="Times New Roman" w:eastAsia="Times New Roman" w:hAnsi="Times New Roman" w:cs="Times New Roman"/>
                <w:iCs/>
                <w:sz w:val="20"/>
                <w:szCs w:val="20"/>
              </w:rPr>
            </w:pPr>
            <w:r w:rsidRPr="00E51F48">
              <w:rPr>
                <w:rFonts w:ascii="Times New Roman" w:eastAsia="Times New Roman" w:hAnsi="Times New Roman" w:cs="Times New Roman"/>
                <w:iCs/>
                <w:sz w:val="20"/>
                <w:szCs w:val="20"/>
              </w:rPr>
              <w:t>819</w:t>
            </w:r>
          </w:p>
        </w:tc>
        <w:tc>
          <w:tcPr>
            <w:tcW w:w="709" w:type="dxa"/>
            <w:noWrap/>
            <w:vAlign w:val="center"/>
          </w:tcPr>
          <w:p w:rsidR="00E51F48" w:rsidRPr="00E51F48" w:rsidRDefault="00E51F48" w:rsidP="00E51F48">
            <w:pPr>
              <w:spacing w:after="0" w:line="240" w:lineRule="auto"/>
              <w:jc w:val="center"/>
              <w:rPr>
                <w:rFonts w:ascii="Times New Roman" w:eastAsia="Times New Roman" w:hAnsi="Times New Roman" w:cs="Times New Roman"/>
                <w:sz w:val="20"/>
                <w:szCs w:val="20"/>
              </w:rPr>
            </w:pPr>
            <w:r w:rsidRPr="00E51F48">
              <w:rPr>
                <w:rFonts w:ascii="Times New Roman" w:eastAsia="Times New Roman" w:hAnsi="Times New Roman" w:cs="Times New Roman"/>
                <w:sz w:val="20"/>
                <w:szCs w:val="20"/>
              </w:rPr>
              <w:t>07</w:t>
            </w:r>
          </w:p>
        </w:tc>
        <w:tc>
          <w:tcPr>
            <w:tcW w:w="709" w:type="dxa"/>
            <w:noWrap/>
            <w:vAlign w:val="center"/>
          </w:tcPr>
          <w:p w:rsidR="00E51F48" w:rsidRPr="00E51F48" w:rsidRDefault="00E51F48" w:rsidP="00E51F48">
            <w:pPr>
              <w:spacing w:after="0" w:line="240" w:lineRule="auto"/>
              <w:jc w:val="center"/>
              <w:rPr>
                <w:rFonts w:ascii="Times New Roman" w:eastAsia="Times New Roman" w:hAnsi="Times New Roman" w:cs="Times New Roman"/>
                <w:sz w:val="20"/>
                <w:szCs w:val="20"/>
              </w:rPr>
            </w:pPr>
            <w:r w:rsidRPr="00E51F48">
              <w:rPr>
                <w:rFonts w:ascii="Times New Roman" w:eastAsia="Times New Roman" w:hAnsi="Times New Roman" w:cs="Times New Roman"/>
                <w:sz w:val="20"/>
                <w:szCs w:val="20"/>
              </w:rPr>
              <w:t>07</w:t>
            </w:r>
          </w:p>
        </w:tc>
        <w:tc>
          <w:tcPr>
            <w:tcW w:w="1275" w:type="dxa"/>
            <w:noWrap/>
            <w:vAlign w:val="center"/>
          </w:tcPr>
          <w:p w:rsidR="00E51F48" w:rsidRPr="00E51F48" w:rsidRDefault="00E51F48" w:rsidP="00E51F48">
            <w:pPr>
              <w:spacing w:after="0" w:line="240" w:lineRule="auto"/>
              <w:jc w:val="center"/>
              <w:rPr>
                <w:rFonts w:ascii="Times New Roman" w:eastAsia="Times New Roman" w:hAnsi="Times New Roman" w:cs="Times New Roman"/>
                <w:sz w:val="20"/>
                <w:szCs w:val="20"/>
              </w:rPr>
            </w:pPr>
            <w:r w:rsidRPr="00E51F48">
              <w:rPr>
                <w:rFonts w:ascii="Times New Roman" w:eastAsia="Times New Roman" w:hAnsi="Times New Roman" w:cs="Times New Roman"/>
                <w:sz w:val="20"/>
                <w:szCs w:val="20"/>
              </w:rPr>
              <w:t>0300001</w:t>
            </w:r>
          </w:p>
        </w:tc>
        <w:tc>
          <w:tcPr>
            <w:tcW w:w="993" w:type="dxa"/>
            <w:noWrap/>
            <w:vAlign w:val="center"/>
          </w:tcPr>
          <w:p w:rsidR="00E51F48" w:rsidRPr="00E51F48" w:rsidRDefault="00E51F48" w:rsidP="00E51F48">
            <w:pPr>
              <w:spacing w:after="0" w:line="240" w:lineRule="auto"/>
              <w:jc w:val="center"/>
              <w:rPr>
                <w:rFonts w:ascii="Times New Roman" w:eastAsia="Times New Roman" w:hAnsi="Times New Roman" w:cs="Times New Roman"/>
                <w:sz w:val="20"/>
                <w:szCs w:val="20"/>
              </w:rPr>
            </w:pPr>
            <w:r w:rsidRPr="00E51F48">
              <w:rPr>
                <w:rFonts w:ascii="Times New Roman" w:eastAsia="Times New Roman" w:hAnsi="Times New Roman" w:cs="Times New Roman"/>
                <w:sz w:val="20"/>
                <w:szCs w:val="20"/>
              </w:rPr>
              <w:t>240</w:t>
            </w:r>
          </w:p>
        </w:tc>
        <w:tc>
          <w:tcPr>
            <w:tcW w:w="1701" w:type="dxa"/>
            <w:noWrap/>
            <w:vAlign w:val="center"/>
          </w:tcPr>
          <w:p w:rsidR="00E51F48" w:rsidRPr="00E51F48" w:rsidRDefault="00E51F48" w:rsidP="00E51F48">
            <w:pPr>
              <w:spacing w:after="0" w:line="240" w:lineRule="auto"/>
              <w:rPr>
                <w:rFonts w:ascii="Times New Roman" w:eastAsia="Times New Roman" w:hAnsi="Times New Roman" w:cs="Times New Roman"/>
                <w:sz w:val="20"/>
                <w:szCs w:val="20"/>
              </w:rPr>
            </w:pPr>
            <w:r w:rsidRPr="00E51F48">
              <w:rPr>
                <w:rFonts w:ascii="Times New Roman" w:eastAsia="Times New Roman" w:hAnsi="Times New Roman" w:cs="Times New Roman"/>
                <w:sz w:val="20"/>
                <w:szCs w:val="20"/>
              </w:rPr>
              <w:t>15,50</w:t>
            </w:r>
          </w:p>
        </w:tc>
      </w:tr>
      <w:tr w:rsidR="00E51F48" w:rsidRPr="00E51F48" w:rsidTr="00E51F48">
        <w:trPr>
          <w:trHeight w:val="712"/>
        </w:trPr>
        <w:tc>
          <w:tcPr>
            <w:tcW w:w="3686" w:type="dxa"/>
          </w:tcPr>
          <w:p w:rsidR="00E51F48" w:rsidRPr="00E51F48" w:rsidRDefault="00E51F48" w:rsidP="00E51F48">
            <w:pPr>
              <w:spacing w:after="0" w:line="240" w:lineRule="auto"/>
              <w:rPr>
                <w:rFonts w:ascii="Times New Roman" w:eastAsia="Times New Roman" w:hAnsi="Times New Roman" w:cs="Times New Roman"/>
                <w:bCs/>
                <w:sz w:val="20"/>
                <w:szCs w:val="20"/>
              </w:rPr>
            </w:pPr>
            <w:r w:rsidRPr="00E51F48">
              <w:rPr>
                <w:rFonts w:ascii="Times New Roman" w:hAnsi="Times New Roman" w:cs="Times New Roman"/>
                <w:sz w:val="20"/>
                <w:szCs w:val="20"/>
              </w:rPr>
              <w:t>Программа "Развитие семейной политики в сельско</w:t>
            </w:r>
            <w:r w:rsidR="008338DB">
              <w:rPr>
                <w:rFonts w:ascii="Times New Roman" w:hAnsi="Times New Roman" w:cs="Times New Roman"/>
                <w:sz w:val="20"/>
                <w:szCs w:val="20"/>
              </w:rPr>
              <w:t xml:space="preserve">м поселении «Село Маяк» на     </w:t>
            </w:r>
            <w:r w:rsidRPr="00E51F48">
              <w:rPr>
                <w:rFonts w:ascii="Times New Roman" w:hAnsi="Times New Roman" w:cs="Times New Roman"/>
                <w:sz w:val="20"/>
                <w:szCs w:val="20"/>
              </w:rPr>
              <w:t>2014 - 2016 годы</w:t>
            </w:r>
          </w:p>
        </w:tc>
        <w:tc>
          <w:tcPr>
            <w:tcW w:w="1134" w:type="dxa"/>
            <w:vAlign w:val="center"/>
          </w:tcPr>
          <w:p w:rsidR="00E51F48" w:rsidRPr="00E51F48" w:rsidRDefault="00E51F48" w:rsidP="00E51F48">
            <w:pPr>
              <w:spacing w:after="0" w:line="240" w:lineRule="auto"/>
              <w:jc w:val="center"/>
              <w:rPr>
                <w:rFonts w:ascii="Times New Roman" w:eastAsia="Times New Roman" w:hAnsi="Times New Roman" w:cs="Times New Roman"/>
                <w:iCs/>
                <w:sz w:val="20"/>
                <w:szCs w:val="20"/>
              </w:rPr>
            </w:pPr>
            <w:r w:rsidRPr="00E51F48">
              <w:rPr>
                <w:rFonts w:ascii="Times New Roman" w:eastAsia="Times New Roman" w:hAnsi="Times New Roman" w:cs="Times New Roman"/>
                <w:iCs/>
                <w:sz w:val="20"/>
                <w:szCs w:val="20"/>
              </w:rPr>
              <w:t>819</w:t>
            </w:r>
          </w:p>
        </w:tc>
        <w:tc>
          <w:tcPr>
            <w:tcW w:w="709" w:type="dxa"/>
            <w:noWrap/>
            <w:vAlign w:val="center"/>
          </w:tcPr>
          <w:p w:rsidR="00E51F48" w:rsidRPr="00E51F48" w:rsidRDefault="00E51F48" w:rsidP="00E51F48">
            <w:pPr>
              <w:spacing w:after="0" w:line="240" w:lineRule="auto"/>
              <w:jc w:val="center"/>
              <w:rPr>
                <w:rFonts w:ascii="Times New Roman" w:eastAsia="Times New Roman" w:hAnsi="Times New Roman" w:cs="Times New Roman"/>
                <w:sz w:val="20"/>
                <w:szCs w:val="20"/>
              </w:rPr>
            </w:pPr>
            <w:r w:rsidRPr="00E51F48">
              <w:rPr>
                <w:rFonts w:ascii="Times New Roman" w:eastAsia="Times New Roman" w:hAnsi="Times New Roman" w:cs="Times New Roman"/>
                <w:sz w:val="20"/>
                <w:szCs w:val="20"/>
              </w:rPr>
              <w:t>07</w:t>
            </w:r>
          </w:p>
        </w:tc>
        <w:tc>
          <w:tcPr>
            <w:tcW w:w="709" w:type="dxa"/>
            <w:noWrap/>
            <w:vAlign w:val="center"/>
          </w:tcPr>
          <w:p w:rsidR="00E51F48" w:rsidRPr="00E51F48" w:rsidRDefault="00E51F48" w:rsidP="00E51F48">
            <w:pPr>
              <w:spacing w:after="0" w:line="240" w:lineRule="auto"/>
              <w:jc w:val="center"/>
              <w:rPr>
                <w:rFonts w:ascii="Times New Roman" w:eastAsia="Times New Roman" w:hAnsi="Times New Roman" w:cs="Times New Roman"/>
                <w:sz w:val="20"/>
                <w:szCs w:val="20"/>
              </w:rPr>
            </w:pPr>
            <w:r w:rsidRPr="00E51F48">
              <w:rPr>
                <w:rFonts w:ascii="Times New Roman" w:eastAsia="Times New Roman" w:hAnsi="Times New Roman" w:cs="Times New Roman"/>
                <w:sz w:val="20"/>
                <w:szCs w:val="20"/>
              </w:rPr>
              <w:t>07</w:t>
            </w:r>
          </w:p>
        </w:tc>
        <w:tc>
          <w:tcPr>
            <w:tcW w:w="1275" w:type="dxa"/>
            <w:noWrap/>
            <w:vAlign w:val="center"/>
          </w:tcPr>
          <w:p w:rsidR="00E51F48" w:rsidRPr="00E51F48" w:rsidRDefault="00E51F48" w:rsidP="00E51F48">
            <w:pPr>
              <w:spacing w:after="0" w:line="240" w:lineRule="auto"/>
              <w:jc w:val="center"/>
              <w:rPr>
                <w:rFonts w:ascii="Times New Roman" w:eastAsia="Times New Roman" w:hAnsi="Times New Roman" w:cs="Times New Roman"/>
                <w:sz w:val="20"/>
                <w:szCs w:val="20"/>
              </w:rPr>
            </w:pPr>
            <w:r w:rsidRPr="00E51F48">
              <w:rPr>
                <w:rFonts w:ascii="Times New Roman" w:eastAsia="Times New Roman" w:hAnsi="Times New Roman" w:cs="Times New Roman"/>
                <w:sz w:val="20"/>
                <w:szCs w:val="20"/>
              </w:rPr>
              <w:t>0500000</w:t>
            </w:r>
          </w:p>
        </w:tc>
        <w:tc>
          <w:tcPr>
            <w:tcW w:w="993" w:type="dxa"/>
            <w:noWrap/>
            <w:vAlign w:val="center"/>
          </w:tcPr>
          <w:p w:rsidR="00E51F48" w:rsidRPr="00E51F48" w:rsidRDefault="00E51F48" w:rsidP="00E51F48">
            <w:pPr>
              <w:spacing w:after="0" w:line="240" w:lineRule="auto"/>
              <w:jc w:val="center"/>
              <w:rPr>
                <w:rFonts w:ascii="Times New Roman" w:eastAsia="Times New Roman" w:hAnsi="Times New Roman" w:cs="Times New Roman"/>
                <w:sz w:val="20"/>
                <w:szCs w:val="20"/>
              </w:rPr>
            </w:pPr>
            <w:r w:rsidRPr="00E51F48">
              <w:rPr>
                <w:rFonts w:ascii="Times New Roman" w:eastAsia="Times New Roman" w:hAnsi="Times New Roman" w:cs="Times New Roman"/>
                <w:sz w:val="20"/>
                <w:szCs w:val="20"/>
              </w:rPr>
              <w:t>000</w:t>
            </w:r>
          </w:p>
        </w:tc>
        <w:tc>
          <w:tcPr>
            <w:tcW w:w="1701" w:type="dxa"/>
            <w:noWrap/>
            <w:vAlign w:val="center"/>
          </w:tcPr>
          <w:p w:rsidR="00E51F48" w:rsidRPr="00E51F48" w:rsidRDefault="00E51F48" w:rsidP="00E51F48">
            <w:pPr>
              <w:spacing w:after="0" w:line="240" w:lineRule="auto"/>
              <w:rPr>
                <w:rFonts w:ascii="Times New Roman" w:eastAsia="Times New Roman" w:hAnsi="Times New Roman" w:cs="Times New Roman"/>
                <w:sz w:val="20"/>
                <w:szCs w:val="20"/>
              </w:rPr>
            </w:pPr>
            <w:r w:rsidRPr="00E51F48">
              <w:rPr>
                <w:rFonts w:ascii="Times New Roman" w:eastAsia="Times New Roman" w:hAnsi="Times New Roman" w:cs="Times New Roman"/>
                <w:sz w:val="20"/>
                <w:szCs w:val="20"/>
              </w:rPr>
              <w:t>0,50</w:t>
            </w:r>
          </w:p>
        </w:tc>
      </w:tr>
      <w:tr w:rsidR="00E51F48" w:rsidRPr="00E51F48" w:rsidTr="00E51F48">
        <w:trPr>
          <w:trHeight w:val="813"/>
        </w:trPr>
        <w:tc>
          <w:tcPr>
            <w:tcW w:w="3686" w:type="dxa"/>
            <w:vAlign w:val="center"/>
          </w:tcPr>
          <w:p w:rsidR="00E51F48" w:rsidRPr="00E51F48" w:rsidRDefault="00E51F48" w:rsidP="00E51F48">
            <w:pPr>
              <w:spacing w:after="0" w:line="240" w:lineRule="auto"/>
              <w:rPr>
                <w:rFonts w:ascii="Times New Roman" w:eastAsia="Times New Roman" w:hAnsi="Times New Roman" w:cs="Times New Roman"/>
                <w:sz w:val="20"/>
                <w:szCs w:val="20"/>
              </w:rPr>
            </w:pPr>
            <w:r w:rsidRPr="00E51F48">
              <w:rPr>
                <w:rFonts w:ascii="Times New Roman" w:hAnsi="Times New Roman" w:cs="Times New Roman"/>
                <w:sz w:val="20"/>
                <w:szCs w:val="20"/>
              </w:rPr>
              <w:t>Проведение мероприятий, посвященных международному Женскому дню; Дню матери, Дню пожилого человека. Организация и проведение выставок, конкурсов творчества инвалидов</w:t>
            </w:r>
          </w:p>
        </w:tc>
        <w:tc>
          <w:tcPr>
            <w:tcW w:w="1134" w:type="dxa"/>
            <w:vAlign w:val="center"/>
          </w:tcPr>
          <w:p w:rsidR="00E51F48" w:rsidRPr="00E51F48" w:rsidRDefault="00E51F48" w:rsidP="00E51F48">
            <w:pPr>
              <w:spacing w:after="0" w:line="240" w:lineRule="auto"/>
              <w:jc w:val="center"/>
              <w:rPr>
                <w:rFonts w:ascii="Times New Roman" w:eastAsia="Times New Roman" w:hAnsi="Times New Roman" w:cs="Times New Roman"/>
                <w:iCs/>
                <w:sz w:val="20"/>
                <w:szCs w:val="20"/>
              </w:rPr>
            </w:pPr>
            <w:r w:rsidRPr="00E51F48">
              <w:rPr>
                <w:rFonts w:ascii="Times New Roman" w:eastAsia="Times New Roman" w:hAnsi="Times New Roman" w:cs="Times New Roman"/>
                <w:iCs/>
                <w:sz w:val="20"/>
                <w:szCs w:val="20"/>
              </w:rPr>
              <w:t>819</w:t>
            </w:r>
          </w:p>
        </w:tc>
        <w:tc>
          <w:tcPr>
            <w:tcW w:w="709" w:type="dxa"/>
            <w:noWrap/>
            <w:vAlign w:val="center"/>
          </w:tcPr>
          <w:p w:rsidR="00E51F48" w:rsidRPr="00E51F48" w:rsidRDefault="00E51F48" w:rsidP="00E51F48">
            <w:pPr>
              <w:spacing w:after="0" w:line="240" w:lineRule="auto"/>
              <w:jc w:val="center"/>
              <w:rPr>
                <w:rFonts w:ascii="Times New Roman" w:eastAsia="Times New Roman" w:hAnsi="Times New Roman" w:cs="Times New Roman"/>
                <w:sz w:val="20"/>
                <w:szCs w:val="20"/>
              </w:rPr>
            </w:pPr>
            <w:r w:rsidRPr="00E51F48">
              <w:rPr>
                <w:rFonts w:ascii="Times New Roman" w:eastAsia="Times New Roman" w:hAnsi="Times New Roman" w:cs="Times New Roman"/>
                <w:sz w:val="20"/>
                <w:szCs w:val="20"/>
              </w:rPr>
              <w:t>07</w:t>
            </w:r>
          </w:p>
        </w:tc>
        <w:tc>
          <w:tcPr>
            <w:tcW w:w="709" w:type="dxa"/>
            <w:noWrap/>
            <w:vAlign w:val="center"/>
          </w:tcPr>
          <w:p w:rsidR="00E51F48" w:rsidRPr="00E51F48" w:rsidRDefault="00E51F48" w:rsidP="00E51F48">
            <w:pPr>
              <w:spacing w:after="0" w:line="240" w:lineRule="auto"/>
              <w:jc w:val="center"/>
              <w:rPr>
                <w:rFonts w:ascii="Times New Roman" w:eastAsia="Times New Roman" w:hAnsi="Times New Roman" w:cs="Times New Roman"/>
                <w:sz w:val="20"/>
                <w:szCs w:val="20"/>
              </w:rPr>
            </w:pPr>
            <w:r w:rsidRPr="00E51F48">
              <w:rPr>
                <w:rFonts w:ascii="Times New Roman" w:eastAsia="Times New Roman" w:hAnsi="Times New Roman" w:cs="Times New Roman"/>
                <w:sz w:val="20"/>
                <w:szCs w:val="20"/>
              </w:rPr>
              <w:t>07</w:t>
            </w:r>
          </w:p>
        </w:tc>
        <w:tc>
          <w:tcPr>
            <w:tcW w:w="1275" w:type="dxa"/>
            <w:noWrap/>
            <w:vAlign w:val="center"/>
          </w:tcPr>
          <w:p w:rsidR="00E51F48" w:rsidRPr="00E51F48" w:rsidRDefault="00E51F48" w:rsidP="00E51F48">
            <w:pPr>
              <w:spacing w:after="0" w:line="240" w:lineRule="auto"/>
              <w:jc w:val="center"/>
              <w:rPr>
                <w:rFonts w:ascii="Times New Roman" w:eastAsia="Times New Roman" w:hAnsi="Times New Roman" w:cs="Times New Roman"/>
                <w:sz w:val="20"/>
                <w:szCs w:val="20"/>
              </w:rPr>
            </w:pPr>
            <w:r w:rsidRPr="00E51F48">
              <w:rPr>
                <w:rFonts w:ascii="Times New Roman" w:eastAsia="Times New Roman" w:hAnsi="Times New Roman" w:cs="Times New Roman"/>
                <w:sz w:val="20"/>
                <w:szCs w:val="20"/>
              </w:rPr>
              <w:t>0500001</w:t>
            </w:r>
          </w:p>
        </w:tc>
        <w:tc>
          <w:tcPr>
            <w:tcW w:w="993" w:type="dxa"/>
            <w:noWrap/>
            <w:vAlign w:val="center"/>
          </w:tcPr>
          <w:p w:rsidR="00E51F48" w:rsidRPr="00E51F48" w:rsidRDefault="00E51F48" w:rsidP="00E51F48">
            <w:pPr>
              <w:spacing w:after="0" w:line="240" w:lineRule="auto"/>
              <w:jc w:val="center"/>
              <w:rPr>
                <w:rFonts w:ascii="Times New Roman" w:eastAsia="Times New Roman" w:hAnsi="Times New Roman" w:cs="Times New Roman"/>
                <w:sz w:val="20"/>
                <w:szCs w:val="20"/>
              </w:rPr>
            </w:pPr>
            <w:r w:rsidRPr="00E51F48">
              <w:rPr>
                <w:rFonts w:ascii="Times New Roman" w:eastAsia="Times New Roman" w:hAnsi="Times New Roman" w:cs="Times New Roman"/>
                <w:sz w:val="20"/>
                <w:szCs w:val="20"/>
              </w:rPr>
              <w:t>200</w:t>
            </w:r>
          </w:p>
        </w:tc>
        <w:tc>
          <w:tcPr>
            <w:tcW w:w="1701" w:type="dxa"/>
            <w:noWrap/>
            <w:vAlign w:val="center"/>
          </w:tcPr>
          <w:p w:rsidR="00E51F48" w:rsidRPr="00E51F48" w:rsidRDefault="00E51F48" w:rsidP="00E51F48">
            <w:pPr>
              <w:spacing w:after="0" w:line="240" w:lineRule="auto"/>
              <w:rPr>
                <w:rFonts w:ascii="Times New Roman" w:eastAsia="Times New Roman" w:hAnsi="Times New Roman" w:cs="Times New Roman"/>
                <w:sz w:val="20"/>
                <w:szCs w:val="20"/>
              </w:rPr>
            </w:pPr>
            <w:r w:rsidRPr="00E51F48">
              <w:rPr>
                <w:rFonts w:ascii="Times New Roman" w:eastAsia="Times New Roman" w:hAnsi="Times New Roman" w:cs="Times New Roman"/>
                <w:sz w:val="20"/>
                <w:szCs w:val="20"/>
              </w:rPr>
              <w:t>0,50</w:t>
            </w:r>
          </w:p>
        </w:tc>
      </w:tr>
      <w:tr w:rsidR="00E51F48" w:rsidRPr="00E51F48" w:rsidTr="00E51F48">
        <w:trPr>
          <w:trHeight w:val="813"/>
        </w:trPr>
        <w:tc>
          <w:tcPr>
            <w:tcW w:w="3686" w:type="dxa"/>
            <w:vAlign w:val="center"/>
          </w:tcPr>
          <w:p w:rsidR="00E51F48" w:rsidRPr="00E51F48" w:rsidRDefault="00E51F48" w:rsidP="00E51F48">
            <w:pPr>
              <w:spacing w:after="0" w:line="240" w:lineRule="auto"/>
              <w:rPr>
                <w:rFonts w:ascii="Times New Roman" w:eastAsia="Times New Roman" w:hAnsi="Times New Roman" w:cs="Times New Roman"/>
                <w:sz w:val="20"/>
                <w:szCs w:val="20"/>
              </w:rPr>
            </w:pPr>
            <w:r w:rsidRPr="00E51F48">
              <w:rPr>
                <w:rFonts w:ascii="Times New Roman" w:eastAsia="Times New Roman" w:hAnsi="Times New Roman" w:cs="Times New Roman"/>
                <w:color w:val="000000"/>
                <w:sz w:val="20"/>
                <w:szCs w:val="20"/>
              </w:rPr>
              <w:t>Иные закупки товаров, работ, услуг для обеспечения государственных (муниципальных) нужд</w:t>
            </w:r>
          </w:p>
        </w:tc>
        <w:tc>
          <w:tcPr>
            <w:tcW w:w="1134" w:type="dxa"/>
            <w:vAlign w:val="center"/>
          </w:tcPr>
          <w:p w:rsidR="00E51F48" w:rsidRPr="00E51F48" w:rsidRDefault="00E51F48" w:rsidP="00E51F48">
            <w:pPr>
              <w:spacing w:after="0" w:line="240" w:lineRule="auto"/>
              <w:jc w:val="center"/>
              <w:rPr>
                <w:rFonts w:ascii="Times New Roman" w:eastAsia="Times New Roman" w:hAnsi="Times New Roman" w:cs="Times New Roman"/>
                <w:iCs/>
                <w:sz w:val="20"/>
                <w:szCs w:val="20"/>
              </w:rPr>
            </w:pPr>
            <w:r w:rsidRPr="00E51F48">
              <w:rPr>
                <w:rFonts w:ascii="Times New Roman" w:eastAsia="Times New Roman" w:hAnsi="Times New Roman" w:cs="Times New Roman"/>
                <w:iCs/>
                <w:sz w:val="20"/>
                <w:szCs w:val="20"/>
              </w:rPr>
              <w:t>819</w:t>
            </w:r>
          </w:p>
        </w:tc>
        <w:tc>
          <w:tcPr>
            <w:tcW w:w="709" w:type="dxa"/>
            <w:noWrap/>
            <w:vAlign w:val="center"/>
          </w:tcPr>
          <w:p w:rsidR="00E51F48" w:rsidRPr="00E51F48" w:rsidRDefault="00E51F48" w:rsidP="00E51F48">
            <w:pPr>
              <w:spacing w:after="0" w:line="240" w:lineRule="auto"/>
              <w:jc w:val="center"/>
              <w:rPr>
                <w:rFonts w:ascii="Times New Roman" w:eastAsia="Times New Roman" w:hAnsi="Times New Roman" w:cs="Times New Roman"/>
                <w:sz w:val="20"/>
                <w:szCs w:val="20"/>
              </w:rPr>
            </w:pPr>
            <w:r w:rsidRPr="00E51F48">
              <w:rPr>
                <w:rFonts w:ascii="Times New Roman" w:eastAsia="Times New Roman" w:hAnsi="Times New Roman" w:cs="Times New Roman"/>
                <w:sz w:val="20"/>
                <w:szCs w:val="20"/>
              </w:rPr>
              <w:t>07</w:t>
            </w:r>
          </w:p>
        </w:tc>
        <w:tc>
          <w:tcPr>
            <w:tcW w:w="709" w:type="dxa"/>
            <w:noWrap/>
            <w:vAlign w:val="center"/>
          </w:tcPr>
          <w:p w:rsidR="00E51F48" w:rsidRPr="00E51F48" w:rsidRDefault="00E51F48" w:rsidP="00E51F48">
            <w:pPr>
              <w:spacing w:after="0" w:line="240" w:lineRule="auto"/>
              <w:jc w:val="center"/>
              <w:rPr>
                <w:rFonts w:ascii="Times New Roman" w:eastAsia="Times New Roman" w:hAnsi="Times New Roman" w:cs="Times New Roman"/>
                <w:sz w:val="20"/>
                <w:szCs w:val="20"/>
              </w:rPr>
            </w:pPr>
            <w:r w:rsidRPr="00E51F48">
              <w:rPr>
                <w:rFonts w:ascii="Times New Roman" w:eastAsia="Times New Roman" w:hAnsi="Times New Roman" w:cs="Times New Roman"/>
                <w:sz w:val="20"/>
                <w:szCs w:val="20"/>
              </w:rPr>
              <w:t>07</w:t>
            </w:r>
          </w:p>
        </w:tc>
        <w:tc>
          <w:tcPr>
            <w:tcW w:w="1275" w:type="dxa"/>
            <w:noWrap/>
            <w:vAlign w:val="center"/>
          </w:tcPr>
          <w:p w:rsidR="00E51F48" w:rsidRPr="00E51F48" w:rsidRDefault="00E51F48" w:rsidP="00E51F48">
            <w:pPr>
              <w:spacing w:after="0" w:line="240" w:lineRule="auto"/>
              <w:jc w:val="center"/>
              <w:rPr>
                <w:rFonts w:ascii="Times New Roman" w:eastAsia="Times New Roman" w:hAnsi="Times New Roman" w:cs="Times New Roman"/>
                <w:sz w:val="20"/>
                <w:szCs w:val="20"/>
              </w:rPr>
            </w:pPr>
            <w:r w:rsidRPr="00E51F48">
              <w:rPr>
                <w:rFonts w:ascii="Times New Roman" w:eastAsia="Times New Roman" w:hAnsi="Times New Roman" w:cs="Times New Roman"/>
                <w:sz w:val="20"/>
                <w:szCs w:val="20"/>
              </w:rPr>
              <w:t>0500001</w:t>
            </w:r>
          </w:p>
        </w:tc>
        <w:tc>
          <w:tcPr>
            <w:tcW w:w="993" w:type="dxa"/>
            <w:noWrap/>
            <w:vAlign w:val="center"/>
          </w:tcPr>
          <w:p w:rsidR="00E51F48" w:rsidRPr="00E51F48" w:rsidRDefault="00E51F48" w:rsidP="00E51F48">
            <w:pPr>
              <w:spacing w:after="0" w:line="240" w:lineRule="auto"/>
              <w:jc w:val="center"/>
              <w:rPr>
                <w:rFonts w:ascii="Times New Roman" w:eastAsia="Times New Roman" w:hAnsi="Times New Roman" w:cs="Times New Roman"/>
                <w:sz w:val="20"/>
                <w:szCs w:val="20"/>
              </w:rPr>
            </w:pPr>
            <w:r w:rsidRPr="00E51F48">
              <w:rPr>
                <w:rFonts w:ascii="Times New Roman" w:eastAsia="Times New Roman" w:hAnsi="Times New Roman" w:cs="Times New Roman"/>
                <w:sz w:val="20"/>
                <w:szCs w:val="20"/>
              </w:rPr>
              <w:t>240</w:t>
            </w:r>
          </w:p>
        </w:tc>
        <w:tc>
          <w:tcPr>
            <w:tcW w:w="1701" w:type="dxa"/>
            <w:noWrap/>
            <w:vAlign w:val="center"/>
          </w:tcPr>
          <w:p w:rsidR="00E51F48" w:rsidRPr="00E51F48" w:rsidRDefault="00E51F48" w:rsidP="00E51F48">
            <w:pPr>
              <w:spacing w:after="0" w:line="240" w:lineRule="auto"/>
              <w:rPr>
                <w:rFonts w:ascii="Times New Roman" w:eastAsia="Times New Roman" w:hAnsi="Times New Roman" w:cs="Times New Roman"/>
                <w:sz w:val="20"/>
                <w:szCs w:val="20"/>
              </w:rPr>
            </w:pPr>
            <w:r w:rsidRPr="00E51F48">
              <w:rPr>
                <w:rFonts w:ascii="Times New Roman" w:eastAsia="Times New Roman" w:hAnsi="Times New Roman" w:cs="Times New Roman"/>
                <w:sz w:val="20"/>
                <w:szCs w:val="20"/>
              </w:rPr>
              <w:t>0,50</w:t>
            </w:r>
          </w:p>
        </w:tc>
      </w:tr>
      <w:tr w:rsidR="00E51F48" w:rsidRPr="00E51F48" w:rsidTr="00E51F48">
        <w:trPr>
          <w:trHeight w:val="479"/>
        </w:trPr>
        <w:tc>
          <w:tcPr>
            <w:tcW w:w="3686" w:type="dxa"/>
            <w:vAlign w:val="center"/>
          </w:tcPr>
          <w:p w:rsidR="00E51F48" w:rsidRPr="00E51F48" w:rsidRDefault="00E51F48" w:rsidP="00E51F48">
            <w:pPr>
              <w:spacing w:after="0" w:line="240" w:lineRule="auto"/>
              <w:rPr>
                <w:rFonts w:ascii="Times New Roman" w:eastAsia="Times New Roman" w:hAnsi="Times New Roman" w:cs="Times New Roman"/>
                <w:b/>
                <w:bCs/>
                <w:sz w:val="20"/>
                <w:szCs w:val="20"/>
              </w:rPr>
            </w:pPr>
            <w:r w:rsidRPr="00E51F48">
              <w:rPr>
                <w:rFonts w:ascii="Times New Roman" w:eastAsia="Times New Roman" w:hAnsi="Times New Roman" w:cs="Times New Roman"/>
                <w:b/>
                <w:bCs/>
                <w:sz w:val="20"/>
                <w:szCs w:val="20"/>
              </w:rPr>
              <w:t>Массовый спорт</w:t>
            </w:r>
          </w:p>
        </w:tc>
        <w:tc>
          <w:tcPr>
            <w:tcW w:w="1134" w:type="dxa"/>
            <w:vAlign w:val="center"/>
          </w:tcPr>
          <w:p w:rsidR="00E51F48" w:rsidRPr="00E51F48" w:rsidRDefault="00E51F48" w:rsidP="00E51F48">
            <w:pPr>
              <w:spacing w:after="0" w:line="240" w:lineRule="auto"/>
              <w:jc w:val="center"/>
              <w:rPr>
                <w:rFonts w:ascii="Times New Roman" w:eastAsia="Times New Roman" w:hAnsi="Times New Roman" w:cs="Times New Roman"/>
                <w:b/>
                <w:iCs/>
                <w:sz w:val="20"/>
                <w:szCs w:val="20"/>
              </w:rPr>
            </w:pPr>
            <w:r w:rsidRPr="00E51F48">
              <w:rPr>
                <w:rFonts w:ascii="Times New Roman" w:eastAsia="Times New Roman" w:hAnsi="Times New Roman" w:cs="Times New Roman"/>
                <w:b/>
                <w:iCs/>
                <w:sz w:val="20"/>
                <w:szCs w:val="20"/>
              </w:rPr>
              <w:t>819</w:t>
            </w:r>
          </w:p>
        </w:tc>
        <w:tc>
          <w:tcPr>
            <w:tcW w:w="709" w:type="dxa"/>
            <w:noWrap/>
            <w:vAlign w:val="center"/>
          </w:tcPr>
          <w:p w:rsidR="00E51F48" w:rsidRPr="00E51F48" w:rsidRDefault="00E51F48" w:rsidP="00E51F48">
            <w:pPr>
              <w:spacing w:after="0" w:line="240" w:lineRule="auto"/>
              <w:jc w:val="center"/>
              <w:rPr>
                <w:rFonts w:ascii="Times New Roman" w:eastAsia="Times New Roman" w:hAnsi="Times New Roman" w:cs="Times New Roman"/>
                <w:b/>
                <w:sz w:val="20"/>
                <w:szCs w:val="20"/>
              </w:rPr>
            </w:pPr>
            <w:r w:rsidRPr="00E51F48">
              <w:rPr>
                <w:rFonts w:ascii="Times New Roman" w:eastAsia="Times New Roman" w:hAnsi="Times New Roman" w:cs="Times New Roman"/>
                <w:b/>
                <w:sz w:val="20"/>
                <w:szCs w:val="20"/>
              </w:rPr>
              <w:t>11</w:t>
            </w:r>
          </w:p>
        </w:tc>
        <w:tc>
          <w:tcPr>
            <w:tcW w:w="709" w:type="dxa"/>
            <w:noWrap/>
            <w:vAlign w:val="center"/>
          </w:tcPr>
          <w:p w:rsidR="00E51F48" w:rsidRPr="00E51F48" w:rsidRDefault="00E51F48" w:rsidP="00E51F48">
            <w:pPr>
              <w:spacing w:after="0" w:line="240" w:lineRule="auto"/>
              <w:jc w:val="center"/>
              <w:rPr>
                <w:rFonts w:ascii="Times New Roman" w:eastAsia="Times New Roman" w:hAnsi="Times New Roman" w:cs="Times New Roman"/>
                <w:b/>
                <w:sz w:val="20"/>
                <w:szCs w:val="20"/>
              </w:rPr>
            </w:pPr>
            <w:r w:rsidRPr="00E51F48">
              <w:rPr>
                <w:rFonts w:ascii="Times New Roman" w:eastAsia="Times New Roman" w:hAnsi="Times New Roman" w:cs="Times New Roman"/>
                <w:b/>
                <w:sz w:val="20"/>
                <w:szCs w:val="20"/>
              </w:rPr>
              <w:t>00</w:t>
            </w:r>
          </w:p>
        </w:tc>
        <w:tc>
          <w:tcPr>
            <w:tcW w:w="1275" w:type="dxa"/>
            <w:noWrap/>
            <w:vAlign w:val="center"/>
          </w:tcPr>
          <w:p w:rsidR="00E51F48" w:rsidRPr="00E51F48" w:rsidRDefault="00E51F48" w:rsidP="00E51F48">
            <w:pPr>
              <w:spacing w:after="0" w:line="240" w:lineRule="auto"/>
              <w:jc w:val="center"/>
              <w:rPr>
                <w:rFonts w:ascii="Times New Roman" w:eastAsia="Times New Roman" w:hAnsi="Times New Roman" w:cs="Times New Roman"/>
                <w:b/>
                <w:sz w:val="20"/>
                <w:szCs w:val="20"/>
              </w:rPr>
            </w:pPr>
            <w:r w:rsidRPr="00E51F48">
              <w:rPr>
                <w:rFonts w:ascii="Times New Roman" w:eastAsia="Times New Roman" w:hAnsi="Times New Roman" w:cs="Times New Roman"/>
                <w:b/>
                <w:sz w:val="20"/>
                <w:szCs w:val="20"/>
              </w:rPr>
              <w:t>0000000</w:t>
            </w:r>
          </w:p>
        </w:tc>
        <w:tc>
          <w:tcPr>
            <w:tcW w:w="993" w:type="dxa"/>
            <w:noWrap/>
            <w:vAlign w:val="center"/>
          </w:tcPr>
          <w:p w:rsidR="00E51F48" w:rsidRPr="00E51F48" w:rsidRDefault="00E51F48" w:rsidP="00E51F48">
            <w:pPr>
              <w:spacing w:after="0" w:line="240" w:lineRule="auto"/>
              <w:jc w:val="center"/>
              <w:rPr>
                <w:rFonts w:ascii="Times New Roman" w:eastAsia="Times New Roman" w:hAnsi="Times New Roman" w:cs="Times New Roman"/>
                <w:b/>
                <w:sz w:val="20"/>
                <w:szCs w:val="20"/>
              </w:rPr>
            </w:pPr>
            <w:r w:rsidRPr="00E51F48">
              <w:rPr>
                <w:rFonts w:ascii="Times New Roman" w:eastAsia="Times New Roman" w:hAnsi="Times New Roman" w:cs="Times New Roman"/>
                <w:b/>
                <w:sz w:val="20"/>
                <w:szCs w:val="20"/>
              </w:rPr>
              <w:t>000</w:t>
            </w:r>
          </w:p>
        </w:tc>
        <w:tc>
          <w:tcPr>
            <w:tcW w:w="1701" w:type="dxa"/>
            <w:noWrap/>
            <w:vAlign w:val="center"/>
          </w:tcPr>
          <w:p w:rsidR="00E51F48" w:rsidRPr="00E51F48" w:rsidRDefault="00E51F48" w:rsidP="00E51F48">
            <w:pPr>
              <w:spacing w:after="0" w:line="240" w:lineRule="auto"/>
              <w:rPr>
                <w:rFonts w:ascii="Times New Roman" w:eastAsia="Times New Roman" w:hAnsi="Times New Roman" w:cs="Times New Roman"/>
                <w:b/>
                <w:sz w:val="20"/>
                <w:szCs w:val="20"/>
              </w:rPr>
            </w:pPr>
            <w:r w:rsidRPr="00E51F48">
              <w:rPr>
                <w:rFonts w:ascii="Times New Roman" w:eastAsia="Times New Roman" w:hAnsi="Times New Roman" w:cs="Times New Roman"/>
                <w:b/>
                <w:sz w:val="20"/>
                <w:szCs w:val="20"/>
              </w:rPr>
              <w:t>15,50</w:t>
            </w:r>
          </w:p>
        </w:tc>
      </w:tr>
      <w:tr w:rsidR="00E51F48" w:rsidRPr="00E51F48" w:rsidTr="008338DB">
        <w:trPr>
          <w:trHeight w:val="1601"/>
        </w:trPr>
        <w:tc>
          <w:tcPr>
            <w:tcW w:w="3686" w:type="dxa"/>
          </w:tcPr>
          <w:p w:rsidR="00E51F48" w:rsidRPr="008338DB" w:rsidRDefault="00E51F48" w:rsidP="00E51F48">
            <w:pPr>
              <w:spacing w:after="0" w:line="240" w:lineRule="auto"/>
              <w:rPr>
                <w:rFonts w:ascii="Times New Roman" w:eastAsia="Times New Roman" w:hAnsi="Times New Roman" w:cs="Times New Roman"/>
                <w:sz w:val="20"/>
                <w:szCs w:val="20"/>
              </w:rPr>
            </w:pPr>
            <w:r w:rsidRPr="00E51F48">
              <w:rPr>
                <w:rFonts w:ascii="Times New Roman" w:eastAsia="Times New Roman" w:hAnsi="Times New Roman" w:cs="Times New Roman"/>
                <w:iCs/>
                <w:color w:val="000000"/>
                <w:sz w:val="20"/>
                <w:szCs w:val="20"/>
              </w:rPr>
              <w:t>Муниципальная программа «Развитие физической культуры и массового спорта в сельском поселении Нанайского муниципального района на 2015-2018годы»</w:t>
            </w:r>
            <w:r w:rsidRPr="00E51F48">
              <w:rPr>
                <w:rFonts w:ascii="Times New Roman" w:eastAsia="Times New Roman" w:hAnsi="Times New Roman" w:cs="Times New Roman"/>
                <w:color w:val="000000"/>
                <w:sz w:val="20"/>
                <w:szCs w:val="20"/>
              </w:rPr>
              <w:t xml:space="preserve"> в рамках муниципальной программы</w:t>
            </w:r>
          </w:p>
        </w:tc>
        <w:tc>
          <w:tcPr>
            <w:tcW w:w="1134" w:type="dxa"/>
            <w:vAlign w:val="center"/>
          </w:tcPr>
          <w:p w:rsidR="00E51F48" w:rsidRPr="00E51F48" w:rsidRDefault="00E51F48" w:rsidP="00E51F48">
            <w:pPr>
              <w:spacing w:after="0" w:line="240" w:lineRule="auto"/>
              <w:jc w:val="center"/>
              <w:rPr>
                <w:rFonts w:ascii="Times New Roman" w:eastAsia="Times New Roman" w:hAnsi="Times New Roman" w:cs="Times New Roman"/>
                <w:iCs/>
                <w:sz w:val="20"/>
                <w:szCs w:val="20"/>
              </w:rPr>
            </w:pPr>
            <w:r w:rsidRPr="00E51F48">
              <w:rPr>
                <w:rFonts w:ascii="Times New Roman" w:eastAsia="Times New Roman" w:hAnsi="Times New Roman" w:cs="Times New Roman"/>
                <w:iCs/>
                <w:sz w:val="20"/>
                <w:szCs w:val="20"/>
              </w:rPr>
              <w:t>819</w:t>
            </w:r>
          </w:p>
        </w:tc>
        <w:tc>
          <w:tcPr>
            <w:tcW w:w="709" w:type="dxa"/>
            <w:noWrap/>
            <w:vAlign w:val="center"/>
          </w:tcPr>
          <w:p w:rsidR="00E51F48" w:rsidRPr="00E51F48" w:rsidRDefault="00E51F48" w:rsidP="00E51F48">
            <w:pPr>
              <w:spacing w:after="0" w:line="240" w:lineRule="auto"/>
              <w:jc w:val="center"/>
              <w:rPr>
                <w:rFonts w:ascii="Times New Roman" w:eastAsia="Times New Roman" w:hAnsi="Times New Roman" w:cs="Times New Roman"/>
                <w:sz w:val="20"/>
                <w:szCs w:val="20"/>
              </w:rPr>
            </w:pPr>
            <w:r w:rsidRPr="00E51F48">
              <w:rPr>
                <w:rFonts w:ascii="Times New Roman" w:eastAsia="Times New Roman" w:hAnsi="Times New Roman" w:cs="Times New Roman"/>
                <w:sz w:val="20"/>
                <w:szCs w:val="20"/>
              </w:rPr>
              <w:t>11</w:t>
            </w:r>
          </w:p>
        </w:tc>
        <w:tc>
          <w:tcPr>
            <w:tcW w:w="709" w:type="dxa"/>
            <w:noWrap/>
            <w:vAlign w:val="center"/>
          </w:tcPr>
          <w:p w:rsidR="00E51F48" w:rsidRPr="00E51F48" w:rsidRDefault="00E51F48" w:rsidP="00E51F48">
            <w:pPr>
              <w:spacing w:after="0" w:line="240" w:lineRule="auto"/>
              <w:jc w:val="center"/>
              <w:rPr>
                <w:rFonts w:ascii="Times New Roman" w:eastAsia="Times New Roman" w:hAnsi="Times New Roman" w:cs="Times New Roman"/>
                <w:sz w:val="20"/>
                <w:szCs w:val="20"/>
              </w:rPr>
            </w:pPr>
            <w:r w:rsidRPr="00E51F48">
              <w:rPr>
                <w:rFonts w:ascii="Times New Roman" w:eastAsia="Times New Roman" w:hAnsi="Times New Roman" w:cs="Times New Roman"/>
                <w:sz w:val="20"/>
                <w:szCs w:val="20"/>
              </w:rPr>
              <w:t>00</w:t>
            </w:r>
          </w:p>
        </w:tc>
        <w:tc>
          <w:tcPr>
            <w:tcW w:w="1275" w:type="dxa"/>
            <w:noWrap/>
            <w:vAlign w:val="center"/>
          </w:tcPr>
          <w:p w:rsidR="00E51F48" w:rsidRPr="00E51F48" w:rsidRDefault="00E51F48" w:rsidP="00E51F48">
            <w:pPr>
              <w:spacing w:after="0" w:line="240" w:lineRule="auto"/>
              <w:jc w:val="center"/>
              <w:rPr>
                <w:rFonts w:ascii="Times New Roman" w:eastAsia="Times New Roman" w:hAnsi="Times New Roman" w:cs="Times New Roman"/>
                <w:sz w:val="20"/>
                <w:szCs w:val="20"/>
              </w:rPr>
            </w:pPr>
            <w:r w:rsidRPr="00E51F48">
              <w:rPr>
                <w:rFonts w:ascii="Times New Roman" w:eastAsia="Times New Roman" w:hAnsi="Times New Roman" w:cs="Times New Roman"/>
                <w:sz w:val="20"/>
                <w:szCs w:val="20"/>
              </w:rPr>
              <w:t>0000000</w:t>
            </w:r>
          </w:p>
        </w:tc>
        <w:tc>
          <w:tcPr>
            <w:tcW w:w="993" w:type="dxa"/>
            <w:noWrap/>
            <w:vAlign w:val="center"/>
          </w:tcPr>
          <w:p w:rsidR="00E51F48" w:rsidRPr="00E51F48" w:rsidRDefault="00E51F48" w:rsidP="00E51F48">
            <w:pPr>
              <w:spacing w:after="0" w:line="240" w:lineRule="auto"/>
              <w:jc w:val="center"/>
              <w:rPr>
                <w:rFonts w:ascii="Times New Roman" w:eastAsia="Times New Roman" w:hAnsi="Times New Roman" w:cs="Times New Roman"/>
                <w:sz w:val="20"/>
                <w:szCs w:val="20"/>
              </w:rPr>
            </w:pPr>
            <w:r w:rsidRPr="00E51F48">
              <w:rPr>
                <w:rFonts w:ascii="Times New Roman" w:eastAsia="Times New Roman" w:hAnsi="Times New Roman" w:cs="Times New Roman"/>
                <w:sz w:val="20"/>
                <w:szCs w:val="20"/>
              </w:rPr>
              <w:t>000</w:t>
            </w:r>
          </w:p>
        </w:tc>
        <w:tc>
          <w:tcPr>
            <w:tcW w:w="1701" w:type="dxa"/>
            <w:noWrap/>
            <w:vAlign w:val="center"/>
          </w:tcPr>
          <w:p w:rsidR="00E51F48" w:rsidRPr="00E51F48" w:rsidRDefault="00E51F48" w:rsidP="00E51F48">
            <w:pPr>
              <w:spacing w:after="0" w:line="240" w:lineRule="auto"/>
              <w:rPr>
                <w:rFonts w:ascii="Times New Roman" w:eastAsia="Times New Roman" w:hAnsi="Times New Roman" w:cs="Times New Roman"/>
                <w:sz w:val="20"/>
                <w:szCs w:val="20"/>
              </w:rPr>
            </w:pPr>
            <w:r w:rsidRPr="00E51F48">
              <w:rPr>
                <w:rFonts w:ascii="Times New Roman" w:eastAsia="Times New Roman" w:hAnsi="Times New Roman" w:cs="Times New Roman"/>
                <w:sz w:val="20"/>
                <w:szCs w:val="20"/>
              </w:rPr>
              <w:t>15,50</w:t>
            </w:r>
          </w:p>
        </w:tc>
      </w:tr>
      <w:tr w:rsidR="00E51F48" w:rsidRPr="00E51F48" w:rsidTr="00E51F48">
        <w:trPr>
          <w:trHeight w:val="813"/>
        </w:trPr>
        <w:tc>
          <w:tcPr>
            <w:tcW w:w="3686" w:type="dxa"/>
            <w:vAlign w:val="center"/>
          </w:tcPr>
          <w:p w:rsidR="00E51F48" w:rsidRPr="00E51F48" w:rsidRDefault="00E51F48" w:rsidP="00E51F48">
            <w:pPr>
              <w:spacing w:after="0" w:line="240" w:lineRule="auto"/>
              <w:rPr>
                <w:rFonts w:ascii="Times New Roman" w:eastAsia="Times New Roman" w:hAnsi="Times New Roman" w:cs="Times New Roman"/>
                <w:sz w:val="20"/>
                <w:szCs w:val="20"/>
              </w:rPr>
            </w:pPr>
            <w:r w:rsidRPr="00E51F48">
              <w:rPr>
                <w:rFonts w:ascii="Times New Roman" w:eastAsia="Times New Roman" w:hAnsi="Times New Roman" w:cs="Times New Roman"/>
                <w:bCs/>
                <w:sz w:val="20"/>
                <w:szCs w:val="20"/>
              </w:rPr>
              <w:t xml:space="preserve">Проведение мероприятий в рамках муниципальной программы  «Развитие физической культуры и массового спорта в сельском поселении Нанайского муниципального района на 2015-2018 годы» </w:t>
            </w:r>
            <w:r w:rsidRPr="00E51F48">
              <w:rPr>
                <w:rFonts w:ascii="Times New Roman" w:eastAsia="Times New Roman" w:hAnsi="Times New Roman" w:cs="Times New Roman"/>
                <w:sz w:val="20"/>
                <w:szCs w:val="20"/>
              </w:rPr>
              <w:t>»</w:t>
            </w:r>
            <w:r w:rsidRPr="00E51F48">
              <w:rPr>
                <w:rFonts w:ascii="Times New Roman" w:eastAsia="Times New Roman" w:hAnsi="Times New Roman" w:cs="Times New Roman"/>
                <w:color w:val="000000"/>
                <w:sz w:val="20"/>
                <w:szCs w:val="20"/>
              </w:rPr>
              <w:t xml:space="preserve"> в рамках муниципальной программы</w:t>
            </w:r>
          </w:p>
        </w:tc>
        <w:tc>
          <w:tcPr>
            <w:tcW w:w="1134" w:type="dxa"/>
            <w:vAlign w:val="center"/>
          </w:tcPr>
          <w:p w:rsidR="00E51F48" w:rsidRPr="00E51F48" w:rsidRDefault="00E51F48" w:rsidP="00E51F48">
            <w:pPr>
              <w:spacing w:after="0" w:line="240" w:lineRule="auto"/>
              <w:jc w:val="center"/>
              <w:rPr>
                <w:rFonts w:ascii="Times New Roman" w:eastAsia="Times New Roman" w:hAnsi="Times New Roman" w:cs="Times New Roman"/>
                <w:iCs/>
                <w:sz w:val="20"/>
                <w:szCs w:val="20"/>
              </w:rPr>
            </w:pPr>
            <w:r w:rsidRPr="00E51F48">
              <w:rPr>
                <w:rFonts w:ascii="Times New Roman" w:eastAsia="Times New Roman" w:hAnsi="Times New Roman" w:cs="Times New Roman"/>
                <w:iCs/>
                <w:sz w:val="20"/>
                <w:szCs w:val="20"/>
              </w:rPr>
              <w:t>819</w:t>
            </w:r>
          </w:p>
        </w:tc>
        <w:tc>
          <w:tcPr>
            <w:tcW w:w="709" w:type="dxa"/>
            <w:noWrap/>
            <w:vAlign w:val="center"/>
          </w:tcPr>
          <w:p w:rsidR="00E51F48" w:rsidRPr="00E51F48" w:rsidRDefault="00E51F48" w:rsidP="00E51F48">
            <w:pPr>
              <w:spacing w:after="0" w:line="240" w:lineRule="auto"/>
              <w:jc w:val="center"/>
              <w:rPr>
                <w:rFonts w:ascii="Times New Roman" w:eastAsia="Times New Roman" w:hAnsi="Times New Roman" w:cs="Times New Roman"/>
                <w:sz w:val="20"/>
                <w:szCs w:val="20"/>
              </w:rPr>
            </w:pPr>
            <w:r w:rsidRPr="00E51F48">
              <w:rPr>
                <w:rFonts w:ascii="Times New Roman" w:eastAsia="Times New Roman" w:hAnsi="Times New Roman" w:cs="Times New Roman"/>
                <w:sz w:val="20"/>
                <w:szCs w:val="20"/>
              </w:rPr>
              <w:t>11</w:t>
            </w:r>
          </w:p>
        </w:tc>
        <w:tc>
          <w:tcPr>
            <w:tcW w:w="709" w:type="dxa"/>
            <w:noWrap/>
            <w:vAlign w:val="center"/>
          </w:tcPr>
          <w:p w:rsidR="00E51F48" w:rsidRPr="00E51F48" w:rsidRDefault="00E51F48" w:rsidP="00E51F48">
            <w:pPr>
              <w:spacing w:after="0" w:line="240" w:lineRule="auto"/>
              <w:jc w:val="center"/>
              <w:rPr>
                <w:rFonts w:ascii="Times New Roman" w:eastAsia="Times New Roman" w:hAnsi="Times New Roman" w:cs="Times New Roman"/>
                <w:sz w:val="20"/>
                <w:szCs w:val="20"/>
              </w:rPr>
            </w:pPr>
            <w:r w:rsidRPr="00E51F48">
              <w:rPr>
                <w:rFonts w:ascii="Times New Roman" w:eastAsia="Times New Roman" w:hAnsi="Times New Roman" w:cs="Times New Roman"/>
                <w:sz w:val="20"/>
                <w:szCs w:val="20"/>
              </w:rPr>
              <w:t>02</w:t>
            </w:r>
          </w:p>
        </w:tc>
        <w:tc>
          <w:tcPr>
            <w:tcW w:w="1275" w:type="dxa"/>
            <w:noWrap/>
            <w:vAlign w:val="center"/>
          </w:tcPr>
          <w:p w:rsidR="00E51F48" w:rsidRPr="00E51F48" w:rsidRDefault="00E51F48" w:rsidP="00E51F48">
            <w:pPr>
              <w:spacing w:after="0" w:line="240" w:lineRule="auto"/>
              <w:jc w:val="center"/>
              <w:rPr>
                <w:rFonts w:ascii="Times New Roman" w:eastAsia="Times New Roman" w:hAnsi="Times New Roman" w:cs="Times New Roman"/>
                <w:sz w:val="20"/>
                <w:szCs w:val="20"/>
              </w:rPr>
            </w:pPr>
            <w:r w:rsidRPr="00E51F48">
              <w:rPr>
                <w:rFonts w:ascii="Times New Roman" w:eastAsia="Times New Roman" w:hAnsi="Times New Roman" w:cs="Times New Roman"/>
                <w:sz w:val="20"/>
                <w:szCs w:val="20"/>
              </w:rPr>
              <w:t>0400000</w:t>
            </w:r>
          </w:p>
        </w:tc>
        <w:tc>
          <w:tcPr>
            <w:tcW w:w="993" w:type="dxa"/>
            <w:noWrap/>
            <w:vAlign w:val="center"/>
          </w:tcPr>
          <w:p w:rsidR="00E51F48" w:rsidRPr="00E51F48" w:rsidRDefault="00E51F48" w:rsidP="00E51F48">
            <w:pPr>
              <w:spacing w:after="0" w:line="240" w:lineRule="auto"/>
              <w:jc w:val="center"/>
              <w:rPr>
                <w:rFonts w:ascii="Times New Roman" w:eastAsia="Times New Roman" w:hAnsi="Times New Roman" w:cs="Times New Roman"/>
                <w:sz w:val="20"/>
                <w:szCs w:val="20"/>
              </w:rPr>
            </w:pPr>
            <w:r w:rsidRPr="00E51F48">
              <w:rPr>
                <w:rFonts w:ascii="Times New Roman" w:eastAsia="Times New Roman" w:hAnsi="Times New Roman" w:cs="Times New Roman"/>
                <w:sz w:val="20"/>
                <w:szCs w:val="20"/>
              </w:rPr>
              <w:t>000</w:t>
            </w:r>
          </w:p>
        </w:tc>
        <w:tc>
          <w:tcPr>
            <w:tcW w:w="1701" w:type="dxa"/>
            <w:noWrap/>
            <w:vAlign w:val="center"/>
          </w:tcPr>
          <w:p w:rsidR="00E51F48" w:rsidRPr="00E51F48" w:rsidRDefault="00E51F48" w:rsidP="00E51F48">
            <w:pPr>
              <w:spacing w:after="0" w:line="240" w:lineRule="auto"/>
              <w:rPr>
                <w:rFonts w:ascii="Times New Roman" w:eastAsia="Times New Roman" w:hAnsi="Times New Roman" w:cs="Times New Roman"/>
                <w:sz w:val="20"/>
                <w:szCs w:val="20"/>
              </w:rPr>
            </w:pPr>
            <w:r w:rsidRPr="00E51F48">
              <w:rPr>
                <w:rFonts w:ascii="Times New Roman" w:eastAsia="Times New Roman" w:hAnsi="Times New Roman" w:cs="Times New Roman"/>
                <w:sz w:val="20"/>
                <w:szCs w:val="20"/>
              </w:rPr>
              <w:t>15,50</w:t>
            </w:r>
          </w:p>
        </w:tc>
      </w:tr>
      <w:tr w:rsidR="00E51F48" w:rsidRPr="00E51F48" w:rsidTr="00E51F48">
        <w:trPr>
          <w:trHeight w:val="813"/>
        </w:trPr>
        <w:tc>
          <w:tcPr>
            <w:tcW w:w="3686" w:type="dxa"/>
            <w:vAlign w:val="center"/>
          </w:tcPr>
          <w:p w:rsidR="00E51F48" w:rsidRPr="00E51F48" w:rsidRDefault="00E51F48" w:rsidP="00E51F48">
            <w:pPr>
              <w:spacing w:after="0" w:line="240" w:lineRule="auto"/>
              <w:rPr>
                <w:rFonts w:ascii="Times New Roman" w:eastAsia="Times New Roman" w:hAnsi="Times New Roman" w:cs="Times New Roman"/>
                <w:sz w:val="20"/>
                <w:szCs w:val="20"/>
              </w:rPr>
            </w:pPr>
            <w:r w:rsidRPr="00E51F48">
              <w:rPr>
                <w:rFonts w:ascii="Times New Roman" w:eastAsia="Times New Roman" w:hAnsi="Times New Roman" w:cs="Times New Roman"/>
                <w:color w:val="000000"/>
                <w:sz w:val="20"/>
                <w:szCs w:val="20"/>
              </w:rPr>
              <w:t>Иные закупки товаров, работ, услуг для обеспечения государственных (муниципальных) нужд</w:t>
            </w:r>
          </w:p>
        </w:tc>
        <w:tc>
          <w:tcPr>
            <w:tcW w:w="1134" w:type="dxa"/>
            <w:vAlign w:val="center"/>
          </w:tcPr>
          <w:p w:rsidR="00E51F48" w:rsidRPr="00E51F48" w:rsidRDefault="00E51F48" w:rsidP="00E51F48">
            <w:pPr>
              <w:spacing w:after="0" w:line="240" w:lineRule="auto"/>
              <w:jc w:val="center"/>
              <w:rPr>
                <w:rFonts w:ascii="Times New Roman" w:eastAsia="Times New Roman" w:hAnsi="Times New Roman" w:cs="Times New Roman"/>
                <w:iCs/>
                <w:sz w:val="20"/>
                <w:szCs w:val="20"/>
              </w:rPr>
            </w:pPr>
            <w:r w:rsidRPr="00E51F48">
              <w:rPr>
                <w:rFonts w:ascii="Times New Roman" w:eastAsia="Times New Roman" w:hAnsi="Times New Roman" w:cs="Times New Roman"/>
                <w:iCs/>
                <w:sz w:val="20"/>
                <w:szCs w:val="20"/>
              </w:rPr>
              <w:t>819</w:t>
            </w:r>
          </w:p>
        </w:tc>
        <w:tc>
          <w:tcPr>
            <w:tcW w:w="709" w:type="dxa"/>
            <w:noWrap/>
            <w:vAlign w:val="center"/>
          </w:tcPr>
          <w:p w:rsidR="00E51F48" w:rsidRPr="00E51F48" w:rsidRDefault="00E51F48" w:rsidP="00E51F48">
            <w:pPr>
              <w:spacing w:after="0" w:line="240" w:lineRule="auto"/>
              <w:jc w:val="center"/>
              <w:rPr>
                <w:rFonts w:ascii="Times New Roman" w:eastAsia="Times New Roman" w:hAnsi="Times New Roman" w:cs="Times New Roman"/>
                <w:sz w:val="20"/>
                <w:szCs w:val="20"/>
              </w:rPr>
            </w:pPr>
            <w:r w:rsidRPr="00E51F48">
              <w:rPr>
                <w:rFonts w:ascii="Times New Roman" w:eastAsia="Times New Roman" w:hAnsi="Times New Roman" w:cs="Times New Roman"/>
                <w:sz w:val="20"/>
                <w:szCs w:val="20"/>
              </w:rPr>
              <w:t>11</w:t>
            </w:r>
          </w:p>
        </w:tc>
        <w:tc>
          <w:tcPr>
            <w:tcW w:w="709" w:type="dxa"/>
            <w:noWrap/>
            <w:vAlign w:val="center"/>
          </w:tcPr>
          <w:p w:rsidR="00E51F48" w:rsidRPr="00E51F48" w:rsidRDefault="00E51F48" w:rsidP="00E51F48">
            <w:pPr>
              <w:spacing w:after="0" w:line="240" w:lineRule="auto"/>
              <w:jc w:val="center"/>
              <w:rPr>
                <w:rFonts w:ascii="Times New Roman" w:eastAsia="Times New Roman" w:hAnsi="Times New Roman" w:cs="Times New Roman"/>
                <w:sz w:val="20"/>
                <w:szCs w:val="20"/>
              </w:rPr>
            </w:pPr>
            <w:r w:rsidRPr="00E51F48">
              <w:rPr>
                <w:rFonts w:ascii="Times New Roman" w:eastAsia="Times New Roman" w:hAnsi="Times New Roman" w:cs="Times New Roman"/>
                <w:sz w:val="20"/>
                <w:szCs w:val="20"/>
              </w:rPr>
              <w:t>02</w:t>
            </w:r>
          </w:p>
        </w:tc>
        <w:tc>
          <w:tcPr>
            <w:tcW w:w="1275" w:type="dxa"/>
            <w:noWrap/>
            <w:vAlign w:val="center"/>
          </w:tcPr>
          <w:p w:rsidR="00E51F48" w:rsidRPr="00E51F48" w:rsidRDefault="00E51F48" w:rsidP="00E51F48">
            <w:pPr>
              <w:spacing w:after="0" w:line="240" w:lineRule="auto"/>
              <w:jc w:val="center"/>
              <w:rPr>
                <w:rFonts w:ascii="Times New Roman" w:eastAsia="Times New Roman" w:hAnsi="Times New Roman" w:cs="Times New Roman"/>
                <w:sz w:val="20"/>
                <w:szCs w:val="20"/>
              </w:rPr>
            </w:pPr>
            <w:r w:rsidRPr="00E51F48">
              <w:rPr>
                <w:rFonts w:ascii="Times New Roman" w:eastAsia="Times New Roman" w:hAnsi="Times New Roman" w:cs="Times New Roman"/>
                <w:sz w:val="20"/>
                <w:szCs w:val="20"/>
              </w:rPr>
              <w:t>0400001</w:t>
            </w:r>
          </w:p>
        </w:tc>
        <w:tc>
          <w:tcPr>
            <w:tcW w:w="993" w:type="dxa"/>
            <w:noWrap/>
            <w:vAlign w:val="center"/>
          </w:tcPr>
          <w:p w:rsidR="00E51F48" w:rsidRPr="00E51F48" w:rsidRDefault="00E51F48" w:rsidP="00E51F48">
            <w:pPr>
              <w:spacing w:after="0" w:line="240" w:lineRule="auto"/>
              <w:jc w:val="center"/>
              <w:rPr>
                <w:rFonts w:ascii="Times New Roman" w:eastAsia="Times New Roman" w:hAnsi="Times New Roman" w:cs="Times New Roman"/>
                <w:sz w:val="20"/>
                <w:szCs w:val="20"/>
              </w:rPr>
            </w:pPr>
            <w:r w:rsidRPr="00E51F48">
              <w:rPr>
                <w:rFonts w:ascii="Times New Roman" w:eastAsia="Times New Roman" w:hAnsi="Times New Roman" w:cs="Times New Roman"/>
                <w:sz w:val="20"/>
                <w:szCs w:val="20"/>
              </w:rPr>
              <w:t>240</w:t>
            </w:r>
          </w:p>
        </w:tc>
        <w:tc>
          <w:tcPr>
            <w:tcW w:w="1701" w:type="dxa"/>
            <w:noWrap/>
            <w:vAlign w:val="center"/>
          </w:tcPr>
          <w:p w:rsidR="00E51F48" w:rsidRPr="00E51F48" w:rsidRDefault="00E51F48" w:rsidP="00E51F48">
            <w:pPr>
              <w:spacing w:after="0" w:line="240" w:lineRule="auto"/>
              <w:rPr>
                <w:rFonts w:ascii="Times New Roman" w:eastAsia="Times New Roman" w:hAnsi="Times New Roman" w:cs="Times New Roman"/>
                <w:sz w:val="20"/>
                <w:szCs w:val="20"/>
              </w:rPr>
            </w:pPr>
            <w:r w:rsidRPr="00E51F48">
              <w:rPr>
                <w:rFonts w:ascii="Times New Roman" w:eastAsia="Times New Roman" w:hAnsi="Times New Roman" w:cs="Times New Roman"/>
                <w:sz w:val="20"/>
                <w:szCs w:val="20"/>
              </w:rPr>
              <w:t>15,50</w:t>
            </w:r>
          </w:p>
        </w:tc>
      </w:tr>
      <w:tr w:rsidR="00E51F48" w:rsidRPr="00E51F48" w:rsidTr="008338DB">
        <w:trPr>
          <w:trHeight w:val="525"/>
        </w:trPr>
        <w:tc>
          <w:tcPr>
            <w:tcW w:w="3686" w:type="dxa"/>
            <w:vAlign w:val="center"/>
          </w:tcPr>
          <w:p w:rsidR="00E51F48" w:rsidRPr="00E51F48" w:rsidRDefault="00E51F48" w:rsidP="00E51F48">
            <w:pPr>
              <w:spacing w:after="0" w:line="240" w:lineRule="auto"/>
              <w:rPr>
                <w:rFonts w:ascii="Times New Roman" w:eastAsia="Times New Roman" w:hAnsi="Times New Roman" w:cs="Times New Roman"/>
                <w:b/>
                <w:bCs/>
                <w:sz w:val="20"/>
                <w:szCs w:val="20"/>
              </w:rPr>
            </w:pPr>
            <w:r w:rsidRPr="00E51F48">
              <w:rPr>
                <w:rFonts w:ascii="Times New Roman" w:eastAsia="Times New Roman" w:hAnsi="Times New Roman" w:cs="Times New Roman"/>
                <w:b/>
                <w:bCs/>
                <w:sz w:val="20"/>
                <w:szCs w:val="20"/>
              </w:rPr>
              <w:t>ИТОГО:</w:t>
            </w:r>
          </w:p>
        </w:tc>
        <w:tc>
          <w:tcPr>
            <w:tcW w:w="1134" w:type="dxa"/>
            <w:vAlign w:val="center"/>
          </w:tcPr>
          <w:p w:rsidR="00E51F48" w:rsidRPr="00E51F48" w:rsidRDefault="00E51F48" w:rsidP="00E51F48">
            <w:pPr>
              <w:spacing w:after="0" w:line="240" w:lineRule="auto"/>
              <w:jc w:val="center"/>
              <w:rPr>
                <w:rFonts w:ascii="Times New Roman" w:eastAsia="Times New Roman" w:hAnsi="Times New Roman" w:cs="Times New Roman"/>
                <w:b/>
                <w:iCs/>
                <w:sz w:val="20"/>
                <w:szCs w:val="20"/>
              </w:rPr>
            </w:pPr>
            <w:r w:rsidRPr="00E51F48">
              <w:rPr>
                <w:rFonts w:ascii="Times New Roman" w:eastAsia="Times New Roman" w:hAnsi="Times New Roman" w:cs="Times New Roman"/>
                <w:b/>
                <w:bCs/>
                <w:sz w:val="20"/>
                <w:szCs w:val="20"/>
              </w:rPr>
              <w:t> </w:t>
            </w:r>
          </w:p>
        </w:tc>
        <w:tc>
          <w:tcPr>
            <w:tcW w:w="709" w:type="dxa"/>
            <w:noWrap/>
            <w:vAlign w:val="center"/>
          </w:tcPr>
          <w:p w:rsidR="00E51F48" w:rsidRPr="00E51F48" w:rsidRDefault="00E51F48" w:rsidP="00E51F48">
            <w:pPr>
              <w:spacing w:after="0" w:line="240" w:lineRule="auto"/>
              <w:jc w:val="center"/>
              <w:rPr>
                <w:rFonts w:ascii="Times New Roman" w:eastAsia="Times New Roman" w:hAnsi="Times New Roman" w:cs="Times New Roman"/>
                <w:b/>
                <w:sz w:val="20"/>
                <w:szCs w:val="20"/>
              </w:rPr>
            </w:pPr>
            <w:r w:rsidRPr="00E51F48">
              <w:rPr>
                <w:rFonts w:ascii="Times New Roman" w:eastAsia="Times New Roman" w:hAnsi="Times New Roman" w:cs="Times New Roman"/>
                <w:b/>
                <w:bCs/>
                <w:sz w:val="20"/>
                <w:szCs w:val="20"/>
              </w:rPr>
              <w:t> </w:t>
            </w:r>
          </w:p>
        </w:tc>
        <w:tc>
          <w:tcPr>
            <w:tcW w:w="709" w:type="dxa"/>
            <w:noWrap/>
            <w:vAlign w:val="center"/>
          </w:tcPr>
          <w:p w:rsidR="00E51F48" w:rsidRPr="00E51F48" w:rsidRDefault="00E51F48" w:rsidP="00E51F48">
            <w:pPr>
              <w:spacing w:after="0" w:line="240" w:lineRule="auto"/>
              <w:jc w:val="center"/>
              <w:rPr>
                <w:rFonts w:ascii="Times New Roman" w:eastAsia="Times New Roman" w:hAnsi="Times New Roman" w:cs="Times New Roman"/>
                <w:b/>
                <w:sz w:val="20"/>
                <w:szCs w:val="20"/>
              </w:rPr>
            </w:pPr>
            <w:r w:rsidRPr="00E51F48">
              <w:rPr>
                <w:rFonts w:ascii="Times New Roman" w:eastAsia="Times New Roman" w:hAnsi="Times New Roman" w:cs="Times New Roman"/>
                <w:b/>
                <w:bCs/>
                <w:sz w:val="20"/>
                <w:szCs w:val="20"/>
              </w:rPr>
              <w:t> </w:t>
            </w:r>
          </w:p>
        </w:tc>
        <w:tc>
          <w:tcPr>
            <w:tcW w:w="1275" w:type="dxa"/>
            <w:noWrap/>
            <w:vAlign w:val="center"/>
          </w:tcPr>
          <w:p w:rsidR="00E51F48" w:rsidRPr="00E51F48" w:rsidRDefault="00E51F48" w:rsidP="00E51F48">
            <w:pPr>
              <w:spacing w:after="0" w:line="240" w:lineRule="auto"/>
              <w:jc w:val="center"/>
              <w:rPr>
                <w:rFonts w:ascii="Times New Roman" w:eastAsia="Times New Roman" w:hAnsi="Times New Roman" w:cs="Times New Roman"/>
                <w:b/>
                <w:sz w:val="20"/>
                <w:szCs w:val="20"/>
              </w:rPr>
            </w:pPr>
            <w:r w:rsidRPr="00E51F48">
              <w:rPr>
                <w:rFonts w:ascii="Times New Roman" w:eastAsia="Times New Roman" w:hAnsi="Times New Roman" w:cs="Times New Roman"/>
                <w:b/>
                <w:bCs/>
                <w:sz w:val="20"/>
                <w:szCs w:val="20"/>
              </w:rPr>
              <w:t> </w:t>
            </w:r>
          </w:p>
        </w:tc>
        <w:tc>
          <w:tcPr>
            <w:tcW w:w="993" w:type="dxa"/>
            <w:noWrap/>
            <w:vAlign w:val="center"/>
          </w:tcPr>
          <w:p w:rsidR="00E51F48" w:rsidRPr="00E51F48" w:rsidRDefault="00E51F48" w:rsidP="00E51F48">
            <w:pPr>
              <w:spacing w:after="0" w:line="240" w:lineRule="auto"/>
              <w:jc w:val="center"/>
              <w:rPr>
                <w:rFonts w:ascii="Times New Roman" w:eastAsia="Times New Roman" w:hAnsi="Times New Roman" w:cs="Times New Roman"/>
                <w:b/>
                <w:sz w:val="20"/>
                <w:szCs w:val="20"/>
              </w:rPr>
            </w:pPr>
            <w:r w:rsidRPr="00E51F48">
              <w:rPr>
                <w:rFonts w:ascii="Times New Roman" w:eastAsia="Times New Roman" w:hAnsi="Times New Roman" w:cs="Times New Roman"/>
                <w:b/>
                <w:bCs/>
                <w:sz w:val="20"/>
                <w:szCs w:val="20"/>
              </w:rPr>
              <w:t> </w:t>
            </w:r>
          </w:p>
        </w:tc>
        <w:tc>
          <w:tcPr>
            <w:tcW w:w="1701" w:type="dxa"/>
            <w:noWrap/>
            <w:vAlign w:val="center"/>
          </w:tcPr>
          <w:p w:rsidR="00E51F48" w:rsidRPr="00E51F48" w:rsidRDefault="00E51F48" w:rsidP="00E51F48">
            <w:pPr>
              <w:spacing w:after="0" w:line="240" w:lineRule="auto"/>
              <w:rPr>
                <w:rFonts w:ascii="Times New Roman" w:eastAsia="Times New Roman" w:hAnsi="Times New Roman" w:cs="Times New Roman"/>
                <w:b/>
                <w:sz w:val="20"/>
                <w:szCs w:val="20"/>
              </w:rPr>
            </w:pPr>
            <w:r w:rsidRPr="00E51F48">
              <w:rPr>
                <w:rFonts w:ascii="Times New Roman" w:eastAsia="Times New Roman" w:hAnsi="Times New Roman" w:cs="Times New Roman"/>
                <w:b/>
                <w:sz w:val="20"/>
                <w:szCs w:val="20"/>
              </w:rPr>
              <w:t>5866,</w:t>
            </w:r>
            <w:r w:rsidR="008338DB">
              <w:rPr>
                <w:rFonts w:ascii="Times New Roman" w:eastAsia="Times New Roman" w:hAnsi="Times New Roman" w:cs="Times New Roman"/>
                <w:b/>
                <w:sz w:val="20"/>
                <w:szCs w:val="20"/>
              </w:rPr>
              <w:t xml:space="preserve"> </w:t>
            </w:r>
            <w:r w:rsidRPr="00E51F48">
              <w:rPr>
                <w:rFonts w:ascii="Times New Roman" w:eastAsia="Times New Roman" w:hAnsi="Times New Roman" w:cs="Times New Roman"/>
                <w:b/>
                <w:sz w:val="20"/>
                <w:szCs w:val="20"/>
              </w:rPr>
              <w:t>30</w:t>
            </w:r>
          </w:p>
        </w:tc>
      </w:tr>
    </w:tbl>
    <w:p w:rsidR="00E51F48" w:rsidRPr="00E51F48" w:rsidRDefault="00E51F48" w:rsidP="00E51F48">
      <w:pPr>
        <w:shd w:val="clear" w:color="auto" w:fill="FFFFFF"/>
        <w:spacing w:after="0" w:line="240" w:lineRule="auto"/>
        <w:rPr>
          <w:rFonts w:ascii="Times New Roman" w:eastAsia="Times New Roman" w:hAnsi="Times New Roman" w:cs="Times New Roman"/>
          <w:color w:val="000000"/>
          <w:sz w:val="20"/>
          <w:szCs w:val="20"/>
        </w:rPr>
      </w:pPr>
    </w:p>
    <w:p w:rsidR="00E51F48" w:rsidRPr="00E51F48" w:rsidRDefault="00E51F48" w:rsidP="00E51F48">
      <w:pPr>
        <w:shd w:val="clear" w:color="auto" w:fill="FFFFFF"/>
        <w:spacing w:after="0" w:line="240" w:lineRule="auto"/>
        <w:rPr>
          <w:rFonts w:ascii="Times New Roman" w:eastAsia="Times New Roman" w:hAnsi="Times New Roman" w:cs="Times New Roman"/>
          <w:color w:val="000000"/>
          <w:sz w:val="20"/>
          <w:szCs w:val="20"/>
        </w:rPr>
      </w:pPr>
      <w:r w:rsidRPr="00E51F48">
        <w:rPr>
          <w:rFonts w:ascii="Times New Roman" w:eastAsia="Times New Roman" w:hAnsi="Times New Roman" w:cs="Times New Roman"/>
          <w:color w:val="000000"/>
          <w:sz w:val="20"/>
          <w:szCs w:val="20"/>
        </w:rPr>
        <w:t>4) приложение 5 изложить в следующей редакции:</w:t>
      </w:r>
    </w:p>
    <w:p w:rsidR="00E51F48" w:rsidRPr="00E51F48" w:rsidRDefault="00E51F48" w:rsidP="00E51F48">
      <w:pPr>
        <w:tabs>
          <w:tab w:val="left" w:pos="3960"/>
          <w:tab w:val="left" w:pos="5760"/>
        </w:tabs>
        <w:spacing w:after="0" w:line="240" w:lineRule="exact"/>
        <w:rPr>
          <w:rFonts w:ascii="Times New Roman" w:eastAsia="Times New Roman" w:hAnsi="Times New Roman" w:cs="Times New Roman"/>
          <w:bCs/>
          <w:sz w:val="20"/>
          <w:szCs w:val="20"/>
        </w:rPr>
      </w:pPr>
    </w:p>
    <w:p w:rsidR="00E51F48" w:rsidRPr="00E51F48" w:rsidRDefault="00E51F48" w:rsidP="00E51F48">
      <w:pPr>
        <w:tabs>
          <w:tab w:val="left" w:pos="3960"/>
          <w:tab w:val="left" w:pos="5760"/>
        </w:tabs>
        <w:spacing w:after="0" w:line="240" w:lineRule="exact"/>
        <w:ind w:left="5670"/>
        <w:rPr>
          <w:rFonts w:ascii="Times New Roman" w:eastAsia="Times New Roman" w:hAnsi="Times New Roman" w:cs="Times New Roman"/>
          <w:bCs/>
          <w:sz w:val="20"/>
          <w:szCs w:val="20"/>
        </w:rPr>
      </w:pPr>
      <w:r w:rsidRPr="00E51F48">
        <w:rPr>
          <w:rFonts w:ascii="Times New Roman" w:eastAsia="Times New Roman" w:hAnsi="Times New Roman" w:cs="Times New Roman"/>
          <w:bCs/>
          <w:sz w:val="20"/>
          <w:szCs w:val="20"/>
        </w:rPr>
        <w:t>«Приложение  № 5</w:t>
      </w:r>
    </w:p>
    <w:p w:rsidR="00E51F48" w:rsidRPr="00E51F48" w:rsidRDefault="00E51F48" w:rsidP="00E51F48">
      <w:pPr>
        <w:tabs>
          <w:tab w:val="left" w:pos="3960"/>
          <w:tab w:val="left" w:pos="5760"/>
        </w:tabs>
        <w:autoSpaceDE w:val="0"/>
        <w:autoSpaceDN w:val="0"/>
        <w:adjustRightInd w:val="0"/>
        <w:spacing w:after="0" w:line="240" w:lineRule="exact"/>
        <w:ind w:left="5670"/>
        <w:rPr>
          <w:rFonts w:ascii="Times New Roman" w:eastAsia="Times New Roman" w:hAnsi="Times New Roman" w:cs="Times New Roman"/>
          <w:sz w:val="20"/>
          <w:szCs w:val="20"/>
        </w:rPr>
      </w:pPr>
      <w:r w:rsidRPr="00E51F48">
        <w:rPr>
          <w:rFonts w:ascii="Times New Roman" w:eastAsia="Times New Roman" w:hAnsi="Times New Roman" w:cs="Times New Roman"/>
          <w:sz w:val="20"/>
          <w:szCs w:val="20"/>
        </w:rPr>
        <w:t xml:space="preserve">к решению Совета депутатов сельского поселения </w:t>
      </w:r>
    </w:p>
    <w:p w:rsidR="00E51F48" w:rsidRPr="00E51F48" w:rsidRDefault="00E51F48" w:rsidP="00E51F48">
      <w:pPr>
        <w:tabs>
          <w:tab w:val="left" w:pos="3960"/>
          <w:tab w:val="left" w:pos="5760"/>
        </w:tabs>
        <w:autoSpaceDE w:val="0"/>
        <w:autoSpaceDN w:val="0"/>
        <w:adjustRightInd w:val="0"/>
        <w:spacing w:after="0" w:line="240" w:lineRule="exact"/>
        <w:ind w:left="5670"/>
        <w:rPr>
          <w:rFonts w:ascii="Times New Roman" w:eastAsia="Times New Roman" w:hAnsi="Times New Roman" w:cs="Times New Roman"/>
          <w:sz w:val="20"/>
          <w:szCs w:val="20"/>
        </w:rPr>
      </w:pPr>
      <w:r w:rsidRPr="00E51F48">
        <w:rPr>
          <w:rFonts w:ascii="Times New Roman" w:eastAsia="Times New Roman" w:hAnsi="Times New Roman" w:cs="Times New Roman"/>
          <w:sz w:val="20"/>
          <w:szCs w:val="20"/>
        </w:rPr>
        <w:t>«Село Маяк»</w:t>
      </w:r>
    </w:p>
    <w:p w:rsidR="00E51F48" w:rsidRPr="00E51F48" w:rsidRDefault="00E51F48" w:rsidP="00E51F48">
      <w:pPr>
        <w:tabs>
          <w:tab w:val="left" w:pos="3960"/>
          <w:tab w:val="left" w:pos="5760"/>
        </w:tabs>
        <w:spacing w:after="0" w:line="360" w:lineRule="exact"/>
        <w:ind w:left="5670"/>
        <w:rPr>
          <w:rFonts w:ascii="Times New Roman" w:eastAsia="Times New Roman" w:hAnsi="Times New Roman" w:cs="Times New Roman"/>
          <w:sz w:val="20"/>
          <w:szCs w:val="20"/>
        </w:rPr>
      </w:pPr>
      <w:r w:rsidRPr="00E51F48">
        <w:rPr>
          <w:rFonts w:ascii="Times New Roman" w:eastAsia="Times New Roman" w:hAnsi="Times New Roman" w:cs="Times New Roman"/>
          <w:sz w:val="20"/>
          <w:szCs w:val="20"/>
        </w:rPr>
        <w:t>от 22.12.2014№ 25</w:t>
      </w:r>
    </w:p>
    <w:p w:rsidR="00E51F48" w:rsidRPr="00E51F48" w:rsidRDefault="00E51F48" w:rsidP="00E51F48">
      <w:pPr>
        <w:tabs>
          <w:tab w:val="left" w:pos="3960"/>
          <w:tab w:val="left" w:pos="5760"/>
        </w:tabs>
        <w:spacing w:after="0" w:line="240" w:lineRule="exact"/>
        <w:rPr>
          <w:rFonts w:ascii="Times New Roman" w:eastAsia="Times New Roman" w:hAnsi="Times New Roman" w:cs="Times New Roman"/>
          <w:bCs/>
          <w:sz w:val="20"/>
          <w:szCs w:val="20"/>
        </w:rPr>
      </w:pPr>
    </w:p>
    <w:p w:rsidR="00E51F48" w:rsidRPr="00E51F48" w:rsidRDefault="00E51F48" w:rsidP="00E51F48">
      <w:pPr>
        <w:tabs>
          <w:tab w:val="left" w:pos="3960"/>
          <w:tab w:val="left" w:pos="5760"/>
        </w:tabs>
        <w:spacing w:after="0" w:line="240" w:lineRule="exact"/>
        <w:jc w:val="right"/>
        <w:rPr>
          <w:rFonts w:ascii="Times New Roman" w:eastAsia="Times New Roman" w:hAnsi="Times New Roman" w:cs="Times New Roman"/>
          <w:bCs/>
          <w:sz w:val="20"/>
          <w:szCs w:val="20"/>
        </w:rPr>
      </w:pPr>
    </w:p>
    <w:p w:rsidR="00E51F48" w:rsidRPr="00E51F48" w:rsidRDefault="00E51F48" w:rsidP="00E51F48">
      <w:pPr>
        <w:spacing w:after="0" w:line="240" w:lineRule="exact"/>
        <w:jc w:val="center"/>
        <w:rPr>
          <w:rFonts w:ascii="Times New Roman" w:eastAsia="Times New Roman" w:hAnsi="Times New Roman" w:cs="Times New Roman"/>
          <w:b/>
          <w:sz w:val="20"/>
          <w:szCs w:val="20"/>
        </w:rPr>
      </w:pPr>
      <w:r w:rsidRPr="00E51F48">
        <w:rPr>
          <w:rFonts w:ascii="Times New Roman" w:eastAsia="Times New Roman" w:hAnsi="Times New Roman" w:cs="Times New Roman"/>
          <w:b/>
          <w:sz w:val="20"/>
          <w:szCs w:val="20"/>
        </w:rPr>
        <w:t>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(группам и подгруппам)видов расходов бюджета  расходов бюджета сельского  поселения»Село Маяк» Нанайского муниципального района на 2015 год</w:t>
      </w:r>
    </w:p>
    <w:p w:rsidR="00E51F48" w:rsidRPr="00E51F48" w:rsidRDefault="00E51F48" w:rsidP="00E51F48">
      <w:pPr>
        <w:tabs>
          <w:tab w:val="left" w:pos="3960"/>
          <w:tab w:val="left" w:pos="5760"/>
        </w:tabs>
        <w:spacing w:after="0" w:line="240" w:lineRule="auto"/>
        <w:rPr>
          <w:rFonts w:ascii="Times New Roman" w:eastAsia="Times New Roman" w:hAnsi="Times New Roman" w:cs="Times New Roman"/>
          <w:b/>
          <w:sz w:val="20"/>
          <w:szCs w:val="20"/>
        </w:rPr>
      </w:pPr>
    </w:p>
    <w:tbl>
      <w:tblPr>
        <w:tblW w:w="11908" w:type="dxa"/>
        <w:tblInd w:w="-601" w:type="dxa"/>
        <w:tblLayout w:type="fixed"/>
        <w:tblLook w:val="04A0"/>
      </w:tblPr>
      <w:tblGrid>
        <w:gridCol w:w="4820"/>
        <w:gridCol w:w="709"/>
        <w:gridCol w:w="709"/>
        <w:gridCol w:w="1275"/>
        <w:gridCol w:w="993"/>
        <w:gridCol w:w="1701"/>
        <w:gridCol w:w="1701"/>
      </w:tblGrid>
      <w:tr w:rsidR="00E51F48" w:rsidRPr="00E51F48" w:rsidTr="00E51F48">
        <w:trPr>
          <w:gridAfter w:val="1"/>
          <w:wAfter w:w="1701" w:type="dxa"/>
          <w:trHeight w:val="2033"/>
        </w:trPr>
        <w:tc>
          <w:tcPr>
            <w:tcW w:w="4820" w:type="dxa"/>
            <w:tcBorders>
              <w:top w:val="single" w:sz="8" w:space="0" w:color="auto"/>
              <w:left w:val="single" w:sz="8" w:space="0" w:color="auto"/>
              <w:bottom w:val="single" w:sz="8" w:space="0" w:color="auto"/>
              <w:right w:val="single" w:sz="8" w:space="0" w:color="auto"/>
            </w:tcBorders>
            <w:vAlign w:val="center"/>
          </w:tcPr>
          <w:p w:rsidR="00E51F48" w:rsidRPr="00E51F48" w:rsidRDefault="00E51F48" w:rsidP="00E51F48">
            <w:pPr>
              <w:spacing w:after="0" w:line="240" w:lineRule="auto"/>
              <w:jc w:val="center"/>
              <w:rPr>
                <w:rFonts w:ascii="Times New Roman" w:eastAsia="Times New Roman" w:hAnsi="Times New Roman" w:cs="Times New Roman"/>
                <w:b/>
                <w:bCs/>
                <w:sz w:val="20"/>
                <w:szCs w:val="20"/>
              </w:rPr>
            </w:pPr>
            <w:r w:rsidRPr="00E51F48">
              <w:rPr>
                <w:rFonts w:ascii="Times New Roman" w:eastAsia="Times New Roman" w:hAnsi="Times New Roman" w:cs="Times New Roman"/>
                <w:b/>
                <w:bCs/>
                <w:sz w:val="20"/>
                <w:szCs w:val="20"/>
              </w:rPr>
              <w:lastRenderedPageBreak/>
              <w:t>Наименование показателя</w:t>
            </w:r>
          </w:p>
        </w:tc>
        <w:tc>
          <w:tcPr>
            <w:tcW w:w="709" w:type="dxa"/>
            <w:tcBorders>
              <w:top w:val="single" w:sz="8" w:space="0" w:color="auto"/>
              <w:left w:val="nil"/>
              <w:bottom w:val="single" w:sz="8" w:space="0" w:color="auto"/>
              <w:right w:val="single" w:sz="8" w:space="0" w:color="auto"/>
            </w:tcBorders>
            <w:vAlign w:val="center"/>
          </w:tcPr>
          <w:p w:rsidR="00E51F48" w:rsidRPr="00E51F48" w:rsidRDefault="00E51F48" w:rsidP="00E51F48">
            <w:pPr>
              <w:spacing w:after="0" w:line="240" w:lineRule="auto"/>
              <w:jc w:val="center"/>
              <w:rPr>
                <w:rFonts w:ascii="Times New Roman" w:eastAsia="Times New Roman" w:hAnsi="Times New Roman" w:cs="Times New Roman"/>
                <w:b/>
                <w:bCs/>
                <w:sz w:val="20"/>
                <w:szCs w:val="20"/>
              </w:rPr>
            </w:pPr>
            <w:r w:rsidRPr="00E51F48">
              <w:rPr>
                <w:rFonts w:ascii="Times New Roman" w:eastAsia="Times New Roman" w:hAnsi="Times New Roman" w:cs="Times New Roman"/>
                <w:b/>
                <w:bCs/>
                <w:sz w:val="20"/>
                <w:szCs w:val="20"/>
              </w:rPr>
              <w:t>Рз</w:t>
            </w:r>
          </w:p>
        </w:tc>
        <w:tc>
          <w:tcPr>
            <w:tcW w:w="709" w:type="dxa"/>
            <w:tcBorders>
              <w:top w:val="single" w:sz="8" w:space="0" w:color="auto"/>
              <w:left w:val="nil"/>
              <w:bottom w:val="single" w:sz="8" w:space="0" w:color="auto"/>
              <w:right w:val="single" w:sz="8" w:space="0" w:color="auto"/>
            </w:tcBorders>
            <w:vAlign w:val="center"/>
          </w:tcPr>
          <w:p w:rsidR="00E51F48" w:rsidRPr="00E51F48" w:rsidRDefault="00E51F48" w:rsidP="00E51F48">
            <w:pPr>
              <w:spacing w:after="0" w:line="240" w:lineRule="auto"/>
              <w:jc w:val="center"/>
              <w:rPr>
                <w:rFonts w:ascii="Times New Roman" w:eastAsia="Times New Roman" w:hAnsi="Times New Roman" w:cs="Times New Roman"/>
                <w:b/>
                <w:bCs/>
                <w:sz w:val="20"/>
                <w:szCs w:val="20"/>
              </w:rPr>
            </w:pPr>
            <w:r w:rsidRPr="00E51F48">
              <w:rPr>
                <w:rFonts w:ascii="Times New Roman" w:eastAsia="Times New Roman" w:hAnsi="Times New Roman" w:cs="Times New Roman"/>
                <w:b/>
                <w:bCs/>
                <w:sz w:val="20"/>
                <w:szCs w:val="20"/>
              </w:rPr>
              <w:t>ПР</w:t>
            </w:r>
          </w:p>
        </w:tc>
        <w:tc>
          <w:tcPr>
            <w:tcW w:w="1275" w:type="dxa"/>
            <w:tcBorders>
              <w:top w:val="single" w:sz="8" w:space="0" w:color="auto"/>
              <w:left w:val="nil"/>
              <w:bottom w:val="single" w:sz="8" w:space="0" w:color="auto"/>
              <w:right w:val="single" w:sz="8" w:space="0" w:color="auto"/>
            </w:tcBorders>
            <w:vAlign w:val="center"/>
          </w:tcPr>
          <w:p w:rsidR="00E51F48" w:rsidRPr="00E51F48" w:rsidRDefault="00E51F48" w:rsidP="00E51F48">
            <w:pPr>
              <w:spacing w:after="0" w:line="240" w:lineRule="auto"/>
              <w:jc w:val="center"/>
              <w:rPr>
                <w:rFonts w:ascii="Times New Roman" w:eastAsia="Times New Roman" w:hAnsi="Times New Roman" w:cs="Times New Roman"/>
                <w:b/>
                <w:bCs/>
                <w:sz w:val="20"/>
                <w:szCs w:val="20"/>
              </w:rPr>
            </w:pPr>
            <w:r w:rsidRPr="00E51F48">
              <w:rPr>
                <w:rFonts w:ascii="Times New Roman" w:eastAsia="Times New Roman" w:hAnsi="Times New Roman" w:cs="Times New Roman"/>
                <w:b/>
                <w:bCs/>
                <w:sz w:val="20"/>
                <w:szCs w:val="20"/>
              </w:rPr>
              <w:t>ЦСР</w:t>
            </w:r>
          </w:p>
        </w:tc>
        <w:tc>
          <w:tcPr>
            <w:tcW w:w="993" w:type="dxa"/>
            <w:tcBorders>
              <w:top w:val="single" w:sz="8" w:space="0" w:color="auto"/>
              <w:left w:val="nil"/>
              <w:bottom w:val="single" w:sz="8" w:space="0" w:color="auto"/>
              <w:right w:val="single" w:sz="8" w:space="0" w:color="auto"/>
            </w:tcBorders>
            <w:vAlign w:val="center"/>
          </w:tcPr>
          <w:p w:rsidR="00E51F48" w:rsidRPr="00E51F48" w:rsidRDefault="00E51F48" w:rsidP="00E51F48">
            <w:pPr>
              <w:spacing w:after="0" w:line="240" w:lineRule="auto"/>
              <w:jc w:val="center"/>
              <w:rPr>
                <w:rFonts w:ascii="Times New Roman" w:eastAsia="Times New Roman" w:hAnsi="Times New Roman" w:cs="Times New Roman"/>
                <w:b/>
                <w:bCs/>
                <w:sz w:val="20"/>
                <w:szCs w:val="20"/>
              </w:rPr>
            </w:pPr>
            <w:r w:rsidRPr="00E51F48">
              <w:rPr>
                <w:rFonts w:ascii="Times New Roman" w:eastAsia="Times New Roman" w:hAnsi="Times New Roman" w:cs="Times New Roman"/>
                <w:b/>
                <w:bCs/>
                <w:sz w:val="20"/>
                <w:szCs w:val="20"/>
              </w:rPr>
              <w:t>Вр</w:t>
            </w:r>
          </w:p>
        </w:tc>
        <w:tc>
          <w:tcPr>
            <w:tcW w:w="1701" w:type="dxa"/>
            <w:tcBorders>
              <w:top w:val="single" w:sz="8" w:space="0" w:color="auto"/>
              <w:left w:val="nil"/>
              <w:bottom w:val="single" w:sz="8" w:space="0" w:color="auto"/>
              <w:right w:val="single" w:sz="8" w:space="0" w:color="auto"/>
            </w:tcBorders>
            <w:vAlign w:val="center"/>
          </w:tcPr>
          <w:p w:rsidR="00E51F48" w:rsidRPr="00E51F48" w:rsidRDefault="00E51F48" w:rsidP="00E51F48">
            <w:pPr>
              <w:spacing w:after="0" w:line="240" w:lineRule="auto"/>
              <w:jc w:val="center"/>
              <w:rPr>
                <w:rFonts w:ascii="Times New Roman" w:eastAsia="Times New Roman" w:hAnsi="Times New Roman" w:cs="Times New Roman"/>
                <w:b/>
                <w:bCs/>
                <w:sz w:val="20"/>
                <w:szCs w:val="20"/>
              </w:rPr>
            </w:pPr>
            <w:r w:rsidRPr="00E51F48">
              <w:rPr>
                <w:rFonts w:ascii="Times New Roman" w:eastAsia="Times New Roman" w:hAnsi="Times New Roman" w:cs="Times New Roman"/>
                <w:b/>
                <w:bCs/>
                <w:sz w:val="20"/>
                <w:szCs w:val="20"/>
              </w:rPr>
              <w:t>Сумма</w:t>
            </w:r>
          </w:p>
        </w:tc>
      </w:tr>
      <w:tr w:rsidR="00E51F48" w:rsidRPr="00E51F48" w:rsidTr="00E51F48">
        <w:trPr>
          <w:gridAfter w:val="1"/>
          <w:wAfter w:w="1701" w:type="dxa"/>
          <w:trHeight w:val="375"/>
        </w:trPr>
        <w:tc>
          <w:tcPr>
            <w:tcW w:w="4820" w:type="dxa"/>
            <w:tcBorders>
              <w:top w:val="single" w:sz="8" w:space="0" w:color="auto"/>
              <w:left w:val="single" w:sz="8" w:space="0" w:color="auto"/>
              <w:bottom w:val="single" w:sz="8" w:space="0" w:color="auto"/>
              <w:right w:val="single" w:sz="8" w:space="0" w:color="auto"/>
            </w:tcBorders>
            <w:vAlign w:val="center"/>
          </w:tcPr>
          <w:p w:rsidR="00E51F48" w:rsidRPr="00E51F48" w:rsidRDefault="00E51F48" w:rsidP="00E51F48">
            <w:pPr>
              <w:spacing w:after="0" w:line="240" w:lineRule="auto"/>
              <w:jc w:val="center"/>
              <w:rPr>
                <w:rFonts w:ascii="Times New Roman" w:eastAsia="Times New Roman" w:hAnsi="Times New Roman" w:cs="Times New Roman"/>
                <w:bCs/>
                <w:sz w:val="20"/>
                <w:szCs w:val="20"/>
              </w:rPr>
            </w:pPr>
            <w:r w:rsidRPr="00E51F48">
              <w:rPr>
                <w:rFonts w:ascii="Times New Roman" w:eastAsia="Times New Roman" w:hAnsi="Times New Roman" w:cs="Times New Roman"/>
                <w:bCs/>
                <w:sz w:val="20"/>
                <w:szCs w:val="20"/>
              </w:rPr>
              <w:t>1</w:t>
            </w:r>
          </w:p>
        </w:tc>
        <w:tc>
          <w:tcPr>
            <w:tcW w:w="709" w:type="dxa"/>
            <w:tcBorders>
              <w:top w:val="single" w:sz="8" w:space="0" w:color="auto"/>
              <w:left w:val="nil"/>
              <w:bottom w:val="single" w:sz="8" w:space="0" w:color="auto"/>
              <w:right w:val="single" w:sz="8" w:space="0" w:color="auto"/>
            </w:tcBorders>
            <w:vAlign w:val="center"/>
          </w:tcPr>
          <w:p w:rsidR="00E51F48" w:rsidRPr="00E51F48" w:rsidRDefault="00E51F48" w:rsidP="00E51F48">
            <w:pPr>
              <w:spacing w:after="0" w:line="240" w:lineRule="auto"/>
              <w:jc w:val="center"/>
              <w:rPr>
                <w:rFonts w:ascii="Times New Roman" w:eastAsia="Times New Roman" w:hAnsi="Times New Roman" w:cs="Times New Roman"/>
                <w:b/>
                <w:bCs/>
                <w:sz w:val="20"/>
                <w:szCs w:val="20"/>
              </w:rPr>
            </w:pPr>
            <w:r w:rsidRPr="00E51F48">
              <w:rPr>
                <w:rFonts w:ascii="Times New Roman" w:eastAsia="Times New Roman" w:hAnsi="Times New Roman" w:cs="Times New Roman"/>
                <w:b/>
                <w:bCs/>
                <w:sz w:val="20"/>
                <w:szCs w:val="20"/>
              </w:rPr>
              <w:t>2</w:t>
            </w:r>
          </w:p>
        </w:tc>
        <w:tc>
          <w:tcPr>
            <w:tcW w:w="709" w:type="dxa"/>
            <w:tcBorders>
              <w:top w:val="single" w:sz="8" w:space="0" w:color="auto"/>
              <w:left w:val="nil"/>
              <w:bottom w:val="single" w:sz="8" w:space="0" w:color="auto"/>
              <w:right w:val="single" w:sz="8" w:space="0" w:color="auto"/>
            </w:tcBorders>
            <w:vAlign w:val="center"/>
          </w:tcPr>
          <w:p w:rsidR="00E51F48" w:rsidRPr="00E51F48" w:rsidRDefault="00E51F48" w:rsidP="00E51F48">
            <w:pPr>
              <w:spacing w:after="0" w:line="240" w:lineRule="auto"/>
              <w:jc w:val="center"/>
              <w:rPr>
                <w:rFonts w:ascii="Times New Roman" w:eastAsia="Times New Roman" w:hAnsi="Times New Roman" w:cs="Times New Roman"/>
                <w:b/>
                <w:bCs/>
                <w:sz w:val="20"/>
                <w:szCs w:val="20"/>
              </w:rPr>
            </w:pPr>
            <w:r w:rsidRPr="00E51F48">
              <w:rPr>
                <w:rFonts w:ascii="Times New Roman" w:eastAsia="Times New Roman" w:hAnsi="Times New Roman" w:cs="Times New Roman"/>
                <w:b/>
                <w:bCs/>
                <w:sz w:val="20"/>
                <w:szCs w:val="20"/>
              </w:rPr>
              <w:t>3</w:t>
            </w:r>
          </w:p>
        </w:tc>
        <w:tc>
          <w:tcPr>
            <w:tcW w:w="1275" w:type="dxa"/>
            <w:tcBorders>
              <w:top w:val="single" w:sz="8" w:space="0" w:color="auto"/>
              <w:left w:val="nil"/>
              <w:bottom w:val="single" w:sz="8" w:space="0" w:color="auto"/>
              <w:right w:val="single" w:sz="8" w:space="0" w:color="auto"/>
            </w:tcBorders>
            <w:vAlign w:val="center"/>
          </w:tcPr>
          <w:p w:rsidR="00E51F48" w:rsidRPr="00E51F48" w:rsidRDefault="00E51F48" w:rsidP="00E51F48">
            <w:pPr>
              <w:spacing w:after="0" w:line="240" w:lineRule="auto"/>
              <w:jc w:val="center"/>
              <w:rPr>
                <w:rFonts w:ascii="Times New Roman" w:eastAsia="Times New Roman" w:hAnsi="Times New Roman" w:cs="Times New Roman"/>
                <w:b/>
                <w:bCs/>
                <w:sz w:val="20"/>
                <w:szCs w:val="20"/>
              </w:rPr>
            </w:pPr>
            <w:r w:rsidRPr="00E51F48">
              <w:rPr>
                <w:rFonts w:ascii="Times New Roman" w:eastAsia="Times New Roman" w:hAnsi="Times New Roman" w:cs="Times New Roman"/>
                <w:b/>
                <w:bCs/>
                <w:sz w:val="20"/>
                <w:szCs w:val="20"/>
              </w:rPr>
              <w:t>4</w:t>
            </w:r>
          </w:p>
        </w:tc>
        <w:tc>
          <w:tcPr>
            <w:tcW w:w="993" w:type="dxa"/>
            <w:tcBorders>
              <w:top w:val="single" w:sz="8" w:space="0" w:color="auto"/>
              <w:left w:val="nil"/>
              <w:bottom w:val="single" w:sz="8" w:space="0" w:color="auto"/>
              <w:right w:val="single" w:sz="8" w:space="0" w:color="auto"/>
            </w:tcBorders>
            <w:vAlign w:val="center"/>
          </w:tcPr>
          <w:p w:rsidR="00E51F48" w:rsidRPr="00E51F48" w:rsidRDefault="00E51F48" w:rsidP="00E51F48">
            <w:pPr>
              <w:spacing w:after="0" w:line="240" w:lineRule="auto"/>
              <w:jc w:val="center"/>
              <w:rPr>
                <w:rFonts w:ascii="Times New Roman" w:eastAsia="Times New Roman" w:hAnsi="Times New Roman" w:cs="Times New Roman"/>
                <w:b/>
                <w:bCs/>
                <w:sz w:val="20"/>
                <w:szCs w:val="20"/>
              </w:rPr>
            </w:pPr>
            <w:r w:rsidRPr="00E51F48">
              <w:rPr>
                <w:rFonts w:ascii="Times New Roman" w:eastAsia="Times New Roman" w:hAnsi="Times New Roman" w:cs="Times New Roman"/>
                <w:b/>
                <w:bCs/>
                <w:sz w:val="20"/>
                <w:szCs w:val="20"/>
              </w:rPr>
              <w:t>5</w:t>
            </w:r>
          </w:p>
        </w:tc>
        <w:tc>
          <w:tcPr>
            <w:tcW w:w="1701" w:type="dxa"/>
            <w:tcBorders>
              <w:top w:val="single" w:sz="8" w:space="0" w:color="auto"/>
              <w:left w:val="nil"/>
              <w:bottom w:val="single" w:sz="8" w:space="0" w:color="auto"/>
              <w:right w:val="single" w:sz="8" w:space="0" w:color="auto"/>
            </w:tcBorders>
            <w:vAlign w:val="center"/>
          </w:tcPr>
          <w:p w:rsidR="00E51F48" w:rsidRPr="00E51F48" w:rsidRDefault="00E51F48" w:rsidP="00E51F48">
            <w:pPr>
              <w:spacing w:after="0" w:line="240" w:lineRule="auto"/>
              <w:jc w:val="center"/>
              <w:rPr>
                <w:rFonts w:ascii="Times New Roman" w:eastAsia="Times New Roman" w:hAnsi="Times New Roman" w:cs="Times New Roman"/>
                <w:b/>
                <w:bCs/>
                <w:sz w:val="20"/>
                <w:szCs w:val="20"/>
              </w:rPr>
            </w:pPr>
            <w:r w:rsidRPr="00E51F48">
              <w:rPr>
                <w:rFonts w:ascii="Times New Roman" w:eastAsia="Times New Roman" w:hAnsi="Times New Roman" w:cs="Times New Roman"/>
                <w:b/>
                <w:bCs/>
                <w:sz w:val="20"/>
                <w:szCs w:val="20"/>
              </w:rPr>
              <w:t>6</w:t>
            </w:r>
          </w:p>
        </w:tc>
      </w:tr>
      <w:tr w:rsidR="00E51F48" w:rsidRPr="00E51F48" w:rsidTr="008338DB">
        <w:trPr>
          <w:gridAfter w:val="1"/>
          <w:wAfter w:w="1701" w:type="dxa"/>
          <w:trHeight w:val="654"/>
        </w:trPr>
        <w:tc>
          <w:tcPr>
            <w:tcW w:w="4820" w:type="dxa"/>
            <w:tcBorders>
              <w:top w:val="nil"/>
              <w:left w:val="single" w:sz="8" w:space="0" w:color="auto"/>
              <w:bottom w:val="single" w:sz="4" w:space="0" w:color="auto"/>
              <w:right w:val="single" w:sz="4" w:space="0" w:color="auto"/>
            </w:tcBorders>
            <w:vAlign w:val="center"/>
          </w:tcPr>
          <w:p w:rsidR="00E51F48" w:rsidRPr="00E51F48" w:rsidRDefault="00E51F48" w:rsidP="00E51F48">
            <w:pPr>
              <w:spacing w:after="0" w:line="240" w:lineRule="auto"/>
              <w:rPr>
                <w:rFonts w:ascii="Times New Roman" w:eastAsia="Times New Roman" w:hAnsi="Times New Roman" w:cs="Times New Roman"/>
                <w:b/>
                <w:bCs/>
                <w:iCs/>
                <w:sz w:val="20"/>
                <w:szCs w:val="20"/>
              </w:rPr>
            </w:pPr>
            <w:r w:rsidRPr="00E51F48">
              <w:rPr>
                <w:rFonts w:ascii="Times New Roman" w:eastAsia="Times New Roman" w:hAnsi="Times New Roman" w:cs="Times New Roman"/>
                <w:b/>
                <w:bCs/>
                <w:iCs/>
                <w:sz w:val="20"/>
                <w:szCs w:val="20"/>
              </w:rPr>
              <w:t>Общегосударственные вопросы</w:t>
            </w:r>
          </w:p>
        </w:tc>
        <w:tc>
          <w:tcPr>
            <w:tcW w:w="709" w:type="dxa"/>
            <w:tcBorders>
              <w:top w:val="nil"/>
              <w:left w:val="nil"/>
              <w:bottom w:val="single" w:sz="4" w:space="0" w:color="auto"/>
              <w:right w:val="single" w:sz="4" w:space="0" w:color="auto"/>
            </w:tcBorders>
            <w:noWrap/>
            <w:vAlign w:val="center"/>
          </w:tcPr>
          <w:p w:rsidR="00E51F48" w:rsidRPr="00E51F48" w:rsidRDefault="00E51F48" w:rsidP="00E51F48">
            <w:pPr>
              <w:spacing w:after="0" w:line="240" w:lineRule="auto"/>
              <w:jc w:val="center"/>
              <w:rPr>
                <w:rFonts w:ascii="Times New Roman" w:eastAsia="Times New Roman" w:hAnsi="Times New Roman" w:cs="Times New Roman"/>
                <w:b/>
                <w:bCs/>
                <w:iCs/>
                <w:sz w:val="20"/>
                <w:szCs w:val="20"/>
              </w:rPr>
            </w:pPr>
            <w:r w:rsidRPr="00E51F48">
              <w:rPr>
                <w:rFonts w:ascii="Times New Roman" w:eastAsia="Times New Roman" w:hAnsi="Times New Roman" w:cs="Times New Roman"/>
                <w:b/>
                <w:bCs/>
                <w:iCs/>
                <w:sz w:val="20"/>
                <w:szCs w:val="20"/>
              </w:rPr>
              <w:t>01</w:t>
            </w:r>
          </w:p>
        </w:tc>
        <w:tc>
          <w:tcPr>
            <w:tcW w:w="709" w:type="dxa"/>
            <w:tcBorders>
              <w:top w:val="nil"/>
              <w:left w:val="nil"/>
              <w:bottom w:val="single" w:sz="4" w:space="0" w:color="auto"/>
              <w:right w:val="single" w:sz="4" w:space="0" w:color="auto"/>
            </w:tcBorders>
            <w:noWrap/>
            <w:vAlign w:val="center"/>
          </w:tcPr>
          <w:p w:rsidR="00E51F48" w:rsidRPr="00E51F48" w:rsidRDefault="00E51F48" w:rsidP="00E51F48">
            <w:pPr>
              <w:spacing w:after="0" w:line="240" w:lineRule="auto"/>
              <w:jc w:val="center"/>
              <w:rPr>
                <w:rFonts w:ascii="Times New Roman" w:eastAsia="Times New Roman" w:hAnsi="Times New Roman" w:cs="Times New Roman"/>
                <w:b/>
                <w:bCs/>
                <w:iCs/>
                <w:sz w:val="20"/>
                <w:szCs w:val="20"/>
              </w:rPr>
            </w:pPr>
            <w:r w:rsidRPr="00E51F48">
              <w:rPr>
                <w:rFonts w:ascii="Times New Roman" w:eastAsia="Times New Roman" w:hAnsi="Times New Roman" w:cs="Times New Roman"/>
                <w:b/>
                <w:bCs/>
                <w:iCs/>
                <w:sz w:val="20"/>
                <w:szCs w:val="20"/>
              </w:rPr>
              <w:t>00</w:t>
            </w:r>
          </w:p>
        </w:tc>
        <w:tc>
          <w:tcPr>
            <w:tcW w:w="1275" w:type="dxa"/>
            <w:tcBorders>
              <w:top w:val="nil"/>
              <w:left w:val="nil"/>
              <w:bottom w:val="single" w:sz="4" w:space="0" w:color="auto"/>
              <w:right w:val="single" w:sz="4" w:space="0" w:color="auto"/>
            </w:tcBorders>
            <w:noWrap/>
            <w:vAlign w:val="center"/>
          </w:tcPr>
          <w:p w:rsidR="00E51F48" w:rsidRPr="00E51F48" w:rsidRDefault="00E51F48" w:rsidP="00E51F48">
            <w:pPr>
              <w:spacing w:after="0" w:line="240" w:lineRule="auto"/>
              <w:jc w:val="center"/>
              <w:rPr>
                <w:rFonts w:ascii="Times New Roman" w:eastAsia="Times New Roman" w:hAnsi="Times New Roman" w:cs="Times New Roman"/>
                <w:b/>
                <w:bCs/>
                <w:iCs/>
                <w:sz w:val="20"/>
                <w:szCs w:val="20"/>
              </w:rPr>
            </w:pPr>
            <w:r w:rsidRPr="00E51F48">
              <w:rPr>
                <w:rFonts w:ascii="Times New Roman" w:eastAsia="Times New Roman" w:hAnsi="Times New Roman" w:cs="Times New Roman"/>
                <w:b/>
                <w:bCs/>
                <w:iCs/>
                <w:sz w:val="20"/>
                <w:szCs w:val="20"/>
              </w:rPr>
              <w:t>0000000</w:t>
            </w:r>
          </w:p>
        </w:tc>
        <w:tc>
          <w:tcPr>
            <w:tcW w:w="993" w:type="dxa"/>
            <w:tcBorders>
              <w:top w:val="nil"/>
              <w:left w:val="nil"/>
              <w:bottom w:val="single" w:sz="4" w:space="0" w:color="auto"/>
              <w:right w:val="single" w:sz="4" w:space="0" w:color="auto"/>
            </w:tcBorders>
            <w:noWrap/>
            <w:vAlign w:val="center"/>
          </w:tcPr>
          <w:p w:rsidR="00E51F48" w:rsidRPr="00E51F48" w:rsidRDefault="00E51F48" w:rsidP="00E51F48">
            <w:pPr>
              <w:spacing w:after="0" w:line="240" w:lineRule="auto"/>
              <w:jc w:val="center"/>
              <w:rPr>
                <w:rFonts w:ascii="Times New Roman" w:eastAsia="Times New Roman" w:hAnsi="Times New Roman" w:cs="Times New Roman"/>
                <w:b/>
                <w:bCs/>
                <w:iCs/>
                <w:sz w:val="20"/>
                <w:szCs w:val="20"/>
              </w:rPr>
            </w:pPr>
            <w:r w:rsidRPr="00E51F48">
              <w:rPr>
                <w:rFonts w:ascii="Times New Roman" w:eastAsia="Times New Roman" w:hAnsi="Times New Roman" w:cs="Times New Roman"/>
                <w:b/>
                <w:bCs/>
                <w:iCs/>
                <w:sz w:val="20"/>
                <w:szCs w:val="20"/>
              </w:rPr>
              <w:t>000</w:t>
            </w:r>
          </w:p>
        </w:tc>
        <w:tc>
          <w:tcPr>
            <w:tcW w:w="1701" w:type="dxa"/>
            <w:tcBorders>
              <w:top w:val="nil"/>
              <w:left w:val="nil"/>
              <w:bottom w:val="single" w:sz="4" w:space="0" w:color="auto"/>
              <w:right w:val="single" w:sz="8" w:space="0" w:color="auto"/>
            </w:tcBorders>
            <w:noWrap/>
            <w:vAlign w:val="center"/>
          </w:tcPr>
          <w:p w:rsidR="00E51F48" w:rsidRPr="00E51F48" w:rsidRDefault="00E51F48" w:rsidP="00E51F48">
            <w:pPr>
              <w:spacing w:after="0" w:line="240" w:lineRule="auto"/>
              <w:rPr>
                <w:rFonts w:ascii="Times New Roman" w:eastAsia="Times New Roman" w:hAnsi="Times New Roman" w:cs="Times New Roman"/>
                <w:b/>
                <w:bCs/>
                <w:iCs/>
                <w:sz w:val="20"/>
                <w:szCs w:val="20"/>
              </w:rPr>
            </w:pPr>
            <w:r w:rsidRPr="00E51F48">
              <w:rPr>
                <w:rFonts w:ascii="Times New Roman" w:eastAsia="Times New Roman" w:hAnsi="Times New Roman" w:cs="Times New Roman"/>
                <w:b/>
                <w:bCs/>
                <w:iCs/>
                <w:sz w:val="20"/>
                <w:szCs w:val="20"/>
              </w:rPr>
              <w:t>2993,32</w:t>
            </w:r>
          </w:p>
        </w:tc>
      </w:tr>
      <w:tr w:rsidR="00E51F48" w:rsidRPr="00E51F48" w:rsidTr="008338DB">
        <w:trPr>
          <w:gridAfter w:val="1"/>
          <w:wAfter w:w="1701" w:type="dxa"/>
          <w:trHeight w:val="1114"/>
        </w:trPr>
        <w:tc>
          <w:tcPr>
            <w:tcW w:w="4820" w:type="dxa"/>
            <w:tcBorders>
              <w:top w:val="nil"/>
              <w:left w:val="single" w:sz="8" w:space="0" w:color="auto"/>
              <w:bottom w:val="single" w:sz="4" w:space="0" w:color="auto"/>
              <w:right w:val="single" w:sz="4" w:space="0" w:color="auto"/>
            </w:tcBorders>
            <w:vAlign w:val="center"/>
          </w:tcPr>
          <w:p w:rsidR="00E51F48" w:rsidRPr="00E51F48" w:rsidRDefault="00E51F48" w:rsidP="00E51F48">
            <w:pPr>
              <w:spacing w:after="0" w:line="240" w:lineRule="auto"/>
              <w:rPr>
                <w:rFonts w:ascii="Times New Roman" w:eastAsia="Times New Roman" w:hAnsi="Times New Roman" w:cs="Times New Roman"/>
                <w:iCs/>
                <w:sz w:val="20"/>
                <w:szCs w:val="20"/>
              </w:rPr>
            </w:pPr>
            <w:r w:rsidRPr="00E51F48">
              <w:rPr>
                <w:rFonts w:ascii="Times New Roman" w:eastAsia="Times New Roman" w:hAnsi="Times New Roman" w:cs="Times New Roman"/>
                <w:iCs/>
                <w:sz w:val="20"/>
                <w:szCs w:val="20"/>
              </w:rPr>
              <w:t>Функционирование высшего должностного лица субъекта Российской Федерации и  муниципального образования</w:t>
            </w:r>
          </w:p>
        </w:tc>
        <w:tc>
          <w:tcPr>
            <w:tcW w:w="709" w:type="dxa"/>
            <w:tcBorders>
              <w:top w:val="nil"/>
              <w:left w:val="nil"/>
              <w:bottom w:val="single" w:sz="4" w:space="0" w:color="auto"/>
              <w:right w:val="single" w:sz="4" w:space="0" w:color="auto"/>
            </w:tcBorders>
            <w:noWrap/>
            <w:vAlign w:val="center"/>
          </w:tcPr>
          <w:p w:rsidR="00E51F48" w:rsidRPr="00E51F48" w:rsidRDefault="00E51F48" w:rsidP="00E51F48">
            <w:pPr>
              <w:spacing w:after="0" w:line="240" w:lineRule="auto"/>
              <w:jc w:val="center"/>
              <w:rPr>
                <w:rFonts w:ascii="Times New Roman" w:eastAsia="Times New Roman" w:hAnsi="Times New Roman" w:cs="Times New Roman"/>
                <w:iCs/>
                <w:sz w:val="20"/>
                <w:szCs w:val="20"/>
              </w:rPr>
            </w:pPr>
            <w:r w:rsidRPr="00E51F48">
              <w:rPr>
                <w:rFonts w:ascii="Times New Roman" w:eastAsia="Times New Roman" w:hAnsi="Times New Roman" w:cs="Times New Roman"/>
                <w:iCs/>
                <w:sz w:val="20"/>
                <w:szCs w:val="20"/>
              </w:rPr>
              <w:t>01</w:t>
            </w:r>
          </w:p>
        </w:tc>
        <w:tc>
          <w:tcPr>
            <w:tcW w:w="709" w:type="dxa"/>
            <w:tcBorders>
              <w:top w:val="nil"/>
              <w:left w:val="nil"/>
              <w:bottom w:val="single" w:sz="4" w:space="0" w:color="auto"/>
              <w:right w:val="single" w:sz="4" w:space="0" w:color="auto"/>
            </w:tcBorders>
            <w:noWrap/>
            <w:vAlign w:val="center"/>
          </w:tcPr>
          <w:p w:rsidR="00E51F48" w:rsidRPr="00E51F48" w:rsidRDefault="00E51F48" w:rsidP="00E51F48">
            <w:pPr>
              <w:spacing w:after="0" w:line="240" w:lineRule="auto"/>
              <w:jc w:val="center"/>
              <w:rPr>
                <w:rFonts w:ascii="Times New Roman" w:eastAsia="Times New Roman" w:hAnsi="Times New Roman" w:cs="Times New Roman"/>
                <w:iCs/>
                <w:sz w:val="20"/>
                <w:szCs w:val="20"/>
              </w:rPr>
            </w:pPr>
            <w:r w:rsidRPr="00E51F48">
              <w:rPr>
                <w:rFonts w:ascii="Times New Roman" w:eastAsia="Times New Roman" w:hAnsi="Times New Roman" w:cs="Times New Roman"/>
                <w:iCs/>
                <w:sz w:val="20"/>
                <w:szCs w:val="20"/>
              </w:rPr>
              <w:t>02</w:t>
            </w:r>
          </w:p>
        </w:tc>
        <w:tc>
          <w:tcPr>
            <w:tcW w:w="1275" w:type="dxa"/>
            <w:tcBorders>
              <w:top w:val="nil"/>
              <w:left w:val="nil"/>
              <w:bottom w:val="single" w:sz="4" w:space="0" w:color="auto"/>
              <w:right w:val="single" w:sz="4" w:space="0" w:color="auto"/>
            </w:tcBorders>
            <w:noWrap/>
            <w:vAlign w:val="center"/>
          </w:tcPr>
          <w:p w:rsidR="00E51F48" w:rsidRPr="00E51F48" w:rsidRDefault="00E51F48" w:rsidP="00E51F48">
            <w:pPr>
              <w:spacing w:after="0" w:line="240" w:lineRule="auto"/>
              <w:jc w:val="center"/>
              <w:rPr>
                <w:rFonts w:ascii="Times New Roman" w:eastAsia="Times New Roman" w:hAnsi="Times New Roman" w:cs="Times New Roman"/>
                <w:iCs/>
                <w:sz w:val="20"/>
                <w:szCs w:val="20"/>
              </w:rPr>
            </w:pPr>
            <w:r w:rsidRPr="00E51F48">
              <w:rPr>
                <w:rFonts w:ascii="Times New Roman" w:eastAsia="Times New Roman" w:hAnsi="Times New Roman" w:cs="Times New Roman"/>
                <w:iCs/>
                <w:sz w:val="20"/>
                <w:szCs w:val="20"/>
              </w:rPr>
              <w:t>0000000</w:t>
            </w:r>
          </w:p>
        </w:tc>
        <w:tc>
          <w:tcPr>
            <w:tcW w:w="993" w:type="dxa"/>
            <w:tcBorders>
              <w:top w:val="nil"/>
              <w:left w:val="nil"/>
              <w:bottom w:val="single" w:sz="4" w:space="0" w:color="auto"/>
              <w:right w:val="single" w:sz="4" w:space="0" w:color="auto"/>
            </w:tcBorders>
            <w:noWrap/>
            <w:vAlign w:val="center"/>
          </w:tcPr>
          <w:p w:rsidR="00E51F48" w:rsidRPr="00E51F48" w:rsidRDefault="00E51F48" w:rsidP="00E51F48">
            <w:pPr>
              <w:spacing w:after="0" w:line="240" w:lineRule="auto"/>
              <w:jc w:val="center"/>
              <w:rPr>
                <w:rFonts w:ascii="Times New Roman" w:eastAsia="Times New Roman" w:hAnsi="Times New Roman" w:cs="Times New Roman"/>
                <w:iCs/>
                <w:sz w:val="20"/>
                <w:szCs w:val="20"/>
              </w:rPr>
            </w:pPr>
            <w:r w:rsidRPr="00E51F48">
              <w:rPr>
                <w:rFonts w:ascii="Times New Roman" w:eastAsia="Times New Roman" w:hAnsi="Times New Roman" w:cs="Times New Roman"/>
                <w:iCs/>
                <w:sz w:val="20"/>
                <w:szCs w:val="20"/>
              </w:rPr>
              <w:t>000</w:t>
            </w:r>
          </w:p>
        </w:tc>
        <w:tc>
          <w:tcPr>
            <w:tcW w:w="1701" w:type="dxa"/>
            <w:tcBorders>
              <w:top w:val="nil"/>
              <w:left w:val="nil"/>
              <w:bottom w:val="single" w:sz="4" w:space="0" w:color="auto"/>
              <w:right w:val="single" w:sz="8" w:space="0" w:color="auto"/>
            </w:tcBorders>
            <w:noWrap/>
            <w:vAlign w:val="center"/>
          </w:tcPr>
          <w:p w:rsidR="00E51F48" w:rsidRPr="00E51F48" w:rsidRDefault="00E51F48" w:rsidP="00E51F48">
            <w:pPr>
              <w:spacing w:after="0" w:line="240" w:lineRule="auto"/>
              <w:rPr>
                <w:rFonts w:ascii="Times New Roman" w:eastAsia="Times New Roman" w:hAnsi="Times New Roman" w:cs="Times New Roman"/>
                <w:iCs/>
                <w:sz w:val="20"/>
                <w:szCs w:val="20"/>
              </w:rPr>
            </w:pPr>
            <w:r w:rsidRPr="00E51F48">
              <w:rPr>
                <w:rFonts w:ascii="Times New Roman" w:eastAsia="Times New Roman" w:hAnsi="Times New Roman" w:cs="Times New Roman"/>
                <w:iCs/>
                <w:sz w:val="20"/>
                <w:szCs w:val="20"/>
              </w:rPr>
              <w:t>797,81</w:t>
            </w:r>
          </w:p>
        </w:tc>
      </w:tr>
      <w:tr w:rsidR="00E51F48" w:rsidRPr="00E51F48" w:rsidTr="008338DB">
        <w:trPr>
          <w:gridAfter w:val="1"/>
          <w:wAfter w:w="1701" w:type="dxa"/>
          <w:trHeight w:val="562"/>
        </w:trPr>
        <w:tc>
          <w:tcPr>
            <w:tcW w:w="4820" w:type="dxa"/>
            <w:tcBorders>
              <w:top w:val="nil"/>
              <w:left w:val="single" w:sz="8" w:space="0" w:color="auto"/>
              <w:bottom w:val="single" w:sz="4" w:space="0" w:color="auto"/>
              <w:right w:val="single" w:sz="4" w:space="0" w:color="auto"/>
            </w:tcBorders>
            <w:vAlign w:val="center"/>
          </w:tcPr>
          <w:p w:rsidR="00E51F48" w:rsidRPr="00E51F48" w:rsidRDefault="00E51F48" w:rsidP="00E51F48">
            <w:pPr>
              <w:spacing w:after="0" w:line="240" w:lineRule="auto"/>
              <w:rPr>
                <w:rFonts w:ascii="Times New Roman" w:eastAsia="Times New Roman" w:hAnsi="Times New Roman" w:cs="Times New Roman"/>
                <w:sz w:val="20"/>
                <w:szCs w:val="20"/>
              </w:rPr>
            </w:pPr>
            <w:r w:rsidRPr="00E51F48">
              <w:rPr>
                <w:rFonts w:ascii="Times New Roman" w:eastAsia="Times New Roman" w:hAnsi="Times New Roman" w:cs="Times New Roman"/>
                <w:sz w:val="20"/>
                <w:szCs w:val="20"/>
              </w:rPr>
              <w:t>Руководство и управление в сфере установленных функций</w:t>
            </w:r>
          </w:p>
          <w:p w:rsidR="00E51F48" w:rsidRPr="00E51F48" w:rsidRDefault="00E51F48" w:rsidP="00E51F48">
            <w:pPr>
              <w:spacing w:after="0" w:line="240" w:lineRule="auto"/>
              <w:rPr>
                <w:rFonts w:ascii="Times New Roman" w:eastAsia="Times New Roman" w:hAnsi="Times New Roman" w:cs="Times New Roman"/>
                <w:sz w:val="20"/>
                <w:szCs w:val="20"/>
              </w:rPr>
            </w:pPr>
          </w:p>
        </w:tc>
        <w:tc>
          <w:tcPr>
            <w:tcW w:w="709" w:type="dxa"/>
            <w:tcBorders>
              <w:top w:val="nil"/>
              <w:left w:val="nil"/>
              <w:bottom w:val="single" w:sz="4" w:space="0" w:color="auto"/>
              <w:right w:val="single" w:sz="4" w:space="0" w:color="auto"/>
            </w:tcBorders>
            <w:noWrap/>
            <w:vAlign w:val="center"/>
          </w:tcPr>
          <w:p w:rsidR="00E51F48" w:rsidRPr="00E51F48" w:rsidRDefault="00E51F48" w:rsidP="00E51F48">
            <w:pPr>
              <w:spacing w:after="0" w:line="240" w:lineRule="auto"/>
              <w:jc w:val="center"/>
              <w:rPr>
                <w:rFonts w:ascii="Times New Roman" w:eastAsia="Times New Roman" w:hAnsi="Times New Roman" w:cs="Times New Roman"/>
                <w:sz w:val="20"/>
                <w:szCs w:val="20"/>
              </w:rPr>
            </w:pPr>
            <w:r w:rsidRPr="00E51F48">
              <w:rPr>
                <w:rFonts w:ascii="Times New Roman" w:eastAsia="Times New Roman" w:hAnsi="Times New Roman" w:cs="Times New Roman"/>
                <w:sz w:val="20"/>
                <w:szCs w:val="20"/>
              </w:rPr>
              <w:t>01</w:t>
            </w:r>
          </w:p>
        </w:tc>
        <w:tc>
          <w:tcPr>
            <w:tcW w:w="709" w:type="dxa"/>
            <w:tcBorders>
              <w:top w:val="nil"/>
              <w:left w:val="nil"/>
              <w:bottom w:val="single" w:sz="4" w:space="0" w:color="auto"/>
              <w:right w:val="single" w:sz="4" w:space="0" w:color="auto"/>
            </w:tcBorders>
            <w:noWrap/>
            <w:vAlign w:val="center"/>
          </w:tcPr>
          <w:p w:rsidR="00E51F48" w:rsidRPr="00E51F48" w:rsidRDefault="00E51F48" w:rsidP="00E51F48">
            <w:pPr>
              <w:spacing w:after="0" w:line="240" w:lineRule="auto"/>
              <w:jc w:val="center"/>
              <w:rPr>
                <w:rFonts w:ascii="Times New Roman" w:eastAsia="Times New Roman" w:hAnsi="Times New Roman" w:cs="Times New Roman"/>
                <w:sz w:val="20"/>
                <w:szCs w:val="20"/>
              </w:rPr>
            </w:pPr>
            <w:r w:rsidRPr="00E51F48">
              <w:rPr>
                <w:rFonts w:ascii="Times New Roman" w:eastAsia="Times New Roman" w:hAnsi="Times New Roman" w:cs="Times New Roman"/>
                <w:sz w:val="20"/>
                <w:szCs w:val="20"/>
              </w:rPr>
              <w:t>02</w:t>
            </w:r>
          </w:p>
        </w:tc>
        <w:tc>
          <w:tcPr>
            <w:tcW w:w="1275" w:type="dxa"/>
            <w:tcBorders>
              <w:top w:val="nil"/>
              <w:left w:val="nil"/>
              <w:bottom w:val="single" w:sz="4" w:space="0" w:color="auto"/>
              <w:right w:val="single" w:sz="4" w:space="0" w:color="auto"/>
            </w:tcBorders>
            <w:noWrap/>
            <w:vAlign w:val="center"/>
          </w:tcPr>
          <w:p w:rsidR="00E51F48" w:rsidRPr="00E51F48" w:rsidRDefault="00E51F48" w:rsidP="00E51F48">
            <w:pPr>
              <w:spacing w:after="0" w:line="240" w:lineRule="auto"/>
              <w:jc w:val="center"/>
              <w:rPr>
                <w:rFonts w:ascii="Times New Roman" w:eastAsia="Times New Roman" w:hAnsi="Times New Roman" w:cs="Times New Roman"/>
                <w:sz w:val="20"/>
                <w:szCs w:val="20"/>
              </w:rPr>
            </w:pPr>
            <w:r w:rsidRPr="00E51F48">
              <w:rPr>
                <w:rFonts w:ascii="Times New Roman" w:eastAsia="Times New Roman" w:hAnsi="Times New Roman" w:cs="Times New Roman"/>
                <w:sz w:val="20"/>
                <w:szCs w:val="20"/>
              </w:rPr>
              <w:t>7130000</w:t>
            </w:r>
          </w:p>
        </w:tc>
        <w:tc>
          <w:tcPr>
            <w:tcW w:w="993" w:type="dxa"/>
            <w:tcBorders>
              <w:top w:val="nil"/>
              <w:left w:val="nil"/>
              <w:bottom w:val="single" w:sz="4" w:space="0" w:color="auto"/>
              <w:right w:val="single" w:sz="4" w:space="0" w:color="auto"/>
            </w:tcBorders>
            <w:noWrap/>
            <w:vAlign w:val="center"/>
          </w:tcPr>
          <w:p w:rsidR="00E51F48" w:rsidRPr="00E51F48" w:rsidRDefault="00E51F48" w:rsidP="00E51F48">
            <w:pPr>
              <w:spacing w:after="0" w:line="240" w:lineRule="auto"/>
              <w:jc w:val="center"/>
              <w:rPr>
                <w:rFonts w:ascii="Times New Roman" w:eastAsia="Times New Roman" w:hAnsi="Times New Roman" w:cs="Times New Roman"/>
                <w:sz w:val="20"/>
                <w:szCs w:val="20"/>
              </w:rPr>
            </w:pPr>
            <w:r w:rsidRPr="00E51F48">
              <w:rPr>
                <w:rFonts w:ascii="Times New Roman" w:eastAsia="Times New Roman" w:hAnsi="Times New Roman" w:cs="Times New Roman"/>
                <w:sz w:val="20"/>
                <w:szCs w:val="20"/>
              </w:rPr>
              <w:t>000</w:t>
            </w:r>
          </w:p>
        </w:tc>
        <w:tc>
          <w:tcPr>
            <w:tcW w:w="1701" w:type="dxa"/>
            <w:tcBorders>
              <w:top w:val="nil"/>
              <w:left w:val="nil"/>
              <w:bottom w:val="single" w:sz="4" w:space="0" w:color="auto"/>
              <w:right w:val="single" w:sz="8" w:space="0" w:color="auto"/>
            </w:tcBorders>
            <w:noWrap/>
            <w:vAlign w:val="center"/>
          </w:tcPr>
          <w:p w:rsidR="00E51F48" w:rsidRPr="00E51F48" w:rsidRDefault="00E51F48" w:rsidP="00E51F48">
            <w:pPr>
              <w:spacing w:after="0" w:line="240" w:lineRule="auto"/>
              <w:rPr>
                <w:rFonts w:ascii="Times New Roman" w:eastAsia="Times New Roman" w:hAnsi="Times New Roman" w:cs="Times New Roman"/>
                <w:sz w:val="20"/>
                <w:szCs w:val="20"/>
              </w:rPr>
            </w:pPr>
            <w:r w:rsidRPr="00E51F48">
              <w:rPr>
                <w:rFonts w:ascii="Times New Roman" w:eastAsia="Times New Roman" w:hAnsi="Times New Roman" w:cs="Times New Roman"/>
                <w:sz w:val="20"/>
                <w:szCs w:val="20"/>
              </w:rPr>
              <w:t>797,81</w:t>
            </w:r>
          </w:p>
        </w:tc>
      </w:tr>
      <w:tr w:rsidR="00E51F48" w:rsidRPr="00E51F48" w:rsidTr="00E51F48">
        <w:trPr>
          <w:gridAfter w:val="1"/>
          <w:wAfter w:w="1701" w:type="dxa"/>
          <w:trHeight w:val="904"/>
        </w:trPr>
        <w:tc>
          <w:tcPr>
            <w:tcW w:w="4820" w:type="dxa"/>
            <w:tcBorders>
              <w:top w:val="nil"/>
              <w:left w:val="single" w:sz="8" w:space="0" w:color="auto"/>
              <w:bottom w:val="single" w:sz="4" w:space="0" w:color="auto"/>
              <w:right w:val="single" w:sz="4" w:space="0" w:color="auto"/>
            </w:tcBorders>
            <w:vAlign w:val="center"/>
          </w:tcPr>
          <w:p w:rsidR="00E51F48" w:rsidRPr="00E51F48" w:rsidRDefault="00E51F48" w:rsidP="00E51F48">
            <w:pPr>
              <w:spacing w:after="0" w:line="240" w:lineRule="auto"/>
              <w:rPr>
                <w:rFonts w:ascii="Times New Roman" w:eastAsia="Times New Roman" w:hAnsi="Times New Roman" w:cs="Times New Roman"/>
                <w:sz w:val="20"/>
                <w:szCs w:val="20"/>
              </w:rPr>
            </w:pPr>
            <w:r w:rsidRPr="00E51F48">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noWrap/>
            <w:vAlign w:val="center"/>
          </w:tcPr>
          <w:p w:rsidR="00E51F48" w:rsidRPr="00E51F48" w:rsidRDefault="00E51F48" w:rsidP="00E51F48">
            <w:pPr>
              <w:spacing w:after="0" w:line="240" w:lineRule="auto"/>
              <w:jc w:val="center"/>
              <w:rPr>
                <w:rFonts w:ascii="Times New Roman" w:eastAsia="Times New Roman" w:hAnsi="Times New Roman" w:cs="Times New Roman"/>
                <w:sz w:val="20"/>
                <w:szCs w:val="20"/>
              </w:rPr>
            </w:pPr>
            <w:r w:rsidRPr="00E51F48">
              <w:rPr>
                <w:rFonts w:ascii="Times New Roman" w:eastAsia="Times New Roman" w:hAnsi="Times New Roman" w:cs="Times New Roman"/>
                <w:sz w:val="20"/>
                <w:szCs w:val="20"/>
              </w:rPr>
              <w:t>01</w:t>
            </w:r>
          </w:p>
        </w:tc>
        <w:tc>
          <w:tcPr>
            <w:tcW w:w="709" w:type="dxa"/>
            <w:tcBorders>
              <w:top w:val="nil"/>
              <w:left w:val="nil"/>
              <w:bottom w:val="single" w:sz="4" w:space="0" w:color="auto"/>
              <w:right w:val="single" w:sz="4" w:space="0" w:color="auto"/>
            </w:tcBorders>
            <w:noWrap/>
            <w:vAlign w:val="center"/>
          </w:tcPr>
          <w:p w:rsidR="00E51F48" w:rsidRPr="00E51F48" w:rsidRDefault="00E51F48" w:rsidP="00E51F48">
            <w:pPr>
              <w:spacing w:after="0" w:line="240" w:lineRule="auto"/>
              <w:jc w:val="center"/>
              <w:rPr>
                <w:rFonts w:ascii="Times New Roman" w:eastAsia="Times New Roman" w:hAnsi="Times New Roman" w:cs="Times New Roman"/>
                <w:sz w:val="20"/>
                <w:szCs w:val="20"/>
              </w:rPr>
            </w:pPr>
            <w:r w:rsidRPr="00E51F48">
              <w:rPr>
                <w:rFonts w:ascii="Times New Roman" w:eastAsia="Times New Roman" w:hAnsi="Times New Roman" w:cs="Times New Roman"/>
                <w:sz w:val="20"/>
                <w:szCs w:val="20"/>
              </w:rPr>
              <w:t>02</w:t>
            </w:r>
          </w:p>
        </w:tc>
        <w:tc>
          <w:tcPr>
            <w:tcW w:w="1275" w:type="dxa"/>
            <w:tcBorders>
              <w:top w:val="nil"/>
              <w:left w:val="nil"/>
              <w:bottom w:val="single" w:sz="4" w:space="0" w:color="auto"/>
              <w:right w:val="single" w:sz="4" w:space="0" w:color="auto"/>
            </w:tcBorders>
            <w:noWrap/>
            <w:vAlign w:val="center"/>
          </w:tcPr>
          <w:p w:rsidR="00E51F48" w:rsidRPr="00E51F48" w:rsidRDefault="00E51F48" w:rsidP="00E51F48">
            <w:pPr>
              <w:spacing w:after="0" w:line="240" w:lineRule="auto"/>
              <w:jc w:val="center"/>
              <w:rPr>
                <w:rFonts w:ascii="Times New Roman" w:eastAsia="Times New Roman" w:hAnsi="Times New Roman" w:cs="Times New Roman"/>
                <w:sz w:val="20"/>
                <w:szCs w:val="20"/>
              </w:rPr>
            </w:pPr>
            <w:r w:rsidRPr="00E51F48">
              <w:rPr>
                <w:rFonts w:ascii="Times New Roman" w:eastAsia="Times New Roman" w:hAnsi="Times New Roman" w:cs="Times New Roman"/>
                <w:sz w:val="20"/>
                <w:szCs w:val="20"/>
              </w:rPr>
              <w:t>7130000</w:t>
            </w:r>
          </w:p>
        </w:tc>
        <w:tc>
          <w:tcPr>
            <w:tcW w:w="993" w:type="dxa"/>
            <w:tcBorders>
              <w:top w:val="nil"/>
              <w:left w:val="nil"/>
              <w:bottom w:val="single" w:sz="4" w:space="0" w:color="auto"/>
              <w:right w:val="single" w:sz="4" w:space="0" w:color="auto"/>
            </w:tcBorders>
            <w:noWrap/>
            <w:vAlign w:val="center"/>
          </w:tcPr>
          <w:p w:rsidR="00E51F48" w:rsidRPr="00E51F48" w:rsidRDefault="00E51F48" w:rsidP="00E51F48">
            <w:pPr>
              <w:spacing w:after="0" w:line="240" w:lineRule="auto"/>
              <w:jc w:val="center"/>
              <w:rPr>
                <w:rFonts w:ascii="Times New Roman" w:eastAsia="Times New Roman" w:hAnsi="Times New Roman" w:cs="Times New Roman"/>
                <w:sz w:val="20"/>
                <w:szCs w:val="20"/>
              </w:rPr>
            </w:pPr>
            <w:r w:rsidRPr="00E51F48">
              <w:rPr>
                <w:rFonts w:ascii="Times New Roman" w:eastAsia="Times New Roman" w:hAnsi="Times New Roman" w:cs="Times New Roman"/>
                <w:sz w:val="20"/>
                <w:szCs w:val="20"/>
              </w:rPr>
              <w:t>100</w:t>
            </w:r>
          </w:p>
        </w:tc>
        <w:tc>
          <w:tcPr>
            <w:tcW w:w="1701" w:type="dxa"/>
            <w:tcBorders>
              <w:top w:val="nil"/>
              <w:left w:val="nil"/>
              <w:bottom w:val="single" w:sz="4" w:space="0" w:color="auto"/>
              <w:right w:val="single" w:sz="8" w:space="0" w:color="auto"/>
            </w:tcBorders>
            <w:noWrap/>
            <w:vAlign w:val="center"/>
          </w:tcPr>
          <w:p w:rsidR="00E51F48" w:rsidRPr="00E51F48" w:rsidRDefault="00E51F48" w:rsidP="00E51F48">
            <w:pPr>
              <w:spacing w:after="0" w:line="240" w:lineRule="auto"/>
              <w:rPr>
                <w:rFonts w:ascii="Times New Roman" w:eastAsia="Times New Roman" w:hAnsi="Times New Roman" w:cs="Times New Roman"/>
                <w:sz w:val="20"/>
                <w:szCs w:val="20"/>
              </w:rPr>
            </w:pPr>
            <w:r w:rsidRPr="00E51F48">
              <w:rPr>
                <w:rFonts w:ascii="Times New Roman" w:eastAsia="Times New Roman" w:hAnsi="Times New Roman" w:cs="Times New Roman"/>
                <w:sz w:val="20"/>
                <w:szCs w:val="20"/>
              </w:rPr>
              <w:t>797,81</w:t>
            </w:r>
          </w:p>
        </w:tc>
      </w:tr>
      <w:tr w:rsidR="00E51F48" w:rsidRPr="00E51F48" w:rsidTr="00E51F48">
        <w:trPr>
          <w:gridAfter w:val="1"/>
          <w:wAfter w:w="1701" w:type="dxa"/>
          <w:trHeight w:val="904"/>
        </w:trPr>
        <w:tc>
          <w:tcPr>
            <w:tcW w:w="4820" w:type="dxa"/>
            <w:tcBorders>
              <w:top w:val="nil"/>
              <w:left w:val="single" w:sz="8" w:space="0" w:color="auto"/>
              <w:bottom w:val="single" w:sz="4" w:space="0" w:color="auto"/>
              <w:right w:val="single" w:sz="4" w:space="0" w:color="auto"/>
            </w:tcBorders>
            <w:vAlign w:val="center"/>
          </w:tcPr>
          <w:p w:rsidR="00E51F48" w:rsidRPr="00E51F48" w:rsidRDefault="00E51F48" w:rsidP="00E51F48">
            <w:pPr>
              <w:spacing w:after="0" w:line="240" w:lineRule="auto"/>
              <w:rPr>
                <w:rFonts w:ascii="Times New Roman" w:eastAsia="Times New Roman" w:hAnsi="Times New Roman" w:cs="Times New Roman"/>
                <w:sz w:val="20"/>
                <w:szCs w:val="20"/>
              </w:rPr>
            </w:pPr>
            <w:r w:rsidRPr="00E51F48">
              <w:rPr>
                <w:rFonts w:ascii="Times New Roman" w:eastAsia="Times New Roman" w:hAnsi="Times New Roman" w:cs="Times New Roman"/>
                <w:color w:val="000000"/>
                <w:sz w:val="20"/>
                <w:szCs w:val="20"/>
              </w:rPr>
              <w:t>Расходы на выплату персоналу государственных (муниципальных) органов</w:t>
            </w:r>
          </w:p>
        </w:tc>
        <w:tc>
          <w:tcPr>
            <w:tcW w:w="709" w:type="dxa"/>
            <w:tcBorders>
              <w:top w:val="nil"/>
              <w:left w:val="nil"/>
              <w:bottom w:val="single" w:sz="4" w:space="0" w:color="auto"/>
              <w:right w:val="single" w:sz="4" w:space="0" w:color="auto"/>
            </w:tcBorders>
            <w:noWrap/>
            <w:vAlign w:val="center"/>
          </w:tcPr>
          <w:p w:rsidR="00E51F48" w:rsidRPr="00E51F48" w:rsidRDefault="00E51F48" w:rsidP="00E51F48">
            <w:pPr>
              <w:spacing w:after="0" w:line="240" w:lineRule="auto"/>
              <w:jc w:val="center"/>
              <w:rPr>
                <w:rFonts w:ascii="Times New Roman" w:eastAsia="Times New Roman" w:hAnsi="Times New Roman" w:cs="Times New Roman"/>
                <w:sz w:val="20"/>
                <w:szCs w:val="20"/>
              </w:rPr>
            </w:pPr>
            <w:r w:rsidRPr="00E51F48">
              <w:rPr>
                <w:rFonts w:ascii="Times New Roman" w:eastAsia="Times New Roman" w:hAnsi="Times New Roman" w:cs="Times New Roman"/>
                <w:sz w:val="20"/>
                <w:szCs w:val="20"/>
              </w:rPr>
              <w:t>01</w:t>
            </w:r>
          </w:p>
        </w:tc>
        <w:tc>
          <w:tcPr>
            <w:tcW w:w="709" w:type="dxa"/>
            <w:tcBorders>
              <w:top w:val="nil"/>
              <w:left w:val="nil"/>
              <w:bottom w:val="single" w:sz="4" w:space="0" w:color="auto"/>
              <w:right w:val="single" w:sz="4" w:space="0" w:color="auto"/>
            </w:tcBorders>
            <w:noWrap/>
            <w:vAlign w:val="center"/>
          </w:tcPr>
          <w:p w:rsidR="00E51F48" w:rsidRPr="00E51F48" w:rsidRDefault="00E51F48" w:rsidP="00E51F48">
            <w:pPr>
              <w:spacing w:after="0" w:line="240" w:lineRule="auto"/>
              <w:jc w:val="center"/>
              <w:rPr>
                <w:rFonts w:ascii="Times New Roman" w:eastAsia="Times New Roman" w:hAnsi="Times New Roman" w:cs="Times New Roman"/>
                <w:sz w:val="20"/>
                <w:szCs w:val="20"/>
              </w:rPr>
            </w:pPr>
            <w:r w:rsidRPr="00E51F48">
              <w:rPr>
                <w:rFonts w:ascii="Times New Roman" w:eastAsia="Times New Roman" w:hAnsi="Times New Roman" w:cs="Times New Roman"/>
                <w:sz w:val="20"/>
                <w:szCs w:val="20"/>
              </w:rPr>
              <w:t>02</w:t>
            </w:r>
          </w:p>
        </w:tc>
        <w:tc>
          <w:tcPr>
            <w:tcW w:w="1275" w:type="dxa"/>
            <w:tcBorders>
              <w:top w:val="nil"/>
              <w:left w:val="nil"/>
              <w:bottom w:val="single" w:sz="4" w:space="0" w:color="auto"/>
              <w:right w:val="single" w:sz="4" w:space="0" w:color="auto"/>
            </w:tcBorders>
            <w:noWrap/>
            <w:vAlign w:val="center"/>
          </w:tcPr>
          <w:p w:rsidR="00E51F48" w:rsidRPr="00E51F48" w:rsidRDefault="00E51F48" w:rsidP="00E51F48">
            <w:pPr>
              <w:spacing w:after="0" w:line="240" w:lineRule="auto"/>
              <w:jc w:val="center"/>
              <w:rPr>
                <w:rFonts w:ascii="Times New Roman" w:eastAsia="Times New Roman" w:hAnsi="Times New Roman" w:cs="Times New Roman"/>
                <w:sz w:val="20"/>
                <w:szCs w:val="20"/>
              </w:rPr>
            </w:pPr>
            <w:r w:rsidRPr="00E51F48">
              <w:rPr>
                <w:rFonts w:ascii="Times New Roman" w:eastAsia="Times New Roman" w:hAnsi="Times New Roman" w:cs="Times New Roman"/>
                <w:sz w:val="20"/>
                <w:szCs w:val="20"/>
              </w:rPr>
              <w:t>7130001</w:t>
            </w:r>
          </w:p>
        </w:tc>
        <w:tc>
          <w:tcPr>
            <w:tcW w:w="993" w:type="dxa"/>
            <w:tcBorders>
              <w:top w:val="nil"/>
              <w:left w:val="nil"/>
              <w:bottom w:val="single" w:sz="4" w:space="0" w:color="auto"/>
              <w:right w:val="single" w:sz="4" w:space="0" w:color="auto"/>
            </w:tcBorders>
            <w:noWrap/>
            <w:vAlign w:val="center"/>
          </w:tcPr>
          <w:p w:rsidR="00E51F48" w:rsidRPr="00E51F48" w:rsidRDefault="00E51F48" w:rsidP="00E51F48">
            <w:pPr>
              <w:spacing w:after="0" w:line="240" w:lineRule="auto"/>
              <w:jc w:val="center"/>
              <w:rPr>
                <w:rFonts w:ascii="Times New Roman" w:eastAsia="Times New Roman" w:hAnsi="Times New Roman" w:cs="Times New Roman"/>
                <w:sz w:val="20"/>
                <w:szCs w:val="20"/>
              </w:rPr>
            </w:pPr>
            <w:r w:rsidRPr="00E51F48">
              <w:rPr>
                <w:rFonts w:ascii="Times New Roman" w:eastAsia="Times New Roman" w:hAnsi="Times New Roman" w:cs="Times New Roman"/>
                <w:sz w:val="20"/>
                <w:szCs w:val="20"/>
              </w:rPr>
              <w:t>120</w:t>
            </w:r>
          </w:p>
        </w:tc>
        <w:tc>
          <w:tcPr>
            <w:tcW w:w="1701" w:type="dxa"/>
            <w:tcBorders>
              <w:top w:val="nil"/>
              <w:left w:val="nil"/>
              <w:bottom w:val="single" w:sz="4" w:space="0" w:color="auto"/>
              <w:right w:val="single" w:sz="8" w:space="0" w:color="auto"/>
            </w:tcBorders>
            <w:noWrap/>
            <w:vAlign w:val="center"/>
          </w:tcPr>
          <w:p w:rsidR="00E51F48" w:rsidRPr="00E51F48" w:rsidRDefault="00E51F48" w:rsidP="00E51F48">
            <w:pPr>
              <w:spacing w:after="0" w:line="240" w:lineRule="auto"/>
              <w:rPr>
                <w:rFonts w:ascii="Times New Roman" w:eastAsia="Times New Roman" w:hAnsi="Times New Roman" w:cs="Times New Roman"/>
                <w:sz w:val="20"/>
                <w:szCs w:val="20"/>
              </w:rPr>
            </w:pPr>
            <w:r w:rsidRPr="00E51F48">
              <w:rPr>
                <w:rFonts w:ascii="Times New Roman" w:eastAsia="Times New Roman" w:hAnsi="Times New Roman" w:cs="Times New Roman"/>
                <w:sz w:val="20"/>
                <w:szCs w:val="20"/>
              </w:rPr>
              <w:t>797,81</w:t>
            </w:r>
          </w:p>
        </w:tc>
      </w:tr>
      <w:tr w:rsidR="00E51F48" w:rsidRPr="00E51F48" w:rsidTr="008338DB">
        <w:trPr>
          <w:gridAfter w:val="1"/>
          <w:wAfter w:w="1701" w:type="dxa"/>
          <w:trHeight w:val="1325"/>
        </w:trPr>
        <w:tc>
          <w:tcPr>
            <w:tcW w:w="4820" w:type="dxa"/>
            <w:tcBorders>
              <w:top w:val="single" w:sz="4" w:space="0" w:color="auto"/>
              <w:left w:val="single" w:sz="8" w:space="0" w:color="auto"/>
              <w:bottom w:val="single" w:sz="4" w:space="0" w:color="auto"/>
              <w:right w:val="single" w:sz="4" w:space="0" w:color="auto"/>
            </w:tcBorders>
            <w:vAlign w:val="center"/>
          </w:tcPr>
          <w:p w:rsidR="00E51F48" w:rsidRPr="00E51F48" w:rsidRDefault="00E51F48" w:rsidP="00E51F48">
            <w:pPr>
              <w:spacing w:after="0" w:line="240" w:lineRule="auto"/>
              <w:rPr>
                <w:rFonts w:ascii="Times New Roman" w:eastAsia="Times New Roman" w:hAnsi="Times New Roman" w:cs="Times New Roman"/>
                <w:iCs/>
                <w:sz w:val="20"/>
                <w:szCs w:val="20"/>
              </w:rPr>
            </w:pPr>
            <w:r w:rsidRPr="00E51F48">
              <w:rPr>
                <w:rFonts w:ascii="Times New Roman" w:eastAsia="Times New Roman" w:hAnsi="Times New Roman" w:cs="Times New Roman"/>
                <w:iCs/>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tcBorders>
              <w:top w:val="single" w:sz="4" w:space="0" w:color="auto"/>
              <w:left w:val="nil"/>
              <w:bottom w:val="single" w:sz="4" w:space="0" w:color="auto"/>
              <w:right w:val="single" w:sz="4" w:space="0" w:color="auto"/>
            </w:tcBorders>
            <w:noWrap/>
            <w:vAlign w:val="center"/>
          </w:tcPr>
          <w:p w:rsidR="00E51F48" w:rsidRPr="00E51F48" w:rsidRDefault="00E51F48" w:rsidP="00E51F48">
            <w:pPr>
              <w:spacing w:after="0" w:line="240" w:lineRule="auto"/>
              <w:jc w:val="center"/>
              <w:rPr>
                <w:rFonts w:ascii="Times New Roman" w:eastAsia="Times New Roman" w:hAnsi="Times New Roman" w:cs="Times New Roman"/>
                <w:iCs/>
                <w:sz w:val="20"/>
                <w:szCs w:val="20"/>
              </w:rPr>
            </w:pPr>
            <w:r w:rsidRPr="00E51F48">
              <w:rPr>
                <w:rFonts w:ascii="Times New Roman" w:eastAsia="Times New Roman" w:hAnsi="Times New Roman" w:cs="Times New Roman"/>
                <w:iCs/>
                <w:sz w:val="20"/>
                <w:szCs w:val="20"/>
              </w:rPr>
              <w:t>01</w:t>
            </w:r>
          </w:p>
        </w:tc>
        <w:tc>
          <w:tcPr>
            <w:tcW w:w="709" w:type="dxa"/>
            <w:tcBorders>
              <w:top w:val="single" w:sz="4" w:space="0" w:color="auto"/>
              <w:left w:val="nil"/>
              <w:bottom w:val="single" w:sz="4" w:space="0" w:color="auto"/>
              <w:right w:val="single" w:sz="4" w:space="0" w:color="auto"/>
            </w:tcBorders>
            <w:noWrap/>
            <w:vAlign w:val="center"/>
          </w:tcPr>
          <w:p w:rsidR="00E51F48" w:rsidRPr="00E51F48" w:rsidRDefault="00E51F48" w:rsidP="00E51F48">
            <w:pPr>
              <w:spacing w:after="0" w:line="240" w:lineRule="auto"/>
              <w:jc w:val="center"/>
              <w:rPr>
                <w:rFonts w:ascii="Times New Roman" w:eastAsia="Times New Roman" w:hAnsi="Times New Roman" w:cs="Times New Roman"/>
                <w:iCs/>
                <w:sz w:val="20"/>
                <w:szCs w:val="20"/>
              </w:rPr>
            </w:pPr>
            <w:r w:rsidRPr="00E51F48">
              <w:rPr>
                <w:rFonts w:ascii="Times New Roman" w:eastAsia="Times New Roman" w:hAnsi="Times New Roman" w:cs="Times New Roman"/>
                <w:iCs/>
                <w:sz w:val="20"/>
                <w:szCs w:val="20"/>
              </w:rPr>
              <w:t>04</w:t>
            </w:r>
          </w:p>
        </w:tc>
        <w:tc>
          <w:tcPr>
            <w:tcW w:w="1275" w:type="dxa"/>
            <w:tcBorders>
              <w:top w:val="single" w:sz="4" w:space="0" w:color="auto"/>
              <w:left w:val="nil"/>
              <w:bottom w:val="single" w:sz="4" w:space="0" w:color="auto"/>
              <w:right w:val="single" w:sz="4" w:space="0" w:color="auto"/>
            </w:tcBorders>
            <w:noWrap/>
            <w:vAlign w:val="center"/>
          </w:tcPr>
          <w:p w:rsidR="00E51F48" w:rsidRPr="00E51F48" w:rsidRDefault="00E51F48" w:rsidP="00E51F48">
            <w:pPr>
              <w:spacing w:after="0" w:line="240" w:lineRule="auto"/>
              <w:jc w:val="center"/>
              <w:rPr>
                <w:rFonts w:ascii="Times New Roman" w:eastAsia="Times New Roman" w:hAnsi="Times New Roman" w:cs="Times New Roman"/>
                <w:iCs/>
                <w:sz w:val="20"/>
                <w:szCs w:val="20"/>
              </w:rPr>
            </w:pPr>
            <w:r w:rsidRPr="00E51F48">
              <w:rPr>
                <w:rFonts w:ascii="Times New Roman" w:eastAsia="Times New Roman" w:hAnsi="Times New Roman" w:cs="Times New Roman"/>
                <w:iCs/>
                <w:sz w:val="20"/>
                <w:szCs w:val="20"/>
              </w:rPr>
              <w:t>0000000</w:t>
            </w:r>
          </w:p>
        </w:tc>
        <w:tc>
          <w:tcPr>
            <w:tcW w:w="993" w:type="dxa"/>
            <w:tcBorders>
              <w:top w:val="single" w:sz="4" w:space="0" w:color="auto"/>
              <w:left w:val="nil"/>
              <w:bottom w:val="single" w:sz="4" w:space="0" w:color="auto"/>
              <w:right w:val="single" w:sz="4" w:space="0" w:color="auto"/>
            </w:tcBorders>
            <w:vAlign w:val="center"/>
          </w:tcPr>
          <w:p w:rsidR="00E51F48" w:rsidRPr="00E51F48" w:rsidRDefault="00E51F48" w:rsidP="00E51F48">
            <w:pPr>
              <w:spacing w:after="0" w:line="240" w:lineRule="auto"/>
              <w:jc w:val="center"/>
              <w:rPr>
                <w:rFonts w:ascii="Times New Roman" w:eastAsia="Times New Roman" w:hAnsi="Times New Roman" w:cs="Times New Roman"/>
                <w:iCs/>
                <w:sz w:val="20"/>
                <w:szCs w:val="20"/>
              </w:rPr>
            </w:pPr>
            <w:r w:rsidRPr="00E51F48">
              <w:rPr>
                <w:rFonts w:ascii="Times New Roman" w:eastAsia="Times New Roman" w:hAnsi="Times New Roman" w:cs="Times New Roman"/>
                <w:iCs/>
                <w:sz w:val="20"/>
                <w:szCs w:val="20"/>
              </w:rPr>
              <w:t>000</w:t>
            </w:r>
          </w:p>
        </w:tc>
        <w:tc>
          <w:tcPr>
            <w:tcW w:w="1701" w:type="dxa"/>
            <w:tcBorders>
              <w:top w:val="single" w:sz="4" w:space="0" w:color="auto"/>
              <w:left w:val="nil"/>
              <w:bottom w:val="single" w:sz="4" w:space="0" w:color="auto"/>
              <w:right w:val="single" w:sz="8" w:space="0" w:color="auto"/>
            </w:tcBorders>
            <w:noWrap/>
            <w:vAlign w:val="center"/>
          </w:tcPr>
          <w:p w:rsidR="00E51F48" w:rsidRPr="00E51F48" w:rsidRDefault="00E51F48" w:rsidP="00E51F48">
            <w:pPr>
              <w:spacing w:after="0" w:line="240" w:lineRule="auto"/>
              <w:rPr>
                <w:rFonts w:ascii="Times New Roman" w:eastAsia="Times New Roman" w:hAnsi="Times New Roman" w:cs="Times New Roman"/>
                <w:iCs/>
                <w:sz w:val="20"/>
                <w:szCs w:val="20"/>
              </w:rPr>
            </w:pPr>
            <w:r w:rsidRPr="00E51F48">
              <w:rPr>
                <w:rFonts w:ascii="Times New Roman" w:eastAsia="Times New Roman" w:hAnsi="Times New Roman" w:cs="Times New Roman"/>
                <w:iCs/>
                <w:sz w:val="20"/>
                <w:szCs w:val="20"/>
              </w:rPr>
              <w:t>2142,17</w:t>
            </w:r>
          </w:p>
        </w:tc>
      </w:tr>
      <w:tr w:rsidR="00E51F48" w:rsidRPr="00E51F48" w:rsidTr="00E51F48">
        <w:trPr>
          <w:gridAfter w:val="1"/>
          <w:wAfter w:w="1701" w:type="dxa"/>
          <w:trHeight w:val="560"/>
        </w:trPr>
        <w:tc>
          <w:tcPr>
            <w:tcW w:w="4820" w:type="dxa"/>
            <w:tcBorders>
              <w:top w:val="single" w:sz="4" w:space="0" w:color="auto"/>
              <w:left w:val="single" w:sz="8" w:space="0" w:color="auto"/>
              <w:bottom w:val="single" w:sz="4" w:space="0" w:color="auto"/>
              <w:right w:val="single" w:sz="4" w:space="0" w:color="auto"/>
            </w:tcBorders>
            <w:vAlign w:val="center"/>
          </w:tcPr>
          <w:p w:rsidR="00E51F48" w:rsidRPr="00E51F48" w:rsidRDefault="00E51F48" w:rsidP="00E51F48">
            <w:pPr>
              <w:spacing w:after="0" w:line="240" w:lineRule="auto"/>
              <w:rPr>
                <w:rFonts w:ascii="Times New Roman" w:eastAsia="Times New Roman" w:hAnsi="Times New Roman" w:cs="Times New Roman"/>
                <w:sz w:val="20"/>
                <w:szCs w:val="20"/>
              </w:rPr>
            </w:pPr>
            <w:r w:rsidRPr="00E51F48">
              <w:rPr>
                <w:rFonts w:ascii="Times New Roman" w:eastAsia="Times New Roman" w:hAnsi="Times New Roman" w:cs="Times New Roman"/>
                <w:sz w:val="20"/>
                <w:szCs w:val="20"/>
              </w:rPr>
              <w:t>Центральный аппарат</w:t>
            </w:r>
          </w:p>
        </w:tc>
        <w:tc>
          <w:tcPr>
            <w:tcW w:w="709" w:type="dxa"/>
            <w:tcBorders>
              <w:top w:val="single" w:sz="4" w:space="0" w:color="auto"/>
              <w:left w:val="nil"/>
              <w:bottom w:val="single" w:sz="4" w:space="0" w:color="auto"/>
              <w:right w:val="single" w:sz="4" w:space="0" w:color="auto"/>
            </w:tcBorders>
            <w:noWrap/>
            <w:vAlign w:val="center"/>
          </w:tcPr>
          <w:p w:rsidR="00E51F48" w:rsidRPr="00E51F48" w:rsidRDefault="00E51F48" w:rsidP="00E51F48">
            <w:pPr>
              <w:spacing w:after="0" w:line="240" w:lineRule="auto"/>
              <w:jc w:val="center"/>
              <w:rPr>
                <w:rFonts w:ascii="Times New Roman" w:eastAsia="Times New Roman" w:hAnsi="Times New Roman" w:cs="Times New Roman"/>
                <w:sz w:val="20"/>
                <w:szCs w:val="20"/>
              </w:rPr>
            </w:pPr>
            <w:r w:rsidRPr="00E51F48">
              <w:rPr>
                <w:rFonts w:ascii="Times New Roman" w:eastAsia="Times New Roman" w:hAnsi="Times New Roman" w:cs="Times New Roman"/>
                <w:sz w:val="20"/>
                <w:szCs w:val="20"/>
              </w:rPr>
              <w:t>01</w:t>
            </w:r>
          </w:p>
        </w:tc>
        <w:tc>
          <w:tcPr>
            <w:tcW w:w="709" w:type="dxa"/>
            <w:tcBorders>
              <w:top w:val="single" w:sz="4" w:space="0" w:color="auto"/>
              <w:left w:val="nil"/>
              <w:bottom w:val="single" w:sz="4" w:space="0" w:color="auto"/>
              <w:right w:val="single" w:sz="4" w:space="0" w:color="auto"/>
            </w:tcBorders>
            <w:noWrap/>
            <w:vAlign w:val="center"/>
          </w:tcPr>
          <w:p w:rsidR="00E51F48" w:rsidRPr="00E51F48" w:rsidRDefault="00E51F48" w:rsidP="00E51F48">
            <w:pPr>
              <w:spacing w:after="0" w:line="240" w:lineRule="auto"/>
              <w:jc w:val="center"/>
              <w:rPr>
                <w:rFonts w:ascii="Times New Roman" w:eastAsia="Times New Roman" w:hAnsi="Times New Roman" w:cs="Times New Roman"/>
                <w:sz w:val="20"/>
                <w:szCs w:val="20"/>
              </w:rPr>
            </w:pPr>
            <w:r w:rsidRPr="00E51F48">
              <w:rPr>
                <w:rFonts w:ascii="Times New Roman" w:eastAsia="Times New Roman" w:hAnsi="Times New Roman" w:cs="Times New Roman"/>
                <w:sz w:val="20"/>
                <w:szCs w:val="20"/>
              </w:rPr>
              <w:t>04</w:t>
            </w:r>
          </w:p>
        </w:tc>
        <w:tc>
          <w:tcPr>
            <w:tcW w:w="1275" w:type="dxa"/>
            <w:tcBorders>
              <w:top w:val="single" w:sz="4" w:space="0" w:color="auto"/>
              <w:left w:val="nil"/>
              <w:bottom w:val="single" w:sz="4" w:space="0" w:color="auto"/>
              <w:right w:val="single" w:sz="4" w:space="0" w:color="auto"/>
            </w:tcBorders>
            <w:noWrap/>
            <w:vAlign w:val="center"/>
          </w:tcPr>
          <w:p w:rsidR="00E51F48" w:rsidRPr="00E51F48" w:rsidRDefault="00E51F48" w:rsidP="00E51F48">
            <w:pPr>
              <w:spacing w:after="0" w:line="240" w:lineRule="auto"/>
              <w:jc w:val="center"/>
              <w:rPr>
                <w:rFonts w:ascii="Times New Roman" w:eastAsia="Times New Roman" w:hAnsi="Times New Roman" w:cs="Times New Roman"/>
                <w:sz w:val="20"/>
                <w:szCs w:val="20"/>
              </w:rPr>
            </w:pPr>
            <w:r w:rsidRPr="00E51F48">
              <w:rPr>
                <w:rFonts w:ascii="Times New Roman" w:eastAsia="Times New Roman" w:hAnsi="Times New Roman" w:cs="Times New Roman"/>
                <w:sz w:val="20"/>
                <w:szCs w:val="20"/>
              </w:rPr>
              <w:t>7420000</w:t>
            </w:r>
          </w:p>
        </w:tc>
        <w:tc>
          <w:tcPr>
            <w:tcW w:w="993" w:type="dxa"/>
            <w:tcBorders>
              <w:top w:val="single" w:sz="4" w:space="0" w:color="auto"/>
              <w:left w:val="nil"/>
              <w:bottom w:val="single" w:sz="4" w:space="0" w:color="auto"/>
              <w:right w:val="single" w:sz="4" w:space="0" w:color="auto"/>
            </w:tcBorders>
            <w:vAlign w:val="center"/>
          </w:tcPr>
          <w:p w:rsidR="00E51F48" w:rsidRPr="00E51F48" w:rsidRDefault="00E51F48" w:rsidP="00E51F48">
            <w:pPr>
              <w:spacing w:after="0" w:line="240" w:lineRule="auto"/>
              <w:jc w:val="center"/>
              <w:rPr>
                <w:rFonts w:ascii="Times New Roman" w:eastAsia="Times New Roman" w:hAnsi="Times New Roman" w:cs="Times New Roman"/>
                <w:sz w:val="20"/>
                <w:szCs w:val="20"/>
              </w:rPr>
            </w:pPr>
            <w:r w:rsidRPr="00E51F48">
              <w:rPr>
                <w:rFonts w:ascii="Times New Roman" w:eastAsia="Times New Roman" w:hAnsi="Times New Roman" w:cs="Times New Roman"/>
                <w:sz w:val="20"/>
                <w:szCs w:val="20"/>
              </w:rPr>
              <w:t>000</w:t>
            </w:r>
          </w:p>
        </w:tc>
        <w:tc>
          <w:tcPr>
            <w:tcW w:w="1701" w:type="dxa"/>
            <w:tcBorders>
              <w:top w:val="single" w:sz="4" w:space="0" w:color="auto"/>
              <w:left w:val="nil"/>
              <w:bottom w:val="single" w:sz="4" w:space="0" w:color="auto"/>
              <w:right w:val="single" w:sz="8" w:space="0" w:color="auto"/>
            </w:tcBorders>
            <w:noWrap/>
            <w:vAlign w:val="center"/>
          </w:tcPr>
          <w:p w:rsidR="00E51F48" w:rsidRPr="00E51F48" w:rsidRDefault="00E51F48" w:rsidP="00E51F48">
            <w:pPr>
              <w:spacing w:after="0" w:line="240" w:lineRule="auto"/>
              <w:rPr>
                <w:rFonts w:ascii="Times New Roman" w:eastAsia="Times New Roman" w:hAnsi="Times New Roman" w:cs="Times New Roman"/>
                <w:sz w:val="20"/>
                <w:szCs w:val="20"/>
              </w:rPr>
            </w:pPr>
            <w:r w:rsidRPr="00E51F48">
              <w:rPr>
                <w:rFonts w:ascii="Times New Roman" w:eastAsia="Times New Roman" w:hAnsi="Times New Roman" w:cs="Times New Roman"/>
                <w:sz w:val="20"/>
                <w:szCs w:val="20"/>
              </w:rPr>
              <w:t>2142,17</w:t>
            </w:r>
          </w:p>
        </w:tc>
      </w:tr>
      <w:tr w:rsidR="00E51F48" w:rsidRPr="00E51F48" w:rsidTr="008338DB">
        <w:trPr>
          <w:gridAfter w:val="1"/>
          <w:wAfter w:w="1701" w:type="dxa"/>
          <w:trHeight w:val="842"/>
        </w:trPr>
        <w:tc>
          <w:tcPr>
            <w:tcW w:w="4820" w:type="dxa"/>
            <w:tcBorders>
              <w:top w:val="nil"/>
              <w:left w:val="single" w:sz="8" w:space="0" w:color="auto"/>
              <w:bottom w:val="single" w:sz="4" w:space="0" w:color="auto"/>
              <w:right w:val="single" w:sz="4" w:space="0" w:color="auto"/>
            </w:tcBorders>
            <w:vAlign w:val="center"/>
          </w:tcPr>
          <w:p w:rsidR="00E51F48" w:rsidRPr="00E51F48" w:rsidRDefault="00E51F48" w:rsidP="00E51F48">
            <w:pPr>
              <w:spacing w:after="0" w:line="240" w:lineRule="auto"/>
              <w:rPr>
                <w:rFonts w:ascii="Times New Roman" w:eastAsia="Times New Roman" w:hAnsi="Times New Roman" w:cs="Times New Roman"/>
                <w:sz w:val="20"/>
                <w:szCs w:val="20"/>
              </w:rPr>
            </w:pPr>
            <w:r w:rsidRPr="00E51F48">
              <w:rPr>
                <w:rFonts w:ascii="Times New Roman" w:eastAsia="Times New Roman" w:hAnsi="Times New Roman" w:cs="Times New Roman"/>
                <w:color w:val="000000"/>
                <w:sz w:val="20"/>
                <w:szCs w:val="20"/>
              </w:rPr>
              <w:t>Расходы на выплаты  по оплате труда работников органов государственной власти и государственных органов  местного самоуправления</w:t>
            </w:r>
          </w:p>
        </w:tc>
        <w:tc>
          <w:tcPr>
            <w:tcW w:w="709" w:type="dxa"/>
            <w:tcBorders>
              <w:top w:val="nil"/>
              <w:left w:val="nil"/>
              <w:bottom w:val="single" w:sz="4" w:space="0" w:color="auto"/>
              <w:right w:val="single" w:sz="4" w:space="0" w:color="auto"/>
            </w:tcBorders>
            <w:noWrap/>
            <w:vAlign w:val="center"/>
          </w:tcPr>
          <w:p w:rsidR="00E51F48" w:rsidRPr="00E51F48" w:rsidRDefault="00E51F48" w:rsidP="00E51F48">
            <w:pPr>
              <w:spacing w:after="0" w:line="240" w:lineRule="auto"/>
              <w:jc w:val="center"/>
              <w:rPr>
                <w:rFonts w:ascii="Times New Roman" w:eastAsia="Times New Roman" w:hAnsi="Times New Roman" w:cs="Times New Roman"/>
                <w:sz w:val="20"/>
                <w:szCs w:val="20"/>
              </w:rPr>
            </w:pPr>
            <w:r w:rsidRPr="00E51F48">
              <w:rPr>
                <w:rFonts w:ascii="Times New Roman" w:eastAsia="Times New Roman" w:hAnsi="Times New Roman" w:cs="Times New Roman"/>
                <w:sz w:val="20"/>
                <w:szCs w:val="20"/>
              </w:rPr>
              <w:t>01</w:t>
            </w:r>
          </w:p>
        </w:tc>
        <w:tc>
          <w:tcPr>
            <w:tcW w:w="709" w:type="dxa"/>
            <w:tcBorders>
              <w:top w:val="nil"/>
              <w:left w:val="nil"/>
              <w:bottom w:val="single" w:sz="4" w:space="0" w:color="auto"/>
              <w:right w:val="single" w:sz="4" w:space="0" w:color="auto"/>
            </w:tcBorders>
            <w:noWrap/>
            <w:vAlign w:val="center"/>
          </w:tcPr>
          <w:p w:rsidR="00E51F48" w:rsidRPr="00E51F48" w:rsidRDefault="00E51F48" w:rsidP="00E51F48">
            <w:pPr>
              <w:spacing w:after="0" w:line="240" w:lineRule="auto"/>
              <w:jc w:val="center"/>
              <w:rPr>
                <w:rFonts w:ascii="Times New Roman" w:eastAsia="Times New Roman" w:hAnsi="Times New Roman" w:cs="Times New Roman"/>
                <w:sz w:val="20"/>
                <w:szCs w:val="20"/>
              </w:rPr>
            </w:pPr>
            <w:r w:rsidRPr="00E51F48">
              <w:rPr>
                <w:rFonts w:ascii="Times New Roman" w:eastAsia="Times New Roman" w:hAnsi="Times New Roman" w:cs="Times New Roman"/>
                <w:sz w:val="20"/>
                <w:szCs w:val="20"/>
              </w:rPr>
              <w:t>04</w:t>
            </w:r>
          </w:p>
        </w:tc>
        <w:tc>
          <w:tcPr>
            <w:tcW w:w="1275" w:type="dxa"/>
            <w:tcBorders>
              <w:top w:val="nil"/>
              <w:left w:val="nil"/>
              <w:bottom w:val="single" w:sz="4" w:space="0" w:color="auto"/>
              <w:right w:val="single" w:sz="4" w:space="0" w:color="auto"/>
            </w:tcBorders>
            <w:noWrap/>
            <w:vAlign w:val="center"/>
          </w:tcPr>
          <w:p w:rsidR="00E51F48" w:rsidRPr="00E51F48" w:rsidRDefault="00E51F48" w:rsidP="00E51F48">
            <w:pPr>
              <w:spacing w:after="0" w:line="240" w:lineRule="auto"/>
              <w:jc w:val="center"/>
              <w:rPr>
                <w:rFonts w:ascii="Times New Roman" w:eastAsia="Times New Roman" w:hAnsi="Times New Roman" w:cs="Times New Roman"/>
                <w:sz w:val="20"/>
                <w:szCs w:val="20"/>
              </w:rPr>
            </w:pPr>
            <w:r w:rsidRPr="00E51F48">
              <w:rPr>
                <w:rFonts w:ascii="Times New Roman" w:eastAsia="Times New Roman" w:hAnsi="Times New Roman" w:cs="Times New Roman"/>
                <w:sz w:val="20"/>
                <w:szCs w:val="20"/>
              </w:rPr>
              <w:t>7420001</w:t>
            </w:r>
          </w:p>
        </w:tc>
        <w:tc>
          <w:tcPr>
            <w:tcW w:w="993" w:type="dxa"/>
            <w:tcBorders>
              <w:top w:val="nil"/>
              <w:left w:val="nil"/>
              <w:bottom w:val="single" w:sz="4" w:space="0" w:color="auto"/>
              <w:right w:val="single" w:sz="4" w:space="0" w:color="auto"/>
            </w:tcBorders>
            <w:vAlign w:val="center"/>
          </w:tcPr>
          <w:p w:rsidR="00E51F48" w:rsidRPr="00E51F48" w:rsidRDefault="00E51F48" w:rsidP="00E51F48">
            <w:pPr>
              <w:spacing w:after="0" w:line="240" w:lineRule="auto"/>
              <w:jc w:val="center"/>
              <w:rPr>
                <w:rFonts w:ascii="Times New Roman" w:eastAsia="Times New Roman" w:hAnsi="Times New Roman" w:cs="Times New Roman"/>
                <w:sz w:val="20"/>
                <w:szCs w:val="20"/>
              </w:rPr>
            </w:pPr>
            <w:r w:rsidRPr="00E51F48">
              <w:rPr>
                <w:rFonts w:ascii="Times New Roman" w:eastAsia="Times New Roman" w:hAnsi="Times New Roman" w:cs="Times New Roman"/>
                <w:sz w:val="20"/>
                <w:szCs w:val="20"/>
              </w:rPr>
              <w:t>000</w:t>
            </w:r>
          </w:p>
        </w:tc>
        <w:tc>
          <w:tcPr>
            <w:tcW w:w="1701" w:type="dxa"/>
            <w:tcBorders>
              <w:top w:val="nil"/>
              <w:left w:val="nil"/>
              <w:bottom w:val="single" w:sz="4" w:space="0" w:color="auto"/>
              <w:right w:val="single" w:sz="8" w:space="0" w:color="auto"/>
            </w:tcBorders>
            <w:noWrap/>
            <w:vAlign w:val="center"/>
          </w:tcPr>
          <w:p w:rsidR="00E51F48" w:rsidRPr="00E51F48" w:rsidRDefault="00E51F48" w:rsidP="00E51F48">
            <w:pPr>
              <w:spacing w:after="0" w:line="240" w:lineRule="auto"/>
              <w:rPr>
                <w:rFonts w:ascii="Times New Roman" w:eastAsia="Times New Roman" w:hAnsi="Times New Roman" w:cs="Times New Roman"/>
                <w:sz w:val="20"/>
                <w:szCs w:val="20"/>
              </w:rPr>
            </w:pPr>
            <w:r w:rsidRPr="00E51F48">
              <w:rPr>
                <w:rFonts w:ascii="Times New Roman" w:eastAsia="Times New Roman" w:hAnsi="Times New Roman" w:cs="Times New Roman"/>
                <w:sz w:val="20"/>
                <w:szCs w:val="20"/>
              </w:rPr>
              <w:t>1492,60</w:t>
            </w:r>
          </w:p>
        </w:tc>
      </w:tr>
      <w:tr w:rsidR="00E51F48" w:rsidRPr="00E51F48" w:rsidTr="00E51F48">
        <w:trPr>
          <w:gridAfter w:val="1"/>
          <w:wAfter w:w="1701" w:type="dxa"/>
          <w:trHeight w:val="1280"/>
        </w:trPr>
        <w:tc>
          <w:tcPr>
            <w:tcW w:w="4820" w:type="dxa"/>
            <w:tcBorders>
              <w:top w:val="nil"/>
              <w:left w:val="single" w:sz="8" w:space="0" w:color="auto"/>
              <w:bottom w:val="single" w:sz="4" w:space="0" w:color="auto"/>
              <w:right w:val="single" w:sz="4" w:space="0" w:color="auto"/>
            </w:tcBorders>
            <w:vAlign w:val="center"/>
          </w:tcPr>
          <w:p w:rsidR="00E51F48" w:rsidRPr="00E51F48" w:rsidRDefault="00E51F48" w:rsidP="00E51F48">
            <w:pPr>
              <w:spacing w:after="0" w:line="240" w:lineRule="auto"/>
              <w:rPr>
                <w:rFonts w:ascii="Times New Roman" w:eastAsia="Times New Roman" w:hAnsi="Times New Roman" w:cs="Times New Roman"/>
                <w:sz w:val="20"/>
                <w:szCs w:val="20"/>
              </w:rPr>
            </w:pPr>
            <w:r w:rsidRPr="00E51F48">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noWrap/>
            <w:vAlign w:val="center"/>
          </w:tcPr>
          <w:p w:rsidR="00E51F48" w:rsidRPr="00E51F48" w:rsidRDefault="00E51F48" w:rsidP="00E51F48">
            <w:pPr>
              <w:spacing w:after="0" w:line="240" w:lineRule="auto"/>
              <w:jc w:val="center"/>
              <w:rPr>
                <w:rFonts w:ascii="Times New Roman" w:eastAsia="Times New Roman" w:hAnsi="Times New Roman" w:cs="Times New Roman"/>
                <w:sz w:val="20"/>
                <w:szCs w:val="20"/>
              </w:rPr>
            </w:pPr>
            <w:r w:rsidRPr="00E51F48">
              <w:rPr>
                <w:rFonts w:ascii="Times New Roman" w:eastAsia="Times New Roman" w:hAnsi="Times New Roman" w:cs="Times New Roman"/>
                <w:sz w:val="20"/>
                <w:szCs w:val="20"/>
              </w:rPr>
              <w:t>01</w:t>
            </w:r>
          </w:p>
        </w:tc>
        <w:tc>
          <w:tcPr>
            <w:tcW w:w="709" w:type="dxa"/>
            <w:tcBorders>
              <w:top w:val="nil"/>
              <w:left w:val="nil"/>
              <w:bottom w:val="single" w:sz="4" w:space="0" w:color="auto"/>
              <w:right w:val="single" w:sz="4" w:space="0" w:color="auto"/>
            </w:tcBorders>
            <w:noWrap/>
            <w:vAlign w:val="center"/>
          </w:tcPr>
          <w:p w:rsidR="00E51F48" w:rsidRPr="00E51F48" w:rsidRDefault="00E51F48" w:rsidP="00E51F48">
            <w:pPr>
              <w:spacing w:after="0" w:line="240" w:lineRule="auto"/>
              <w:jc w:val="center"/>
              <w:rPr>
                <w:rFonts w:ascii="Times New Roman" w:eastAsia="Times New Roman" w:hAnsi="Times New Roman" w:cs="Times New Roman"/>
                <w:sz w:val="20"/>
                <w:szCs w:val="20"/>
              </w:rPr>
            </w:pPr>
            <w:r w:rsidRPr="00E51F48">
              <w:rPr>
                <w:rFonts w:ascii="Times New Roman" w:eastAsia="Times New Roman" w:hAnsi="Times New Roman" w:cs="Times New Roman"/>
                <w:sz w:val="20"/>
                <w:szCs w:val="20"/>
              </w:rPr>
              <w:t>04</w:t>
            </w:r>
          </w:p>
        </w:tc>
        <w:tc>
          <w:tcPr>
            <w:tcW w:w="1275" w:type="dxa"/>
            <w:tcBorders>
              <w:top w:val="nil"/>
              <w:left w:val="nil"/>
              <w:bottom w:val="single" w:sz="4" w:space="0" w:color="auto"/>
              <w:right w:val="single" w:sz="4" w:space="0" w:color="auto"/>
            </w:tcBorders>
            <w:noWrap/>
            <w:vAlign w:val="center"/>
          </w:tcPr>
          <w:p w:rsidR="00E51F48" w:rsidRPr="00E51F48" w:rsidRDefault="00E51F48" w:rsidP="00E51F48">
            <w:pPr>
              <w:spacing w:after="0" w:line="240" w:lineRule="auto"/>
              <w:jc w:val="center"/>
              <w:rPr>
                <w:rFonts w:ascii="Times New Roman" w:eastAsia="Times New Roman" w:hAnsi="Times New Roman" w:cs="Times New Roman"/>
                <w:sz w:val="20"/>
                <w:szCs w:val="20"/>
              </w:rPr>
            </w:pPr>
            <w:r w:rsidRPr="00E51F48">
              <w:rPr>
                <w:rFonts w:ascii="Times New Roman" w:eastAsia="Times New Roman" w:hAnsi="Times New Roman" w:cs="Times New Roman"/>
                <w:sz w:val="20"/>
                <w:szCs w:val="20"/>
              </w:rPr>
              <w:t>7420000</w:t>
            </w:r>
          </w:p>
        </w:tc>
        <w:tc>
          <w:tcPr>
            <w:tcW w:w="993" w:type="dxa"/>
            <w:tcBorders>
              <w:top w:val="nil"/>
              <w:left w:val="nil"/>
              <w:bottom w:val="single" w:sz="4" w:space="0" w:color="auto"/>
              <w:right w:val="single" w:sz="4" w:space="0" w:color="auto"/>
            </w:tcBorders>
            <w:vAlign w:val="center"/>
          </w:tcPr>
          <w:p w:rsidR="00E51F48" w:rsidRPr="00E51F48" w:rsidRDefault="00E51F48" w:rsidP="00E51F48">
            <w:pPr>
              <w:spacing w:after="0" w:line="240" w:lineRule="auto"/>
              <w:jc w:val="center"/>
              <w:rPr>
                <w:rFonts w:ascii="Times New Roman" w:eastAsia="Times New Roman" w:hAnsi="Times New Roman" w:cs="Times New Roman"/>
                <w:sz w:val="20"/>
                <w:szCs w:val="20"/>
              </w:rPr>
            </w:pPr>
            <w:r w:rsidRPr="00E51F48">
              <w:rPr>
                <w:rFonts w:ascii="Times New Roman" w:eastAsia="Times New Roman" w:hAnsi="Times New Roman" w:cs="Times New Roman"/>
                <w:sz w:val="20"/>
                <w:szCs w:val="20"/>
              </w:rPr>
              <w:t>100</w:t>
            </w:r>
          </w:p>
        </w:tc>
        <w:tc>
          <w:tcPr>
            <w:tcW w:w="1701" w:type="dxa"/>
            <w:tcBorders>
              <w:top w:val="nil"/>
              <w:left w:val="nil"/>
              <w:bottom w:val="single" w:sz="4" w:space="0" w:color="auto"/>
              <w:right w:val="single" w:sz="8" w:space="0" w:color="auto"/>
            </w:tcBorders>
            <w:noWrap/>
            <w:vAlign w:val="center"/>
          </w:tcPr>
          <w:p w:rsidR="00E51F48" w:rsidRPr="00E51F48" w:rsidRDefault="00E51F48" w:rsidP="00E51F48">
            <w:pPr>
              <w:spacing w:after="0" w:line="240" w:lineRule="auto"/>
              <w:rPr>
                <w:rFonts w:ascii="Times New Roman" w:eastAsia="Times New Roman" w:hAnsi="Times New Roman" w:cs="Times New Roman"/>
                <w:sz w:val="20"/>
                <w:szCs w:val="20"/>
              </w:rPr>
            </w:pPr>
            <w:r w:rsidRPr="00E51F48">
              <w:rPr>
                <w:rFonts w:ascii="Times New Roman" w:eastAsia="Times New Roman" w:hAnsi="Times New Roman" w:cs="Times New Roman"/>
                <w:sz w:val="20"/>
                <w:szCs w:val="20"/>
              </w:rPr>
              <w:t>1492,60</w:t>
            </w:r>
          </w:p>
        </w:tc>
      </w:tr>
      <w:tr w:rsidR="00E51F48" w:rsidRPr="00E51F48" w:rsidTr="008338DB">
        <w:trPr>
          <w:gridAfter w:val="1"/>
          <w:wAfter w:w="1701" w:type="dxa"/>
          <w:trHeight w:val="533"/>
        </w:trPr>
        <w:tc>
          <w:tcPr>
            <w:tcW w:w="4820" w:type="dxa"/>
            <w:tcBorders>
              <w:top w:val="nil"/>
              <w:left w:val="single" w:sz="8" w:space="0" w:color="auto"/>
              <w:bottom w:val="single" w:sz="4" w:space="0" w:color="auto"/>
              <w:right w:val="single" w:sz="4" w:space="0" w:color="auto"/>
            </w:tcBorders>
          </w:tcPr>
          <w:p w:rsidR="00E51F48" w:rsidRPr="00E51F48" w:rsidRDefault="00E51F48" w:rsidP="00E51F48">
            <w:pPr>
              <w:autoSpaceDE w:val="0"/>
              <w:autoSpaceDN w:val="0"/>
              <w:adjustRightInd w:val="0"/>
              <w:spacing w:after="0" w:line="240" w:lineRule="auto"/>
              <w:rPr>
                <w:rFonts w:ascii="Times New Roman" w:eastAsia="Times New Roman" w:hAnsi="Times New Roman" w:cs="Times New Roman"/>
                <w:color w:val="000000"/>
                <w:sz w:val="20"/>
                <w:szCs w:val="20"/>
              </w:rPr>
            </w:pPr>
            <w:r w:rsidRPr="00E51F48">
              <w:rPr>
                <w:rFonts w:ascii="Times New Roman" w:eastAsia="Times New Roman" w:hAnsi="Times New Roman" w:cs="Times New Roman"/>
                <w:color w:val="000000"/>
                <w:sz w:val="20"/>
                <w:szCs w:val="20"/>
              </w:rPr>
              <w:t>Расходы на выплату персоналу государственных (муниципальных) органов</w:t>
            </w:r>
          </w:p>
        </w:tc>
        <w:tc>
          <w:tcPr>
            <w:tcW w:w="709" w:type="dxa"/>
            <w:tcBorders>
              <w:top w:val="nil"/>
              <w:left w:val="nil"/>
              <w:bottom w:val="single" w:sz="4" w:space="0" w:color="auto"/>
              <w:right w:val="single" w:sz="4" w:space="0" w:color="auto"/>
            </w:tcBorders>
            <w:noWrap/>
            <w:vAlign w:val="bottom"/>
          </w:tcPr>
          <w:p w:rsidR="00E51F48" w:rsidRPr="00E51F48" w:rsidRDefault="00E51F48" w:rsidP="008338DB">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E51F48">
              <w:rPr>
                <w:rFonts w:ascii="Times New Roman" w:eastAsia="Times New Roman" w:hAnsi="Times New Roman" w:cs="Times New Roman"/>
                <w:color w:val="000000"/>
                <w:sz w:val="20"/>
                <w:szCs w:val="20"/>
              </w:rPr>
              <w:t>01</w:t>
            </w:r>
          </w:p>
        </w:tc>
        <w:tc>
          <w:tcPr>
            <w:tcW w:w="709" w:type="dxa"/>
            <w:tcBorders>
              <w:top w:val="nil"/>
              <w:left w:val="nil"/>
              <w:bottom w:val="single" w:sz="4" w:space="0" w:color="auto"/>
              <w:right w:val="single" w:sz="4" w:space="0" w:color="auto"/>
            </w:tcBorders>
            <w:noWrap/>
            <w:vAlign w:val="bottom"/>
          </w:tcPr>
          <w:p w:rsidR="00E51F48" w:rsidRPr="00E51F48" w:rsidRDefault="00E51F48" w:rsidP="00E51F48">
            <w:pPr>
              <w:autoSpaceDE w:val="0"/>
              <w:autoSpaceDN w:val="0"/>
              <w:adjustRightInd w:val="0"/>
              <w:spacing w:after="0" w:line="240" w:lineRule="auto"/>
              <w:rPr>
                <w:rFonts w:ascii="Times New Roman" w:eastAsia="Times New Roman" w:hAnsi="Times New Roman" w:cs="Times New Roman"/>
                <w:color w:val="000000"/>
                <w:sz w:val="20"/>
                <w:szCs w:val="20"/>
              </w:rPr>
            </w:pPr>
          </w:p>
          <w:p w:rsidR="00E51F48" w:rsidRPr="00E51F48" w:rsidRDefault="00E51F48" w:rsidP="00E51F48">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E51F48">
              <w:rPr>
                <w:rFonts w:ascii="Times New Roman" w:eastAsia="Times New Roman" w:hAnsi="Times New Roman" w:cs="Times New Roman"/>
                <w:color w:val="000000"/>
                <w:sz w:val="20"/>
                <w:szCs w:val="20"/>
              </w:rPr>
              <w:t>04</w:t>
            </w:r>
          </w:p>
        </w:tc>
        <w:tc>
          <w:tcPr>
            <w:tcW w:w="1275" w:type="dxa"/>
            <w:tcBorders>
              <w:top w:val="nil"/>
              <w:left w:val="nil"/>
              <w:bottom w:val="single" w:sz="4" w:space="0" w:color="auto"/>
              <w:right w:val="single" w:sz="4" w:space="0" w:color="auto"/>
            </w:tcBorders>
            <w:noWrap/>
            <w:vAlign w:val="bottom"/>
          </w:tcPr>
          <w:p w:rsidR="00E51F48" w:rsidRPr="00E51F48" w:rsidRDefault="00E51F48" w:rsidP="00E51F48">
            <w:pPr>
              <w:autoSpaceDE w:val="0"/>
              <w:autoSpaceDN w:val="0"/>
              <w:adjustRightInd w:val="0"/>
              <w:spacing w:after="0" w:line="240" w:lineRule="auto"/>
              <w:rPr>
                <w:rFonts w:ascii="Times New Roman" w:eastAsia="Times New Roman" w:hAnsi="Times New Roman" w:cs="Times New Roman"/>
                <w:color w:val="000000"/>
                <w:sz w:val="20"/>
                <w:szCs w:val="20"/>
              </w:rPr>
            </w:pPr>
          </w:p>
          <w:p w:rsidR="00E51F48" w:rsidRPr="00E51F48" w:rsidRDefault="00E51F48" w:rsidP="00E51F48">
            <w:pPr>
              <w:autoSpaceDE w:val="0"/>
              <w:autoSpaceDN w:val="0"/>
              <w:adjustRightInd w:val="0"/>
              <w:spacing w:after="0" w:line="240" w:lineRule="auto"/>
              <w:jc w:val="center"/>
              <w:rPr>
                <w:rFonts w:ascii="Times New Roman" w:eastAsia="Times New Roman" w:hAnsi="Times New Roman" w:cs="Times New Roman"/>
                <w:color w:val="000000"/>
                <w:sz w:val="20"/>
                <w:szCs w:val="20"/>
                <w:lang w:val="en-US"/>
              </w:rPr>
            </w:pPr>
            <w:r w:rsidRPr="00E51F48">
              <w:rPr>
                <w:rFonts w:ascii="Times New Roman" w:eastAsia="Times New Roman" w:hAnsi="Times New Roman" w:cs="Times New Roman"/>
                <w:color w:val="000000"/>
                <w:sz w:val="20"/>
                <w:szCs w:val="20"/>
              </w:rPr>
              <w:t>7420001</w:t>
            </w:r>
          </w:p>
        </w:tc>
        <w:tc>
          <w:tcPr>
            <w:tcW w:w="993" w:type="dxa"/>
            <w:tcBorders>
              <w:top w:val="nil"/>
              <w:left w:val="nil"/>
              <w:bottom w:val="single" w:sz="4" w:space="0" w:color="auto"/>
              <w:right w:val="single" w:sz="4" w:space="0" w:color="auto"/>
            </w:tcBorders>
            <w:vAlign w:val="bottom"/>
          </w:tcPr>
          <w:p w:rsidR="00E51F48" w:rsidRPr="00E51F48" w:rsidRDefault="00E51F48" w:rsidP="00E51F48">
            <w:pPr>
              <w:autoSpaceDE w:val="0"/>
              <w:autoSpaceDN w:val="0"/>
              <w:adjustRightInd w:val="0"/>
              <w:spacing w:after="0" w:line="240" w:lineRule="auto"/>
              <w:rPr>
                <w:rFonts w:ascii="Times New Roman" w:eastAsia="Times New Roman" w:hAnsi="Times New Roman" w:cs="Times New Roman"/>
                <w:color w:val="000000"/>
                <w:sz w:val="20"/>
                <w:szCs w:val="20"/>
              </w:rPr>
            </w:pPr>
          </w:p>
          <w:p w:rsidR="00E51F48" w:rsidRPr="00E51F48" w:rsidRDefault="00E51F48" w:rsidP="00E51F48">
            <w:pPr>
              <w:autoSpaceDE w:val="0"/>
              <w:autoSpaceDN w:val="0"/>
              <w:adjustRightInd w:val="0"/>
              <w:spacing w:after="0" w:line="240" w:lineRule="auto"/>
              <w:jc w:val="center"/>
              <w:rPr>
                <w:rFonts w:ascii="Times New Roman" w:eastAsia="Times New Roman" w:hAnsi="Times New Roman" w:cs="Times New Roman"/>
                <w:color w:val="000000"/>
                <w:sz w:val="20"/>
                <w:szCs w:val="20"/>
                <w:lang w:val="en-US"/>
              </w:rPr>
            </w:pPr>
            <w:r w:rsidRPr="00E51F48">
              <w:rPr>
                <w:rFonts w:ascii="Times New Roman" w:eastAsia="Times New Roman" w:hAnsi="Times New Roman" w:cs="Times New Roman"/>
                <w:color w:val="000000"/>
                <w:sz w:val="20"/>
                <w:szCs w:val="20"/>
              </w:rPr>
              <w:t>120</w:t>
            </w:r>
          </w:p>
        </w:tc>
        <w:tc>
          <w:tcPr>
            <w:tcW w:w="1701" w:type="dxa"/>
            <w:tcBorders>
              <w:top w:val="nil"/>
              <w:left w:val="nil"/>
              <w:bottom w:val="single" w:sz="4" w:space="0" w:color="auto"/>
              <w:right w:val="single" w:sz="8" w:space="0" w:color="auto"/>
            </w:tcBorders>
            <w:noWrap/>
            <w:vAlign w:val="center"/>
          </w:tcPr>
          <w:p w:rsidR="00E51F48" w:rsidRPr="00E51F48" w:rsidRDefault="00E51F48" w:rsidP="00E51F48">
            <w:pPr>
              <w:spacing w:after="0" w:line="240" w:lineRule="auto"/>
              <w:rPr>
                <w:rFonts w:ascii="Times New Roman" w:eastAsia="Times New Roman" w:hAnsi="Times New Roman" w:cs="Times New Roman"/>
                <w:sz w:val="20"/>
                <w:szCs w:val="20"/>
              </w:rPr>
            </w:pPr>
          </w:p>
          <w:p w:rsidR="00E51F48" w:rsidRPr="00E51F48" w:rsidRDefault="00E51F48" w:rsidP="00E51F48">
            <w:pPr>
              <w:spacing w:after="0" w:line="240" w:lineRule="auto"/>
              <w:rPr>
                <w:rFonts w:ascii="Times New Roman" w:eastAsia="Times New Roman" w:hAnsi="Times New Roman" w:cs="Times New Roman"/>
                <w:sz w:val="20"/>
                <w:szCs w:val="20"/>
              </w:rPr>
            </w:pPr>
          </w:p>
          <w:p w:rsidR="00E51F48" w:rsidRPr="00E51F48" w:rsidRDefault="00E51F48" w:rsidP="00E51F48">
            <w:pPr>
              <w:spacing w:after="0" w:line="240" w:lineRule="auto"/>
              <w:rPr>
                <w:rFonts w:ascii="Times New Roman" w:eastAsia="Times New Roman" w:hAnsi="Times New Roman" w:cs="Times New Roman"/>
                <w:sz w:val="20"/>
                <w:szCs w:val="20"/>
              </w:rPr>
            </w:pPr>
            <w:r w:rsidRPr="00E51F48">
              <w:rPr>
                <w:rFonts w:ascii="Times New Roman" w:eastAsia="Times New Roman" w:hAnsi="Times New Roman" w:cs="Times New Roman"/>
                <w:sz w:val="20"/>
                <w:szCs w:val="20"/>
              </w:rPr>
              <w:t>1492,60</w:t>
            </w:r>
          </w:p>
        </w:tc>
      </w:tr>
      <w:tr w:rsidR="00E51F48" w:rsidRPr="00E51F48" w:rsidTr="008338DB">
        <w:trPr>
          <w:gridAfter w:val="1"/>
          <w:wAfter w:w="1701" w:type="dxa"/>
          <w:trHeight w:val="557"/>
        </w:trPr>
        <w:tc>
          <w:tcPr>
            <w:tcW w:w="4820" w:type="dxa"/>
            <w:tcBorders>
              <w:top w:val="nil"/>
              <w:left w:val="single" w:sz="8" w:space="0" w:color="auto"/>
              <w:bottom w:val="single" w:sz="4" w:space="0" w:color="auto"/>
              <w:right w:val="single" w:sz="4" w:space="0" w:color="auto"/>
            </w:tcBorders>
            <w:vAlign w:val="center"/>
          </w:tcPr>
          <w:p w:rsidR="00E51F48" w:rsidRPr="00E51F48" w:rsidRDefault="00E51F48" w:rsidP="00E51F48">
            <w:pPr>
              <w:spacing w:after="0" w:line="240" w:lineRule="auto"/>
              <w:rPr>
                <w:rFonts w:ascii="Times New Roman" w:eastAsia="Times New Roman" w:hAnsi="Times New Roman" w:cs="Times New Roman"/>
                <w:color w:val="000000"/>
                <w:sz w:val="20"/>
                <w:szCs w:val="20"/>
              </w:rPr>
            </w:pPr>
            <w:r w:rsidRPr="00E51F48">
              <w:rPr>
                <w:rFonts w:ascii="Times New Roman" w:eastAsia="Times New Roman" w:hAnsi="Times New Roman" w:cs="Times New Roman"/>
                <w:color w:val="000000"/>
                <w:sz w:val="20"/>
                <w:szCs w:val="20"/>
              </w:rPr>
              <w:t>Расходы на обеспечение функций органов местного самоуправления</w:t>
            </w:r>
          </w:p>
        </w:tc>
        <w:tc>
          <w:tcPr>
            <w:tcW w:w="709" w:type="dxa"/>
            <w:tcBorders>
              <w:top w:val="nil"/>
              <w:left w:val="nil"/>
              <w:bottom w:val="single" w:sz="4" w:space="0" w:color="auto"/>
              <w:right w:val="single" w:sz="4" w:space="0" w:color="auto"/>
            </w:tcBorders>
            <w:noWrap/>
            <w:vAlign w:val="center"/>
          </w:tcPr>
          <w:p w:rsidR="00E51F48" w:rsidRPr="00E51F48" w:rsidRDefault="00E51F48" w:rsidP="00E51F48">
            <w:pPr>
              <w:spacing w:after="0" w:line="240" w:lineRule="auto"/>
              <w:jc w:val="center"/>
              <w:rPr>
                <w:rFonts w:ascii="Times New Roman" w:eastAsia="Times New Roman" w:hAnsi="Times New Roman" w:cs="Times New Roman"/>
                <w:sz w:val="20"/>
                <w:szCs w:val="20"/>
              </w:rPr>
            </w:pPr>
            <w:r w:rsidRPr="00E51F48">
              <w:rPr>
                <w:rFonts w:ascii="Times New Roman" w:eastAsia="Times New Roman" w:hAnsi="Times New Roman" w:cs="Times New Roman"/>
                <w:sz w:val="20"/>
                <w:szCs w:val="20"/>
              </w:rPr>
              <w:t>01</w:t>
            </w:r>
          </w:p>
        </w:tc>
        <w:tc>
          <w:tcPr>
            <w:tcW w:w="709" w:type="dxa"/>
            <w:tcBorders>
              <w:top w:val="nil"/>
              <w:left w:val="nil"/>
              <w:bottom w:val="single" w:sz="4" w:space="0" w:color="auto"/>
              <w:right w:val="single" w:sz="4" w:space="0" w:color="auto"/>
            </w:tcBorders>
            <w:noWrap/>
            <w:vAlign w:val="center"/>
          </w:tcPr>
          <w:p w:rsidR="00E51F48" w:rsidRPr="00E51F48" w:rsidRDefault="00E51F48" w:rsidP="00E51F48">
            <w:pPr>
              <w:spacing w:after="0" w:line="240" w:lineRule="auto"/>
              <w:jc w:val="center"/>
              <w:rPr>
                <w:rFonts w:ascii="Times New Roman" w:eastAsia="Times New Roman" w:hAnsi="Times New Roman" w:cs="Times New Roman"/>
                <w:sz w:val="20"/>
                <w:szCs w:val="20"/>
              </w:rPr>
            </w:pPr>
            <w:r w:rsidRPr="00E51F48">
              <w:rPr>
                <w:rFonts w:ascii="Times New Roman" w:eastAsia="Times New Roman" w:hAnsi="Times New Roman" w:cs="Times New Roman"/>
                <w:sz w:val="20"/>
                <w:szCs w:val="20"/>
              </w:rPr>
              <w:t>04</w:t>
            </w:r>
          </w:p>
        </w:tc>
        <w:tc>
          <w:tcPr>
            <w:tcW w:w="1275" w:type="dxa"/>
            <w:tcBorders>
              <w:top w:val="nil"/>
              <w:left w:val="nil"/>
              <w:bottom w:val="single" w:sz="4" w:space="0" w:color="auto"/>
              <w:right w:val="single" w:sz="4" w:space="0" w:color="auto"/>
            </w:tcBorders>
            <w:noWrap/>
            <w:vAlign w:val="center"/>
          </w:tcPr>
          <w:p w:rsidR="00E51F48" w:rsidRPr="00E51F48" w:rsidRDefault="00E51F48" w:rsidP="00E51F48">
            <w:pPr>
              <w:spacing w:after="0" w:line="240" w:lineRule="auto"/>
              <w:jc w:val="center"/>
              <w:rPr>
                <w:rFonts w:ascii="Times New Roman" w:eastAsia="Times New Roman" w:hAnsi="Times New Roman" w:cs="Times New Roman"/>
                <w:sz w:val="20"/>
                <w:szCs w:val="20"/>
              </w:rPr>
            </w:pPr>
            <w:r w:rsidRPr="00E51F48">
              <w:rPr>
                <w:rFonts w:ascii="Times New Roman" w:eastAsia="Times New Roman" w:hAnsi="Times New Roman" w:cs="Times New Roman"/>
                <w:sz w:val="20"/>
                <w:szCs w:val="20"/>
              </w:rPr>
              <w:t>7420002</w:t>
            </w:r>
          </w:p>
        </w:tc>
        <w:tc>
          <w:tcPr>
            <w:tcW w:w="993" w:type="dxa"/>
            <w:tcBorders>
              <w:top w:val="nil"/>
              <w:left w:val="nil"/>
              <w:bottom w:val="single" w:sz="4" w:space="0" w:color="auto"/>
              <w:right w:val="single" w:sz="4" w:space="0" w:color="auto"/>
            </w:tcBorders>
            <w:vAlign w:val="center"/>
          </w:tcPr>
          <w:p w:rsidR="00E51F48" w:rsidRPr="00E51F48" w:rsidRDefault="00E51F48" w:rsidP="00E51F48">
            <w:pPr>
              <w:spacing w:after="0" w:line="240" w:lineRule="auto"/>
              <w:jc w:val="center"/>
              <w:rPr>
                <w:rFonts w:ascii="Times New Roman" w:eastAsia="Times New Roman" w:hAnsi="Times New Roman" w:cs="Times New Roman"/>
                <w:sz w:val="20"/>
                <w:szCs w:val="20"/>
              </w:rPr>
            </w:pPr>
            <w:r w:rsidRPr="00E51F48">
              <w:rPr>
                <w:rFonts w:ascii="Times New Roman" w:eastAsia="Times New Roman" w:hAnsi="Times New Roman" w:cs="Times New Roman"/>
                <w:sz w:val="20"/>
                <w:szCs w:val="20"/>
              </w:rPr>
              <w:t>000</w:t>
            </w:r>
          </w:p>
        </w:tc>
        <w:tc>
          <w:tcPr>
            <w:tcW w:w="1701" w:type="dxa"/>
            <w:tcBorders>
              <w:top w:val="nil"/>
              <w:left w:val="nil"/>
              <w:bottom w:val="single" w:sz="4" w:space="0" w:color="auto"/>
              <w:right w:val="single" w:sz="8" w:space="0" w:color="auto"/>
            </w:tcBorders>
            <w:noWrap/>
            <w:vAlign w:val="center"/>
          </w:tcPr>
          <w:p w:rsidR="00E51F48" w:rsidRPr="00E51F48" w:rsidRDefault="00E51F48" w:rsidP="00E51F48">
            <w:pPr>
              <w:spacing w:after="0" w:line="240" w:lineRule="auto"/>
              <w:rPr>
                <w:rFonts w:ascii="Times New Roman" w:eastAsia="Times New Roman" w:hAnsi="Times New Roman" w:cs="Times New Roman"/>
                <w:sz w:val="20"/>
                <w:szCs w:val="20"/>
              </w:rPr>
            </w:pPr>
            <w:r w:rsidRPr="00E51F48">
              <w:rPr>
                <w:rFonts w:ascii="Times New Roman" w:eastAsia="Times New Roman" w:hAnsi="Times New Roman" w:cs="Times New Roman"/>
                <w:sz w:val="20"/>
                <w:szCs w:val="20"/>
              </w:rPr>
              <w:t>622,37</w:t>
            </w:r>
          </w:p>
        </w:tc>
      </w:tr>
      <w:tr w:rsidR="00E51F48" w:rsidRPr="00E51F48" w:rsidTr="00E51F48">
        <w:trPr>
          <w:gridAfter w:val="1"/>
          <w:wAfter w:w="1701" w:type="dxa"/>
          <w:trHeight w:val="710"/>
        </w:trPr>
        <w:tc>
          <w:tcPr>
            <w:tcW w:w="4820" w:type="dxa"/>
            <w:tcBorders>
              <w:top w:val="nil"/>
              <w:left w:val="single" w:sz="8" w:space="0" w:color="auto"/>
              <w:bottom w:val="single" w:sz="4" w:space="0" w:color="auto"/>
              <w:right w:val="single" w:sz="4" w:space="0" w:color="auto"/>
            </w:tcBorders>
            <w:vAlign w:val="center"/>
          </w:tcPr>
          <w:p w:rsidR="00E51F48" w:rsidRPr="00E51F48" w:rsidRDefault="00E51F48" w:rsidP="00E51F48">
            <w:pPr>
              <w:spacing w:after="0" w:line="240" w:lineRule="auto"/>
              <w:rPr>
                <w:rFonts w:ascii="Times New Roman" w:eastAsia="Times New Roman" w:hAnsi="Times New Roman" w:cs="Times New Roman"/>
                <w:color w:val="000000"/>
                <w:sz w:val="20"/>
                <w:szCs w:val="20"/>
              </w:rPr>
            </w:pPr>
            <w:r w:rsidRPr="00E51F48">
              <w:rPr>
                <w:rFonts w:ascii="Times New Roman" w:hAnsi="Times New Roman" w:cs="Times New Roman"/>
                <w:sz w:val="20"/>
                <w:szCs w:val="20"/>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noWrap/>
            <w:vAlign w:val="center"/>
          </w:tcPr>
          <w:p w:rsidR="00E51F48" w:rsidRPr="00E51F48" w:rsidRDefault="00E51F48" w:rsidP="00E51F48">
            <w:pPr>
              <w:spacing w:after="0" w:line="240" w:lineRule="auto"/>
              <w:jc w:val="center"/>
              <w:rPr>
                <w:rFonts w:ascii="Times New Roman" w:eastAsia="Times New Roman" w:hAnsi="Times New Roman" w:cs="Times New Roman"/>
                <w:sz w:val="20"/>
                <w:szCs w:val="20"/>
              </w:rPr>
            </w:pPr>
            <w:r w:rsidRPr="00E51F48">
              <w:rPr>
                <w:rFonts w:ascii="Times New Roman" w:eastAsia="Times New Roman" w:hAnsi="Times New Roman" w:cs="Times New Roman"/>
                <w:sz w:val="20"/>
                <w:szCs w:val="20"/>
              </w:rPr>
              <w:t>01</w:t>
            </w:r>
          </w:p>
        </w:tc>
        <w:tc>
          <w:tcPr>
            <w:tcW w:w="709" w:type="dxa"/>
            <w:tcBorders>
              <w:top w:val="nil"/>
              <w:left w:val="nil"/>
              <w:bottom w:val="single" w:sz="4" w:space="0" w:color="auto"/>
              <w:right w:val="single" w:sz="4" w:space="0" w:color="auto"/>
            </w:tcBorders>
            <w:noWrap/>
            <w:vAlign w:val="center"/>
          </w:tcPr>
          <w:p w:rsidR="00E51F48" w:rsidRPr="00E51F48" w:rsidRDefault="00E51F48" w:rsidP="00E51F48">
            <w:pPr>
              <w:spacing w:after="0" w:line="240" w:lineRule="auto"/>
              <w:jc w:val="center"/>
              <w:rPr>
                <w:rFonts w:ascii="Times New Roman" w:eastAsia="Times New Roman" w:hAnsi="Times New Roman" w:cs="Times New Roman"/>
                <w:sz w:val="20"/>
                <w:szCs w:val="20"/>
              </w:rPr>
            </w:pPr>
            <w:r w:rsidRPr="00E51F48">
              <w:rPr>
                <w:rFonts w:ascii="Times New Roman" w:eastAsia="Times New Roman" w:hAnsi="Times New Roman" w:cs="Times New Roman"/>
                <w:sz w:val="20"/>
                <w:szCs w:val="20"/>
              </w:rPr>
              <w:t>04</w:t>
            </w:r>
          </w:p>
        </w:tc>
        <w:tc>
          <w:tcPr>
            <w:tcW w:w="1275" w:type="dxa"/>
            <w:tcBorders>
              <w:top w:val="nil"/>
              <w:left w:val="nil"/>
              <w:bottom w:val="single" w:sz="4" w:space="0" w:color="auto"/>
              <w:right w:val="single" w:sz="4" w:space="0" w:color="auto"/>
            </w:tcBorders>
            <w:noWrap/>
            <w:vAlign w:val="center"/>
          </w:tcPr>
          <w:p w:rsidR="00E51F48" w:rsidRPr="00E51F48" w:rsidRDefault="00E51F48" w:rsidP="00E51F48">
            <w:pPr>
              <w:spacing w:after="0" w:line="240" w:lineRule="auto"/>
              <w:jc w:val="center"/>
              <w:rPr>
                <w:rFonts w:ascii="Times New Roman" w:eastAsia="Times New Roman" w:hAnsi="Times New Roman" w:cs="Times New Roman"/>
                <w:sz w:val="20"/>
                <w:szCs w:val="20"/>
              </w:rPr>
            </w:pPr>
            <w:r w:rsidRPr="00E51F48">
              <w:rPr>
                <w:rFonts w:ascii="Times New Roman" w:eastAsia="Times New Roman" w:hAnsi="Times New Roman" w:cs="Times New Roman"/>
                <w:sz w:val="20"/>
                <w:szCs w:val="20"/>
              </w:rPr>
              <w:t>7420002</w:t>
            </w:r>
          </w:p>
        </w:tc>
        <w:tc>
          <w:tcPr>
            <w:tcW w:w="993" w:type="dxa"/>
            <w:tcBorders>
              <w:top w:val="nil"/>
              <w:left w:val="nil"/>
              <w:bottom w:val="single" w:sz="4" w:space="0" w:color="auto"/>
              <w:right w:val="single" w:sz="4" w:space="0" w:color="auto"/>
            </w:tcBorders>
            <w:vAlign w:val="center"/>
          </w:tcPr>
          <w:p w:rsidR="00E51F48" w:rsidRPr="00E51F48" w:rsidRDefault="00E51F48" w:rsidP="00E51F48">
            <w:pPr>
              <w:spacing w:after="0" w:line="240" w:lineRule="auto"/>
              <w:jc w:val="center"/>
              <w:rPr>
                <w:rFonts w:ascii="Times New Roman" w:eastAsia="Times New Roman" w:hAnsi="Times New Roman" w:cs="Times New Roman"/>
                <w:sz w:val="20"/>
                <w:szCs w:val="20"/>
              </w:rPr>
            </w:pPr>
            <w:r w:rsidRPr="00E51F48">
              <w:rPr>
                <w:rFonts w:ascii="Times New Roman" w:eastAsia="Times New Roman" w:hAnsi="Times New Roman" w:cs="Times New Roman"/>
                <w:sz w:val="20"/>
                <w:szCs w:val="20"/>
              </w:rPr>
              <w:t>200</w:t>
            </w:r>
          </w:p>
        </w:tc>
        <w:tc>
          <w:tcPr>
            <w:tcW w:w="1701" w:type="dxa"/>
            <w:tcBorders>
              <w:top w:val="nil"/>
              <w:left w:val="nil"/>
              <w:bottom w:val="single" w:sz="4" w:space="0" w:color="auto"/>
              <w:right w:val="single" w:sz="8" w:space="0" w:color="auto"/>
            </w:tcBorders>
            <w:noWrap/>
            <w:vAlign w:val="center"/>
          </w:tcPr>
          <w:p w:rsidR="00E51F48" w:rsidRPr="00E51F48" w:rsidRDefault="00E51F48" w:rsidP="00E51F48">
            <w:pPr>
              <w:spacing w:after="0" w:line="240" w:lineRule="auto"/>
              <w:rPr>
                <w:rFonts w:ascii="Times New Roman" w:eastAsia="Times New Roman" w:hAnsi="Times New Roman" w:cs="Times New Roman"/>
                <w:sz w:val="20"/>
                <w:szCs w:val="20"/>
              </w:rPr>
            </w:pPr>
            <w:r w:rsidRPr="00E51F48">
              <w:rPr>
                <w:rFonts w:ascii="Times New Roman" w:eastAsia="Times New Roman" w:hAnsi="Times New Roman" w:cs="Times New Roman"/>
                <w:sz w:val="20"/>
                <w:szCs w:val="20"/>
              </w:rPr>
              <w:t>622,37</w:t>
            </w:r>
          </w:p>
        </w:tc>
      </w:tr>
      <w:tr w:rsidR="00E51F48" w:rsidRPr="00E51F48" w:rsidTr="008338DB">
        <w:trPr>
          <w:gridAfter w:val="1"/>
          <w:wAfter w:w="1701" w:type="dxa"/>
          <w:trHeight w:val="688"/>
        </w:trPr>
        <w:tc>
          <w:tcPr>
            <w:tcW w:w="4820" w:type="dxa"/>
            <w:tcBorders>
              <w:top w:val="nil"/>
              <w:left w:val="single" w:sz="8" w:space="0" w:color="auto"/>
              <w:bottom w:val="single" w:sz="4" w:space="0" w:color="auto"/>
              <w:right w:val="single" w:sz="4" w:space="0" w:color="auto"/>
            </w:tcBorders>
            <w:vAlign w:val="center"/>
          </w:tcPr>
          <w:p w:rsidR="00E51F48" w:rsidRPr="00E51F48" w:rsidRDefault="00E51F48" w:rsidP="00E51F48">
            <w:pPr>
              <w:spacing w:after="0" w:line="240" w:lineRule="auto"/>
              <w:rPr>
                <w:rFonts w:ascii="Times New Roman" w:eastAsia="Times New Roman" w:hAnsi="Times New Roman" w:cs="Times New Roman"/>
                <w:iCs/>
                <w:sz w:val="20"/>
                <w:szCs w:val="20"/>
              </w:rPr>
            </w:pPr>
            <w:r w:rsidRPr="00E51F48">
              <w:rPr>
                <w:rFonts w:ascii="Times New Roman" w:eastAsia="Times New Roman" w:hAnsi="Times New Roman" w:cs="Times New Roman"/>
                <w:iCs/>
                <w:sz w:val="20"/>
                <w:szCs w:val="20"/>
              </w:rPr>
              <w:t xml:space="preserve">Иные закупки товаров, работ и услуг для обеспечения </w:t>
            </w:r>
            <w:r w:rsidRPr="00E51F48">
              <w:rPr>
                <w:rFonts w:ascii="Times New Roman" w:eastAsia="Times New Roman" w:hAnsi="Times New Roman" w:cs="Times New Roman"/>
                <w:sz w:val="20"/>
                <w:szCs w:val="20"/>
              </w:rPr>
              <w:t>(муниципальных)</w:t>
            </w:r>
            <w:r w:rsidR="008338DB">
              <w:rPr>
                <w:rFonts w:ascii="Times New Roman" w:eastAsia="Times New Roman" w:hAnsi="Times New Roman" w:cs="Times New Roman"/>
                <w:sz w:val="20"/>
                <w:szCs w:val="20"/>
              </w:rPr>
              <w:t xml:space="preserve"> </w:t>
            </w:r>
            <w:r w:rsidRPr="00E51F48">
              <w:rPr>
                <w:rFonts w:ascii="Times New Roman" w:eastAsia="Times New Roman" w:hAnsi="Times New Roman" w:cs="Times New Roman"/>
                <w:iCs/>
                <w:sz w:val="20"/>
                <w:szCs w:val="20"/>
              </w:rPr>
              <w:t>государственных нужд</w:t>
            </w:r>
          </w:p>
        </w:tc>
        <w:tc>
          <w:tcPr>
            <w:tcW w:w="709" w:type="dxa"/>
            <w:tcBorders>
              <w:top w:val="nil"/>
              <w:left w:val="nil"/>
              <w:bottom w:val="single" w:sz="4" w:space="0" w:color="auto"/>
              <w:right w:val="single" w:sz="4" w:space="0" w:color="auto"/>
            </w:tcBorders>
            <w:noWrap/>
            <w:vAlign w:val="center"/>
          </w:tcPr>
          <w:p w:rsidR="00E51F48" w:rsidRPr="00E51F48" w:rsidRDefault="00E51F48" w:rsidP="00E51F48">
            <w:pPr>
              <w:spacing w:after="0" w:line="240" w:lineRule="auto"/>
              <w:jc w:val="center"/>
              <w:rPr>
                <w:rFonts w:ascii="Times New Roman" w:eastAsia="Times New Roman" w:hAnsi="Times New Roman" w:cs="Times New Roman"/>
                <w:sz w:val="20"/>
                <w:szCs w:val="20"/>
              </w:rPr>
            </w:pPr>
            <w:r w:rsidRPr="00E51F48">
              <w:rPr>
                <w:rFonts w:ascii="Times New Roman" w:eastAsia="Times New Roman" w:hAnsi="Times New Roman" w:cs="Times New Roman"/>
                <w:sz w:val="20"/>
                <w:szCs w:val="20"/>
              </w:rPr>
              <w:t>01</w:t>
            </w:r>
          </w:p>
        </w:tc>
        <w:tc>
          <w:tcPr>
            <w:tcW w:w="709" w:type="dxa"/>
            <w:tcBorders>
              <w:top w:val="nil"/>
              <w:left w:val="nil"/>
              <w:bottom w:val="single" w:sz="4" w:space="0" w:color="auto"/>
              <w:right w:val="single" w:sz="4" w:space="0" w:color="auto"/>
            </w:tcBorders>
            <w:noWrap/>
            <w:vAlign w:val="center"/>
          </w:tcPr>
          <w:p w:rsidR="00E51F48" w:rsidRPr="00E51F48" w:rsidRDefault="00E51F48" w:rsidP="00E51F48">
            <w:pPr>
              <w:spacing w:after="0" w:line="240" w:lineRule="auto"/>
              <w:jc w:val="center"/>
              <w:rPr>
                <w:rFonts w:ascii="Times New Roman" w:eastAsia="Times New Roman" w:hAnsi="Times New Roman" w:cs="Times New Roman"/>
                <w:sz w:val="20"/>
                <w:szCs w:val="20"/>
              </w:rPr>
            </w:pPr>
            <w:r w:rsidRPr="00E51F48">
              <w:rPr>
                <w:rFonts w:ascii="Times New Roman" w:eastAsia="Times New Roman" w:hAnsi="Times New Roman" w:cs="Times New Roman"/>
                <w:sz w:val="20"/>
                <w:szCs w:val="20"/>
              </w:rPr>
              <w:t>04</w:t>
            </w:r>
          </w:p>
        </w:tc>
        <w:tc>
          <w:tcPr>
            <w:tcW w:w="1275" w:type="dxa"/>
            <w:tcBorders>
              <w:top w:val="nil"/>
              <w:left w:val="nil"/>
              <w:bottom w:val="single" w:sz="4" w:space="0" w:color="auto"/>
              <w:right w:val="single" w:sz="4" w:space="0" w:color="auto"/>
            </w:tcBorders>
            <w:noWrap/>
            <w:vAlign w:val="center"/>
          </w:tcPr>
          <w:p w:rsidR="00E51F48" w:rsidRPr="00E51F48" w:rsidRDefault="00E51F48" w:rsidP="00E51F48">
            <w:pPr>
              <w:spacing w:after="0" w:line="240" w:lineRule="auto"/>
              <w:jc w:val="center"/>
              <w:rPr>
                <w:rFonts w:ascii="Times New Roman" w:eastAsia="Times New Roman" w:hAnsi="Times New Roman" w:cs="Times New Roman"/>
                <w:sz w:val="20"/>
                <w:szCs w:val="20"/>
              </w:rPr>
            </w:pPr>
            <w:r w:rsidRPr="00E51F48">
              <w:rPr>
                <w:rFonts w:ascii="Times New Roman" w:eastAsia="Times New Roman" w:hAnsi="Times New Roman" w:cs="Times New Roman"/>
                <w:sz w:val="20"/>
                <w:szCs w:val="20"/>
              </w:rPr>
              <w:t>7420002</w:t>
            </w:r>
          </w:p>
        </w:tc>
        <w:tc>
          <w:tcPr>
            <w:tcW w:w="993" w:type="dxa"/>
            <w:tcBorders>
              <w:top w:val="nil"/>
              <w:left w:val="nil"/>
              <w:bottom w:val="single" w:sz="4" w:space="0" w:color="auto"/>
              <w:right w:val="single" w:sz="4" w:space="0" w:color="auto"/>
            </w:tcBorders>
            <w:noWrap/>
            <w:vAlign w:val="center"/>
          </w:tcPr>
          <w:p w:rsidR="00E51F48" w:rsidRPr="00E51F48" w:rsidRDefault="00E51F48" w:rsidP="00E51F48">
            <w:pPr>
              <w:spacing w:after="0" w:line="240" w:lineRule="auto"/>
              <w:jc w:val="center"/>
              <w:rPr>
                <w:rFonts w:ascii="Times New Roman" w:eastAsia="Times New Roman" w:hAnsi="Times New Roman" w:cs="Times New Roman"/>
                <w:iCs/>
                <w:sz w:val="20"/>
                <w:szCs w:val="20"/>
              </w:rPr>
            </w:pPr>
            <w:r w:rsidRPr="00E51F48">
              <w:rPr>
                <w:rFonts w:ascii="Times New Roman" w:eastAsia="Times New Roman" w:hAnsi="Times New Roman" w:cs="Times New Roman"/>
                <w:iCs/>
                <w:sz w:val="20"/>
                <w:szCs w:val="20"/>
              </w:rPr>
              <w:t>240</w:t>
            </w:r>
          </w:p>
        </w:tc>
        <w:tc>
          <w:tcPr>
            <w:tcW w:w="1701" w:type="dxa"/>
            <w:tcBorders>
              <w:top w:val="nil"/>
              <w:left w:val="nil"/>
              <w:bottom w:val="single" w:sz="4" w:space="0" w:color="auto"/>
              <w:right w:val="single" w:sz="8" w:space="0" w:color="auto"/>
            </w:tcBorders>
            <w:noWrap/>
            <w:vAlign w:val="center"/>
          </w:tcPr>
          <w:p w:rsidR="00E51F48" w:rsidRPr="00E51F48" w:rsidRDefault="00E51F48" w:rsidP="00E51F48">
            <w:pPr>
              <w:spacing w:after="0" w:line="240" w:lineRule="auto"/>
              <w:rPr>
                <w:rFonts w:ascii="Times New Roman" w:eastAsia="Times New Roman" w:hAnsi="Times New Roman" w:cs="Times New Roman"/>
                <w:iCs/>
                <w:sz w:val="20"/>
                <w:szCs w:val="20"/>
              </w:rPr>
            </w:pPr>
            <w:r w:rsidRPr="00E51F48">
              <w:rPr>
                <w:rFonts w:ascii="Times New Roman" w:eastAsia="Times New Roman" w:hAnsi="Times New Roman" w:cs="Times New Roman"/>
                <w:iCs/>
                <w:sz w:val="20"/>
                <w:szCs w:val="20"/>
              </w:rPr>
              <w:t>622,37</w:t>
            </w:r>
          </w:p>
        </w:tc>
      </w:tr>
      <w:tr w:rsidR="00E51F48" w:rsidRPr="00E51F48" w:rsidTr="00E51F48">
        <w:trPr>
          <w:gridAfter w:val="1"/>
          <w:wAfter w:w="1701" w:type="dxa"/>
          <w:trHeight w:val="505"/>
        </w:trPr>
        <w:tc>
          <w:tcPr>
            <w:tcW w:w="4820" w:type="dxa"/>
            <w:tcBorders>
              <w:top w:val="nil"/>
              <w:left w:val="single" w:sz="8" w:space="0" w:color="auto"/>
              <w:bottom w:val="single" w:sz="4" w:space="0" w:color="auto"/>
              <w:right w:val="single" w:sz="4" w:space="0" w:color="auto"/>
            </w:tcBorders>
          </w:tcPr>
          <w:p w:rsidR="00E51F48" w:rsidRPr="00E51F48" w:rsidRDefault="00E51F48" w:rsidP="00E51F48">
            <w:pPr>
              <w:widowControl w:val="0"/>
              <w:suppressAutoHyphens/>
              <w:autoSpaceDE w:val="0"/>
              <w:spacing w:after="0" w:line="240" w:lineRule="auto"/>
              <w:jc w:val="both"/>
              <w:rPr>
                <w:rFonts w:ascii="Times New Roman" w:eastAsia="Arial" w:hAnsi="Times New Roman" w:cs="Times New Roman"/>
                <w:sz w:val="20"/>
                <w:szCs w:val="20"/>
                <w:lang w:eastAsia="ar-SA"/>
              </w:rPr>
            </w:pPr>
            <w:r w:rsidRPr="00E51F48">
              <w:rPr>
                <w:rFonts w:ascii="Times New Roman" w:eastAsia="Arial" w:hAnsi="Times New Roman" w:cs="Times New Roman"/>
                <w:sz w:val="20"/>
                <w:szCs w:val="20"/>
                <w:lang w:eastAsia="ar-SA"/>
              </w:rPr>
              <w:t>Иные бюджетные ассигнования</w:t>
            </w:r>
          </w:p>
        </w:tc>
        <w:tc>
          <w:tcPr>
            <w:tcW w:w="709" w:type="dxa"/>
            <w:tcBorders>
              <w:top w:val="nil"/>
              <w:left w:val="nil"/>
              <w:bottom w:val="single" w:sz="4" w:space="0" w:color="auto"/>
              <w:right w:val="single" w:sz="4" w:space="0" w:color="auto"/>
            </w:tcBorders>
            <w:noWrap/>
            <w:vAlign w:val="center"/>
          </w:tcPr>
          <w:p w:rsidR="00E51F48" w:rsidRPr="00E51F48" w:rsidRDefault="00E51F48" w:rsidP="00E51F48">
            <w:pPr>
              <w:spacing w:after="0" w:line="240" w:lineRule="auto"/>
              <w:jc w:val="center"/>
              <w:rPr>
                <w:rFonts w:ascii="Times New Roman" w:eastAsia="Times New Roman" w:hAnsi="Times New Roman" w:cs="Times New Roman"/>
                <w:sz w:val="20"/>
                <w:szCs w:val="20"/>
              </w:rPr>
            </w:pPr>
            <w:r w:rsidRPr="00E51F48">
              <w:rPr>
                <w:rFonts w:ascii="Times New Roman" w:eastAsia="Times New Roman" w:hAnsi="Times New Roman" w:cs="Times New Roman"/>
                <w:sz w:val="20"/>
                <w:szCs w:val="20"/>
              </w:rPr>
              <w:t>01</w:t>
            </w:r>
          </w:p>
        </w:tc>
        <w:tc>
          <w:tcPr>
            <w:tcW w:w="709" w:type="dxa"/>
            <w:tcBorders>
              <w:top w:val="nil"/>
              <w:left w:val="nil"/>
              <w:bottom w:val="single" w:sz="4" w:space="0" w:color="auto"/>
              <w:right w:val="single" w:sz="4" w:space="0" w:color="auto"/>
            </w:tcBorders>
            <w:noWrap/>
            <w:vAlign w:val="center"/>
          </w:tcPr>
          <w:p w:rsidR="00E51F48" w:rsidRPr="00E51F48" w:rsidRDefault="00E51F48" w:rsidP="00E51F48">
            <w:pPr>
              <w:spacing w:after="0" w:line="240" w:lineRule="auto"/>
              <w:jc w:val="center"/>
              <w:rPr>
                <w:rFonts w:ascii="Times New Roman" w:eastAsia="Times New Roman" w:hAnsi="Times New Roman" w:cs="Times New Roman"/>
                <w:sz w:val="20"/>
                <w:szCs w:val="20"/>
              </w:rPr>
            </w:pPr>
            <w:r w:rsidRPr="00E51F48">
              <w:rPr>
                <w:rFonts w:ascii="Times New Roman" w:eastAsia="Times New Roman" w:hAnsi="Times New Roman" w:cs="Times New Roman"/>
                <w:sz w:val="20"/>
                <w:szCs w:val="20"/>
              </w:rPr>
              <w:t>04</w:t>
            </w:r>
          </w:p>
        </w:tc>
        <w:tc>
          <w:tcPr>
            <w:tcW w:w="1275" w:type="dxa"/>
            <w:tcBorders>
              <w:top w:val="nil"/>
              <w:left w:val="nil"/>
              <w:bottom w:val="single" w:sz="4" w:space="0" w:color="auto"/>
              <w:right w:val="single" w:sz="4" w:space="0" w:color="auto"/>
            </w:tcBorders>
            <w:noWrap/>
            <w:vAlign w:val="center"/>
          </w:tcPr>
          <w:p w:rsidR="00E51F48" w:rsidRPr="00E51F48" w:rsidRDefault="00E51F48" w:rsidP="00E51F48">
            <w:pPr>
              <w:spacing w:after="0" w:line="240" w:lineRule="auto"/>
              <w:jc w:val="center"/>
              <w:rPr>
                <w:rFonts w:ascii="Times New Roman" w:eastAsia="Times New Roman" w:hAnsi="Times New Roman" w:cs="Times New Roman"/>
                <w:sz w:val="20"/>
                <w:szCs w:val="20"/>
              </w:rPr>
            </w:pPr>
            <w:r w:rsidRPr="00E51F48">
              <w:rPr>
                <w:rFonts w:ascii="Times New Roman" w:eastAsia="Times New Roman" w:hAnsi="Times New Roman" w:cs="Times New Roman"/>
                <w:sz w:val="20"/>
                <w:szCs w:val="20"/>
              </w:rPr>
              <w:t>7420002</w:t>
            </w:r>
          </w:p>
        </w:tc>
        <w:tc>
          <w:tcPr>
            <w:tcW w:w="993" w:type="dxa"/>
            <w:tcBorders>
              <w:top w:val="nil"/>
              <w:left w:val="nil"/>
              <w:bottom w:val="single" w:sz="4" w:space="0" w:color="auto"/>
              <w:right w:val="single" w:sz="4" w:space="0" w:color="auto"/>
            </w:tcBorders>
            <w:noWrap/>
            <w:vAlign w:val="center"/>
          </w:tcPr>
          <w:p w:rsidR="00E51F48" w:rsidRPr="00E51F48" w:rsidRDefault="00E51F48" w:rsidP="00E51F48">
            <w:pPr>
              <w:spacing w:after="0" w:line="240" w:lineRule="auto"/>
              <w:jc w:val="center"/>
              <w:rPr>
                <w:rFonts w:ascii="Times New Roman" w:eastAsia="Times New Roman" w:hAnsi="Times New Roman" w:cs="Times New Roman"/>
                <w:iCs/>
                <w:sz w:val="20"/>
                <w:szCs w:val="20"/>
              </w:rPr>
            </w:pPr>
            <w:r w:rsidRPr="00E51F48">
              <w:rPr>
                <w:rFonts w:ascii="Times New Roman" w:eastAsia="Times New Roman" w:hAnsi="Times New Roman" w:cs="Times New Roman"/>
                <w:iCs/>
                <w:sz w:val="20"/>
                <w:szCs w:val="20"/>
              </w:rPr>
              <w:t>800</w:t>
            </w:r>
          </w:p>
        </w:tc>
        <w:tc>
          <w:tcPr>
            <w:tcW w:w="1701" w:type="dxa"/>
            <w:tcBorders>
              <w:top w:val="nil"/>
              <w:left w:val="nil"/>
              <w:bottom w:val="single" w:sz="4" w:space="0" w:color="auto"/>
              <w:right w:val="single" w:sz="8" w:space="0" w:color="auto"/>
            </w:tcBorders>
            <w:noWrap/>
            <w:vAlign w:val="center"/>
          </w:tcPr>
          <w:p w:rsidR="00E51F48" w:rsidRPr="00E51F48" w:rsidRDefault="00E51F48" w:rsidP="00E51F48">
            <w:pPr>
              <w:spacing w:after="0" w:line="240" w:lineRule="auto"/>
              <w:rPr>
                <w:rFonts w:ascii="Times New Roman" w:eastAsia="Times New Roman" w:hAnsi="Times New Roman" w:cs="Times New Roman"/>
                <w:iCs/>
                <w:sz w:val="20"/>
                <w:szCs w:val="20"/>
              </w:rPr>
            </w:pPr>
            <w:r w:rsidRPr="00E51F48">
              <w:rPr>
                <w:rFonts w:ascii="Times New Roman" w:eastAsia="Times New Roman" w:hAnsi="Times New Roman" w:cs="Times New Roman"/>
                <w:iCs/>
                <w:sz w:val="20"/>
                <w:szCs w:val="20"/>
              </w:rPr>
              <w:t>25,00</w:t>
            </w:r>
          </w:p>
        </w:tc>
      </w:tr>
      <w:tr w:rsidR="00E51F48" w:rsidRPr="00E51F48" w:rsidTr="00E51F48">
        <w:trPr>
          <w:gridAfter w:val="1"/>
          <w:wAfter w:w="1701" w:type="dxa"/>
          <w:trHeight w:val="697"/>
        </w:trPr>
        <w:tc>
          <w:tcPr>
            <w:tcW w:w="4820" w:type="dxa"/>
            <w:tcBorders>
              <w:top w:val="nil"/>
              <w:left w:val="single" w:sz="8" w:space="0" w:color="auto"/>
              <w:bottom w:val="single" w:sz="4" w:space="0" w:color="auto"/>
              <w:right w:val="single" w:sz="4" w:space="0" w:color="auto"/>
            </w:tcBorders>
            <w:vAlign w:val="center"/>
          </w:tcPr>
          <w:p w:rsidR="00E51F48" w:rsidRPr="00E51F48" w:rsidRDefault="00E51F48" w:rsidP="00E51F48">
            <w:pPr>
              <w:spacing w:after="0" w:line="240" w:lineRule="auto"/>
              <w:rPr>
                <w:rFonts w:ascii="Times New Roman" w:eastAsia="Times New Roman" w:hAnsi="Times New Roman" w:cs="Times New Roman"/>
                <w:iCs/>
                <w:sz w:val="20"/>
                <w:szCs w:val="20"/>
              </w:rPr>
            </w:pPr>
            <w:r w:rsidRPr="00E51F48">
              <w:rPr>
                <w:rFonts w:ascii="Times New Roman" w:eastAsia="Times New Roman" w:hAnsi="Times New Roman" w:cs="Times New Roman"/>
                <w:iCs/>
                <w:sz w:val="20"/>
                <w:szCs w:val="20"/>
              </w:rPr>
              <w:lastRenderedPageBreak/>
              <w:t xml:space="preserve">Уплата налога и сборов и иных платежей </w:t>
            </w:r>
          </w:p>
        </w:tc>
        <w:tc>
          <w:tcPr>
            <w:tcW w:w="709" w:type="dxa"/>
            <w:tcBorders>
              <w:top w:val="nil"/>
              <w:left w:val="nil"/>
              <w:bottom w:val="single" w:sz="4" w:space="0" w:color="auto"/>
              <w:right w:val="single" w:sz="4" w:space="0" w:color="auto"/>
            </w:tcBorders>
            <w:noWrap/>
            <w:vAlign w:val="center"/>
          </w:tcPr>
          <w:p w:rsidR="00E51F48" w:rsidRPr="00E51F48" w:rsidRDefault="00E51F48" w:rsidP="00E51F48">
            <w:pPr>
              <w:spacing w:after="0" w:line="240" w:lineRule="auto"/>
              <w:jc w:val="center"/>
              <w:rPr>
                <w:rFonts w:ascii="Times New Roman" w:eastAsia="Times New Roman" w:hAnsi="Times New Roman" w:cs="Times New Roman"/>
                <w:sz w:val="20"/>
                <w:szCs w:val="20"/>
              </w:rPr>
            </w:pPr>
            <w:r w:rsidRPr="00E51F48">
              <w:rPr>
                <w:rFonts w:ascii="Times New Roman" w:eastAsia="Times New Roman" w:hAnsi="Times New Roman" w:cs="Times New Roman"/>
                <w:sz w:val="20"/>
                <w:szCs w:val="20"/>
              </w:rPr>
              <w:t>01</w:t>
            </w:r>
          </w:p>
        </w:tc>
        <w:tc>
          <w:tcPr>
            <w:tcW w:w="709" w:type="dxa"/>
            <w:tcBorders>
              <w:top w:val="nil"/>
              <w:left w:val="nil"/>
              <w:bottom w:val="single" w:sz="4" w:space="0" w:color="auto"/>
              <w:right w:val="single" w:sz="4" w:space="0" w:color="auto"/>
            </w:tcBorders>
            <w:noWrap/>
            <w:vAlign w:val="center"/>
          </w:tcPr>
          <w:p w:rsidR="00E51F48" w:rsidRPr="00E51F48" w:rsidRDefault="00E51F48" w:rsidP="00E51F48">
            <w:pPr>
              <w:spacing w:after="0" w:line="240" w:lineRule="auto"/>
              <w:jc w:val="center"/>
              <w:rPr>
                <w:rFonts w:ascii="Times New Roman" w:eastAsia="Times New Roman" w:hAnsi="Times New Roman" w:cs="Times New Roman"/>
                <w:sz w:val="20"/>
                <w:szCs w:val="20"/>
              </w:rPr>
            </w:pPr>
            <w:r w:rsidRPr="00E51F48">
              <w:rPr>
                <w:rFonts w:ascii="Times New Roman" w:eastAsia="Times New Roman" w:hAnsi="Times New Roman" w:cs="Times New Roman"/>
                <w:sz w:val="20"/>
                <w:szCs w:val="20"/>
              </w:rPr>
              <w:t>04</w:t>
            </w:r>
          </w:p>
        </w:tc>
        <w:tc>
          <w:tcPr>
            <w:tcW w:w="1275" w:type="dxa"/>
            <w:tcBorders>
              <w:top w:val="nil"/>
              <w:left w:val="nil"/>
              <w:bottom w:val="single" w:sz="4" w:space="0" w:color="auto"/>
              <w:right w:val="single" w:sz="4" w:space="0" w:color="auto"/>
            </w:tcBorders>
            <w:noWrap/>
            <w:vAlign w:val="center"/>
          </w:tcPr>
          <w:p w:rsidR="00E51F48" w:rsidRPr="00E51F48" w:rsidRDefault="00E51F48" w:rsidP="00E51F48">
            <w:pPr>
              <w:spacing w:after="0" w:line="240" w:lineRule="auto"/>
              <w:jc w:val="center"/>
              <w:rPr>
                <w:rFonts w:ascii="Times New Roman" w:eastAsia="Times New Roman" w:hAnsi="Times New Roman" w:cs="Times New Roman"/>
                <w:sz w:val="20"/>
                <w:szCs w:val="20"/>
              </w:rPr>
            </w:pPr>
            <w:r w:rsidRPr="00E51F48">
              <w:rPr>
                <w:rFonts w:ascii="Times New Roman" w:eastAsia="Times New Roman" w:hAnsi="Times New Roman" w:cs="Times New Roman"/>
                <w:sz w:val="20"/>
                <w:szCs w:val="20"/>
              </w:rPr>
              <w:t>7420002</w:t>
            </w:r>
          </w:p>
        </w:tc>
        <w:tc>
          <w:tcPr>
            <w:tcW w:w="993" w:type="dxa"/>
            <w:tcBorders>
              <w:top w:val="nil"/>
              <w:left w:val="nil"/>
              <w:bottom w:val="single" w:sz="4" w:space="0" w:color="auto"/>
              <w:right w:val="single" w:sz="4" w:space="0" w:color="auto"/>
            </w:tcBorders>
            <w:noWrap/>
            <w:vAlign w:val="center"/>
          </w:tcPr>
          <w:p w:rsidR="00E51F48" w:rsidRPr="00E51F48" w:rsidRDefault="00E51F48" w:rsidP="00E51F48">
            <w:pPr>
              <w:spacing w:after="0" w:line="240" w:lineRule="auto"/>
              <w:jc w:val="center"/>
              <w:rPr>
                <w:rFonts w:ascii="Times New Roman" w:eastAsia="Times New Roman" w:hAnsi="Times New Roman" w:cs="Times New Roman"/>
                <w:iCs/>
                <w:sz w:val="20"/>
                <w:szCs w:val="20"/>
              </w:rPr>
            </w:pPr>
            <w:r w:rsidRPr="00E51F48">
              <w:rPr>
                <w:rFonts w:ascii="Times New Roman" w:eastAsia="Times New Roman" w:hAnsi="Times New Roman" w:cs="Times New Roman"/>
                <w:iCs/>
                <w:sz w:val="20"/>
                <w:szCs w:val="20"/>
              </w:rPr>
              <w:t>850</w:t>
            </w:r>
          </w:p>
        </w:tc>
        <w:tc>
          <w:tcPr>
            <w:tcW w:w="1701" w:type="dxa"/>
            <w:tcBorders>
              <w:top w:val="nil"/>
              <w:left w:val="nil"/>
              <w:bottom w:val="single" w:sz="4" w:space="0" w:color="auto"/>
              <w:right w:val="single" w:sz="8" w:space="0" w:color="auto"/>
            </w:tcBorders>
            <w:noWrap/>
            <w:vAlign w:val="center"/>
          </w:tcPr>
          <w:p w:rsidR="00E51F48" w:rsidRPr="00E51F48" w:rsidRDefault="00E51F48" w:rsidP="00E51F48">
            <w:pPr>
              <w:spacing w:after="0" w:line="240" w:lineRule="auto"/>
              <w:rPr>
                <w:rFonts w:ascii="Times New Roman" w:eastAsia="Times New Roman" w:hAnsi="Times New Roman" w:cs="Times New Roman"/>
                <w:iCs/>
                <w:sz w:val="20"/>
                <w:szCs w:val="20"/>
              </w:rPr>
            </w:pPr>
            <w:r w:rsidRPr="00E51F48">
              <w:rPr>
                <w:rFonts w:ascii="Times New Roman" w:eastAsia="Times New Roman" w:hAnsi="Times New Roman" w:cs="Times New Roman"/>
                <w:iCs/>
                <w:sz w:val="20"/>
                <w:szCs w:val="20"/>
              </w:rPr>
              <w:t>25,00</w:t>
            </w:r>
          </w:p>
        </w:tc>
      </w:tr>
      <w:tr w:rsidR="00E51F48" w:rsidRPr="00E51F48" w:rsidTr="008338DB">
        <w:trPr>
          <w:gridAfter w:val="1"/>
          <w:wAfter w:w="1701" w:type="dxa"/>
          <w:trHeight w:val="853"/>
        </w:trPr>
        <w:tc>
          <w:tcPr>
            <w:tcW w:w="4820" w:type="dxa"/>
            <w:tcBorders>
              <w:top w:val="nil"/>
              <w:left w:val="single" w:sz="8" w:space="0" w:color="auto"/>
              <w:bottom w:val="single" w:sz="4" w:space="0" w:color="auto"/>
              <w:right w:val="single" w:sz="4" w:space="0" w:color="auto"/>
            </w:tcBorders>
            <w:vAlign w:val="center"/>
          </w:tcPr>
          <w:p w:rsidR="00E51F48" w:rsidRPr="00E51F48" w:rsidRDefault="00E51F48" w:rsidP="00E51F48">
            <w:pPr>
              <w:spacing w:after="0" w:line="240" w:lineRule="auto"/>
              <w:rPr>
                <w:rFonts w:ascii="Times New Roman" w:eastAsia="Times New Roman" w:hAnsi="Times New Roman" w:cs="Times New Roman"/>
                <w:iCs/>
                <w:sz w:val="20"/>
                <w:szCs w:val="20"/>
              </w:rPr>
            </w:pPr>
            <w:r w:rsidRPr="00E51F48">
              <w:rPr>
                <w:rFonts w:ascii="Times New Roman" w:eastAsia="Times New Roman" w:hAnsi="Times New Roman" w:cs="Times New Roman"/>
                <w:color w:val="000000"/>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709" w:type="dxa"/>
            <w:tcBorders>
              <w:top w:val="nil"/>
              <w:left w:val="nil"/>
              <w:bottom w:val="single" w:sz="4" w:space="0" w:color="auto"/>
              <w:right w:val="single" w:sz="4" w:space="0" w:color="auto"/>
            </w:tcBorders>
            <w:noWrap/>
            <w:vAlign w:val="center"/>
          </w:tcPr>
          <w:p w:rsidR="00E51F48" w:rsidRPr="00E51F48" w:rsidRDefault="00E51F48" w:rsidP="00E51F48">
            <w:pPr>
              <w:spacing w:after="0" w:line="240" w:lineRule="auto"/>
              <w:jc w:val="center"/>
              <w:rPr>
                <w:rFonts w:ascii="Times New Roman" w:eastAsia="Times New Roman" w:hAnsi="Times New Roman" w:cs="Times New Roman"/>
                <w:sz w:val="20"/>
                <w:szCs w:val="20"/>
              </w:rPr>
            </w:pPr>
            <w:r w:rsidRPr="00E51F48">
              <w:rPr>
                <w:rFonts w:ascii="Times New Roman" w:eastAsia="Times New Roman" w:hAnsi="Times New Roman" w:cs="Times New Roman"/>
                <w:sz w:val="20"/>
                <w:szCs w:val="20"/>
              </w:rPr>
              <w:t>01</w:t>
            </w:r>
          </w:p>
        </w:tc>
        <w:tc>
          <w:tcPr>
            <w:tcW w:w="709" w:type="dxa"/>
            <w:tcBorders>
              <w:top w:val="nil"/>
              <w:left w:val="nil"/>
              <w:bottom w:val="single" w:sz="4" w:space="0" w:color="auto"/>
              <w:right w:val="single" w:sz="4" w:space="0" w:color="auto"/>
            </w:tcBorders>
            <w:noWrap/>
            <w:vAlign w:val="center"/>
          </w:tcPr>
          <w:p w:rsidR="00E51F48" w:rsidRPr="00E51F48" w:rsidRDefault="00E51F48" w:rsidP="00E51F48">
            <w:pPr>
              <w:spacing w:after="0" w:line="240" w:lineRule="auto"/>
              <w:jc w:val="center"/>
              <w:rPr>
                <w:rFonts w:ascii="Times New Roman" w:eastAsia="Times New Roman" w:hAnsi="Times New Roman" w:cs="Times New Roman"/>
                <w:sz w:val="20"/>
                <w:szCs w:val="20"/>
              </w:rPr>
            </w:pPr>
            <w:r w:rsidRPr="00E51F48">
              <w:rPr>
                <w:rFonts w:ascii="Times New Roman" w:eastAsia="Times New Roman" w:hAnsi="Times New Roman" w:cs="Times New Roman"/>
                <w:sz w:val="20"/>
                <w:szCs w:val="20"/>
              </w:rPr>
              <w:t>06</w:t>
            </w:r>
          </w:p>
        </w:tc>
        <w:tc>
          <w:tcPr>
            <w:tcW w:w="1275" w:type="dxa"/>
            <w:tcBorders>
              <w:top w:val="nil"/>
              <w:left w:val="nil"/>
              <w:bottom w:val="single" w:sz="4" w:space="0" w:color="auto"/>
              <w:right w:val="single" w:sz="4" w:space="0" w:color="auto"/>
            </w:tcBorders>
            <w:noWrap/>
            <w:vAlign w:val="center"/>
          </w:tcPr>
          <w:p w:rsidR="00E51F48" w:rsidRPr="00E51F48" w:rsidRDefault="00E51F48" w:rsidP="00E51F48">
            <w:pPr>
              <w:spacing w:after="0" w:line="240" w:lineRule="auto"/>
              <w:jc w:val="center"/>
              <w:rPr>
                <w:rFonts w:ascii="Times New Roman" w:eastAsia="Times New Roman" w:hAnsi="Times New Roman" w:cs="Times New Roman"/>
                <w:sz w:val="20"/>
                <w:szCs w:val="20"/>
              </w:rPr>
            </w:pPr>
            <w:r w:rsidRPr="00E51F48">
              <w:rPr>
                <w:rFonts w:ascii="Times New Roman" w:eastAsia="Times New Roman" w:hAnsi="Times New Roman" w:cs="Times New Roman"/>
                <w:sz w:val="20"/>
                <w:szCs w:val="20"/>
              </w:rPr>
              <w:t>0000000</w:t>
            </w:r>
          </w:p>
        </w:tc>
        <w:tc>
          <w:tcPr>
            <w:tcW w:w="993" w:type="dxa"/>
            <w:tcBorders>
              <w:top w:val="nil"/>
              <w:left w:val="nil"/>
              <w:bottom w:val="single" w:sz="4" w:space="0" w:color="auto"/>
              <w:right w:val="single" w:sz="4" w:space="0" w:color="auto"/>
            </w:tcBorders>
            <w:noWrap/>
            <w:vAlign w:val="center"/>
          </w:tcPr>
          <w:p w:rsidR="00E51F48" w:rsidRPr="00E51F48" w:rsidRDefault="00E51F48" w:rsidP="00E51F48">
            <w:pPr>
              <w:spacing w:after="0" w:line="240" w:lineRule="auto"/>
              <w:jc w:val="center"/>
              <w:rPr>
                <w:rFonts w:ascii="Times New Roman" w:eastAsia="Times New Roman" w:hAnsi="Times New Roman" w:cs="Times New Roman"/>
                <w:iCs/>
                <w:sz w:val="20"/>
                <w:szCs w:val="20"/>
              </w:rPr>
            </w:pPr>
            <w:r w:rsidRPr="00E51F48">
              <w:rPr>
                <w:rFonts w:ascii="Times New Roman" w:eastAsia="Times New Roman" w:hAnsi="Times New Roman" w:cs="Times New Roman"/>
                <w:iCs/>
                <w:sz w:val="20"/>
                <w:szCs w:val="20"/>
              </w:rPr>
              <w:t>000</w:t>
            </w:r>
          </w:p>
        </w:tc>
        <w:tc>
          <w:tcPr>
            <w:tcW w:w="1701" w:type="dxa"/>
            <w:tcBorders>
              <w:top w:val="nil"/>
              <w:left w:val="nil"/>
              <w:bottom w:val="single" w:sz="4" w:space="0" w:color="auto"/>
              <w:right w:val="single" w:sz="8" w:space="0" w:color="auto"/>
            </w:tcBorders>
            <w:noWrap/>
            <w:vAlign w:val="center"/>
          </w:tcPr>
          <w:p w:rsidR="00E51F48" w:rsidRPr="00E51F48" w:rsidRDefault="00E51F48" w:rsidP="00E51F48">
            <w:pPr>
              <w:spacing w:after="0" w:line="240" w:lineRule="auto"/>
              <w:rPr>
                <w:rFonts w:ascii="Times New Roman" w:eastAsia="Times New Roman" w:hAnsi="Times New Roman" w:cs="Times New Roman"/>
                <w:iCs/>
                <w:sz w:val="20"/>
                <w:szCs w:val="20"/>
              </w:rPr>
            </w:pPr>
            <w:r w:rsidRPr="00E51F48">
              <w:rPr>
                <w:rFonts w:ascii="Times New Roman" w:eastAsia="Times New Roman" w:hAnsi="Times New Roman" w:cs="Times New Roman"/>
                <w:iCs/>
                <w:sz w:val="20"/>
                <w:szCs w:val="20"/>
              </w:rPr>
              <w:t>2,34</w:t>
            </w:r>
          </w:p>
        </w:tc>
      </w:tr>
      <w:tr w:rsidR="00E51F48" w:rsidRPr="00E51F48" w:rsidTr="008338DB">
        <w:trPr>
          <w:gridAfter w:val="1"/>
          <w:wAfter w:w="1701" w:type="dxa"/>
          <w:trHeight w:val="553"/>
        </w:trPr>
        <w:tc>
          <w:tcPr>
            <w:tcW w:w="4820" w:type="dxa"/>
            <w:tcBorders>
              <w:top w:val="nil"/>
              <w:left w:val="single" w:sz="8" w:space="0" w:color="auto"/>
              <w:bottom w:val="single" w:sz="4" w:space="0" w:color="auto"/>
              <w:right w:val="single" w:sz="4" w:space="0" w:color="auto"/>
            </w:tcBorders>
            <w:vAlign w:val="center"/>
          </w:tcPr>
          <w:p w:rsidR="00E51F48" w:rsidRPr="00E51F48" w:rsidRDefault="00E51F48" w:rsidP="00E51F48">
            <w:pPr>
              <w:spacing w:after="0" w:line="240" w:lineRule="auto"/>
              <w:rPr>
                <w:rFonts w:ascii="Times New Roman" w:eastAsia="Times New Roman" w:hAnsi="Times New Roman" w:cs="Times New Roman"/>
                <w:iCs/>
                <w:sz w:val="20"/>
                <w:szCs w:val="20"/>
              </w:rPr>
            </w:pPr>
            <w:r w:rsidRPr="00E51F48">
              <w:rPr>
                <w:rFonts w:ascii="Times New Roman" w:eastAsia="Times New Roman" w:hAnsi="Times New Roman" w:cs="Times New Roman"/>
                <w:color w:val="000000"/>
                <w:sz w:val="20"/>
                <w:szCs w:val="20"/>
              </w:rPr>
              <w:t>Расходы на обеспечение функций органов местного самоуправления</w:t>
            </w:r>
          </w:p>
        </w:tc>
        <w:tc>
          <w:tcPr>
            <w:tcW w:w="709" w:type="dxa"/>
            <w:tcBorders>
              <w:top w:val="nil"/>
              <w:left w:val="nil"/>
              <w:bottom w:val="single" w:sz="4" w:space="0" w:color="auto"/>
              <w:right w:val="single" w:sz="4" w:space="0" w:color="auto"/>
            </w:tcBorders>
            <w:noWrap/>
            <w:vAlign w:val="center"/>
          </w:tcPr>
          <w:p w:rsidR="00E51F48" w:rsidRPr="00E51F48" w:rsidRDefault="00E51F48" w:rsidP="00E51F48">
            <w:pPr>
              <w:spacing w:after="0" w:line="240" w:lineRule="auto"/>
              <w:jc w:val="center"/>
              <w:rPr>
                <w:rFonts w:ascii="Times New Roman" w:eastAsia="Times New Roman" w:hAnsi="Times New Roman" w:cs="Times New Roman"/>
                <w:sz w:val="20"/>
                <w:szCs w:val="20"/>
              </w:rPr>
            </w:pPr>
            <w:r w:rsidRPr="00E51F48">
              <w:rPr>
                <w:rFonts w:ascii="Times New Roman" w:eastAsia="Times New Roman" w:hAnsi="Times New Roman" w:cs="Times New Roman"/>
                <w:sz w:val="20"/>
                <w:szCs w:val="20"/>
              </w:rPr>
              <w:t>01</w:t>
            </w:r>
          </w:p>
        </w:tc>
        <w:tc>
          <w:tcPr>
            <w:tcW w:w="709" w:type="dxa"/>
            <w:tcBorders>
              <w:top w:val="nil"/>
              <w:left w:val="nil"/>
              <w:bottom w:val="single" w:sz="4" w:space="0" w:color="auto"/>
              <w:right w:val="single" w:sz="4" w:space="0" w:color="auto"/>
            </w:tcBorders>
            <w:noWrap/>
            <w:vAlign w:val="center"/>
          </w:tcPr>
          <w:p w:rsidR="00E51F48" w:rsidRPr="00E51F48" w:rsidRDefault="00E51F48" w:rsidP="00E51F48">
            <w:pPr>
              <w:spacing w:after="0" w:line="240" w:lineRule="auto"/>
              <w:jc w:val="center"/>
              <w:rPr>
                <w:rFonts w:ascii="Times New Roman" w:eastAsia="Times New Roman" w:hAnsi="Times New Roman" w:cs="Times New Roman"/>
                <w:sz w:val="20"/>
                <w:szCs w:val="20"/>
              </w:rPr>
            </w:pPr>
            <w:r w:rsidRPr="00E51F48">
              <w:rPr>
                <w:rFonts w:ascii="Times New Roman" w:eastAsia="Times New Roman" w:hAnsi="Times New Roman" w:cs="Times New Roman"/>
                <w:sz w:val="20"/>
                <w:szCs w:val="20"/>
              </w:rPr>
              <w:t>06</w:t>
            </w:r>
          </w:p>
        </w:tc>
        <w:tc>
          <w:tcPr>
            <w:tcW w:w="1275" w:type="dxa"/>
            <w:tcBorders>
              <w:top w:val="nil"/>
              <w:left w:val="nil"/>
              <w:bottom w:val="single" w:sz="4" w:space="0" w:color="auto"/>
              <w:right w:val="single" w:sz="4" w:space="0" w:color="auto"/>
            </w:tcBorders>
            <w:noWrap/>
            <w:vAlign w:val="center"/>
          </w:tcPr>
          <w:p w:rsidR="00E51F48" w:rsidRPr="00E51F48" w:rsidRDefault="00E51F48" w:rsidP="00E51F48">
            <w:pPr>
              <w:spacing w:after="0" w:line="240" w:lineRule="auto"/>
              <w:jc w:val="center"/>
              <w:rPr>
                <w:rFonts w:ascii="Times New Roman" w:eastAsia="Times New Roman" w:hAnsi="Times New Roman" w:cs="Times New Roman"/>
                <w:sz w:val="20"/>
                <w:szCs w:val="20"/>
              </w:rPr>
            </w:pPr>
            <w:r w:rsidRPr="00E51F48">
              <w:rPr>
                <w:rFonts w:ascii="Times New Roman" w:eastAsia="Times New Roman" w:hAnsi="Times New Roman" w:cs="Times New Roman"/>
                <w:sz w:val="20"/>
                <w:szCs w:val="20"/>
              </w:rPr>
              <w:t>7420000</w:t>
            </w:r>
          </w:p>
        </w:tc>
        <w:tc>
          <w:tcPr>
            <w:tcW w:w="993" w:type="dxa"/>
            <w:tcBorders>
              <w:top w:val="nil"/>
              <w:left w:val="nil"/>
              <w:bottom w:val="single" w:sz="4" w:space="0" w:color="auto"/>
              <w:right w:val="single" w:sz="4" w:space="0" w:color="auto"/>
            </w:tcBorders>
            <w:noWrap/>
            <w:vAlign w:val="center"/>
          </w:tcPr>
          <w:p w:rsidR="00E51F48" w:rsidRPr="00E51F48" w:rsidRDefault="00E51F48" w:rsidP="00E51F48">
            <w:pPr>
              <w:spacing w:after="0" w:line="240" w:lineRule="auto"/>
              <w:jc w:val="center"/>
              <w:rPr>
                <w:rFonts w:ascii="Times New Roman" w:eastAsia="Times New Roman" w:hAnsi="Times New Roman" w:cs="Times New Roman"/>
                <w:iCs/>
                <w:sz w:val="20"/>
                <w:szCs w:val="20"/>
              </w:rPr>
            </w:pPr>
            <w:r w:rsidRPr="00E51F48">
              <w:rPr>
                <w:rFonts w:ascii="Times New Roman" w:eastAsia="Times New Roman" w:hAnsi="Times New Roman" w:cs="Times New Roman"/>
                <w:iCs/>
                <w:sz w:val="20"/>
                <w:szCs w:val="20"/>
              </w:rPr>
              <w:t>000</w:t>
            </w:r>
          </w:p>
        </w:tc>
        <w:tc>
          <w:tcPr>
            <w:tcW w:w="1701" w:type="dxa"/>
            <w:tcBorders>
              <w:top w:val="nil"/>
              <w:left w:val="nil"/>
              <w:bottom w:val="single" w:sz="4" w:space="0" w:color="auto"/>
              <w:right w:val="single" w:sz="8" w:space="0" w:color="auto"/>
            </w:tcBorders>
            <w:noWrap/>
            <w:vAlign w:val="center"/>
          </w:tcPr>
          <w:p w:rsidR="00E51F48" w:rsidRPr="00E51F48" w:rsidRDefault="00E51F48" w:rsidP="00E51F48">
            <w:pPr>
              <w:spacing w:after="0" w:line="240" w:lineRule="auto"/>
              <w:rPr>
                <w:rFonts w:ascii="Times New Roman" w:eastAsia="Times New Roman" w:hAnsi="Times New Roman" w:cs="Times New Roman"/>
                <w:iCs/>
                <w:sz w:val="20"/>
                <w:szCs w:val="20"/>
              </w:rPr>
            </w:pPr>
            <w:r w:rsidRPr="00E51F48">
              <w:rPr>
                <w:rFonts w:ascii="Times New Roman" w:eastAsia="Times New Roman" w:hAnsi="Times New Roman" w:cs="Times New Roman"/>
                <w:iCs/>
                <w:sz w:val="20"/>
                <w:szCs w:val="20"/>
              </w:rPr>
              <w:t>2,34</w:t>
            </w:r>
          </w:p>
        </w:tc>
      </w:tr>
      <w:tr w:rsidR="00E51F48" w:rsidRPr="00E51F48" w:rsidTr="008338DB">
        <w:trPr>
          <w:gridAfter w:val="1"/>
          <w:wAfter w:w="1701" w:type="dxa"/>
          <w:trHeight w:val="844"/>
        </w:trPr>
        <w:tc>
          <w:tcPr>
            <w:tcW w:w="4820" w:type="dxa"/>
            <w:tcBorders>
              <w:top w:val="nil"/>
              <w:left w:val="single" w:sz="8" w:space="0" w:color="auto"/>
              <w:bottom w:val="single" w:sz="4" w:space="0" w:color="auto"/>
              <w:right w:val="single" w:sz="4" w:space="0" w:color="auto"/>
            </w:tcBorders>
            <w:vAlign w:val="center"/>
          </w:tcPr>
          <w:p w:rsidR="00E51F48" w:rsidRPr="00E51F48" w:rsidRDefault="00E51F48" w:rsidP="00E51F48">
            <w:pPr>
              <w:spacing w:after="0" w:line="240" w:lineRule="auto"/>
              <w:rPr>
                <w:rFonts w:ascii="Times New Roman" w:eastAsia="Times New Roman" w:hAnsi="Times New Roman" w:cs="Times New Roman"/>
                <w:iCs/>
                <w:sz w:val="20"/>
                <w:szCs w:val="20"/>
              </w:rPr>
            </w:pPr>
            <w:r w:rsidRPr="00E51F48">
              <w:rPr>
                <w:rFonts w:ascii="Times New Roman" w:eastAsia="Times New Roman" w:hAnsi="Times New Roman" w:cs="Times New Roman"/>
                <w:iCs/>
                <w:color w:val="000000"/>
                <w:sz w:val="20"/>
                <w:szCs w:val="20"/>
              </w:rPr>
              <w:t>Расходы на проведение внешней проверки годовых отчетов в соответствии с заключенными соглашениями</w:t>
            </w:r>
          </w:p>
        </w:tc>
        <w:tc>
          <w:tcPr>
            <w:tcW w:w="709" w:type="dxa"/>
            <w:tcBorders>
              <w:top w:val="nil"/>
              <w:left w:val="nil"/>
              <w:bottom w:val="single" w:sz="4" w:space="0" w:color="auto"/>
              <w:right w:val="single" w:sz="4" w:space="0" w:color="auto"/>
            </w:tcBorders>
            <w:noWrap/>
            <w:vAlign w:val="center"/>
          </w:tcPr>
          <w:p w:rsidR="00E51F48" w:rsidRPr="00E51F48" w:rsidRDefault="00E51F48" w:rsidP="00E51F48">
            <w:pPr>
              <w:spacing w:after="0" w:line="240" w:lineRule="auto"/>
              <w:jc w:val="center"/>
              <w:rPr>
                <w:rFonts w:ascii="Times New Roman" w:eastAsia="Times New Roman" w:hAnsi="Times New Roman" w:cs="Times New Roman"/>
                <w:sz w:val="20"/>
                <w:szCs w:val="20"/>
              </w:rPr>
            </w:pPr>
            <w:r w:rsidRPr="00E51F48">
              <w:rPr>
                <w:rFonts w:ascii="Times New Roman" w:eastAsia="Times New Roman" w:hAnsi="Times New Roman" w:cs="Times New Roman"/>
                <w:sz w:val="20"/>
                <w:szCs w:val="20"/>
              </w:rPr>
              <w:t>01</w:t>
            </w:r>
          </w:p>
        </w:tc>
        <w:tc>
          <w:tcPr>
            <w:tcW w:w="709" w:type="dxa"/>
            <w:tcBorders>
              <w:top w:val="nil"/>
              <w:left w:val="nil"/>
              <w:bottom w:val="single" w:sz="4" w:space="0" w:color="auto"/>
              <w:right w:val="single" w:sz="4" w:space="0" w:color="auto"/>
            </w:tcBorders>
            <w:noWrap/>
            <w:vAlign w:val="center"/>
          </w:tcPr>
          <w:p w:rsidR="00E51F48" w:rsidRPr="00E51F48" w:rsidRDefault="00E51F48" w:rsidP="00E51F48">
            <w:pPr>
              <w:spacing w:after="0" w:line="240" w:lineRule="auto"/>
              <w:jc w:val="center"/>
              <w:rPr>
                <w:rFonts w:ascii="Times New Roman" w:eastAsia="Times New Roman" w:hAnsi="Times New Roman" w:cs="Times New Roman"/>
                <w:sz w:val="20"/>
                <w:szCs w:val="20"/>
              </w:rPr>
            </w:pPr>
            <w:r w:rsidRPr="00E51F48">
              <w:rPr>
                <w:rFonts w:ascii="Times New Roman" w:eastAsia="Times New Roman" w:hAnsi="Times New Roman" w:cs="Times New Roman"/>
                <w:sz w:val="20"/>
                <w:szCs w:val="20"/>
              </w:rPr>
              <w:t>06</w:t>
            </w:r>
          </w:p>
        </w:tc>
        <w:tc>
          <w:tcPr>
            <w:tcW w:w="1275" w:type="dxa"/>
            <w:tcBorders>
              <w:top w:val="nil"/>
              <w:left w:val="nil"/>
              <w:bottom w:val="single" w:sz="4" w:space="0" w:color="auto"/>
              <w:right w:val="single" w:sz="4" w:space="0" w:color="auto"/>
            </w:tcBorders>
            <w:noWrap/>
            <w:vAlign w:val="center"/>
          </w:tcPr>
          <w:p w:rsidR="00E51F48" w:rsidRPr="00E51F48" w:rsidRDefault="00E51F48" w:rsidP="00E51F48">
            <w:pPr>
              <w:spacing w:after="0" w:line="240" w:lineRule="auto"/>
              <w:jc w:val="center"/>
              <w:rPr>
                <w:rFonts w:ascii="Times New Roman" w:eastAsia="Times New Roman" w:hAnsi="Times New Roman" w:cs="Times New Roman"/>
                <w:sz w:val="20"/>
                <w:szCs w:val="20"/>
              </w:rPr>
            </w:pPr>
            <w:r w:rsidRPr="00E51F48">
              <w:rPr>
                <w:rFonts w:ascii="Times New Roman" w:eastAsia="Times New Roman" w:hAnsi="Times New Roman" w:cs="Times New Roman"/>
                <w:sz w:val="20"/>
                <w:szCs w:val="20"/>
              </w:rPr>
              <w:t>7420003</w:t>
            </w:r>
          </w:p>
        </w:tc>
        <w:tc>
          <w:tcPr>
            <w:tcW w:w="993" w:type="dxa"/>
            <w:tcBorders>
              <w:top w:val="nil"/>
              <w:left w:val="nil"/>
              <w:bottom w:val="single" w:sz="4" w:space="0" w:color="auto"/>
              <w:right w:val="single" w:sz="4" w:space="0" w:color="auto"/>
            </w:tcBorders>
            <w:noWrap/>
            <w:vAlign w:val="center"/>
          </w:tcPr>
          <w:p w:rsidR="00E51F48" w:rsidRPr="00E51F48" w:rsidRDefault="00E51F48" w:rsidP="00E51F48">
            <w:pPr>
              <w:spacing w:after="0" w:line="240" w:lineRule="auto"/>
              <w:jc w:val="center"/>
              <w:rPr>
                <w:rFonts w:ascii="Times New Roman" w:eastAsia="Times New Roman" w:hAnsi="Times New Roman" w:cs="Times New Roman"/>
                <w:iCs/>
                <w:sz w:val="20"/>
                <w:szCs w:val="20"/>
              </w:rPr>
            </w:pPr>
            <w:r w:rsidRPr="00E51F48">
              <w:rPr>
                <w:rFonts w:ascii="Times New Roman" w:eastAsia="Times New Roman" w:hAnsi="Times New Roman" w:cs="Times New Roman"/>
                <w:iCs/>
                <w:sz w:val="20"/>
                <w:szCs w:val="20"/>
              </w:rPr>
              <w:t>000</w:t>
            </w:r>
          </w:p>
        </w:tc>
        <w:tc>
          <w:tcPr>
            <w:tcW w:w="1701" w:type="dxa"/>
            <w:tcBorders>
              <w:top w:val="nil"/>
              <w:left w:val="nil"/>
              <w:bottom w:val="single" w:sz="4" w:space="0" w:color="auto"/>
              <w:right w:val="single" w:sz="8" w:space="0" w:color="auto"/>
            </w:tcBorders>
            <w:noWrap/>
            <w:vAlign w:val="center"/>
          </w:tcPr>
          <w:p w:rsidR="00E51F48" w:rsidRPr="00E51F48" w:rsidRDefault="00E51F48" w:rsidP="00E51F48">
            <w:pPr>
              <w:spacing w:after="0" w:line="240" w:lineRule="auto"/>
              <w:rPr>
                <w:rFonts w:ascii="Times New Roman" w:eastAsia="Times New Roman" w:hAnsi="Times New Roman" w:cs="Times New Roman"/>
                <w:iCs/>
                <w:sz w:val="20"/>
                <w:szCs w:val="20"/>
              </w:rPr>
            </w:pPr>
            <w:r w:rsidRPr="00E51F48">
              <w:rPr>
                <w:rFonts w:ascii="Times New Roman" w:eastAsia="Times New Roman" w:hAnsi="Times New Roman" w:cs="Times New Roman"/>
                <w:iCs/>
                <w:sz w:val="20"/>
                <w:szCs w:val="20"/>
              </w:rPr>
              <w:t>2,34</w:t>
            </w:r>
          </w:p>
        </w:tc>
      </w:tr>
      <w:tr w:rsidR="00E51F48" w:rsidRPr="00E51F48" w:rsidTr="00E51F48">
        <w:trPr>
          <w:gridAfter w:val="1"/>
          <w:wAfter w:w="1701" w:type="dxa"/>
          <w:trHeight w:val="625"/>
        </w:trPr>
        <w:tc>
          <w:tcPr>
            <w:tcW w:w="4820" w:type="dxa"/>
            <w:tcBorders>
              <w:top w:val="nil"/>
              <w:left w:val="single" w:sz="8" w:space="0" w:color="auto"/>
              <w:bottom w:val="single" w:sz="4" w:space="0" w:color="auto"/>
              <w:right w:val="single" w:sz="4" w:space="0" w:color="auto"/>
            </w:tcBorders>
            <w:vAlign w:val="center"/>
          </w:tcPr>
          <w:p w:rsidR="00E51F48" w:rsidRPr="00E51F48" w:rsidRDefault="00E51F48" w:rsidP="00E51F48">
            <w:pPr>
              <w:spacing w:after="0" w:line="240" w:lineRule="auto"/>
              <w:rPr>
                <w:rFonts w:ascii="Times New Roman" w:eastAsia="Times New Roman" w:hAnsi="Times New Roman" w:cs="Times New Roman"/>
                <w:iCs/>
                <w:color w:val="000000"/>
                <w:sz w:val="20"/>
                <w:szCs w:val="20"/>
              </w:rPr>
            </w:pPr>
            <w:r w:rsidRPr="00E51F48">
              <w:rPr>
                <w:rFonts w:ascii="Times New Roman" w:hAnsi="Times New Roman" w:cs="Times New Roman"/>
                <w:sz w:val="20"/>
                <w:szCs w:val="20"/>
              </w:rPr>
              <w:t>Межбюджетные трансферты</w:t>
            </w:r>
          </w:p>
        </w:tc>
        <w:tc>
          <w:tcPr>
            <w:tcW w:w="709" w:type="dxa"/>
            <w:tcBorders>
              <w:top w:val="nil"/>
              <w:left w:val="nil"/>
              <w:bottom w:val="single" w:sz="4" w:space="0" w:color="auto"/>
              <w:right w:val="single" w:sz="4" w:space="0" w:color="auto"/>
            </w:tcBorders>
            <w:noWrap/>
            <w:vAlign w:val="center"/>
          </w:tcPr>
          <w:p w:rsidR="00E51F48" w:rsidRPr="00E51F48" w:rsidRDefault="00E51F48" w:rsidP="00E51F48">
            <w:pPr>
              <w:spacing w:after="0" w:line="240" w:lineRule="auto"/>
              <w:jc w:val="center"/>
              <w:rPr>
                <w:rFonts w:ascii="Times New Roman" w:eastAsia="Times New Roman" w:hAnsi="Times New Roman" w:cs="Times New Roman"/>
                <w:sz w:val="20"/>
                <w:szCs w:val="20"/>
              </w:rPr>
            </w:pPr>
            <w:r w:rsidRPr="00E51F48">
              <w:rPr>
                <w:rFonts w:ascii="Times New Roman" w:eastAsia="Times New Roman" w:hAnsi="Times New Roman" w:cs="Times New Roman"/>
                <w:sz w:val="20"/>
                <w:szCs w:val="20"/>
              </w:rPr>
              <w:t>01</w:t>
            </w:r>
          </w:p>
        </w:tc>
        <w:tc>
          <w:tcPr>
            <w:tcW w:w="709" w:type="dxa"/>
            <w:tcBorders>
              <w:top w:val="nil"/>
              <w:left w:val="nil"/>
              <w:bottom w:val="single" w:sz="4" w:space="0" w:color="auto"/>
              <w:right w:val="single" w:sz="4" w:space="0" w:color="auto"/>
            </w:tcBorders>
            <w:noWrap/>
            <w:vAlign w:val="center"/>
          </w:tcPr>
          <w:p w:rsidR="00E51F48" w:rsidRPr="00E51F48" w:rsidRDefault="00E51F48" w:rsidP="00E51F48">
            <w:pPr>
              <w:spacing w:after="0" w:line="240" w:lineRule="auto"/>
              <w:jc w:val="center"/>
              <w:rPr>
                <w:rFonts w:ascii="Times New Roman" w:eastAsia="Times New Roman" w:hAnsi="Times New Roman" w:cs="Times New Roman"/>
                <w:sz w:val="20"/>
                <w:szCs w:val="20"/>
              </w:rPr>
            </w:pPr>
            <w:r w:rsidRPr="00E51F48">
              <w:rPr>
                <w:rFonts w:ascii="Times New Roman" w:eastAsia="Times New Roman" w:hAnsi="Times New Roman" w:cs="Times New Roman"/>
                <w:sz w:val="20"/>
                <w:szCs w:val="20"/>
              </w:rPr>
              <w:t>06</w:t>
            </w:r>
          </w:p>
        </w:tc>
        <w:tc>
          <w:tcPr>
            <w:tcW w:w="1275" w:type="dxa"/>
            <w:tcBorders>
              <w:top w:val="nil"/>
              <w:left w:val="nil"/>
              <w:bottom w:val="single" w:sz="4" w:space="0" w:color="auto"/>
              <w:right w:val="single" w:sz="4" w:space="0" w:color="auto"/>
            </w:tcBorders>
            <w:noWrap/>
            <w:vAlign w:val="center"/>
          </w:tcPr>
          <w:p w:rsidR="00E51F48" w:rsidRPr="00E51F48" w:rsidRDefault="00E51F48" w:rsidP="00E51F48">
            <w:pPr>
              <w:spacing w:after="0" w:line="240" w:lineRule="auto"/>
              <w:jc w:val="center"/>
              <w:rPr>
                <w:rFonts w:ascii="Times New Roman" w:eastAsia="Times New Roman" w:hAnsi="Times New Roman" w:cs="Times New Roman"/>
                <w:sz w:val="20"/>
                <w:szCs w:val="20"/>
              </w:rPr>
            </w:pPr>
            <w:r w:rsidRPr="00E51F48">
              <w:rPr>
                <w:rFonts w:ascii="Times New Roman" w:eastAsia="Times New Roman" w:hAnsi="Times New Roman" w:cs="Times New Roman"/>
                <w:sz w:val="20"/>
                <w:szCs w:val="20"/>
              </w:rPr>
              <w:t>8300300</w:t>
            </w:r>
          </w:p>
        </w:tc>
        <w:tc>
          <w:tcPr>
            <w:tcW w:w="993" w:type="dxa"/>
            <w:tcBorders>
              <w:top w:val="nil"/>
              <w:left w:val="nil"/>
              <w:bottom w:val="single" w:sz="4" w:space="0" w:color="auto"/>
              <w:right w:val="single" w:sz="4" w:space="0" w:color="auto"/>
            </w:tcBorders>
            <w:noWrap/>
            <w:vAlign w:val="center"/>
          </w:tcPr>
          <w:p w:rsidR="00E51F48" w:rsidRPr="00E51F48" w:rsidRDefault="00E51F48" w:rsidP="00E51F48">
            <w:pPr>
              <w:spacing w:after="0" w:line="240" w:lineRule="auto"/>
              <w:jc w:val="center"/>
              <w:rPr>
                <w:rFonts w:ascii="Times New Roman" w:eastAsia="Times New Roman" w:hAnsi="Times New Roman" w:cs="Times New Roman"/>
                <w:iCs/>
                <w:sz w:val="20"/>
                <w:szCs w:val="20"/>
              </w:rPr>
            </w:pPr>
            <w:r w:rsidRPr="00E51F48">
              <w:rPr>
                <w:rFonts w:ascii="Times New Roman" w:eastAsia="Times New Roman" w:hAnsi="Times New Roman" w:cs="Times New Roman"/>
                <w:iCs/>
                <w:sz w:val="20"/>
                <w:szCs w:val="20"/>
              </w:rPr>
              <w:t>500</w:t>
            </w:r>
          </w:p>
        </w:tc>
        <w:tc>
          <w:tcPr>
            <w:tcW w:w="1701" w:type="dxa"/>
            <w:tcBorders>
              <w:top w:val="nil"/>
              <w:left w:val="nil"/>
              <w:bottom w:val="single" w:sz="4" w:space="0" w:color="auto"/>
              <w:right w:val="single" w:sz="8" w:space="0" w:color="auto"/>
            </w:tcBorders>
            <w:noWrap/>
            <w:vAlign w:val="center"/>
          </w:tcPr>
          <w:p w:rsidR="00E51F48" w:rsidRPr="00E51F48" w:rsidRDefault="00E51F48" w:rsidP="00E51F48">
            <w:pPr>
              <w:spacing w:after="0" w:line="240" w:lineRule="auto"/>
              <w:rPr>
                <w:rFonts w:ascii="Times New Roman" w:eastAsia="Times New Roman" w:hAnsi="Times New Roman" w:cs="Times New Roman"/>
                <w:iCs/>
                <w:sz w:val="20"/>
                <w:szCs w:val="20"/>
              </w:rPr>
            </w:pPr>
            <w:r w:rsidRPr="00E51F48">
              <w:rPr>
                <w:rFonts w:ascii="Times New Roman" w:eastAsia="Times New Roman" w:hAnsi="Times New Roman" w:cs="Times New Roman"/>
                <w:iCs/>
                <w:sz w:val="20"/>
                <w:szCs w:val="20"/>
              </w:rPr>
              <w:t>1,00</w:t>
            </w:r>
          </w:p>
        </w:tc>
      </w:tr>
      <w:tr w:rsidR="00E51F48" w:rsidRPr="00E51F48" w:rsidTr="00E51F48">
        <w:trPr>
          <w:gridAfter w:val="1"/>
          <w:wAfter w:w="1701" w:type="dxa"/>
          <w:trHeight w:val="549"/>
        </w:trPr>
        <w:tc>
          <w:tcPr>
            <w:tcW w:w="4820" w:type="dxa"/>
            <w:tcBorders>
              <w:top w:val="nil"/>
              <w:left w:val="single" w:sz="8" w:space="0" w:color="auto"/>
              <w:bottom w:val="single" w:sz="4" w:space="0" w:color="auto"/>
              <w:right w:val="single" w:sz="4" w:space="0" w:color="auto"/>
            </w:tcBorders>
            <w:vAlign w:val="center"/>
          </w:tcPr>
          <w:p w:rsidR="00E51F48" w:rsidRPr="00E51F48" w:rsidRDefault="00E51F48" w:rsidP="00E51F48">
            <w:pPr>
              <w:spacing w:after="0" w:line="240" w:lineRule="auto"/>
              <w:rPr>
                <w:rFonts w:ascii="Times New Roman" w:eastAsia="Times New Roman" w:hAnsi="Times New Roman" w:cs="Times New Roman"/>
                <w:iCs/>
                <w:sz w:val="20"/>
                <w:szCs w:val="20"/>
              </w:rPr>
            </w:pPr>
            <w:r w:rsidRPr="00E51F48">
              <w:rPr>
                <w:rFonts w:ascii="Times New Roman" w:eastAsia="Times New Roman" w:hAnsi="Times New Roman" w:cs="Times New Roman"/>
                <w:iCs/>
                <w:sz w:val="20"/>
                <w:szCs w:val="20"/>
              </w:rPr>
              <w:t>Иные межбюджетные трансферты</w:t>
            </w:r>
          </w:p>
        </w:tc>
        <w:tc>
          <w:tcPr>
            <w:tcW w:w="709" w:type="dxa"/>
            <w:tcBorders>
              <w:top w:val="nil"/>
              <w:left w:val="nil"/>
              <w:bottom w:val="single" w:sz="4" w:space="0" w:color="auto"/>
              <w:right w:val="single" w:sz="4" w:space="0" w:color="auto"/>
            </w:tcBorders>
            <w:noWrap/>
            <w:vAlign w:val="center"/>
          </w:tcPr>
          <w:p w:rsidR="00E51F48" w:rsidRPr="00E51F48" w:rsidRDefault="00E51F48" w:rsidP="00E51F48">
            <w:pPr>
              <w:spacing w:after="0" w:line="240" w:lineRule="auto"/>
              <w:jc w:val="center"/>
              <w:rPr>
                <w:rFonts w:ascii="Times New Roman" w:eastAsia="Times New Roman" w:hAnsi="Times New Roman" w:cs="Times New Roman"/>
                <w:sz w:val="20"/>
                <w:szCs w:val="20"/>
              </w:rPr>
            </w:pPr>
            <w:r w:rsidRPr="00E51F48">
              <w:rPr>
                <w:rFonts w:ascii="Times New Roman" w:eastAsia="Times New Roman" w:hAnsi="Times New Roman" w:cs="Times New Roman"/>
                <w:sz w:val="20"/>
                <w:szCs w:val="20"/>
              </w:rPr>
              <w:t>01</w:t>
            </w:r>
          </w:p>
        </w:tc>
        <w:tc>
          <w:tcPr>
            <w:tcW w:w="709" w:type="dxa"/>
            <w:tcBorders>
              <w:top w:val="nil"/>
              <w:left w:val="nil"/>
              <w:bottom w:val="single" w:sz="4" w:space="0" w:color="auto"/>
              <w:right w:val="single" w:sz="4" w:space="0" w:color="auto"/>
            </w:tcBorders>
            <w:noWrap/>
            <w:vAlign w:val="center"/>
          </w:tcPr>
          <w:p w:rsidR="00E51F48" w:rsidRPr="00E51F48" w:rsidRDefault="00E51F48" w:rsidP="00E51F48">
            <w:pPr>
              <w:spacing w:after="0" w:line="240" w:lineRule="auto"/>
              <w:jc w:val="center"/>
              <w:rPr>
                <w:rFonts w:ascii="Times New Roman" w:eastAsia="Times New Roman" w:hAnsi="Times New Roman" w:cs="Times New Roman"/>
                <w:sz w:val="20"/>
                <w:szCs w:val="20"/>
              </w:rPr>
            </w:pPr>
            <w:r w:rsidRPr="00E51F48">
              <w:rPr>
                <w:rFonts w:ascii="Times New Roman" w:eastAsia="Times New Roman" w:hAnsi="Times New Roman" w:cs="Times New Roman"/>
                <w:sz w:val="20"/>
                <w:szCs w:val="20"/>
              </w:rPr>
              <w:t>06</w:t>
            </w:r>
          </w:p>
        </w:tc>
        <w:tc>
          <w:tcPr>
            <w:tcW w:w="1275" w:type="dxa"/>
            <w:tcBorders>
              <w:top w:val="nil"/>
              <w:left w:val="nil"/>
              <w:bottom w:val="single" w:sz="4" w:space="0" w:color="auto"/>
              <w:right w:val="single" w:sz="4" w:space="0" w:color="auto"/>
            </w:tcBorders>
            <w:noWrap/>
            <w:vAlign w:val="center"/>
          </w:tcPr>
          <w:p w:rsidR="00E51F48" w:rsidRPr="00E51F48" w:rsidRDefault="00E51F48" w:rsidP="00E51F48">
            <w:pPr>
              <w:spacing w:after="0" w:line="240" w:lineRule="auto"/>
              <w:jc w:val="center"/>
              <w:rPr>
                <w:rFonts w:ascii="Times New Roman" w:eastAsia="Times New Roman" w:hAnsi="Times New Roman" w:cs="Times New Roman"/>
                <w:sz w:val="20"/>
                <w:szCs w:val="20"/>
              </w:rPr>
            </w:pPr>
            <w:r w:rsidRPr="00E51F48">
              <w:rPr>
                <w:rFonts w:ascii="Times New Roman" w:eastAsia="Times New Roman" w:hAnsi="Times New Roman" w:cs="Times New Roman"/>
                <w:sz w:val="20"/>
                <w:szCs w:val="20"/>
              </w:rPr>
              <w:t>8300300</w:t>
            </w:r>
          </w:p>
        </w:tc>
        <w:tc>
          <w:tcPr>
            <w:tcW w:w="993" w:type="dxa"/>
            <w:tcBorders>
              <w:top w:val="nil"/>
              <w:left w:val="nil"/>
              <w:bottom w:val="single" w:sz="4" w:space="0" w:color="auto"/>
              <w:right w:val="single" w:sz="4" w:space="0" w:color="auto"/>
            </w:tcBorders>
            <w:noWrap/>
            <w:vAlign w:val="center"/>
          </w:tcPr>
          <w:p w:rsidR="00E51F48" w:rsidRPr="00E51F48" w:rsidRDefault="00E51F48" w:rsidP="00E51F48">
            <w:pPr>
              <w:spacing w:after="0" w:line="240" w:lineRule="auto"/>
              <w:jc w:val="center"/>
              <w:rPr>
                <w:rFonts w:ascii="Times New Roman" w:eastAsia="Times New Roman" w:hAnsi="Times New Roman" w:cs="Times New Roman"/>
                <w:iCs/>
                <w:sz w:val="20"/>
                <w:szCs w:val="20"/>
              </w:rPr>
            </w:pPr>
            <w:r w:rsidRPr="00E51F48">
              <w:rPr>
                <w:rFonts w:ascii="Times New Roman" w:eastAsia="Times New Roman" w:hAnsi="Times New Roman" w:cs="Times New Roman"/>
                <w:iCs/>
                <w:sz w:val="20"/>
                <w:szCs w:val="20"/>
              </w:rPr>
              <w:t>540</w:t>
            </w:r>
          </w:p>
        </w:tc>
        <w:tc>
          <w:tcPr>
            <w:tcW w:w="1701" w:type="dxa"/>
            <w:tcBorders>
              <w:top w:val="nil"/>
              <w:left w:val="nil"/>
              <w:bottom w:val="single" w:sz="4" w:space="0" w:color="auto"/>
              <w:right w:val="single" w:sz="8" w:space="0" w:color="auto"/>
            </w:tcBorders>
            <w:noWrap/>
            <w:vAlign w:val="center"/>
          </w:tcPr>
          <w:p w:rsidR="00E51F48" w:rsidRPr="00E51F48" w:rsidRDefault="00E51F48" w:rsidP="00E51F48">
            <w:pPr>
              <w:spacing w:after="0" w:line="240" w:lineRule="auto"/>
              <w:rPr>
                <w:rFonts w:ascii="Times New Roman" w:eastAsia="Times New Roman" w:hAnsi="Times New Roman" w:cs="Times New Roman"/>
                <w:iCs/>
                <w:sz w:val="20"/>
                <w:szCs w:val="20"/>
              </w:rPr>
            </w:pPr>
            <w:r w:rsidRPr="00E51F48">
              <w:rPr>
                <w:rFonts w:ascii="Times New Roman" w:eastAsia="Times New Roman" w:hAnsi="Times New Roman" w:cs="Times New Roman"/>
                <w:iCs/>
                <w:sz w:val="20"/>
                <w:szCs w:val="20"/>
              </w:rPr>
              <w:t>1,00</w:t>
            </w:r>
          </w:p>
        </w:tc>
      </w:tr>
      <w:tr w:rsidR="00E51F48" w:rsidRPr="00E51F48" w:rsidTr="00E51F48">
        <w:trPr>
          <w:gridAfter w:val="1"/>
          <w:wAfter w:w="1701" w:type="dxa"/>
          <w:trHeight w:val="557"/>
        </w:trPr>
        <w:tc>
          <w:tcPr>
            <w:tcW w:w="4820" w:type="dxa"/>
            <w:tcBorders>
              <w:top w:val="nil"/>
              <w:left w:val="single" w:sz="8" w:space="0" w:color="auto"/>
              <w:bottom w:val="single" w:sz="4" w:space="0" w:color="auto"/>
              <w:right w:val="single" w:sz="4" w:space="0" w:color="auto"/>
            </w:tcBorders>
            <w:vAlign w:val="center"/>
          </w:tcPr>
          <w:p w:rsidR="00E51F48" w:rsidRPr="00E51F48" w:rsidRDefault="00E51F48" w:rsidP="00E51F48">
            <w:pPr>
              <w:spacing w:after="0" w:line="240" w:lineRule="auto"/>
              <w:rPr>
                <w:rFonts w:ascii="Times New Roman" w:eastAsia="Times New Roman" w:hAnsi="Times New Roman" w:cs="Times New Roman"/>
                <w:iCs/>
                <w:sz w:val="20"/>
                <w:szCs w:val="20"/>
              </w:rPr>
            </w:pPr>
            <w:r w:rsidRPr="00E51F48">
              <w:rPr>
                <w:rFonts w:ascii="Times New Roman" w:eastAsia="Times New Roman" w:hAnsi="Times New Roman" w:cs="Times New Roman"/>
                <w:iCs/>
                <w:sz w:val="20"/>
                <w:szCs w:val="20"/>
              </w:rPr>
              <w:t>Резервные фонды</w:t>
            </w:r>
          </w:p>
        </w:tc>
        <w:tc>
          <w:tcPr>
            <w:tcW w:w="709" w:type="dxa"/>
            <w:tcBorders>
              <w:top w:val="nil"/>
              <w:left w:val="nil"/>
              <w:bottom w:val="single" w:sz="4" w:space="0" w:color="auto"/>
              <w:right w:val="single" w:sz="4" w:space="0" w:color="auto"/>
            </w:tcBorders>
            <w:noWrap/>
            <w:vAlign w:val="center"/>
          </w:tcPr>
          <w:p w:rsidR="00E51F48" w:rsidRPr="00E51F48" w:rsidRDefault="00E51F48" w:rsidP="00E51F48">
            <w:pPr>
              <w:spacing w:after="0" w:line="240" w:lineRule="auto"/>
              <w:jc w:val="center"/>
              <w:rPr>
                <w:rFonts w:ascii="Times New Roman" w:eastAsia="Times New Roman" w:hAnsi="Times New Roman" w:cs="Times New Roman"/>
                <w:iCs/>
                <w:sz w:val="20"/>
                <w:szCs w:val="20"/>
              </w:rPr>
            </w:pPr>
            <w:r w:rsidRPr="00E51F48">
              <w:rPr>
                <w:rFonts w:ascii="Times New Roman" w:eastAsia="Times New Roman" w:hAnsi="Times New Roman" w:cs="Times New Roman"/>
                <w:iCs/>
                <w:sz w:val="20"/>
                <w:szCs w:val="20"/>
              </w:rPr>
              <w:t>01</w:t>
            </w:r>
          </w:p>
        </w:tc>
        <w:tc>
          <w:tcPr>
            <w:tcW w:w="709" w:type="dxa"/>
            <w:tcBorders>
              <w:top w:val="nil"/>
              <w:left w:val="nil"/>
              <w:bottom w:val="single" w:sz="4" w:space="0" w:color="auto"/>
              <w:right w:val="single" w:sz="4" w:space="0" w:color="auto"/>
            </w:tcBorders>
            <w:noWrap/>
            <w:vAlign w:val="center"/>
          </w:tcPr>
          <w:p w:rsidR="00E51F48" w:rsidRPr="00E51F48" w:rsidRDefault="00E51F48" w:rsidP="00E51F48">
            <w:pPr>
              <w:spacing w:after="0" w:line="240" w:lineRule="auto"/>
              <w:jc w:val="center"/>
              <w:rPr>
                <w:rFonts w:ascii="Times New Roman" w:eastAsia="Times New Roman" w:hAnsi="Times New Roman" w:cs="Times New Roman"/>
                <w:iCs/>
                <w:sz w:val="20"/>
                <w:szCs w:val="20"/>
              </w:rPr>
            </w:pPr>
            <w:r w:rsidRPr="00E51F48">
              <w:rPr>
                <w:rFonts w:ascii="Times New Roman" w:eastAsia="Times New Roman" w:hAnsi="Times New Roman" w:cs="Times New Roman"/>
                <w:iCs/>
                <w:sz w:val="20"/>
                <w:szCs w:val="20"/>
              </w:rPr>
              <w:t>11</w:t>
            </w:r>
          </w:p>
        </w:tc>
        <w:tc>
          <w:tcPr>
            <w:tcW w:w="1275" w:type="dxa"/>
            <w:tcBorders>
              <w:top w:val="nil"/>
              <w:left w:val="nil"/>
              <w:bottom w:val="single" w:sz="4" w:space="0" w:color="auto"/>
              <w:right w:val="single" w:sz="4" w:space="0" w:color="auto"/>
            </w:tcBorders>
            <w:noWrap/>
            <w:vAlign w:val="center"/>
          </w:tcPr>
          <w:p w:rsidR="00E51F48" w:rsidRPr="00E51F48" w:rsidRDefault="00E51F48" w:rsidP="00E51F48">
            <w:pPr>
              <w:spacing w:after="0" w:line="240" w:lineRule="auto"/>
              <w:jc w:val="center"/>
              <w:rPr>
                <w:rFonts w:ascii="Times New Roman" w:eastAsia="Times New Roman" w:hAnsi="Times New Roman" w:cs="Times New Roman"/>
                <w:iCs/>
                <w:sz w:val="20"/>
                <w:szCs w:val="20"/>
              </w:rPr>
            </w:pPr>
            <w:r w:rsidRPr="00E51F48">
              <w:rPr>
                <w:rFonts w:ascii="Times New Roman" w:eastAsia="Times New Roman" w:hAnsi="Times New Roman" w:cs="Times New Roman"/>
                <w:iCs/>
                <w:sz w:val="20"/>
                <w:szCs w:val="20"/>
              </w:rPr>
              <w:t>0000000</w:t>
            </w:r>
          </w:p>
        </w:tc>
        <w:tc>
          <w:tcPr>
            <w:tcW w:w="993" w:type="dxa"/>
            <w:tcBorders>
              <w:top w:val="nil"/>
              <w:left w:val="nil"/>
              <w:bottom w:val="single" w:sz="4" w:space="0" w:color="auto"/>
              <w:right w:val="single" w:sz="4" w:space="0" w:color="auto"/>
            </w:tcBorders>
            <w:noWrap/>
            <w:vAlign w:val="center"/>
          </w:tcPr>
          <w:p w:rsidR="00E51F48" w:rsidRPr="00E51F48" w:rsidRDefault="00E51F48" w:rsidP="00E51F48">
            <w:pPr>
              <w:spacing w:after="0" w:line="240" w:lineRule="auto"/>
              <w:jc w:val="center"/>
              <w:rPr>
                <w:rFonts w:ascii="Times New Roman" w:eastAsia="Times New Roman" w:hAnsi="Times New Roman" w:cs="Times New Roman"/>
                <w:iCs/>
                <w:sz w:val="20"/>
                <w:szCs w:val="20"/>
              </w:rPr>
            </w:pPr>
            <w:r w:rsidRPr="00E51F48">
              <w:rPr>
                <w:rFonts w:ascii="Times New Roman" w:eastAsia="Times New Roman" w:hAnsi="Times New Roman" w:cs="Times New Roman"/>
                <w:iCs/>
                <w:sz w:val="20"/>
                <w:szCs w:val="20"/>
              </w:rPr>
              <w:t>000</w:t>
            </w:r>
          </w:p>
        </w:tc>
        <w:tc>
          <w:tcPr>
            <w:tcW w:w="1701" w:type="dxa"/>
            <w:tcBorders>
              <w:top w:val="nil"/>
              <w:left w:val="nil"/>
              <w:bottom w:val="single" w:sz="4" w:space="0" w:color="auto"/>
              <w:right w:val="single" w:sz="8" w:space="0" w:color="auto"/>
            </w:tcBorders>
            <w:noWrap/>
            <w:vAlign w:val="center"/>
          </w:tcPr>
          <w:p w:rsidR="00E51F48" w:rsidRPr="00E51F48" w:rsidRDefault="00E51F48" w:rsidP="00E51F48">
            <w:pPr>
              <w:spacing w:after="0" w:line="240" w:lineRule="auto"/>
              <w:rPr>
                <w:rFonts w:ascii="Times New Roman" w:eastAsia="Times New Roman" w:hAnsi="Times New Roman" w:cs="Times New Roman"/>
                <w:iCs/>
                <w:sz w:val="20"/>
                <w:szCs w:val="20"/>
              </w:rPr>
            </w:pPr>
            <w:r w:rsidRPr="00E51F48">
              <w:rPr>
                <w:rFonts w:ascii="Times New Roman" w:eastAsia="Times New Roman" w:hAnsi="Times New Roman" w:cs="Times New Roman"/>
                <w:iCs/>
                <w:sz w:val="20"/>
                <w:szCs w:val="20"/>
              </w:rPr>
              <w:t>1,00</w:t>
            </w:r>
          </w:p>
        </w:tc>
      </w:tr>
      <w:tr w:rsidR="00E51F48" w:rsidRPr="00E51F48" w:rsidTr="008338DB">
        <w:trPr>
          <w:gridAfter w:val="1"/>
          <w:wAfter w:w="1701" w:type="dxa"/>
          <w:trHeight w:val="626"/>
        </w:trPr>
        <w:tc>
          <w:tcPr>
            <w:tcW w:w="4820" w:type="dxa"/>
            <w:tcBorders>
              <w:top w:val="nil"/>
              <w:left w:val="single" w:sz="8" w:space="0" w:color="auto"/>
              <w:bottom w:val="single" w:sz="4" w:space="0" w:color="auto"/>
              <w:right w:val="single" w:sz="4" w:space="0" w:color="auto"/>
            </w:tcBorders>
            <w:vAlign w:val="center"/>
          </w:tcPr>
          <w:p w:rsidR="00E51F48" w:rsidRPr="00E51F48" w:rsidRDefault="00E51F48" w:rsidP="00E51F48">
            <w:pPr>
              <w:spacing w:after="0" w:line="240" w:lineRule="auto"/>
              <w:rPr>
                <w:rFonts w:ascii="Times New Roman" w:eastAsia="Times New Roman" w:hAnsi="Times New Roman" w:cs="Times New Roman"/>
                <w:sz w:val="20"/>
                <w:szCs w:val="20"/>
              </w:rPr>
            </w:pPr>
            <w:r w:rsidRPr="00E51F48">
              <w:rPr>
                <w:rFonts w:ascii="Times New Roman" w:eastAsia="Times New Roman" w:hAnsi="Times New Roman" w:cs="Times New Roman"/>
                <w:sz w:val="20"/>
                <w:szCs w:val="20"/>
              </w:rPr>
              <w:t>Резервные фонды</w:t>
            </w:r>
            <w:r w:rsidRPr="00E51F48">
              <w:rPr>
                <w:rFonts w:ascii="Times New Roman" w:eastAsia="Times New Roman" w:hAnsi="Times New Roman" w:cs="Times New Roman"/>
                <w:color w:val="000000"/>
                <w:sz w:val="20"/>
                <w:szCs w:val="20"/>
              </w:rPr>
              <w:t xml:space="preserve"> Непрограммные расходы органов местного самоуправления</w:t>
            </w:r>
          </w:p>
        </w:tc>
        <w:tc>
          <w:tcPr>
            <w:tcW w:w="709" w:type="dxa"/>
            <w:tcBorders>
              <w:top w:val="nil"/>
              <w:left w:val="nil"/>
              <w:bottom w:val="single" w:sz="4" w:space="0" w:color="auto"/>
              <w:right w:val="single" w:sz="4" w:space="0" w:color="auto"/>
            </w:tcBorders>
            <w:noWrap/>
            <w:vAlign w:val="center"/>
          </w:tcPr>
          <w:p w:rsidR="00E51F48" w:rsidRPr="00E51F48" w:rsidRDefault="00E51F48" w:rsidP="00E51F48">
            <w:pPr>
              <w:spacing w:after="0" w:line="240" w:lineRule="auto"/>
              <w:jc w:val="center"/>
              <w:rPr>
                <w:rFonts w:ascii="Times New Roman" w:eastAsia="Times New Roman" w:hAnsi="Times New Roman" w:cs="Times New Roman"/>
                <w:sz w:val="20"/>
                <w:szCs w:val="20"/>
              </w:rPr>
            </w:pPr>
            <w:r w:rsidRPr="00E51F48">
              <w:rPr>
                <w:rFonts w:ascii="Times New Roman" w:eastAsia="Times New Roman" w:hAnsi="Times New Roman" w:cs="Times New Roman"/>
                <w:sz w:val="20"/>
                <w:szCs w:val="20"/>
              </w:rPr>
              <w:t>01</w:t>
            </w:r>
          </w:p>
        </w:tc>
        <w:tc>
          <w:tcPr>
            <w:tcW w:w="709" w:type="dxa"/>
            <w:tcBorders>
              <w:top w:val="nil"/>
              <w:left w:val="nil"/>
              <w:bottom w:val="single" w:sz="4" w:space="0" w:color="auto"/>
              <w:right w:val="single" w:sz="4" w:space="0" w:color="auto"/>
            </w:tcBorders>
            <w:noWrap/>
            <w:vAlign w:val="center"/>
          </w:tcPr>
          <w:p w:rsidR="00E51F48" w:rsidRPr="00E51F48" w:rsidRDefault="00E51F48" w:rsidP="00E51F48">
            <w:pPr>
              <w:spacing w:after="0" w:line="240" w:lineRule="auto"/>
              <w:jc w:val="center"/>
              <w:rPr>
                <w:rFonts w:ascii="Times New Roman" w:eastAsia="Times New Roman" w:hAnsi="Times New Roman" w:cs="Times New Roman"/>
                <w:sz w:val="20"/>
                <w:szCs w:val="20"/>
              </w:rPr>
            </w:pPr>
            <w:r w:rsidRPr="00E51F48">
              <w:rPr>
                <w:rFonts w:ascii="Times New Roman" w:eastAsia="Times New Roman" w:hAnsi="Times New Roman" w:cs="Times New Roman"/>
                <w:sz w:val="20"/>
                <w:szCs w:val="20"/>
              </w:rPr>
              <w:t>11</w:t>
            </w:r>
          </w:p>
        </w:tc>
        <w:tc>
          <w:tcPr>
            <w:tcW w:w="1275" w:type="dxa"/>
            <w:tcBorders>
              <w:top w:val="nil"/>
              <w:left w:val="nil"/>
              <w:bottom w:val="single" w:sz="4" w:space="0" w:color="auto"/>
              <w:right w:val="single" w:sz="4" w:space="0" w:color="auto"/>
            </w:tcBorders>
            <w:noWrap/>
            <w:vAlign w:val="center"/>
          </w:tcPr>
          <w:p w:rsidR="00E51F48" w:rsidRPr="00E51F48" w:rsidRDefault="00E51F48" w:rsidP="00E51F48">
            <w:pPr>
              <w:spacing w:after="0" w:line="240" w:lineRule="auto"/>
              <w:jc w:val="center"/>
              <w:rPr>
                <w:rFonts w:ascii="Times New Roman" w:eastAsia="Times New Roman" w:hAnsi="Times New Roman" w:cs="Times New Roman"/>
                <w:sz w:val="20"/>
                <w:szCs w:val="20"/>
              </w:rPr>
            </w:pPr>
            <w:r w:rsidRPr="00E51F48">
              <w:rPr>
                <w:rFonts w:ascii="Times New Roman" w:eastAsia="Times New Roman" w:hAnsi="Times New Roman" w:cs="Times New Roman"/>
                <w:iCs/>
                <w:sz w:val="20"/>
                <w:szCs w:val="20"/>
              </w:rPr>
              <w:t>8900000</w:t>
            </w:r>
          </w:p>
        </w:tc>
        <w:tc>
          <w:tcPr>
            <w:tcW w:w="993" w:type="dxa"/>
            <w:tcBorders>
              <w:top w:val="nil"/>
              <w:left w:val="nil"/>
              <w:bottom w:val="single" w:sz="4" w:space="0" w:color="auto"/>
              <w:right w:val="single" w:sz="4" w:space="0" w:color="auto"/>
            </w:tcBorders>
            <w:noWrap/>
            <w:vAlign w:val="center"/>
          </w:tcPr>
          <w:p w:rsidR="00E51F48" w:rsidRPr="00E51F48" w:rsidRDefault="00E51F48" w:rsidP="00E51F48">
            <w:pPr>
              <w:spacing w:after="0" w:line="240" w:lineRule="auto"/>
              <w:jc w:val="center"/>
              <w:rPr>
                <w:rFonts w:ascii="Times New Roman" w:eastAsia="Times New Roman" w:hAnsi="Times New Roman" w:cs="Times New Roman"/>
                <w:sz w:val="20"/>
                <w:szCs w:val="20"/>
              </w:rPr>
            </w:pPr>
            <w:r w:rsidRPr="00E51F48">
              <w:rPr>
                <w:rFonts w:ascii="Times New Roman" w:eastAsia="Times New Roman" w:hAnsi="Times New Roman" w:cs="Times New Roman"/>
                <w:sz w:val="20"/>
                <w:szCs w:val="20"/>
              </w:rPr>
              <w:t>000</w:t>
            </w:r>
          </w:p>
        </w:tc>
        <w:tc>
          <w:tcPr>
            <w:tcW w:w="1701" w:type="dxa"/>
            <w:tcBorders>
              <w:top w:val="nil"/>
              <w:left w:val="nil"/>
              <w:bottom w:val="single" w:sz="4" w:space="0" w:color="auto"/>
              <w:right w:val="single" w:sz="8" w:space="0" w:color="auto"/>
            </w:tcBorders>
            <w:noWrap/>
            <w:vAlign w:val="center"/>
          </w:tcPr>
          <w:p w:rsidR="00E51F48" w:rsidRPr="00E51F48" w:rsidRDefault="00E51F48" w:rsidP="00E51F48">
            <w:pPr>
              <w:spacing w:after="0" w:line="240" w:lineRule="auto"/>
              <w:rPr>
                <w:rFonts w:ascii="Times New Roman" w:eastAsia="Times New Roman" w:hAnsi="Times New Roman" w:cs="Times New Roman"/>
                <w:sz w:val="20"/>
                <w:szCs w:val="20"/>
              </w:rPr>
            </w:pPr>
            <w:r w:rsidRPr="00E51F48">
              <w:rPr>
                <w:rFonts w:ascii="Times New Roman" w:eastAsia="Times New Roman" w:hAnsi="Times New Roman" w:cs="Times New Roman"/>
                <w:sz w:val="20"/>
                <w:szCs w:val="20"/>
              </w:rPr>
              <w:t>1,00</w:t>
            </w:r>
          </w:p>
        </w:tc>
      </w:tr>
      <w:tr w:rsidR="00E51F48" w:rsidRPr="00E51F48" w:rsidTr="008338DB">
        <w:trPr>
          <w:gridAfter w:val="1"/>
          <w:wAfter w:w="1701" w:type="dxa"/>
          <w:trHeight w:val="422"/>
        </w:trPr>
        <w:tc>
          <w:tcPr>
            <w:tcW w:w="4820" w:type="dxa"/>
            <w:tcBorders>
              <w:top w:val="nil"/>
              <w:left w:val="single" w:sz="8" w:space="0" w:color="auto"/>
              <w:bottom w:val="single" w:sz="4" w:space="0" w:color="auto"/>
              <w:right w:val="single" w:sz="4" w:space="0" w:color="auto"/>
            </w:tcBorders>
            <w:vAlign w:val="center"/>
          </w:tcPr>
          <w:p w:rsidR="00E51F48" w:rsidRPr="00E51F48" w:rsidRDefault="00E51F48" w:rsidP="00E51F48">
            <w:pPr>
              <w:spacing w:after="0" w:line="240" w:lineRule="auto"/>
              <w:rPr>
                <w:rFonts w:ascii="Times New Roman" w:eastAsia="Times New Roman" w:hAnsi="Times New Roman" w:cs="Times New Roman"/>
                <w:sz w:val="20"/>
                <w:szCs w:val="20"/>
              </w:rPr>
            </w:pPr>
            <w:r w:rsidRPr="00E51F48">
              <w:rPr>
                <w:rFonts w:ascii="Times New Roman" w:eastAsia="Times New Roman" w:hAnsi="Times New Roman" w:cs="Times New Roman"/>
                <w:sz w:val="20"/>
                <w:szCs w:val="20"/>
              </w:rPr>
              <w:t>Резервные фонды местных администраций</w:t>
            </w:r>
          </w:p>
        </w:tc>
        <w:tc>
          <w:tcPr>
            <w:tcW w:w="709" w:type="dxa"/>
            <w:tcBorders>
              <w:top w:val="nil"/>
              <w:left w:val="nil"/>
              <w:bottom w:val="single" w:sz="4" w:space="0" w:color="auto"/>
              <w:right w:val="single" w:sz="4" w:space="0" w:color="auto"/>
            </w:tcBorders>
            <w:noWrap/>
            <w:vAlign w:val="center"/>
          </w:tcPr>
          <w:p w:rsidR="00E51F48" w:rsidRPr="00E51F48" w:rsidRDefault="00E51F48" w:rsidP="00E51F48">
            <w:pPr>
              <w:spacing w:after="0" w:line="240" w:lineRule="auto"/>
              <w:jc w:val="center"/>
              <w:rPr>
                <w:rFonts w:ascii="Times New Roman" w:eastAsia="Times New Roman" w:hAnsi="Times New Roman" w:cs="Times New Roman"/>
                <w:sz w:val="20"/>
                <w:szCs w:val="20"/>
              </w:rPr>
            </w:pPr>
            <w:r w:rsidRPr="00E51F48">
              <w:rPr>
                <w:rFonts w:ascii="Times New Roman" w:eastAsia="Times New Roman" w:hAnsi="Times New Roman" w:cs="Times New Roman"/>
                <w:sz w:val="20"/>
                <w:szCs w:val="20"/>
              </w:rPr>
              <w:t>01</w:t>
            </w:r>
          </w:p>
        </w:tc>
        <w:tc>
          <w:tcPr>
            <w:tcW w:w="709" w:type="dxa"/>
            <w:tcBorders>
              <w:top w:val="nil"/>
              <w:left w:val="nil"/>
              <w:bottom w:val="single" w:sz="4" w:space="0" w:color="auto"/>
              <w:right w:val="single" w:sz="4" w:space="0" w:color="auto"/>
            </w:tcBorders>
            <w:noWrap/>
            <w:vAlign w:val="center"/>
          </w:tcPr>
          <w:p w:rsidR="00E51F48" w:rsidRPr="00E51F48" w:rsidRDefault="00E51F48" w:rsidP="00E51F48">
            <w:pPr>
              <w:spacing w:after="0" w:line="240" w:lineRule="auto"/>
              <w:jc w:val="center"/>
              <w:rPr>
                <w:rFonts w:ascii="Times New Roman" w:eastAsia="Times New Roman" w:hAnsi="Times New Roman" w:cs="Times New Roman"/>
                <w:sz w:val="20"/>
                <w:szCs w:val="20"/>
              </w:rPr>
            </w:pPr>
            <w:r w:rsidRPr="00E51F48">
              <w:rPr>
                <w:rFonts w:ascii="Times New Roman" w:eastAsia="Times New Roman" w:hAnsi="Times New Roman" w:cs="Times New Roman"/>
                <w:sz w:val="20"/>
                <w:szCs w:val="20"/>
              </w:rPr>
              <w:t>11</w:t>
            </w:r>
          </w:p>
        </w:tc>
        <w:tc>
          <w:tcPr>
            <w:tcW w:w="1275" w:type="dxa"/>
            <w:tcBorders>
              <w:top w:val="nil"/>
              <w:left w:val="nil"/>
              <w:bottom w:val="single" w:sz="4" w:space="0" w:color="auto"/>
              <w:right w:val="single" w:sz="4" w:space="0" w:color="auto"/>
            </w:tcBorders>
            <w:noWrap/>
            <w:vAlign w:val="center"/>
          </w:tcPr>
          <w:p w:rsidR="00E51F48" w:rsidRPr="00E51F48" w:rsidRDefault="00E51F48" w:rsidP="00E51F48">
            <w:pPr>
              <w:spacing w:after="0" w:line="240" w:lineRule="auto"/>
              <w:jc w:val="center"/>
              <w:rPr>
                <w:rFonts w:ascii="Times New Roman" w:eastAsia="Times New Roman" w:hAnsi="Times New Roman" w:cs="Times New Roman"/>
                <w:sz w:val="20"/>
                <w:szCs w:val="20"/>
              </w:rPr>
            </w:pPr>
            <w:r w:rsidRPr="00E51F48">
              <w:rPr>
                <w:rFonts w:ascii="Times New Roman" w:eastAsia="Times New Roman" w:hAnsi="Times New Roman" w:cs="Times New Roman"/>
                <w:iCs/>
                <w:sz w:val="20"/>
                <w:szCs w:val="20"/>
              </w:rPr>
              <w:t>8999008</w:t>
            </w:r>
          </w:p>
        </w:tc>
        <w:tc>
          <w:tcPr>
            <w:tcW w:w="993" w:type="dxa"/>
            <w:tcBorders>
              <w:top w:val="nil"/>
              <w:left w:val="nil"/>
              <w:bottom w:val="single" w:sz="4" w:space="0" w:color="auto"/>
              <w:right w:val="single" w:sz="4" w:space="0" w:color="auto"/>
            </w:tcBorders>
            <w:noWrap/>
            <w:vAlign w:val="center"/>
          </w:tcPr>
          <w:p w:rsidR="00E51F48" w:rsidRPr="00E51F48" w:rsidRDefault="00E51F48" w:rsidP="00E51F48">
            <w:pPr>
              <w:spacing w:after="0" w:line="240" w:lineRule="auto"/>
              <w:jc w:val="center"/>
              <w:rPr>
                <w:rFonts w:ascii="Times New Roman" w:eastAsia="Times New Roman" w:hAnsi="Times New Roman" w:cs="Times New Roman"/>
                <w:sz w:val="20"/>
                <w:szCs w:val="20"/>
              </w:rPr>
            </w:pPr>
            <w:r w:rsidRPr="00E51F48">
              <w:rPr>
                <w:rFonts w:ascii="Times New Roman" w:eastAsia="Times New Roman" w:hAnsi="Times New Roman" w:cs="Times New Roman"/>
                <w:sz w:val="20"/>
                <w:szCs w:val="20"/>
              </w:rPr>
              <w:t>000</w:t>
            </w:r>
          </w:p>
        </w:tc>
        <w:tc>
          <w:tcPr>
            <w:tcW w:w="1701" w:type="dxa"/>
            <w:tcBorders>
              <w:top w:val="nil"/>
              <w:left w:val="nil"/>
              <w:bottom w:val="single" w:sz="4" w:space="0" w:color="auto"/>
              <w:right w:val="single" w:sz="8" w:space="0" w:color="auto"/>
            </w:tcBorders>
            <w:noWrap/>
            <w:vAlign w:val="center"/>
          </w:tcPr>
          <w:p w:rsidR="00E51F48" w:rsidRPr="00E51F48" w:rsidRDefault="00E51F48" w:rsidP="00E51F48">
            <w:pPr>
              <w:spacing w:after="0" w:line="240" w:lineRule="auto"/>
              <w:rPr>
                <w:rFonts w:ascii="Times New Roman" w:eastAsia="Times New Roman" w:hAnsi="Times New Roman" w:cs="Times New Roman"/>
                <w:sz w:val="20"/>
                <w:szCs w:val="20"/>
              </w:rPr>
            </w:pPr>
            <w:r w:rsidRPr="00E51F48">
              <w:rPr>
                <w:rFonts w:ascii="Times New Roman" w:eastAsia="Times New Roman" w:hAnsi="Times New Roman" w:cs="Times New Roman"/>
                <w:sz w:val="20"/>
                <w:szCs w:val="20"/>
              </w:rPr>
              <w:t>1,00</w:t>
            </w:r>
          </w:p>
        </w:tc>
      </w:tr>
      <w:tr w:rsidR="00E51F48" w:rsidRPr="00E51F48" w:rsidTr="008338DB">
        <w:trPr>
          <w:gridAfter w:val="1"/>
          <w:wAfter w:w="1701" w:type="dxa"/>
          <w:trHeight w:val="273"/>
        </w:trPr>
        <w:tc>
          <w:tcPr>
            <w:tcW w:w="4820" w:type="dxa"/>
            <w:tcBorders>
              <w:top w:val="nil"/>
              <w:left w:val="single" w:sz="8" w:space="0" w:color="auto"/>
              <w:bottom w:val="single" w:sz="4" w:space="0" w:color="auto"/>
              <w:right w:val="single" w:sz="4" w:space="0" w:color="auto"/>
            </w:tcBorders>
          </w:tcPr>
          <w:p w:rsidR="00E51F48" w:rsidRPr="00E51F48" w:rsidRDefault="00E51F48" w:rsidP="00E51F48">
            <w:pPr>
              <w:widowControl w:val="0"/>
              <w:suppressAutoHyphens/>
              <w:autoSpaceDE w:val="0"/>
              <w:spacing w:after="0" w:line="240" w:lineRule="auto"/>
              <w:jc w:val="both"/>
              <w:rPr>
                <w:rFonts w:ascii="Times New Roman" w:eastAsia="Arial" w:hAnsi="Times New Roman" w:cs="Times New Roman"/>
                <w:sz w:val="20"/>
                <w:szCs w:val="20"/>
                <w:lang w:eastAsia="ar-SA"/>
              </w:rPr>
            </w:pPr>
            <w:r w:rsidRPr="00E51F48">
              <w:rPr>
                <w:rFonts w:ascii="Times New Roman" w:eastAsia="Arial" w:hAnsi="Times New Roman" w:cs="Times New Roman"/>
                <w:sz w:val="20"/>
                <w:szCs w:val="20"/>
                <w:lang w:eastAsia="ar-SA"/>
              </w:rPr>
              <w:t>Иные бюджетные ассигнования</w:t>
            </w:r>
          </w:p>
        </w:tc>
        <w:tc>
          <w:tcPr>
            <w:tcW w:w="709" w:type="dxa"/>
            <w:tcBorders>
              <w:top w:val="nil"/>
              <w:left w:val="nil"/>
              <w:bottom w:val="single" w:sz="4" w:space="0" w:color="auto"/>
              <w:right w:val="single" w:sz="4" w:space="0" w:color="auto"/>
            </w:tcBorders>
            <w:noWrap/>
            <w:vAlign w:val="center"/>
          </w:tcPr>
          <w:p w:rsidR="00E51F48" w:rsidRPr="00E51F48" w:rsidRDefault="00E51F48" w:rsidP="00E51F48">
            <w:pPr>
              <w:spacing w:after="0" w:line="240" w:lineRule="auto"/>
              <w:jc w:val="center"/>
              <w:rPr>
                <w:rFonts w:ascii="Times New Roman" w:eastAsia="Times New Roman" w:hAnsi="Times New Roman" w:cs="Times New Roman"/>
                <w:sz w:val="20"/>
                <w:szCs w:val="20"/>
              </w:rPr>
            </w:pPr>
            <w:r w:rsidRPr="00E51F48">
              <w:rPr>
                <w:rFonts w:ascii="Times New Roman" w:eastAsia="Times New Roman" w:hAnsi="Times New Roman" w:cs="Times New Roman"/>
                <w:sz w:val="20"/>
                <w:szCs w:val="20"/>
              </w:rPr>
              <w:t>01</w:t>
            </w:r>
          </w:p>
        </w:tc>
        <w:tc>
          <w:tcPr>
            <w:tcW w:w="709" w:type="dxa"/>
            <w:tcBorders>
              <w:top w:val="nil"/>
              <w:left w:val="nil"/>
              <w:bottom w:val="single" w:sz="4" w:space="0" w:color="auto"/>
              <w:right w:val="single" w:sz="4" w:space="0" w:color="auto"/>
            </w:tcBorders>
            <w:noWrap/>
            <w:vAlign w:val="center"/>
          </w:tcPr>
          <w:p w:rsidR="00E51F48" w:rsidRPr="00E51F48" w:rsidRDefault="00E51F48" w:rsidP="00E51F48">
            <w:pPr>
              <w:spacing w:after="0" w:line="240" w:lineRule="auto"/>
              <w:jc w:val="center"/>
              <w:rPr>
                <w:rFonts w:ascii="Times New Roman" w:eastAsia="Times New Roman" w:hAnsi="Times New Roman" w:cs="Times New Roman"/>
                <w:sz w:val="20"/>
                <w:szCs w:val="20"/>
              </w:rPr>
            </w:pPr>
            <w:r w:rsidRPr="00E51F48">
              <w:rPr>
                <w:rFonts w:ascii="Times New Roman" w:eastAsia="Times New Roman" w:hAnsi="Times New Roman" w:cs="Times New Roman"/>
                <w:sz w:val="20"/>
                <w:szCs w:val="20"/>
              </w:rPr>
              <w:t>11</w:t>
            </w:r>
          </w:p>
        </w:tc>
        <w:tc>
          <w:tcPr>
            <w:tcW w:w="1275" w:type="dxa"/>
            <w:tcBorders>
              <w:top w:val="nil"/>
              <w:left w:val="nil"/>
              <w:bottom w:val="single" w:sz="4" w:space="0" w:color="auto"/>
              <w:right w:val="single" w:sz="4" w:space="0" w:color="auto"/>
            </w:tcBorders>
            <w:noWrap/>
            <w:vAlign w:val="center"/>
          </w:tcPr>
          <w:p w:rsidR="00E51F48" w:rsidRPr="00E51F48" w:rsidRDefault="00E51F48" w:rsidP="00E51F48">
            <w:pPr>
              <w:spacing w:after="0" w:line="240" w:lineRule="auto"/>
              <w:jc w:val="center"/>
              <w:rPr>
                <w:rFonts w:ascii="Times New Roman" w:eastAsia="Times New Roman" w:hAnsi="Times New Roman" w:cs="Times New Roman"/>
                <w:sz w:val="20"/>
                <w:szCs w:val="20"/>
              </w:rPr>
            </w:pPr>
            <w:r w:rsidRPr="00E51F48">
              <w:rPr>
                <w:rFonts w:ascii="Times New Roman" w:eastAsia="Times New Roman" w:hAnsi="Times New Roman" w:cs="Times New Roman"/>
                <w:iCs/>
                <w:sz w:val="20"/>
                <w:szCs w:val="20"/>
              </w:rPr>
              <w:t>8999008</w:t>
            </w:r>
          </w:p>
        </w:tc>
        <w:tc>
          <w:tcPr>
            <w:tcW w:w="993" w:type="dxa"/>
            <w:tcBorders>
              <w:top w:val="nil"/>
              <w:left w:val="nil"/>
              <w:bottom w:val="single" w:sz="4" w:space="0" w:color="auto"/>
              <w:right w:val="single" w:sz="4" w:space="0" w:color="auto"/>
            </w:tcBorders>
            <w:noWrap/>
            <w:vAlign w:val="center"/>
          </w:tcPr>
          <w:p w:rsidR="00E51F48" w:rsidRPr="00E51F48" w:rsidRDefault="00E51F48" w:rsidP="00E51F48">
            <w:pPr>
              <w:spacing w:after="0" w:line="240" w:lineRule="auto"/>
              <w:jc w:val="center"/>
              <w:rPr>
                <w:rFonts w:ascii="Times New Roman" w:eastAsia="Times New Roman" w:hAnsi="Times New Roman" w:cs="Times New Roman"/>
                <w:sz w:val="20"/>
                <w:szCs w:val="20"/>
              </w:rPr>
            </w:pPr>
            <w:r w:rsidRPr="00E51F48">
              <w:rPr>
                <w:rFonts w:ascii="Times New Roman" w:eastAsia="Times New Roman" w:hAnsi="Times New Roman" w:cs="Times New Roman"/>
                <w:sz w:val="20"/>
                <w:szCs w:val="20"/>
              </w:rPr>
              <w:t>800</w:t>
            </w:r>
          </w:p>
        </w:tc>
        <w:tc>
          <w:tcPr>
            <w:tcW w:w="1701" w:type="dxa"/>
            <w:tcBorders>
              <w:top w:val="nil"/>
              <w:left w:val="nil"/>
              <w:bottom w:val="single" w:sz="4" w:space="0" w:color="auto"/>
              <w:right w:val="single" w:sz="8" w:space="0" w:color="auto"/>
            </w:tcBorders>
            <w:noWrap/>
            <w:vAlign w:val="center"/>
          </w:tcPr>
          <w:p w:rsidR="00E51F48" w:rsidRPr="00E51F48" w:rsidRDefault="00E51F48" w:rsidP="00E51F48">
            <w:pPr>
              <w:spacing w:after="0" w:line="240" w:lineRule="auto"/>
              <w:rPr>
                <w:rFonts w:ascii="Times New Roman" w:eastAsia="Times New Roman" w:hAnsi="Times New Roman" w:cs="Times New Roman"/>
                <w:sz w:val="20"/>
                <w:szCs w:val="20"/>
              </w:rPr>
            </w:pPr>
            <w:r w:rsidRPr="00E51F48">
              <w:rPr>
                <w:rFonts w:ascii="Times New Roman" w:eastAsia="Times New Roman" w:hAnsi="Times New Roman" w:cs="Times New Roman"/>
                <w:sz w:val="20"/>
                <w:szCs w:val="20"/>
              </w:rPr>
              <w:t>1,00</w:t>
            </w:r>
          </w:p>
        </w:tc>
      </w:tr>
      <w:tr w:rsidR="00E51F48" w:rsidRPr="00E51F48" w:rsidTr="008338DB">
        <w:trPr>
          <w:gridAfter w:val="1"/>
          <w:wAfter w:w="1701" w:type="dxa"/>
          <w:trHeight w:val="419"/>
        </w:trPr>
        <w:tc>
          <w:tcPr>
            <w:tcW w:w="4820" w:type="dxa"/>
            <w:tcBorders>
              <w:top w:val="nil"/>
              <w:left w:val="single" w:sz="8" w:space="0" w:color="auto"/>
              <w:bottom w:val="single" w:sz="4" w:space="0" w:color="auto"/>
              <w:right w:val="single" w:sz="4" w:space="0" w:color="auto"/>
            </w:tcBorders>
            <w:vAlign w:val="center"/>
          </w:tcPr>
          <w:p w:rsidR="00E51F48" w:rsidRPr="00E51F48" w:rsidRDefault="00E51F48" w:rsidP="00E51F48">
            <w:pPr>
              <w:spacing w:after="0" w:line="240" w:lineRule="auto"/>
              <w:rPr>
                <w:rFonts w:ascii="Times New Roman" w:eastAsia="Times New Roman" w:hAnsi="Times New Roman" w:cs="Times New Roman"/>
                <w:sz w:val="20"/>
                <w:szCs w:val="20"/>
              </w:rPr>
            </w:pPr>
            <w:r w:rsidRPr="00E51F48">
              <w:rPr>
                <w:rFonts w:ascii="Times New Roman" w:eastAsia="Times New Roman" w:hAnsi="Times New Roman" w:cs="Times New Roman"/>
                <w:sz w:val="20"/>
                <w:szCs w:val="20"/>
              </w:rPr>
              <w:t>Резервные средства</w:t>
            </w:r>
          </w:p>
        </w:tc>
        <w:tc>
          <w:tcPr>
            <w:tcW w:w="709" w:type="dxa"/>
            <w:tcBorders>
              <w:top w:val="nil"/>
              <w:left w:val="nil"/>
              <w:bottom w:val="single" w:sz="4" w:space="0" w:color="auto"/>
              <w:right w:val="single" w:sz="4" w:space="0" w:color="auto"/>
            </w:tcBorders>
            <w:noWrap/>
            <w:vAlign w:val="center"/>
          </w:tcPr>
          <w:p w:rsidR="00E51F48" w:rsidRPr="00E51F48" w:rsidRDefault="00E51F48" w:rsidP="00E51F48">
            <w:pPr>
              <w:spacing w:after="0" w:line="240" w:lineRule="auto"/>
              <w:jc w:val="center"/>
              <w:rPr>
                <w:rFonts w:ascii="Times New Roman" w:eastAsia="Times New Roman" w:hAnsi="Times New Roman" w:cs="Times New Roman"/>
                <w:sz w:val="20"/>
                <w:szCs w:val="20"/>
              </w:rPr>
            </w:pPr>
            <w:r w:rsidRPr="00E51F48">
              <w:rPr>
                <w:rFonts w:ascii="Times New Roman" w:eastAsia="Times New Roman" w:hAnsi="Times New Roman" w:cs="Times New Roman"/>
                <w:sz w:val="20"/>
                <w:szCs w:val="20"/>
              </w:rPr>
              <w:t>01</w:t>
            </w:r>
          </w:p>
        </w:tc>
        <w:tc>
          <w:tcPr>
            <w:tcW w:w="709" w:type="dxa"/>
            <w:tcBorders>
              <w:top w:val="nil"/>
              <w:left w:val="nil"/>
              <w:bottom w:val="single" w:sz="4" w:space="0" w:color="auto"/>
              <w:right w:val="single" w:sz="4" w:space="0" w:color="auto"/>
            </w:tcBorders>
            <w:noWrap/>
            <w:vAlign w:val="center"/>
          </w:tcPr>
          <w:p w:rsidR="00E51F48" w:rsidRPr="00E51F48" w:rsidRDefault="00E51F48" w:rsidP="00E51F48">
            <w:pPr>
              <w:spacing w:after="0" w:line="240" w:lineRule="auto"/>
              <w:jc w:val="center"/>
              <w:rPr>
                <w:rFonts w:ascii="Times New Roman" w:eastAsia="Times New Roman" w:hAnsi="Times New Roman" w:cs="Times New Roman"/>
                <w:sz w:val="20"/>
                <w:szCs w:val="20"/>
              </w:rPr>
            </w:pPr>
            <w:r w:rsidRPr="00E51F48">
              <w:rPr>
                <w:rFonts w:ascii="Times New Roman" w:eastAsia="Times New Roman" w:hAnsi="Times New Roman" w:cs="Times New Roman"/>
                <w:sz w:val="20"/>
                <w:szCs w:val="20"/>
              </w:rPr>
              <w:t>11</w:t>
            </w:r>
          </w:p>
        </w:tc>
        <w:tc>
          <w:tcPr>
            <w:tcW w:w="1275" w:type="dxa"/>
            <w:tcBorders>
              <w:top w:val="nil"/>
              <w:left w:val="nil"/>
              <w:bottom w:val="single" w:sz="4" w:space="0" w:color="auto"/>
              <w:right w:val="single" w:sz="4" w:space="0" w:color="auto"/>
            </w:tcBorders>
            <w:noWrap/>
            <w:vAlign w:val="center"/>
          </w:tcPr>
          <w:p w:rsidR="00E51F48" w:rsidRPr="00E51F48" w:rsidRDefault="00E51F48" w:rsidP="00E51F48">
            <w:pPr>
              <w:spacing w:after="0" w:line="240" w:lineRule="auto"/>
              <w:jc w:val="center"/>
              <w:rPr>
                <w:rFonts w:ascii="Times New Roman" w:eastAsia="Times New Roman" w:hAnsi="Times New Roman" w:cs="Times New Roman"/>
                <w:sz w:val="20"/>
                <w:szCs w:val="20"/>
              </w:rPr>
            </w:pPr>
            <w:r w:rsidRPr="00E51F48">
              <w:rPr>
                <w:rFonts w:ascii="Times New Roman" w:eastAsia="Times New Roman" w:hAnsi="Times New Roman" w:cs="Times New Roman"/>
                <w:iCs/>
                <w:sz w:val="20"/>
                <w:szCs w:val="20"/>
              </w:rPr>
              <w:t>8999008</w:t>
            </w:r>
          </w:p>
        </w:tc>
        <w:tc>
          <w:tcPr>
            <w:tcW w:w="993" w:type="dxa"/>
            <w:tcBorders>
              <w:top w:val="nil"/>
              <w:left w:val="nil"/>
              <w:bottom w:val="single" w:sz="4" w:space="0" w:color="auto"/>
              <w:right w:val="single" w:sz="4" w:space="0" w:color="auto"/>
            </w:tcBorders>
            <w:noWrap/>
            <w:vAlign w:val="center"/>
          </w:tcPr>
          <w:p w:rsidR="00E51F48" w:rsidRPr="00E51F48" w:rsidRDefault="00E51F48" w:rsidP="00E51F48">
            <w:pPr>
              <w:spacing w:after="0" w:line="240" w:lineRule="auto"/>
              <w:jc w:val="center"/>
              <w:rPr>
                <w:rFonts w:ascii="Times New Roman" w:eastAsia="Times New Roman" w:hAnsi="Times New Roman" w:cs="Times New Roman"/>
                <w:sz w:val="20"/>
                <w:szCs w:val="20"/>
              </w:rPr>
            </w:pPr>
            <w:r w:rsidRPr="00E51F48">
              <w:rPr>
                <w:rFonts w:ascii="Times New Roman" w:eastAsia="Times New Roman" w:hAnsi="Times New Roman" w:cs="Times New Roman"/>
                <w:sz w:val="20"/>
                <w:szCs w:val="20"/>
              </w:rPr>
              <w:t>870</w:t>
            </w:r>
          </w:p>
        </w:tc>
        <w:tc>
          <w:tcPr>
            <w:tcW w:w="1701" w:type="dxa"/>
            <w:tcBorders>
              <w:top w:val="nil"/>
              <w:left w:val="nil"/>
              <w:bottom w:val="single" w:sz="4" w:space="0" w:color="auto"/>
              <w:right w:val="single" w:sz="8" w:space="0" w:color="auto"/>
            </w:tcBorders>
            <w:noWrap/>
            <w:vAlign w:val="center"/>
          </w:tcPr>
          <w:p w:rsidR="00E51F48" w:rsidRPr="00E51F48" w:rsidRDefault="00E51F48" w:rsidP="00E51F48">
            <w:pPr>
              <w:spacing w:after="0" w:line="240" w:lineRule="auto"/>
              <w:rPr>
                <w:rFonts w:ascii="Times New Roman" w:eastAsia="Times New Roman" w:hAnsi="Times New Roman" w:cs="Times New Roman"/>
                <w:sz w:val="20"/>
                <w:szCs w:val="20"/>
              </w:rPr>
            </w:pPr>
            <w:r w:rsidRPr="00E51F48">
              <w:rPr>
                <w:rFonts w:ascii="Times New Roman" w:eastAsia="Times New Roman" w:hAnsi="Times New Roman" w:cs="Times New Roman"/>
                <w:sz w:val="20"/>
                <w:szCs w:val="20"/>
              </w:rPr>
              <w:t>1,00</w:t>
            </w:r>
          </w:p>
        </w:tc>
      </w:tr>
      <w:tr w:rsidR="00E51F48" w:rsidRPr="00E51F48" w:rsidTr="00E51F48">
        <w:trPr>
          <w:gridAfter w:val="1"/>
          <w:wAfter w:w="1701" w:type="dxa"/>
          <w:trHeight w:val="407"/>
        </w:trPr>
        <w:tc>
          <w:tcPr>
            <w:tcW w:w="4820" w:type="dxa"/>
            <w:tcBorders>
              <w:top w:val="nil"/>
              <w:left w:val="single" w:sz="8" w:space="0" w:color="auto"/>
              <w:bottom w:val="single" w:sz="4" w:space="0" w:color="auto"/>
              <w:right w:val="single" w:sz="4" w:space="0" w:color="auto"/>
            </w:tcBorders>
            <w:vAlign w:val="center"/>
          </w:tcPr>
          <w:p w:rsidR="00E51F48" w:rsidRPr="00E51F48" w:rsidRDefault="00E51F48" w:rsidP="00E51F48">
            <w:pPr>
              <w:spacing w:after="0" w:line="240" w:lineRule="auto"/>
              <w:rPr>
                <w:rFonts w:ascii="Times New Roman" w:eastAsia="Times New Roman" w:hAnsi="Times New Roman" w:cs="Times New Roman"/>
                <w:iCs/>
                <w:sz w:val="20"/>
                <w:szCs w:val="20"/>
              </w:rPr>
            </w:pPr>
            <w:r w:rsidRPr="00E51F48">
              <w:rPr>
                <w:rFonts w:ascii="Times New Roman" w:eastAsia="Times New Roman" w:hAnsi="Times New Roman" w:cs="Times New Roman"/>
                <w:iCs/>
                <w:sz w:val="20"/>
                <w:szCs w:val="20"/>
              </w:rPr>
              <w:t>Другие общегосударственные вопросы</w:t>
            </w:r>
          </w:p>
        </w:tc>
        <w:tc>
          <w:tcPr>
            <w:tcW w:w="709" w:type="dxa"/>
            <w:tcBorders>
              <w:top w:val="nil"/>
              <w:left w:val="nil"/>
              <w:bottom w:val="single" w:sz="4" w:space="0" w:color="auto"/>
              <w:right w:val="single" w:sz="4" w:space="0" w:color="auto"/>
            </w:tcBorders>
            <w:noWrap/>
            <w:vAlign w:val="center"/>
          </w:tcPr>
          <w:p w:rsidR="00E51F48" w:rsidRPr="00E51F48" w:rsidRDefault="00E51F48" w:rsidP="00E51F48">
            <w:pPr>
              <w:spacing w:after="0" w:line="240" w:lineRule="auto"/>
              <w:jc w:val="center"/>
              <w:rPr>
                <w:rFonts w:ascii="Times New Roman" w:eastAsia="Times New Roman" w:hAnsi="Times New Roman" w:cs="Times New Roman"/>
                <w:iCs/>
                <w:sz w:val="20"/>
                <w:szCs w:val="20"/>
              </w:rPr>
            </w:pPr>
            <w:r w:rsidRPr="00E51F48">
              <w:rPr>
                <w:rFonts w:ascii="Times New Roman" w:eastAsia="Times New Roman" w:hAnsi="Times New Roman" w:cs="Times New Roman"/>
                <w:iCs/>
                <w:sz w:val="20"/>
                <w:szCs w:val="20"/>
              </w:rPr>
              <w:t>01</w:t>
            </w:r>
          </w:p>
        </w:tc>
        <w:tc>
          <w:tcPr>
            <w:tcW w:w="709" w:type="dxa"/>
            <w:tcBorders>
              <w:top w:val="nil"/>
              <w:left w:val="nil"/>
              <w:bottom w:val="single" w:sz="4" w:space="0" w:color="auto"/>
              <w:right w:val="single" w:sz="4" w:space="0" w:color="auto"/>
            </w:tcBorders>
            <w:noWrap/>
            <w:vAlign w:val="center"/>
          </w:tcPr>
          <w:p w:rsidR="00E51F48" w:rsidRPr="00E51F48" w:rsidRDefault="00E51F48" w:rsidP="00E51F48">
            <w:pPr>
              <w:spacing w:after="0" w:line="240" w:lineRule="auto"/>
              <w:jc w:val="center"/>
              <w:rPr>
                <w:rFonts w:ascii="Times New Roman" w:eastAsia="Times New Roman" w:hAnsi="Times New Roman" w:cs="Times New Roman"/>
                <w:iCs/>
                <w:sz w:val="20"/>
                <w:szCs w:val="20"/>
              </w:rPr>
            </w:pPr>
            <w:r w:rsidRPr="00E51F48">
              <w:rPr>
                <w:rFonts w:ascii="Times New Roman" w:eastAsia="Times New Roman" w:hAnsi="Times New Roman" w:cs="Times New Roman"/>
                <w:iCs/>
                <w:sz w:val="20"/>
                <w:szCs w:val="20"/>
              </w:rPr>
              <w:t>13</w:t>
            </w:r>
          </w:p>
        </w:tc>
        <w:tc>
          <w:tcPr>
            <w:tcW w:w="1275" w:type="dxa"/>
            <w:tcBorders>
              <w:top w:val="nil"/>
              <w:left w:val="nil"/>
              <w:bottom w:val="single" w:sz="4" w:space="0" w:color="auto"/>
              <w:right w:val="single" w:sz="4" w:space="0" w:color="auto"/>
            </w:tcBorders>
            <w:noWrap/>
            <w:vAlign w:val="center"/>
          </w:tcPr>
          <w:p w:rsidR="00E51F48" w:rsidRPr="00E51F48" w:rsidRDefault="00E51F48" w:rsidP="00E51F48">
            <w:pPr>
              <w:spacing w:after="0" w:line="240" w:lineRule="auto"/>
              <w:jc w:val="center"/>
              <w:rPr>
                <w:rFonts w:ascii="Times New Roman" w:eastAsia="Times New Roman" w:hAnsi="Times New Roman" w:cs="Times New Roman"/>
                <w:iCs/>
                <w:sz w:val="20"/>
                <w:szCs w:val="20"/>
              </w:rPr>
            </w:pPr>
            <w:r w:rsidRPr="00E51F48">
              <w:rPr>
                <w:rFonts w:ascii="Times New Roman" w:eastAsia="Times New Roman" w:hAnsi="Times New Roman" w:cs="Times New Roman"/>
                <w:iCs/>
                <w:sz w:val="20"/>
                <w:szCs w:val="20"/>
              </w:rPr>
              <w:t>0000000</w:t>
            </w:r>
          </w:p>
        </w:tc>
        <w:tc>
          <w:tcPr>
            <w:tcW w:w="993" w:type="dxa"/>
            <w:tcBorders>
              <w:top w:val="nil"/>
              <w:left w:val="nil"/>
              <w:bottom w:val="single" w:sz="4" w:space="0" w:color="auto"/>
              <w:right w:val="single" w:sz="4" w:space="0" w:color="auto"/>
            </w:tcBorders>
            <w:noWrap/>
            <w:vAlign w:val="center"/>
          </w:tcPr>
          <w:p w:rsidR="00E51F48" w:rsidRPr="00E51F48" w:rsidRDefault="00E51F48" w:rsidP="00E51F48">
            <w:pPr>
              <w:spacing w:after="0" w:line="240" w:lineRule="auto"/>
              <w:jc w:val="center"/>
              <w:rPr>
                <w:rFonts w:ascii="Times New Roman" w:eastAsia="Times New Roman" w:hAnsi="Times New Roman" w:cs="Times New Roman"/>
                <w:iCs/>
                <w:sz w:val="20"/>
                <w:szCs w:val="20"/>
              </w:rPr>
            </w:pPr>
            <w:r w:rsidRPr="00E51F48">
              <w:rPr>
                <w:rFonts w:ascii="Times New Roman" w:eastAsia="Times New Roman" w:hAnsi="Times New Roman" w:cs="Times New Roman"/>
                <w:iCs/>
                <w:sz w:val="20"/>
                <w:szCs w:val="20"/>
              </w:rPr>
              <w:t>000</w:t>
            </w:r>
          </w:p>
        </w:tc>
        <w:tc>
          <w:tcPr>
            <w:tcW w:w="1701" w:type="dxa"/>
            <w:tcBorders>
              <w:top w:val="nil"/>
              <w:left w:val="nil"/>
              <w:bottom w:val="single" w:sz="4" w:space="0" w:color="auto"/>
              <w:right w:val="single" w:sz="8" w:space="0" w:color="auto"/>
            </w:tcBorders>
            <w:noWrap/>
            <w:vAlign w:val="center"/>
          </w:tcPr>
          <w:p w:rsidR="00E51F48" w:rsidRPr="00E51F48" w:rsidRDefault="00E51F48" w:rsidP="00E51F48">
            <w:pPr>
              <w:spacing w:after="0" w:line="240" w:lineRule="auto"/>
              <w:rPr>
                <w:rFonts w:ascii="Times New Roman" w:eastAsia="Times New Roman" w:hAnsi="Times New Roman" w:cs="Times New Roman"/>
                <w:iCs/>
                <w:sz w:val="20"/>
                <w:szCs w:val="20"/>
              </w:rPr>
            </w:pPr>
            <w:r w:rsidRPr="00E51F48">
              <w:rPr>
                <w:rFonts w:ascii="Times New Roman" w:eastAsia="Times New Roman" w:hAnsi="Times New Roman" w:cs="Times New Roman"/>
                <w:iCs/>
                <w:sz w:val="20"/>
                <w:szCs w:val="20"/>
              </w:rPr>
              <w:t>50,00</w:t>
            </w:r>
          </w:p>
        </w:tc>
      </w:tr>
      <w:tr w:rsidR="00E51F48" w:rsidRPr="00E51F48" w:rsidTr="00E51F48">
        <w:trPr>
          <w:gridAfter w:val="1"/>
          <w:wAfter w:w="1701" w:type="dxa"/>
          <w:trHeight w:val="555"/>
        </w:trPr>
        <w:tc>
          <w:tcPr>
            <w:tcW w:w="4820" w:type="dxa"/>
            <w:tcBorders>
              <w:top w:val="nil"/>
              <w:left w:val="single" w:sz="8" w:space="0" w:color="auto"/>
              <w:bottom w:val="single" w:sz="4" w:space="0" w:color="auto"/>
              <w:right w:val="single" w:sz="4" w:space="0" w:color="auto"/>
            </w:tcBorders>
          </w:tcPr>
          <w:p w:rsidR="00E51F48" w:rsidRPr="00E51F48" w:rsidRDefault="00E51F48" w:rsidP="00E51F48">
            <w:pPr>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E51F48">
              <w:rPr>
                <w:rFonts w:ascii="Times New Roman" w:eastAsia="Times New Roman" w:hAnsi="Times New Roman" w:cs="Times New Roman"/>
                <w:color w:val="000000"/>
                <w:sz w:val="20"/>
                <w:szCs w:val="20"/>
              </w:rPr>
              <w:t>Непрограммные расходы органов местного самоуправления</w:t>
            </w:r>
          </w:p>
        </w:tc>
        <w:tc>
          <w:tcPr>
            <w:tcW w:w="709" w:type="dxa"/>
            <w:tcBorders>
              <w:top w:val="nil"/>
              <w:left w:val="nil"/>
              <w:bottom w:val="single" w:sz="4" w:space="0" w:color="auto"/>
              <w:right w:val="single" w:sz="4" w:space="0" w:color="auto"/>
            </w:tcBorders>
            <w:noWrap/>
            <w:vAlign w:val="center"/>
          </w:tcPr>
          <w:p w:rsidR="00E51F48" w:rsidRPr="00E51F48" w:rsidRDefault="00E51F48" w:rsidP="00E51F48">
            <w:pPr>
              <w:spacing w:after="0" w:line="240" w:lineRule="auto"/>
              <w:jc w:val="center"/>
              <w:rPr>
                <w:rFonts w:ascii="Times New Roman" w:eastAsia="Times New Roman" w:hAnsi="Times New Roman" w:cs="Times New Roman"/>
                <w:iCs/>
                <w:sz w:val="20"/>
                <w:szCs w:val="20"/>
              </w:rPr>
            </w:pPr>
            <w:r w:rsidRPr="00E51F48">
              <w:rPr>
                <w:rFonts w:ascii="Times New Roman" w:eastAsia="Times New Roman" w:hAnsi="Times New Roman" w:cs="Times New Roman"/>
                <w:iCs/>
                <w:sz w:val="20"/>
                <w:szCs w:val="20"/>
              </w:rPr>
              <w:t>01</w:t>
            </w:r>
          </w:p>
        </w:tc>
        <w:tc>
          <w:tcPr>
            <w:tcW w:w="709" w:type="dxa"/>
            <w:tcBorders>
              <w:top w:val="nil"/>
              <w:left w:val="nil"/>
              <w:bottom w:val="single" w:sz="4" w:space="0" w:color="auto"/>
              <w:right w:val="single" w:sz="4" w:space="0" w:color="auto"/>
            </w:tcBorders>
            <w:noWrap/>
            <w:vAlign w:val="center"/>
          </w:tcPr>
          <w:p w:rsidR="00E51F48" w:rsidRPr="00E51F48" w:rsidRDefault="00E51F48" w:rsidP="00E51F48">
            <w:pPr>
              <w:spacing w:after="0" w:line="240" w:lineRule="auto"/>
              <w:jc w:val="center"/>
              <w:rPr>
                <w:rFonts w:ascii="Times New Roman" w:eastAsia="Times New Roman" w:hAnsi="Times New Roman" w:cs="Times New Roman"/>
                <w:iCs/>
                <w:sz w:val="20"/>
                <w:szCs w:val="20"/>
              </w:rPr>
            </w:pPr>
            <w:r w:rsidRPr="00E51F48">
              <w:rPr>
                <w:rFonts w:ascii="Times New Roman" w:eastAsia="Times New Roman" w:hAnsi="Times New Roman" w:cs="Times New Roman"/>
                <w:iCs/>
                <w:sz w:val="20"/>
                <w:szCs w:val="20"/>
              </w:rPr>
              <w:t>13</w:t>
            </w:r>
          </w:p>
        </w:tc>
        <w:tc>
          <w:tcPr>
            <w:tcW w:w="1275" w:type="dxa"/>
            <w:tcBorders>
              <w:top w:val="nil"/>
              <w:left w:val="nil"/>
              <w:bottom w:val="single" w:sz="4" w:space="0" w:color="auto"/>
              <w:right w:val="single" w:sz="4" w:space="0" w:color="auto"/>
            </w:tcBorders>
            <w:noWrap/>
            <w:vAlign w:val="center"/>
          </w:tcPr>
          <w:p w:rsidR="00E51F48" w:rsidRPr="00E51F48" w:rsidRDefault="00E51F48" w:rsidP="00E51F48">
            <w:pPr>
              <w:spacing w:after="0" w:line="240" w:lineRule="auto"/>
              <w:jc w:val="center"/>
              <w:rPr>
                <w:rFonts w:ascii="Times New Roman" w:eastAsia="Times New Roman" w:hAnsi="Times New Roman" w:cs="Times New Roman"/>
                <w:iCs/>
                <w:sz w:val="20"/>
                <w:szCs w:val="20"/>
              </w:rPr>
            </w:pPr>
            <w:r w:rsidRPr="00E51F48">
              <w:rPr>
                <w:rFonts w:ascii="Times New Roman" w:eastAsia="Times New Roman" w:hAnsi="Times New Roman" w:cs="Times New Roman"/>
                <w:iCs/>
                <w:sz w:val="20"/>
                <w:szCs w:val="20"/>
              </w:rPr>
              <w:t>8900000</w:t>
            </w:r>
          </w:p>
        </w:tc>
        <w:tc>
          <w:tcPr>
            <w:tcW w:w="993" w:type="dxa"/>
            <w:tcBorders>
              <w:top w:val="nil"/>
              <w:left w:val="nil"/>
              <w:bottom w:val="single" w:sz="4" w:space="0" w:color="auto"/>
              <w:right w:val="single" w:sz="4" w:space="0" w:color="auto"/>
            </w:tcBorders>
            <w:noWrap/>
            <w:vAlign w:val="center"/>
          </w:tcPr>
          <w:p w:rsidR="00E51F48" w:rsidRPr="00E51F48" w:rsidRDefault="00E51F48" w:rsidP="00E51F48">
            <w:pPr>
              <w:spacing w:after="0" w:line="240" w:lineRule="auto"/>
              <w:jc w:val="center"/>
              <w:rPr>
                <w:rFonts w:ascii="Times New Roman" w:eastAsia="Times New Roman" w:hAnsi="Times New Roman" w:cs="Times New Roman"/>
                <w:iCs/>
                <w:sz w:val="20"/>
                <w:szCs w:val="20"/>
              </w:rPr>
            </w:pPr>
            <w:r w:rsidRPr="00E51F48">
              <w:rPr>
                <w:rFonts w:ascii="Times New Roman" w:eastAsia="Times New Roman" w:hAnsi="Times New Roman" w:cs="Times New Roman"/>
                <w:iCs/>
                <w:sz w:val="20"/>
                <w:szCs w:val="20"/>
              </w:rPr>
              <w:t>000</w:t>
            </w:r>
          </w:p>
        </w:tc>
        <w:tc>
          <w:tcPr>
            <w:tcW w:w="1701" w:type="dxa"/>
            <w:tcBorders>
              <w:top w:val="nil"/>
              <w:left w:val="nil"/>
              <w:bottom w:val="single" w:sz="4" w:space="0" w:color="auto"/>
              <w:right w:val="single" w:sz="8" w:space="0" w:color="auto"/>
            </w:tcBorders>
            <w:noWrap/>
            <w:vAlign w:val="center"/>
          </w:tcPr>
          <w:p w:rsidR="00E51F48" w:rsidRPr="00E51F48" w:rsidRDefault="00E51F48" w:rsidP="00E51F48">
            <w:pPr>
              <w:spacing w:after="0" w:line="240" w:lineRule="auto"/>
              <w:rPr>
                <w:rFonts w:ascii="Times New Roman" w:eastAsia="Times New Roman" w:hAnsi="Times New Roman" w:cs="Times New Roman"/>
                <w:iCs/>
                <w:sz w:val="20"/>
                <w:szCs w:val="20"/>
              </w:rPr>
            </w:pPr>
            <w:r w:rsidRPr="00E51F48">
              <w:rPr>
                <w:rFonts w:ascii="Times New Roman" w:eastAsia="Times New Roman" w:hAnsi="Times New Roman" w:cs="Times New Roman"/>
                <w:iCs/>
                <w:sz w:val="20"/>
                <w:szCs w:val="20"/>
              </w:rPr>
              <w:t>50,00</w:t>
            </w:r>
          </w:p>
        </w:tc>
      </w:tr>
      <w:tr w:rsidR="00E51F48" w:rsidRPr="00E51F48" w:rsidTr="008338DB">
        <w:trPr>
          <w:gridAfter w:val="1"/>
          <w:wAfter w:w="1701" w:type="dxa"/>
          <w:trHeight w:val="708"/>
        </w:trPr>
        <w:tc>
          <w:tcPr>
            <w:tcW w:w="4820" w:type="dxa"/>
            <w:tcBorders>
              <w:top w:val="nil"/>
              <w:left w:val="single" w:sz="8" w:space="0" w:color="auto"/>
              <w:bottom w:val="single" w:sz="4" w:space="0" w:color="auto"/>
              <w:right w:val="single" w:sz="4" w:space="0" w:color="auto"/>
            </w:tcBorders>
            <w:vAlign w:val="center"/>
          </w:tcPr>
          <w:p w:rsidR="00E51F48" w:rsidRPr="00E51F48" w:rsidRDefault="00E51F48" w:rsidP="00E51F48">
            <w:pPr>
              <w:spacing w:after="0" w:line="240" w:lineRule="auto"/>
              <w:rPr>
                <w:rFonts w:ascii="Times New Roman" w:eastAsia="Times New Roman" w:hAnsi="Times New Roman" w:cs="Times New Roman"/>
                <w:iCs/>
                <w:sz w:val="20"/>
                <w:szCs w:val="20"/>
              </w:rPr>
            </w:pPr>
            <w:r w:rsidRPr="00E51F48">
              <w:rPr>
                <w:rFonts w:ascii="Times New Roman" w:eastAsia="Times New Roman" w:hAnsi="Times New Roman" w:cs="Times New Roman"/>
                <w:iCs/>
                <w:sz w:val="20"/>
                <w:szCs w:val="20"/>
              </w:rPr>
              <w:t>Реализация государственных функций, связанных с общегосударственным управлением</w:t>
            </w:r>
          </w:p>
        </w:tc>
        <w:tc>
          <w:tcPr>
            <w:tcW w:w="709" w:type="dxa"/>
            <w:tcBorders>
              <w:top w:val="nil"/>
              <w:left w:val="nil"/>
              <w:bottom w:val="single" w:sz="4" w:space="0" w:color="auto"/>
              <w:right w:val="single" w:sz="4" w:space="0" w:color="auto"/>
            </w:tcBorders>
            <w:noWrap/>
            <w:vAlign w:val="center"/>
          </w:tcPr>
          <w:p w:rsidR="00E51F48" w:rsidRPr="00E51F48" w:rsidRDefault="00E51F48" w:rsidP="00E51F48">
            <w:pPr>
              <w:spacing w:after="0" w:line="240" w:lineRule="auto"/>
              <w:jc w:val="center"/>
              <w:rPr>
                <w:rFonts w:ascii="Times New Roman" w:eastAsia="Times New Roman" w:hAnsi="Times New Roman" w:cs="Times New Roman"/>
                <w:iCs/>
                <w:sz w:val="20"/>
                <w:szCs w:val="20"/>
              </w:rPr>
            </w:pPr>
            <w:r w:rsidRPr="00E51F48">
              <w:rPr>
                <w:rFonts w:ascii="Times New Roman" w:eastAsia="Times New Roman" w:hAnsi="Times New Roman" w:cs="Times New Roman"/>
                <w:iCs/>
                <w:sz w:val="20"/>
                <w:szCs w:val="20"/>
              </w:rPr>
              <w:t>01</w:t>
            </w:r>
          </w:p>
        </w:tc>
        <w:tc>
          <w:tcPr>
            <w:tcW w:w="709" w:type="dxa"/>
            <w:tcBorders>
              <w:top w:val="nil"/>
              <w:left w:val="nil"/>
              <w:bottom w:val="single" w:sz="4" w:space="0" w:color="auto"/>
              <w:right w:val="single" w:sz="4" w:space="0" w:color="auto"/>
            </w:tcBorders>
            <w:noWrap/>
            <w:vAlign w:val="center"/>
          </w:tcPr>
          <w:p w:rsidR="00E51F48" w:rsidRPr="00E51F48" w:rsidRDefault="00E51F48" w:rsidP="00E51F48">
            <w:pPr>
              <w:spacing w:after="0" w:line="240" w:lineRule="auto"/>
              <w:jc w:val="center"/>
              <w:rPr>
                <w:rFonts w:ascii="Times New Roman" w:eastAsia="Times New Roman" w:hAnsi="Times New Roman" w:cs="Times New Roman"/>
                <w:iCs/>
                <w:sz w:val="20"/>
                <w:szCs w:val="20"/>
              </w:rPr>
            </w:pPr>
            <w:r w:rsidRPr="00E51F48">
              <w:rPr>
                <w:rFonts w:ascii="Times New Roman" w:eastAsia="Times New Roman" w:hAnsi="Times New Roman" w:cs="Times New Roman"/>
                <w:iCs/>
                <w:sz w:val="20"/>
                <w:szCs w:val="20"/>
              </w:rPr>
              <w:t>13</w:t>
            </w:r>
          </w:p>
        </w:tc>
        <w:tc>
          <w:tcPr>
            <w:tcW w:w="1275" w:type="dxa"/>
            <w:tcBorders>
              <w:top w:val="nil"/>
              <w:left w:val="nil"/>
              <w:bottom w:val="single" w:sz="4" w:space="0" w:color="auto"/>
              <w:right w:val="single" w:sz="4" w:space="0" w:color="auto"/>
            </w:tcBorders>
            <w:noWrap/>
            <w:vAlign w:val="center"/>
          </w:tcPr>
          <w:p w:rsidR="00E51F48" w:rsidRPr="00E51F48" w:rsidRDefault="00E51F48" w:rsidP="00E51F48">
            <w:pPr>
              <w:spacing w:after="0" w:line="240" w:lineRule="auto"/>
              <w:jc w:val="center"/>
              <w:rPr>
                <w:rFonts w:ascii="Times New Roman" w:eastAsia="Times New Roman" w:hAnsi="Times New Roman" w:cs="Times New Roman"/>
                <w:iCs/>
                <w:sz w:val="20"/>
                <w:szCs w:val="20"/>
              </w:rPr>
            </w:pPr>
            <w:r w:rsidRPr="00E51F48">
              <w:rPr>
                <w:rFonts w:ascii="Times New Roman" w:eastAsia="Times New Roman" w:hAnsi="Times New Roman" w:cs="Times New Roman"/>
                <w:iCs/>
                <w:sz w:val="20"/>
                <w:szCs w:val="20"/>
              </w:rPr>
              <w:t>8999010</w:t>
            </w:r>
          </w:p>
        </w:tc>
        <w:tc>
          <w:tcPr>
            <w:tcW w:w="993" w:type="dxa"/>
            <w:tcBorders>
              <w:top w:val="nil"/>
              <w:left w:val="nil"/>
              <w:bottom w:val="single" w:sz="4" w:space="0" w:color="auto"/>
              <w:right w:val="single" w:sz="4" w:space="0" w:color="auto"/>
            </w:tcBorders>
            <w:noWrap/>
            <w:vAlign w:val="center"/>
          </w:tcPr>
          <w:p w:rsidR="00E51F48" w:rsidRPr="00E51F48" w:rsidRDefault="00E51F48" w:rsidP="00E51F48">
            <w:pPr>
              <w:spacing w:after="0" w:line="240" w:lineRule="auto"/>
              <w:jc w:val="center"/>
              <w:rPr>
                <w:rFonts w:ascii="Times New Roman" w:eastAsia="Times New Roman" w:hAnsi="Times New Roman" w:cs="Times New Roman"/>
                <w:iCs/>
                <w:sz w:val="20"/>
                <w:szCs w:val="20"/>
              </w:rPr>
            </w:pPr>
            <w:r w:rsidRPr="00E51F48">
              <w:rPr>
                <w:rFonts w:ascii="Times New Roman" w:eastAsia="Times New Roman" w:hAnsi="Times New Roman" w:cs="Times New Roman"/>
                <w:iCs/>
                <w:sz w:val="20"/>
                <w:szCs w:val="20"/>
              </w:rPr>
              <w:t>000</w:t>
            </w:r>
          </w:p>
        </w:tc>
        <w:tc>
          <w:tcPr>
            <w:tcW w:w="1701" w:type="dxa"/>
            <w:tcBorders>
              <w:top w:val="nil"/>
              <w:left w:val="nil"/>
              <w:bottom w:val="single" w:sz="4" w:space="0" w:color="auto"/>
              <w:right w:val="single" w:sz="8" w:space="0" w:color="auto"/>
            </w:tcBorders>
            <w:noWrap/>
            <w:vAlign w:val="center"/>
          </w:tcPr>
          <w:p w:rsidR="00E51F48" w:rsidRPr="00E51F48" w:rsidRDefault="00E51F48" w:rsidP="00E51F48">
            <w:pPr>
              <w:spacing w:after="0" w:line="240" w:lineRule="auto"/>
              <w:rPr>
                <w:rFonts w:ascii="Times New Roman" w:eastAsia="Times New Roman" w:hAnsi="Times New Roman" w:cs="Times New Roman"/>
                <w:iCs/>
                <w:sz w:val="20"/>
                <w:szCs w:val="20"/>
              </w:rPr>
            </w:pPr>
            <w:r w:rsidRPr="00E51F48">
              <w:rPr>
                <w:rFonts w:ascii="Times New Roman" w:eastAsia="Times New Roman" w:hAnsi="Times New Roman" w:cs="Times New Roman"/>
                <w:iCs/>
                <w:sz w:val="20"/>
                <w:szCs w:val="20"/>
              </w:rPr>
              <w:t>50,00</w:t>
            </w:r>
          </w:p>
        </w:tc>
      </w:tr>
      <w:tr w:rsidR="00E51F48" w:rsidRPr="00E51F48" w:rsidTr="008338DB">
        <w:trPr>
          <w:gridAfter w:val="1"/>
          <w:wAfter w:w="1701" w:type="dxa"/>
          <w:trHeight w:val="691"/>
        </w:trPr>
        <w:tc>
          <w:tcPr>
            <w:tcW w:w="4820" w:type="dxa"/>
            <w:tcBorders>
              <w:top w:val="nil"/>
              <w:left w:val="single" w:sz="8" w:space="0" w:color="auto"/>
              <w:bottom w:val="single" w:sz="4" w:space="0" w:color="auto"/>
              <w:right w:val="single" w:sz="4" w:space="0" w:color="auto"/>
            </w:tcBorders>
            <w:vAlign w:val="center"/>
          </w:tcPr>
          <w:p w:rsidR="00E51F48" w:rsidRPr="00E51F48" w:rsidRDefault="00E51F48" w:rsidP="00E51F48">
            <w:pPr>
              <w:spacing w:after="0" w:line="240" w:lineRule="auto"/>
              <w:rPr>
                <w:rFonts w:ascii="Times New Roman" w:eastAsia="Times New Roman" w:hAnsi="Times New Roman" w:cs="Times New Roman"/>
                <w:iCs/>
                <w:sz w:val="20"/>
                <w:szCs w:val="20"/>
              </w:rPr>
            </w:pPr>
            <w:r w:rsidRPr="00E51F48">
              <w:rPr>
                <w:rFonts w:ascii="Times New Roman" w:hAnsi="Times New Roman" w:cs="Times New Roman"/>
                <w:sz w:val="20"/>
                <w:szCs w:val="20"/>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noWrap/>
            <w:vAlign w:val="center"/>
          </w:tcPr>
          <w:p w:rsidR="00E51F48" w:rsidRPr="00E51F48" w:rsidRDefault="00E51F48" w:rsidP="00E51F48">
            <w:pPr>
              <w:spacing w:after="0" w:line="240" w:lineRule="auto"/>
              <w:jc w:val="center"/>
              <w:rPr>
                <w:rFonts w:ascii="Times New Roman" w:eastAsia="Times New Roman" w:hAnsi="Times New Roman" w:cs="Times New Roman"/>
                <w:iCs/>
                <w:sz w:val="20"/>
                <w:szCs w:val="20"/>
              </w:rPr>
            </w:pPr>
            <w:r w:rsidRPr="00E51F48">
              <w:rPr>
                <w:rFonts w:ascii="Times New Roman" w:eastAsia="Times New Roman" w:hAnsi="Times New Roman" w:cs="Times New Roman"/>
                <w:iCs/>
                <w:sz w:val="20"/>
                <w:szCs w:val="20"/>
              </w:rPr>
              <w:t>01</w:t>
            </w:r>
          </w:p>
        </w:tc>
        <w:tc>
          <w:tcPr>
            <w:tcW w:w="709" w:type="dxa"/>
            <w:tcBorders>
              <w:top w:val="nil"/>
              <w:left w:val="nil"/>
              <w:bottom w:val="single" w:sz="4" w:space="0" w:color="auto"/>
              <w:right w:val="single" w:sz="4" w:space="0" w:color="auto"/>
            </w:tcBorders>
            <w:noWrap/>
            <w:vAlign w:val="center"/>
          </w:tcPr>
          <w:p w:rsidR="00E51F48" w:rsidRPr="00E51F48" w:rsidRDefault="00E51F48" w:rsidP="00E51F48">
            <w:pPr>
              <w:spacing w:after="0" w:line="240" w:lineRule="auto"/>
              <w:jc w:val="center"/>
              <w:rPr>
                <w:rFonts w:ascii="Times New Roman" w:eastAsia="Times New Roman" w:hAnsi="Times New Roman" w:cs="Times New Roman"/>
                <w:iCs/>
                <w:sz w:val="20"/>
                <w:szCs w:val="20"/>
              </w:rPr>
            </w:pPr>
            <w:r w:rsidRPr="00E51F48">
              <w:rPr>
                <w:rFonts w:ascii="Times New Roman" w:eastAsia="Times New Roman" w:hAnsi="Times New Roman" w:cs="Times New Roman"/>
                <w:iCs/>
                <w:sz w:val="20"/>
                <w:szCs w:val="20"/>
              </w:rPr>
              <w:t>13</w:t>
            </w:r>
          </w:p>
        </w:tc>
        <w:tc>
          <w:tcPr>
            <w:tcW w:w="1275" w:type="dxa"/>
            <w:tcBorders>
              <w:top w:val="nil"/>
              <w:left w:val="nil"/>
              <w:bottom w:val="single" w:sz="4" w:space="0" w:color="auto"/>
              <w:right w:val="single" w:sz="4" w:space="0" w:color="auto"/>
            </w:tcBorders>
            <w:noWrap/>
            <w:vAlign w:val="center"/>
          </w:tcPr>
          <w:p w:rsidR="00E51F48" w:rsidRPr="00E51F48" w:rsidRDefault="00E51F48" w:rsidP="00E51F48">
            <w:pPr>
              <w:spacing w:after="0" w:line="240" w:lineRule="auto"/>
              <w:jc w:val="center"/>
              <w:rPr>
                <w:rFonts w:ascii="Times New Roman" w:eastAsia="Times New Roman" w:hAnsi="Times New Roman" w:cs="Times New Roman"/>
                <w:iCs/>
                <w:sz w:val="20"/>
                <w:szCs w:val="20"/>
              </w:rPr>
            </w:pPr>
            <w:r w:rsidRPr="00E51F48">
              <w:rPr>
                <w:rFonts w:ascii="Times New Roman" w:eastAsia="Times New Roman" w:hAnsi="Times New Roman" w:cs="Times New Roman"/>
                <w:iCs/>
                <w:sz w:val="20"/>
                <w:szCs w:val="20"/>
              </w:rPr>
              <w:t>8999010</w:t>
            </w:r>
          </w:p>
        </w:tc>
        <w:tc>
          <w:tcPr>
            <w:tcW w:w="993" w:type="dxa"/>
            <w:tcBorders>
              <w:top w:val="nil"/>
              <w:left w:val="nil"/>
              <w:bottom w:val="single" w:sz="4" w:space="0" w:color="auto"/>
              <w:right w:val="single" w:sz="4" w:space="0" w:color="auto"/>
            </w:tcBorders>
            <w:noWrap/>
            <w:vAlign w:val="center"/>
          </w:tcPr>
          <w:p w:rsidR="00E51F48" w:rsidRPr="00E51F48" w:rsidRDefault="00E51F48" w:rsidP="00E51F48">
            <w:pPr>
              <w:spacing w:after="0" w:line="240" w:lineRule="auto"/>
              <w:jc w:val="center"/>
              <w:rPr>
                <w:rFonts w:ascii="Times New Roman" w:eastAsia="Times New Roman" w:hAnsi="Times New Roman" w:cs="Times New Roman"/>
                <w:iCs/>
                <w:sz w:val="20"/>
                <w:szCs w:val="20"/>
              </w:rPr>
            </w:pPr>
            <w:r w:rsidRPr="00E51F48">
              <w:rPr>
                <w:rFonts w:ascii="Times New Roman" w:eastAsia="Times New Roman" w:hAnsi="Times New Roman" w:cs="Times New Roman"/>
                <w:iCs/>
                <w:sz w:val="20"/>
                <w:szCs w:val="20"/>
              </w:rPr>
              <w:t>200</w:t>
            </w:r>
          </w:p>
        </w:tc>
        <w:tc>
          <w:tcPr>
            <w:tcW w:w="1701" w:type="dxa"/>
            <w:tcBorders>
              <w:top w:val="nil"/>
              <w:left w:val="nil"/>
              <w:bottom w:val="single" w:sz="4" w:space="0" w:color="auto"/>
              <w:right w:val="single" w:sz="8" w:space="0" w:color="auto"/>
            </w:tcBorders>
            <w:noWrap/>
            <w:vAlign w:val="center"/>
          </w:tcPr>
          <w:p w:rsidR="00E51F48" w:rsidRPr="00E51F48" w:rsidRDefault="00E51F48" w:rsidP="00E51F48">
            <w:pPr>
              <w:spacing w:after="0" w:line="240" w:lineRule="auto"/>
              <w:rPr>
                <w:rFonts w:ascii="Times New Roman" w:eastAsia="Times New Roman" w:hAnsi="Times New Roman" w:cs="Times New Roman"/>
                <w:iCs/>
                <w:sz w:val="20"/>
                <w:szCs w:val="20"/>
              </w:rPr>
            </w:pPr>
            <w:r w:rsidRPr="00E51F48">
              <w:rPr>
                <w:rFonts w:ascii="Times New Roman" w:eastAsia="Times New Roman" w:hAnsi="Times New Roman" w:cs="Times New Roman"/>
                <w:iCs/>
                <w:sz w:val="20"/>
                <w:szCs w:val="20"/>
              </w:rPr>
              <w:t>50,00</w:t>
            </w:r>
          </w:p>
        </w:tc>
      </w:tr>
      <w:tr w:rsidR="00E51F48" w:rsidRPr="00E51F48" w:rsidTr="008338DB">
        <w:trPr>
          <w:gridAfter w:val="1"/>
          <w:wAfter w:w="1701" w:type="dxa"/>
          <w:trHeight w:val="715"/>
        </w:trPr>
        <w:tc>
          <w:tcPr>
            <w:tcW w:w="4820" w:type="dxa"/>
            <w:tcBorders>
              <w:top w:val="nil"/>
              <w:left w:val="single" w:sz="8" w:space="0" w:color="auto"/>
              <w:bottom w:val="single" w:sz="4" w:space="0" w:color="auto"/>
              <w:right w:val="single" w:sz="4" w:space="0" w:color="auto"/>
            </w:tcBorders>
            <w:vAlign w:val="center"/>
          </w:tcPr>
          <w:p w:rsidR="00E51F48" w:rsidRPr="00E51F48" w:rsidRDefault="00E51F48" w:rsidP="00E51F48">
            <w:pPr>
              <w:spacing w:after="0" w:line="240" w:lineRule="auto"/>
              <w:rPr>
                <w:rFonts w:ascii="Times New Roman" w:eastAsia="Times New Roman" w:hAnsi="Times New Roman" w:cs="Times New Roman"/>
                <w:i/>
                <w:iCs/>
                <w:sz w:val="20"/>
                <w:szCs w:val="20"/>
              </w:rPr>
            </w:pPr>
            <w:r w:rsidRPr="00E51F48">
              <w:rPr>
                <w:rFonts w:ascii="Times New Roman" w:eastAsia="Times New Roman" w:hAnsi="Times New Roman" w:cs="Times New Roman"/>
                <w:sz w:val="20"/>
                <w:szCs w:val="20"/>
              </w:rPr>
              <w:t>Иные закупка товаров, работ и услуг для обеспечения государственных(муниципальных) нужд</w:t>
            </w:r>
          </w:p>
        </w:tc>
        <w:tc>
          <w:tcPr>
            <w:tcW w:w="709" w:type="dxa"/>
            <w:tcBorders>
              <w:top w:val="nil"/>
              <w:left w:val="nil"/>
              <w:bottom w:val="single" w:sz="4" w:space="0" w:color="auto"/>
              <w:right w:val="single" w:sz="4" w:space="0" w:color="auto"/>
            </w:tcBorders>
            <w:noWrap/>
            <w:vAlign w:val="center"/>
          </w:tcPr>
          <w:p w:rsidR="00E51F48" w:rsidRPr="00E51F48" w:rsidRDefault="00E51F48" w:rsidP="00E51F48">
            <w:pPr>
              <w:spacing w:after="0" w:line="240" w:lineRule="auto"/>
              <w:jc w:val="center"/>
              <w:rPr>
                <w:rFonts w:ascii="Times New Roman" w:eastAsia="Times New Roman" w:hAnsi="Times New Roman" w:cs="Times New Roman"/>
                <w:iCs/>
                <w:sz w:val="20"/>
                <w:szCs w:val="20"/>
              </w:rPr>
            </w:pPr>
            <w:r w:rsidRPr="00E51F48">
              <w:rPr>
                <w:rFonts w:ascii="Times New Roman" w:eastAsia="Times New Roman" w:hAnsi="Times New Roman" w:cs="Times New Roman"/>
                <w:iCs/>
                <w:sz w:val="20"/>
                <w:szCs w:val="20"/>
              </w:rPr>
              <w:t>01</w:t>
            </w:r>
          </w:p>
        </w:tc>
        <w:tc>
          <w:tcPr>
            <w:tcW w:w="709" w:type="dxa"/>
            <w:tcBorders>
              <w:top w:val="nil"/>
              <w:left w:val="nil"/>
              <w:bottom w:val="single" w:sz="4" w:space="0" w:color="auto"/>
              <w:right w:val="single" w:sz="4" w:space="0" w:color="auto"/>
            </w:tcBorders>
            <w:noWrap/>
            <w:vAlign w:val="center"/>
          </w:tcPr>
          <w:p w:rsidR="00E51F48" w:rsidRPr="00E51F48" w:rsidRDefault="00E51F48" w:rsidP="00E51F48">
            <w:pPr>
              <w:spacing w:after="0" w:line="240" w:lineRule="auto"/>
              <w:jc w:val="center"/>
              <w:rPr>
                <w:rFonts w:ascii="Times New Roman" w:eastAsia="Times New Roman" w:hAnsi="Times New Roman" w:cs="Times New Roman"/>
                <w:iCs/>
                <w:sz w:val="20"/>
                <w:szCs w:val="20"/>
              </w:rPr>
            </w:pPr>
            <w:r w:rsidRPr="00E51F48">
              <w:rPr>
                <w:rFonts w:ascii="Times New Roman" w:eastAsia="Times New Roman" w:hAnsi="Times New Roman" w:cs="Times New Roman"/>
                <w:iCs/>
                <w:sz w:val="20"/>
                <w:szCs w:val="20"/>
              </w:rPr>
              <w:t>13</w:t>
            </w:r>
          </w:p>
        </w:tc>
        <w:tc>
          <w:tcPr>
            <w:tcW w:w="1275" w:type="dxa"/>
            <w:tcBorders>
              <w:top w:val="nil"/>
              <w:left w:val="nil"/>
              <w:bottom w:val="single" w:sz="4" w:space="0" w:color="auto"/>
              <w:right w:val="single" w:sz="4" w:space="0" w:color="auto"/>
            </w:tcBorders>
            <w:noWrap/>
            <w:vAlign w:val="center"/>
          </w:tcPr>
          <w:p w:rsidR="00E51F48" w:rsidRPr="00E51F48" w:rsidRDefault="00E51F48" w:rsidP="00E51F48">
            <w:pPr>
              <w:spacing w:after="0" w:line="240" w:lineRule="auto"/>
              <w:jc w:val="center"/>
              <w:rPr>
                <w:rFonts w:ascii="Times New Roman" w:eastAsia="Times New Roman" w:hAnsi="Times New Roman" w:cs="Times New Roman"/>
                <w:iCs/>
                <w:sz w:val="20"/>
                <w:szCs w:val="20"/>
              </w:rPr>
            </w:pPr>
            <w:r w:rsidRPr="00E51F48">
              <w:rPr>
                <w:rFonts w:ascii="Times New Roman" w:eastAsia="Times New Roman" w:hAnsi="Times New Roman" w:cs="Times New Roman"/>
                <w:iCs/>
                <w:sz w:val="20"/>
                <w:szCs w:val="20"/>
              </w:rPr>
              <w:t>8999010</w:t>
            </w:r>
          </w:p>
        </w:tc>
        <w:tc>
          <w:tcPr>
            <w:tcW w:w="993" w:type="dxa"/>
            <w:tcBorders>
              <w:top w:val="nil"/>
              <w:left w:val="nil"/>
              <w:bottom w:val="single" w:sz="4" w:space="0" w:color="auto"/>
              <w:right w:val="single" w:sz="4" w:space="0" w:color="auto"/>
            </w:tcBorders>
            <w:noWrap/>
            <w:vAlign w:val="center"/>
          </w:tcPr>
          <w:p w:rsidR="00E51F48" w:rsidRPr="00E51F48" w:rsidRDefault="00E51F48" w:rsidP="00E51F48">
            <w:pPr>
              <w:spacing w:after="0" w:line="240" w:lineRule="auto"/>
              <w:jc w:val="center"/>
              <w:rPr>
                <w:rFonts w:ascii="Times New Roman" w:eastAsia="Times New Roman" w:hAnsi="Times New Roman" w:cs="Times New Roman"/>
                <w:iCs/>
                <w:sz w:val="20"/>
                <w:szCs w:val="20"/>
              </w:rPr>
            </w:pPr>
            <w:r w:rsidRPr="00E51F48">
              <w:rPr>
                <w:rFonts w:ascii="Times New Roman" w:eastAsia="Times New Roman" w:hAnsi="Times New Roman" w:cs="Times New Roman"/>
                <w:iCs/>
                <w:sz w:val="20"/>
                <w:szCs w:val="20"/>
              </w:rPr>
              <w:t>240</w:t>
            </w:r>
          </w:p>
        </w:tc>
        <w:tc>
          <w:tcPr>
            <w:tcW w:w="1701" w:type="dxa"/>
            <w:tcBorders>
              <w:top w:val="nil"/>
              <w:left w:val="nil"/>
              <w:bottom w:val="single" w:sz="4" w:space="0" w:color="auto"/>
              <w:right w:val="single" w:sz="8" w:space="0" w:color="auto"/>
            </w:tcBorders>
            <w:noWrap/>
            <w:vAlign w:val="center"/>
          </w:tcPr>
          <w:p w:rsidR="00E51F48" w:rsidRPr="00E51F48" w:rsidRDefault="00E51F48" w:rsidP="00E51F48">
            <w:pPr>
              <w:spacing w:after="0" w:line="240" w:lineRule="auto"/>
              <w:rPr>
                <w:rFonts w:ascii="Times New Roman" w:eastAsia="Times New Roman" w:hAnsi="Times New Roman" w:cs="Times New Roman"/>
                <w:iCs/>
                <w:sz w:val="20"/>
                <w:szCs w:val="20"/>
              </w:rPr>
            </w:pPr>
            <w:r w:rsidRPr="00E51F48">
              <w:rPr>
                <w:rFonts w:ascii="Times New Roman" w:eastAsia="Times New Roman" w:hAnsi="Times New Roman" w:cs="Times New Roman"/>
                <w:iCs/>
                <w:sz w:val="20"/>
                <w:szCs w:val="20"/>
              </w:rPr>
              <w:t>50,00</w:t>
            </w:r>
          </w:p>
        </w:tc>
      </w:tr>
      <w:tr w:rsidR="00E51F48" w:rsidRPr="00E51F48" w:rsidTr="008338DB">
        <w:trPr>
          <w:gridAfter w:val="1"/>
          <w:wAfter w:w="1701" w:type="dxa"/>
          <w:trHeight w:val="399"/>
        </w:trPr>
        <w:tc>
          <w:tcPr>
            <w:tcW w:w="4820" w:type="dxa"/>
            <w:tcBorders>
              <w:top w:val="nil"/>
              <w:left w:val="single" w:sz="8" w:space="0" w:color="auto"/>
              <w:bottom w:val="single" w:sz="4" w:space="0" w:color="auto"/>
              <w:right w:val="single" w:sz="4" w:space="0" w:color="auto"/>
            </w:tcBorders>
            <w:vAlign w:val="center"/>
          </w:tcPr>
          <w:p w:rsidR="00E51F48" w:rsidRPr="00E51F48" w:rsidRDefault="00E51F48" w:rsidP="00E51F48">
            <w:pPr>
              <w:spacing w:after="0" w:line="240" w:lineRule="auto"/>
              <w:rPr>
                <w:rFonts w:ascii="Times New Roman" w:eastAsia="Times New Roman" w:hAnsi="Times New Roman" w:cs="Times New Roman"/>
                <w:bCs/>
                <w:sz w:val="20"/>
                <w:szCs w:val="20"/>
              </w:rPr>
            </w:pPr>
            <w:r w:rsidRPr="00E51F48">
              <w:rPr>
                <w:rFonts w:ascii="Times New Roman" w:eastAsia="Times New Roman" w:hAnsi="Times New Roman" w:cs="Times New Roman"/>
                <w:bCs/>
                <w:sz w:val="20"/>
                <w:szCs w:val="20"/>
              </w:rPr>
              <w:t>Национальная оборона</w:t>
            </w:r>
          </w:p>
        </w:tc>
        <w:tc>
          <w:tcPr>
            <w:tcW w:w="709" w:type="dxa"/>
            <w:tcBorders>
              <w:top w:val="nil"/>
              <w:left w:val="nil"/>
              <w:bottom w:val="single" w:sz="4" w:space="0" w:color="auto"/>
              <w:right w:val="single" w:sz="4" w:space="0" w:color="auto"/>
            </w:tcBorders>
            <w:noWrap/>
            <w:vAlign w:val="center"/>
          </w:tcPr>
          <w:p w:rsidR="00E51F48" w:rsidRPr="00E51F48" w:rsidRDefault="00E51F48" w:rsidP="00E51F48">
            <w:pPr>
              <w:spacing w:after="0" w:line="240" w:lineRule="auto"/>
              <w:jc w:val="center"/>
              <w:rPr>
                <w:rFonts w:ascii="Times New Roman" w:eastAsia="Times New Roman" w:hAnsi="Times New Roman" w:cs="Times New Roman"/>
                <w:bCs/>
                <w:sz w:val="20"/>
                <w:szCs w:val="20"/>
              </w:rPr>
            </w:pPr>
            <w:r w:rsidRPr="00E51F48">
              <w:rPr>
                <w:rFonts w:ascii="Times New Roman" w:eastAsia="Times New Roman" w:hAnsi="Times New Roman" w:cs="Times New Roman"/>
                <w:bCs/>
                <w:sz w:val="20"/>
                <w:szCs w:val="20"/>
              </w:rPr>
              <w:t>02</w:t>
            </w:r>
          </w:p>
        </w:tc>
        <w:tc>
          <w:tcPr>
            <w:tcW w:w="709" w:type="dxa"/>
            <w:tcBorders>
              <w:top w:val="nil"/>
              <w:left w:val="nil"/>
              <w:bottom w:val="single" w:sz="4" w:space="0" w:color="auto"/>
              <w:right w:val="single" w:sz="4" w:space="0" w:color="auto"/>
            </w:tcBorders>
            <w:noWrap/>
            <w:vAlign w:val="center"/>
          </w:tcPr>
          <w:p w:rsidR="00E51F48" w:rsidRPr="00E51F48" w:rsidRDefault="00E51F48" w:rsidP="00E51F48">
            <w:pPr>
              <w:spacing w:after="0" w:line="240" w:lineRule="auto"/>
              <w:jc w:val="center"/>
              <w:rPr>
                <w:rFonts w:ascii="Times New Roman" w:eastAsia="Times New Roman" w:hAnsi="Times New Roman" w:cs="Times New Roman"/>
                <w:bCs/>
                <w:sz w:val="20"/>
                <w:szCs w:val="20"/>
              </w:rPr>
            </w:pPr>
            <w:r w:rsidRPr="00E51F48">
              <w:rPr>
                <w:rFonts w:ascii="Times New Roman" w:eastAsia="Times New Roman" w:hAnsi="Times New Roman" w:cs="Times New Roman"/>
                <w:bCs/>
                <w:sz w:val="20"/>
                <w:szCs w:val="20"/>
              </w:rPr>
              <w:t>00</w:t>
            </w:r>
          </w:p>
        </w:tc>
        <w:tc>
          <w:tcPr>
            <w:tcW w:w="1275" w:type="dxa"/>
            <w:tcBorders>
              <w:top w:val="nil"/>
              <w:left w:val="nil"/>
              <w:bottom w:val="single" w:sz="4" w:space="0" w:color="auto"/>
              <w:right w:val="single" w:sz="4" w:space="0" w:color="auto"/>
            </w:tcBorders>
            <w:noWrap/>
            <w:vAlign w:val="center"/>
          </w:tcPr>
          <w:p w:rsidR="00E51F48" w:rsidRPr="00E51F48" w:rsidRDefault="00E51F48" w:rsidP="00E51F48">
            <w:pPr>
              <w:spacing w:after="0" w:line="240" w:lineRule="auto"/>
              <w:jc w:val="center"/>
              <w:rPr>
                <w:rFonts w:ascii="Times New Roman" w:eastAsia="Times New Roman" w:hAnsi="Times New Roman" w:cs="Times New Roman"/>
                <w:bCs/>
                <w:sz w:val="20"/>
                <w:szCs w:val="20"/>
              </w:rPr>
            </w:pPr>
            <w:r w:rsidRPr="00E51F48">
              <w:rPr>
                <w:rFonts w:ascii="Times New Roman" w:eastAsia="Times New Roman" w:hAnsi="Times New Roman" w:cs="Times New Roman"/>
                <w:bCs/>
                <w:sz w:val="20"/>
                <w:szCs w:val="20"/>
              </w:rPr>
              <w:t>0000000</w:t>
            </w:r>
          </w:p>
        </w:tc>
        <w:tc>
          <w:tcPr>
            <w:tcW w:w="993" w:type="dxa"/>
            <w:tcBorders>
              <w:top w:val="nil"/>
              <w:left w:val="nil"/>
              <w:bottom w:val="single" w:sz="4" w:space="0" w:color="auto"/>
              <w:right w:val="single" w:sz="4" w:space="0" w:color="auto"/>
            </w:tcBorders>
            <w:noWrap/>
            <w:vAlign w:val="center"/>
          </w:tcPr>
          <w:p w:rsidR="00E51F48" w:rsidRPr="00E51F48" w:rsidRDefault="00E51F48" w:rsidP="00E51F48">
            <w:pPr>
              <w:spacing w:after="0" w:line="240" w:lineRule="auto"/>
              <w:jc w:val="center"/>
              <w:rPr>
                <w:rFonts w:ascii="Times New Roman" w:eastAsia="Times New Roman" w:hAnsi="Times New Roman" w:cs="Times New Roman"/>
                <w:bCs/>
                <w:sz w:val="20"/>
                <w:szCs w:val="20"/>
              </w:rPr>
            </w:pPr>
            <w:r w:rsidRPr="00E51F48">
              <w:rPr>
                <w:rFonts w:ascii="Times New Roman" w:eastAsia="Times New Roman" w:hAnsi="Times New Roman" w:cs="Times New Roman"/>
                <w:bCs/>
                <w:sz w:val="20"/>
                <w:szCs w:val="20"/>
              </w:rPr>
              <w:t>000</w:t>
            </w:r>
          </w:p>
        </w:tc>
        <w:tc>
          <w:tcPr>
            <w:tcW w:w="1701" w:type="dxa"/>
            <w:tcBorders>
              <w:top w:val="nil"/>
              <w:left w:val="nil"/>
              <w:bottom w:val="single" w:sz="4" w:space="0" w:color="auto"/>
              <w:right w:val="single" w:sz="8" w:space="0" w:color="auto"/>
            </w:tcBorders>
            <w:noWrap/>
            <w:vAlign w:val="center"/>
          </w:tcPr>
          <w:p w:rsidR="00E51F48" w:rsidRPr="00E51F48" w:rsidRDefault="00E51F48" w:rsidP="00E51F48">
            <w:pPr>
              <w:spacing w:after="0" w:line="240" w:lineRule="auto"/>
              <w:rPr>
                <w:rFonts w:ascii="Times New Roman" w:eastAsia="Times New Roman" w:hAnsi="Times New Roman" w:cs="Times New Roman"/>
                <w:bCs/>
                <w:sz w:val="20"/>
                <w:szCs w:val="20"/>
              </w:rPr>
            </w:pPr>
            <w:r w:rsidRPr="00E51F48">
              <w:rPr>
                <w:rFonts w:ascii="Times New Roman" w:eastAsia="Times New Roman" w:hAnsi="Times New Roman" w:cs="Times New Roman"/>
                <w:bCs/>
                <w:sz w:val="20"/>
                <w:szCs w:val="20"/>
              </w:rPr>
              <w:t>152,56</w:t>
            </w:r>
          </w:p>
        </w:tc>
      </w:tr>
      <w:tr w:rsidR="00E51F48" w:rsidRPr="00E51F48" w:rsidTr="008338DB">
        <w:trPr>
          <w:gridAfter w:val="1"/>
          <w:wAfter w:w="1701" w:type="dxa"/>
          <w:trHeight w:val="419"/>
        </w:trPr>
        <w:tc>
          <w:tcPr>
            <w:tcW w:w="4820" w:type="dxa"/>
            <w:tcBorders>
              <w:top w:val="nil"/>
              <w:left w:val="single" w:sz="8" w:space="0" w:color="auto"/>
              <w:bottom w:val="single" w:sz="4" w:space="0" w:color="auto"/>
              <w:right w:val="single" w:sz="4" w:space="0" w:color="auto"/>
            </w:tcBorders>
            <w:vAlign w:val="center"/>
          </w:tcPr>
          <w:p w:rsidR="00E51F48" w:rsidRPr="00E51F48" w:rsidRDefault="00E51F48" w:rsidP="00E51F48">
            <w:pPr>
              <w:spacing w:after="0" w:line="240" w:lineRule="auto"/>
              <w:rPr>
                <w:rFonts w:ascii="Times New Roman" w:eastAsia="Times New Roman" w:hAnsi="Times New Roman" w:cs="Times New Roman"/>
                <w:sz w:val="20"/>
                <w:szCs w:val="20"/>
              </w:rPr>
            </w:pPr>
            <w:r w:rsidRPr="00E51F48">
              <w:rPr>
                <w:rFonts w:ascii="Times New Roman" w:eastAsia="Times New Roman" w:hAnsi="Times New Roman" w:cs="Times New Roman"/>
                <w:sz w:val="20"/>
                <w:szCs w:val="20"/>
              </w:rPr>
              <w:t>Мобилизационная и вневойсковая подготовка</w:t>
            </w:r>
          </w:p>
          <w:p w:rsidR="00E51F48" w:rsidRPr="00E51F48" w:rsidRDefault="00E51F48" w:rsidP="00E51F48">
            <w:pPr>
              <w:spacing w:after="0" w:line="240" w:lineRule="auto"/>
              <w:rPr>
                <w:rFonts w:ascii="Times New Roman" w:eastAsia="Times New Roman" w:hAnsi="Times New Roman" w:cs="Times New Roman"/>
                <w:sz w:val="20"/>
                <w:szCs w:val="20"/>
              </w:rPr>
            </w:pPr>
          </w:p>
        </w:tc>
        <w:tc>
          <w:tcPr>
            <w:tcW w:w="709" w:type="dxa"/>
            <w:tcBorders>
              <w:top w:val="nil"/>
              <w:left w:val="nil"/>
              <w:bottom w:val="single" w:sz="4" w:space="0" w:color="auto"/>
              <w:right w:val="single" w:sz="4" w:space="0" w:color="auto"/>
            </w:tcBorders>
            <w:noWrap/>
            <w:vAlign w:val="center"/>
          </w:tcPr>
          <w:p w:rsidR="00E51F48" w:rsidRPr="00E51F48" w:rsidRDefault="00E51F48" w:rsidP="00E51F48">
            <w:pPr>
              <w:spacing w:after="0" w:line="240" w:lineRule="auto"/>
              <w:jc w:val="center"/>
              <w:rPr>
                <w:rFonts w:ascii="Times New Roman" w:eastAsia="Times New Roman" w:hAnsi="Times New Roman" w:cs="Times New Roman"/>
                <w:sz w:val="20"/>
                <w:szCs w:val="20"/>
              </w:rPr>
            </w:pPr>
            <w:r w:rsidRPr="00E51F48">
              <w:rPr>
                <w:rFonts w:ascii="Times New Roman" w:eastAsia="Times New Roman" w:hAnsi="Times New Roman" w:cs="Times New Roman"/>
                <w:sz w:val="20"/>
                <w:szCs w:val="20"/>
              </w:rPr>
              <w:t>02</w:t>
            </w:r>
          </w:p>
        </w:tc>
        <w:tc>
          <w:tcPr>
            <w:tcW w:w="709" w:type="dxa"/>
            <w:tcBorders>
              <w:top w:val="nil"/>
              <w:left w:val="nil"/>
              <w:bottom w:val="single" w:sz="4" w:space="0" w:color="auto"/>
              <w:right w:val="single" w:sz="4" w:space="0" w:color="auto"/>
            </w:tcBorders>
            <w:noWrap/>
            <w:vAlign w:val="center"/>
          </w:tcPr>
          <w:p w:rsidR="00E51F48" w:rsidRPr="00E51F48" w:rsidRDefault="00E51F48" w:rsidP="00E51F48">
            <w:pPr>
              <w:spacing w:after="0" w:line="240" w:lineRule="auto"/>
              <w:jc w:val="center"/>
              <w:rPr>
                <w:rFonts w:ascii="Times New Roman" w:eastAsia="Times New Roman" w:hAnsi="Times New Roman" w:cs="Times New Roman"/>
                <w:sz w:val="20"/>
                <w:szCs w:val="20"/>
              </w:rPr>
            </w:pPr>
            <w:r w:rsidRPr="00E51F48">
              <w:rPr>
                <w:rFonts w:ascii="Times New Roman" w:eastAsia="Times New Roman" w:hAnsi="Times New Roman" w:cs="Times New Roman"/>
                <w:sz w:val="20"/>
                <w:szCs w:val="20"/>
              </w:rPr>
              <w:t>03</w:t>
            </w:r>
          </w:p>
        </w:tc>
        <w:tc>
          <w:tcPr>
            <w:tcW w:w="1275" w:type="dxa"/>
            <w:tcBorders>
              <w:top w:val="nil"/>
              <w:left w:val="nil"/>
              <w:bottom w:val="single" w:sz="4" w:space="0" w:color="auto"/>
              <w:right w:val="single" w:sz="4" w:space="0" w:color="auto"/>
            </w:tcBorders>
            <w:noWrap/>
            <w:vAlign w:val="center"/>
          </w:tcPr>
          <w:p w:rsidR="00E51F48" w:rsidRPr="00E51F48" w:rsidRDefault="00E51F48" w:rsidP="00E51F48">
            <w:pPr>
              <w:spacing w:after="0" w:line="240" w:lineRule="auto"/>
              <w:jc w:val="center"/>
              <w:rPr>
                <w:rFonts w:ascii="Times New Roman" w:eastAsia="Times New Roman" w:hAnsi="Times New Roman" w:cs="Times New Roman"/>
                <w:sz w:val="20"/>
                <w:szCs w:val="20"/>
              </w:rPr>
            </w:pPr>
            <w:r w:rsidRPr="00E51F48">
              <w:rPr>
                <w:rFonts w:ascii="Times New Roman" w:eastAsia="Times New Roman" w:hAnsi="Times New Roman" w:cs="Times New Roman"/>
                <w:bCs/>
                <w:sz w:val="20"/>
                <w:szCs w:val="20"/>
              </w:rPr>
              <w:t>0000000</w:t>
            </w:r>
          </w:p>
        </w:tc>
        <w:tc>
          <w:tcPr>
            <w:tcW w:w="993" w:type="dxa"/>
            <w:tcBorders>
              <w:top w:val="nil"/>
              <w:left w:val="nil"/>
              <w:bottom w:val="single" w:sz="4" w:space="0" w:color="auto"/>
              <w:right w:val="single" w:sz="4" w:space="0" w:color="auto"/>
            </w:tcBorders>
            <w:noWrap/>
            <w:vAlign w:val="center"/>
          </w:tcPr>
          <w:p w:rsidR="00E51F48" w:rsidRPr="00E51F48" w:rsidRDefault="00E51F48" w:rsidP="00E51F48">
            <w:pPr>
              <w:spacing w:after="0" w:line="240" w:lineRule="auto"/>
              <w:jc w:val="center"/>
              <w:rPr>
                <w:rFonts w:ascii="Times New Roman" w:eastAsia="Times New Roman" w:hAnsi="Times New Roman" w:cs="Times New Roman"/>
                <w:sz w:val="20"/>
                <w:szCs w:val="20"/>
              </w:rPr>
            </w:pPr>
            <w:r w:rsidRPr="00E51F48">
              <w:rPr>
                <w:rFonts w:ascii="Times New Roman" w:eastAsia="Times New Roman" w:hAnsi="Times New Roman" w:cs="Times New Roman"/>
                <w:sz w:val="20"/>
                <w:szCs w:val="20"/>
              </w:rPr>
              <w:t>000</w:t>
            </w:r>
          </w:p>
        </w:tc>
        <w:tc>
          <w:tcPr>
            <w:tcW w:w="1701" w:type="dxa"/>
            <w:tcBorders>
              <w:top w:val="nil"/>
              <w:left w:val="nil"/>
              <w:bottom w:val="single" w:sz="4" w:space="0" w:color="auto"/>
              <w:right w:val="single" w:sz="8" w:space="0" w:color="auto"/>
            </w:tcBorders>
            <w:noWrap/>
            <w:vAlign w:val="center"/>
          </w:tcPr>
          <w:p w:rsidR="00E51F48" w:rsidRPr="00E51F48" w:rsidRDefault="00E51F48" w:rsidP="00E51F48">
            <w:pPr>
              <w:spacing w:after="0" w:line="240" w:lineRule="auto"/>
              <w:rPr>
                <w:rFonts w:ascii="Times New Roman" w:eastAsia="Times New Roman" w:hAnsi="Times New Roman" w:cs="Times New Roman"/>
                <w:sz w:val="20"/>
                <w:szCs w:val="20"/>
              </w:rPr>
            </w:pPr>
            <w:r w:rsidRPr="00E51F48">
              <w:rPr>
                <w:rFonts w:ascii="Times New Roman" w:eastAsia="Times New Roman" w:hAnsi="Times New Roman" w:cs="Times New Roman"/>
                <w:sz w:val="20"/>
                <w:szCs w:val="20"/>
              </w:rPr>
              <w:t>152,56</w:t>
            </w:r>
          </w:p>
        </w:tc>
      </w:tr>
      <w:tr w:rsidR="00E51F48" w:rsidRPr="00E51F48" w:rsidTr="008338DB">
        <w:trPr>
          <w:gridAfter w:val="1"/>
          <w:wAfter w:w="1701" w:type="dxa"/>
          <w:trHeight w:val="383"/>
        </w:trPr>
        <w:tc>
          <w:tcPr>
            <w:tcW w:w="4820" w:type="dxa"/>
            <w:tcBorders>
              <w:top w:val="single" w:sz="4" w:space="0" w:color="auto"/>
              <w:left w:val="single" w:sz="8" w:space="0" w:color="auto"/>
              <w:bottom w:val="single" w:sz="4" w:space="0" w:color="auto"/>
              <w:right w:val="single" w:sz="4" w:space="0" w:color="auto"/>
            </w:tcBorders>
            <w:vAlign w:val="center"/>
          </w:tcPr>
          <w:p w:rsidR="00E51F48" w:rsidRPr="00E51F48" w:rsidRDefault="00E51F48" w:rsidP="00E51F48">
            <w:pPr>
              <w:spacing w:after="0" w:line="240" w:lineRule="auto"/>
              <w:rPr>
                <w:rFonts w:ascii="Times New Roman" w:eastAsia="Times New Roman" w:hAnsi="Times New Roman" w:cs="Times New Roman"/>
                <w:sz w:val="20"/>
                <w:szCs w:val="20"/>
              </w:rPr>
            </w:pPr>
            <w:r w:rsidRPr="00E51F48">
              <w:rPr>
                <w:rFonts w:ascii="Times New Roman" w:eastAsia="Times New Roman" w:hAnsi="Times New Roman" w:cs="Times New Roman"/>
                <w:sz w:val="20"/>
                <w:szCs w:val="20"/>
              </w:rPr>
              <w:t>Осуществление первичного воинского учета на территориях, где отсутствуют военные комиссариаты</w:t>
            </w:r>
          </w:p>
        </w:tc>
        <w:tc>
          <w:tcPr>
            <w:tcW w:w="709" w:type="dxa"/>
            <w:tcBorders>
              <w:top w:val="single" w:sz="4" w:space="0" w:color="auto"/>
              <w:left w:val="nil"/>
              <w:bottom w:val="single" w:sz="4" w:space="0" w:color="auto"/>
              <w:right w:val="single" w:sz="4" w:space="0" w:color="auto"/>
            </w:tcBorders>
            <w:noWrap/>
            <w:vAlign w:val="center"/>
          </w:tcPr>
          <w:p w:rsidR="00E51F48" w:rsidRPr="00E51F48" w:rsidRDefault="00E51F48" w:rsidP="00E51F48">
            <w:pPr>
              <w:spacing w:after="0" w:line="240" w:lineRule="auto"/>
              <w:jc w:val="center"/>
              <w:rPr>
                <w:rFonts w:ascii="Times New Roman" w:eastAsia="Times New Roman" w:hAnsi="Times New Roman" w:cs="Times New Roman"/>
                <w:sz w:val="20"/>
                <w:szCs w:val="20"/>
              </w:rPr>
            </w:pPr>
            <w:r w:rsidRPr="00E51F48">
              <w:rPr>
                <w:rFonts w:ascii="Times New Roman" w:eastAsia="Times New Roman" w:hAnsi="Times New Roman" w:cs="Times New Roman"/>
                <w:sz w:val="20"/>
                <w:szCs w:val="20"/>
              </w:rPr>
              <w:t>02</w:t>
            </w:r>
          </w:p>
        </w:tc>
        <w:tc>
          <w:tcPr>
            <w:tcW w:w="709" w:type="dxa"/>
            <w:tcBorders>
              <w:top w:val="single" w:sz="4" w:space="0" w:color="auto"/>
              <w:left w:val="nil"/>
              <w:bottom w:val="single" w:sz="4" w:space="0" w:color="auto"/>
              <w:right w:val="single" w:sz="4" w:space="0" w:color="auto"/>
            </w:tcBorders>
            <w:noWrap/>
            <w:vAlign w:val="center"/>
          </w:tcPr>
          <w:p w:rsidR="00E51F48" w:rsidRPr="00E51F48" w:rsidRDefault="00E51F48" w:rsidP="00E51F48">
            <w:pPr>
              <w:spacing w:after="0" w:line="240" w:lineRule="auto"/>
              <w:jc w:val="center"/>
              <w:rPr>
                <w:rFonts w:ascii="Times New Roman" w:eastAsia="Times New Roman" w:hAnsi="Times New Roman" w:cs="Times New Roman"/>
                <w:sz w:val="20"/>
                <w:szCs w:val="20"/>
              </w:rPr>
            </w:pPr>
            <w:r w:rsidRPr="00E51F48">
              <w:rPr>
                <w:rFonts w:ascii="Times New Roman" w:eastAsia="Times New Roman" w:hAnsi="Times New Roman" w:cs="Times New Roman"/>
                <w:sz w:val="20"/>
                <w:szCs w:val="20"/>
              </w:rPr>
              <w:t>03</w:t>
            </w:r>
          </w:p>
        </w:tc>
        <w:tc>
          <w:tcPr>
            <w:tcW w:w="1275" w:type="dxa"/>
            <w:tcBorders>
              <w:top w:val="single" w:sz="4" w:space="0" w:color="auto"/>
              <w:left w:val="nil"/>
              <w:bottom w:val="single" w:sz="4" w:space="0" w:color="auto"/>
              <w:right w:val="single" w:sz="4" w:space="0" w:color="auto"/>
            </w:tcBorders>
            <w:noWrap/>
            <w:vAlign w:val="center"/>
          </w:tcPr>
          <w:p w:rsidR="00E51F48" w:rsidRPr="00E51F48" w:rsidRDefault="00E51F48" w:rsidP="00E51F48">
            <w:pPr>
              <w:spacing w:after="0" w:line="240" w:lineRule="auto"/>
              <w:jc w:val="center"/>
              <w:rPr>
                <w:rFonts w:ascii="Times New Roman" w:eastAsia="Times New Roman" w:hAnsi="Times New Roman" w:cs="Times New Roman"/>
                <w:sz w:val="20"/>
                <w:szCs w:val="20"/>
              </w:rPr>
            </w:pPr>
            <w:r w:rsidRPr="00E51F48">
              <w:rPr>
                <w:rFonts w:ascii="Times New Roman" w:eastAsia="Times New Roman" w:hAnsi="Times New Roman" w:cs="Times New Roman"/>
                <w:bCs/>
                <w:sz w:val="20"/>
                <w:szCs w:val="20"/>
              </w:rPr>
              <w:t>7425118</w:t>
            </w:r>
          </w:p>
        </w:tc>
        <w:tc>
          <w:tcPr>
            <w:tcW w:w="993" w:type="dxa"/>
            <w:tcBorders>
              <w:top w:val="single" w:sz="4" w:space="0" w:color="auto"/>
              <w:left w:val="nil"/>
              <w:bottom w:val="single" w:sz="4" w:space="0" w:color="auto"/>
              <w:right w:val="single" w:sz="4" w:space="0" w:color="auto"/>
            </w:tcBorders>
            <w:noWrap/>
            <w:vAlign w:val="center"/>
          </w:tcPr>
          <w:p w:rsidR="00E51F48" w:rsidRPr="00E51F48" w:rsidRDefault="00E51F48" w:rsidP="00E51F48">
            <w:pPr>
              <w:spacing w:after="0" w:line="240" w:lineRule="auto"/>
              <w:jc w:val="center"/>
              <w:rPr>
                <w:rFonts w:ascii="Times New Roman" w:eastAsia="Times New Roman" w:hAnsi="Times New Roman" w:cs="Times New Roman"/>
                <w:sz w:val="20"/>
                <w:szCs w:val="20"/>
              </w:rPr>
            </w:pPr>
            <w:r w:rsidRPr="00E51F48">
              <w:rPr>
                <w:rFonts w:ascii="Times New Roman" w:eastAsia="Times New Roman" w:hAnsi="Times New Roman" w:cs="Times New Roman"/>
                <w:sz w:val="20"/>
                <w:szCs w:val="20"/>
              </w:rPr>
              <w:t>000</w:t>
            </w:r>
          </w:p>
        </w:tc>
        <w:tc>
          <w:tcPr>
            <w:tcW w:w="1701" w:type="dxa"/>
            <w:tcBorders>
              <w:top w:val="single" w:sz="4" w:space="0" w:color="auto"/>
              <w:left w:val="nil"/>
              <w:bottom w:val="single" w:sz="4" w:space="0" w:color="auto"/>
              <w:right w:val="single" w:sz="8" w:space="0" w:color="auto"/>
            </w:tcBorders>
            <w:noWrap/>
            <w:vAlign w:val="center"/>
          </w:tcPr>
          <w:p w:rsidR="00E51F48" w:rsidRPr="00E51F48" w:rsidRDefault="00E51F48" w:rsidP="00E51F48">
            <w:pPr>
              <w:spacing w:after="0" w:line="240" w:lineRule="auto"/>
              <w:rPr>
                <w:rFonts w:ascii="Times New Roman" w:eastAsia="Times New Roman" w:hAnsi="Times New Roman" w:cs="Times New Roman"/>
                <w:sz w:val="20"/>
                <w:szCs w:val="20"/>
              </w:rPr>
            </w:pPr>
            <w:r w:rsidRPr="00E51F48">
              <w:rPr>
                <w:rFonts w:ascii="Times New Roman" w:eastAsia="Times New Roman" w:hAnsi="Times New Roman" w:cs="Times New Roman"/>
                <w:sz w:val="20"/>
                <w:szCs w:val="20"/>
              </w:rPr>
              <w:t>152,56</w:t>
            </w:r>
          </w:p>
        </w:tc>
      </w:tr>
      <w:tr w:rsidR="00E51F48" w:rsidRPr="00E51F48" w:rsidTr="008338DB">
        <w:trPr>
          <w:gridAfter w:val="1"/>
          <w:wAfter w:w="1701" w:type="dxa"/>
          <w:trHeight w:val="1183"/>
        </w:trPr>
        <w:tc>
          <w:tcPr>
            <w:tcW w:w="4820" w:type="dxa"/>
            <w:tcBorders>
              <w:top w:val="single" w:sz="4" w:space="0" w:color="auto"/>
              <w:left w:val="single" w:sz="8" w:space="0" w:color="auto"/>
              <w:bottom w:val="single" w:sz="4" w:space="0" w:color="auto"/>
              <w:right w:val="single" w:sz="4" w:space="0" w:color="auto"/>
            </w:tcBorders>
            <w:vAlign w:val="center"/>
          </w:tcPr>
          <w:p w:rsidR="00E51F48" w:rsidRPr="00E51F48" w:rsidRDefault="00E51F48" w:rsidP="00E51F48">
            <w:pPr>
              <w:spacing w:after="0" w:line="240" w:lineRule="auto"/>
              <w:rPr>
                <w:rFonts w:ascii="Times New Roman" w:eastAsia="Times New Roman" w:hAnsi="Times New Roman" w:cs="Times New Roman"/>
                <w:sz w:val="20"/>
                <w:szCs w:val="20"/>
              </w:rPr>
            </w:pPr>
            <w:r w:rsidRPr="00E51F48">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nil"/>
              <w:bottom w:val="single" w:sz="4" w:space="0" w:color="auto"/>
              <w:right w:val="single" w:sz="4" w:space="0" w:color="auto"/>
            </w:tcBorders>
            <w:noWrap/>
            <w:vAlign w:val="center"/>
          </w:tcPr>
          <w:p w:rsidR="00E51F48" w:rsidRPr="00E51F48" w:rsidRDefault="00E51F48" w:rsidP="00E51F48">
            <w:pPr>
              <w:spacing w:after="0" w:line="240" w:lineRule="auto"/>
              <w:jc w:val="center"/>
              <w:rPr>
                <w:rFonts w:ascii="Times New Roman" w:eastAsia="Times New Roman" w:hAnsi="Times New Roman" w:cs="Times New Roman"/>
                <w:sz w:val="20"/>
                <w:szCs w:val="20"/>
              </w:rPr>
            </w:pPr>
            <w:r w:rsidRPr="00E51F48">
              <w:rPr>
                <w:rFonts w:ascii="Times New Roman" w:eastAsia="Times New Roman" w:hAnsi="Times New Roman" w:cs="Times New Roman"/>
                <w:sz w:val="20"/>
                <w:szCs w:val="20"/>
              </w:rPr>
              <w:t>02</w:t>
            </w:r>
          </w:p>
        </w:tc>
        <w:tc>
          <w:tcPr>
            <w:tcW w:w="709" w:type="dxa"/>
            <w:tcBorders>
              <w:top w:val="single" w:sz="4" w:space="0" w:color="auto"/>
              <w:left w:val="nil"/>
              <w:bottom w:val="single" w:sz="4" w:space="0" w:color="auto"/>
              <w:right w:val="single" w:sz="4" w:space="0" w:color="auto"/>
            </w:tcBorders>
            <w:noWrap/>
            <w:vAlign w:val="center"/>
          </w:tcPr>
          <w:p w:rsidR="00E51F48" w:rsidRPr="00E51F48" w:rsidRDefault="00E51F48" w:rsidP="00E51F48">
            <w:pPr>
              <w:spacing w:after="0" w:line="240" w:lineRule="auto"/>
              <w:jc w:val="center"/>
              <w:rPr>
                <w:rFonts w:ascii="Times New Roman" w:eastAsia="Times New Roman" w:hAnsi="Times New Roman" w:cs="Times New Roman"/>
                <w:sz w:val="20"/>
                <w:szCs w:val="20"/>
              </w:rPr>
            </w:pPr>
            <w:r w:rsidRPr="00E51F48">
              <w:rPr>
                <w:rFonts w:ascii="Times New Roman" w:eastAsia="Times New Roman" w:hAnsi="Times New Roman" w:cs="Times New Roman"/>
                <w:sz w:val="20"/>
                <w:szCs w:val="20"/>
              </w:rPr>
              <w:t>03</w:t>
            </w:r>
          </w:p>
        </w:tc>
        <w:tc>
          <w:tcPr>
            <w:tcW w:w="1275" w:type="dxa"/>
            <w:tcBorders>
              <w:top w:val="single" w:sz="4" w:space="0" w:color="auto"/>
              <w:left w:val="nil"/>
              <w:bottom w:val="single" w:sz="4" w:space="0" w:color="auto"/>
              <w:right w:val="single" w:sz="4" w:space="0" w:color="auto"/>
            </w:tcBorders>
            <w:noWrap/>
            <w:vAlign w:val="center"/>
          </w:tcPr>
          <w:p w:rsidR="00E51F48" w:rsidRPr="00E51F48" w:rsidRDefault="00E51F48" w:rsidP="00E51F48">
            <w:pPr>
              <w:spacing w:after="0" w:line="240" w:lineRule="auto"/>
              <w:jc w:val="center"/>
              <w:rPr>
                <w:rFonts w:ascii="Times New Roman" w:eastAsia="Times New Roman" w:hAnsi="Times New Roman" w:cs="Times New Roman"/>
                <w:bCs/>
                <w:sz w:val="20"/>
                <w:szCs w:val="20"/>
              </w:rPr>
            </w:pPr>
            <w:r w:rsidRPr="00E51F48">
              <w:rPr>
                <w:rFonts w:ascii="Times New Roman" w:eastAsia="Times New Roman" w:hAnsi="Times New Roman" w:cs="Times New Roman"/>
                <w:bCs/>
                <w:sz w:val="20"/>
                <w:szCs w:val="20"/>
              </w:rPr>
              <w:t>7425118</w:t>
            </w:r>
          </w:p>
        </w:tc>
        <w:tc>
          <w:tcPr>
            <w:tcW w:w="993" w:type="dxa"/>
            <w:tcBorders>
              <w:top w:val="single" w:sz="4" w:space="0" w:color="auto"/>
              <w:left w:val="nil"/>
              <w:bottom w:val="single" w:sz="4" w:space="0" w:color="auto"/>
              <w:right w:val="single" w:sz="4" w:space="0" w:color="auto"/>
            </w:tcBorders>
            <w:noWrap/>
            <w:vAlign w:val="center"/>
          </w:tcPr>
          <w:p w:rsidR="00E51F48" w:rsidRPr="00E51F48" w:rsidRDefault="00E51F48" w:rsidP="00E51F48">
            <w:pPr>
              <w:spacing w:after="0" w:line="240" w:lineRule="auto"/>
              <w:jc w:val="center"/>
              <w:rPr>
                <w:rFonts w:ascii="Times New Roman" w:eastAsia="Times New Roman" w:hAnsi="Times New Roman" w:cs="Times New Roman"/>
                <w:sz w:val="20"/>
                <w:szCs w:val="20"/>
              </w:rPr>
            </w:pPr>
            <w:r w:rsidRPr="00E51F48">
              <w:rPr>
                <w:rFonts w:ascii="Times New Roman" w:eastAsia="Times New Roman" w:hAnsi="Times New Roman" w:cs="Times New Roman"/>
                <w:sz w:val="20"/>
                <w:szCs w:val="20"/>
              </w:rPr>
              <w:t>100</w:t>
            </w:r>
          </w:p>
        </w:tc>
        <w:tc>
          <w:tcPr>
            <w:tcW w:w="1701" w:type="dxa"/>
            <w:tcBorders>
              <w:top w:val="single" w:sz="4" w:space="0" w:color="auto"/>
              <w:left w:val="nil"/>
              <w:bottom w:val="single" w:sz="4" w:space="0" w:color="auto"/>
              <w:right w:val="single" w:sz="8" w:space="0" w:color="auto"/>
            </w:tcBorders>
            <w:noWrap/>
            <w:vAlign w:val="center"/>
          </w:tcPr>
          <w:p w:rsidR="00E51F48" w:rsidRPr="00E51F48" w:rsidRDefault="00E51F48" w:rsidP="00E51F48">
            <w:pPr>
              <w:spacing w:after="0" w:line="240" w:lineRule="auto"/>
              <w:rPr>
                <w:rFonts w:ascii="Times New Roman" w:eastAsia="Times New Roman" w:hAnsi="Times New Roman" w:cs="Times New Roman"/>
                <w:sz w:val="20"/>
                <w:szCs w:val="20"/>
              </w:rPr>
            </w:pPr>
            <w:r w:rsidRPr="00E51F48">
              <w:rPr>
                <w:rFonts w:ascii="Times New Roman" w:eastAsia="Times New Roman" w:hAnsi="Times New Roman" w:cs="Times New Roman"/>
                <w:sz w:val="20"/>
                <w:szCs w:val="20"/>
              </w:rPr>
              <w:t>152,56</w:t>
            </w:r>
          </w:p>
        </w:tc>
      </w:tr>
      <w:tr w:rsidR="00E51F48" w:rsidRPr="00E51F48" w:rsidTr="008338DB">
        <w:trPr>
          <w:gridAfter w:val="1"/>
          <w:wAfter w:w="1701" w:type="dxa"/>
          <w:trHeight w:val="704"/>
        </w:trPr>
        <w:tc>
          <w:tcPr>
            <w:tcW w:w="4820" w:type="dxa"/>
            <w:tcBorders>
              <w:top w:val="single" w:sz="4" w:space="0" w:color="auto"/>
              <w:left w:val="single" w:sz="8" w:space="0" w:color="auto"/>
              <w:bottom w:val="single" w:sz="4" w:space="0" w:color="auto"/>
              <w:right w:val="single" w:sz="4" w:space="0" w:color="auto"/>
            </w:tcBorders>
            <w:vAlign w:val="center"/>
          </w:tcPr>
          <w:p w:rsidR="00E51F48" w:rsidRPr="00E51F48" w:rsidRDefault="00E51F48" w:rsidP="00E51F48">
            <w:pPr>
              <w:spacing w:after="0" w:line="240" w:lineRule="auto"/>
              <w:rPr>
                <w:rFonts w:ascii="Times New Roman" w:eastAsia="Times New Roman" w:hAnsi="Times New Roman" w:cs="Times New Roman"/>
                <w:sz w:val="20"/>
                <w:szCs w:val="20"/>
              </w:rPr>
            </w:pPr>
            <w:r w:rsidRPr="00E51F48">
              <w:rPr>
                <w:rFonts w:ascii="Times New Roman" w:eastAsia="Times New Roman" w:hAnsi="Times New Roman" w:cs="Times New Roman"/>
                <w:color w:val="000000"/>
                <w:sz w:val="20"/>
                <w:szCs w:val="20"/>
              </w:rPr>
              <w:t>Расходы на выплату персоналу государственных (муниципальных) органов</w:t>
            </w:r>
          </w:p>
        </w:tc>
        <w:tc>
          <w:tcPr>
            <w:tcW w:w="709" w:type="dxa"/>
            <w:tcBorders>
              <w:top w:val="single" w:sz="4" w:space="0" w:color="auto"/>
              <w:left w:val="nil"/>
              <w:bottom w:val="single" w:sz="4" w:space="0" w:color="auto"/>
              <w:right w:val="single" w:sz="4" w:space="0" w:color="auto"/>
            </w:tcBorders>
            <w:noWrap/>
            <w:vAlign w:val="center"/>
          </w:tcPr>
          <w:p w:rsidR="00E51F48" w:rsidRPr="00E51F48" w:rsidRDefault="00E51F48" w:rsidP="00E51F48">
            <w:pPr>
              <w:spacing w:after="0" w:line="240" w:lineRule="auto"/>
              <w:jc w:val="center"/>
              <w:rPr>
                <w:rFonts w:ascii="Times New Roman" w:eastAsia="Times New Roman" w:hAnsi="Times New Roman" w:cs="Times New Roman"/>
                <w:sz w:val="20"/>
                <w:szCs w:val="20"/>
              </w:rPr>
            </w:pPr>
            <w:r w:rsidRPr="00E51F48">
              <w:rPr>
                <w:rFonts w:ascii="Times New Roman" w:eastAsia="Times New Roman" w:hAnsi="Times New Roman" w:cs="Times New Roman"/>
                <w:sz w:val="20"/>
                <w:szCs w:val="20"/>
              </w:rPr>
              <w:t>02</w:t>
            </w:r>
          </w:p>
        </w:tc>
        <w:tc>
          <w:tcPr>
            <w:tcW w:w="709" w:type="dxa"/>
            <w:tcBorders>
              <w:top w:val="single" w:sz="4" w:space="0" w:color="auto"/>
              <w:left w:val="nil"/>
              <w:bottom w:val="single" w:sz="4" w:space="0" w:color="auto"/>
              <w:right w:val="single" w:sz="4" w:space="0" w:color="auto"/>
            </w:tcBorders>
            <w:noWrap/>
            <w:vAlign w:val="center"/>
          </w:tcPr>
          <w:p w:rsidR="00E51F48" w:rsidRPr="00E51F48" w:rsidRDefault="00E51F48" w:rsidP="00E51F48">
            <w:pPr>
              <w:spacing w:after="0" w:line="240" w:lineRule="auto"/>
              <w:jc w:val="center"/>
              <w:rPr>
                <w:rFonts w:ascii="Times New Roman" w:eastAsia="Times New Roman" w:hAnsi="Times New Roman" w:cs="Times New Roman"/>
                <w:sz w:val="20"/>
                <w:szCs w:val="20"/>
              </w:rPr>
            </w:pPr>
            <w:r w:rsidRPr="00E51F48">
              <w:rPr>
                <w:rFonts w:ascii="Times New Roman" w:eastAsia="Times New Roman" w:hAnsi="Times New Roman" w:cs="Times New Roman"/>
                <w:sz w:val="20"/>
                <w:szCs w:val="20"/>
              </w:rPr>
              <w:t>03</w:t>
            </w:r>
          </w:p>
        </w:tc>
        <w:tc>
          <w:tcPr>
            <w:tcW w:w="1275" w:type="dxa"/>
            <w:tcBorders>
              <w:top w:val="single" w:sz="4" w:space="0" w:color="auto"/>
              <w:left w:val="nil"/>
              <w:bottom w:val="single" w:sz="4" w:space="0" w:color="auto"/>
              <w:right w:val="single" w:sz="4" w:space="0" w:color="auto"/>
            </w:tcBorders>
            <w:noWrap/>
            <w:vAlign w:val="center"/>
          </w:tcPr>
          <w:p w:rsidR="00E51F48" w:rsidRPr="00E51F48" w:rsidRDefault="00E51F48" w:rsidP="00E51F48">
            <w:pPr>
              <w:spacing w:after="0" w:line="240" w:lineRule="auto"/>
              <w:jc w:val="center"/>
              <w:rPr>
                <w:rFonts w:ascii="Times New Roman" w:eastAsia="Times New Roman" w:hAnsi="Times New Roman" w:cs="Times New Roman"/>
                <w:bCs/>
                <w:sz w:val="20"/>
                <w:szCs w:val="20"/>
              </w:rPr>
            </w:pPr>
            <w:r w:rsidRPr="00E51F48">
              <w:rPr>
                <w:rFonts w:ascii="Times New Roman" w:eastAsia="Times New Roman" w:hAnsi="Times New Roman" w:cs="Times New Roman"/>
                <w:bCs/>
                <w:sz w:val="20"/>
                <w:szCs w:val="20"/>
              </w:rPr>
              <w:t>7425118</w:t>
            </w:r>
          </w:p>
        </w:tc>
        <w:tc>
          <w:tcPr>
            <w:tcW w:w="993" w:type="dxa"/>
            <w:tcBorders>
              <w:top w:val="single" w:sz="4" w:space="0" w:color="auto"/>
              <w:left w:val="nil"/>
              <w:bottom w:val="single" w:sz="4" w:space="0" w:color="auto"/>
              <w:right w:val="single" w:sz="4" w:space="0" w:color="auto"/>
            </w:tcBorders>
            <w:noWrap/>
            <w:vAlign w:val="center"/>
          </w:tcPr>
          <w:p w:rsidR="00E51F48" w:rsidRPr="00E51F48" w:rsidRDefault="00E51F48" w:rsidP="00E51F48">
            <w:pPr>
              <w:spacing w:after="0" w:line="240" w:lineRule="auto"/>
              <w:jc w:val="center"/>
              <w:rPr>
                <w:rFonts w:ascii="Times New Roman" w:eastAsia="Times New Roman" w:hAnsi="Times New Roman" w:cs="Times New Roman"/>
                <w:sz w:val="20"/>
                <w:szCs w:val="20"/>
              </w:rPr>
            </w:pPr>
            <w:r w:rsidRPr="00E51F48">
              <w:rPr>
                <w:rFonts w:ascii="Times New Roman" w:eastAsia="Times New Roman" w:hAnsi="Times New Roman" w:cs="Times New Roman"/>
                <w:sz w:val="20"/>
                <w:szCs w:val="20"/>
              </w:rPr>
              <w:t>120</w:t>
            </w:r>
          </w:p>
        </w:tc>
        <w:tc>
          <w:tcPr>
            <w:tcW w:w="1701" w:type="dxa"/>
            <w:tcBorders>
              <w:top w:val="single" w:sz="4" w:space="0" w:color="auto"/>
              <w:left w:val="nil"/>
              <w:bottom w:val="single" w:sz="4" w:space="0" w:color="auto"/>
              <w:right w:val="single" w:sz="8" w:space="0" w:color="auto"/>
            </w:tcBorders>
            <w:noWrap/>
            <w:vAlign w:val="center"/>
          </w:tcPr>
          <w:p w:rsidR="00E51F48" w:rsidRPr="00E51F48" w:rsidRDefault="00E51F48" w:rsidP="00E51F48">
            <w:pPr>
              <w:spacing w:after="0" w:line="240" w:lineRule="auto"/>
              <w:rPr>
                <w:rFonts w:ascii="Times New Roman" w:eastAsia="Times New Roman" w:hAnsi="Times New Roman" w:cs="Times New Roman"/>
                <w:sz w:val="20"/>
                <w:szCs w:val="20"/>
              </w:rPr>
            </w:pPr>
            <w:r w:rsidRPr="00E51F48">
              <w:rPr>
                <w:rFonts w:ascii="Times New Roman" w:eastAsia="Times New Roman" w:hAnsi="Times New Roman" w:cs="Times New Roman"/>
                <w:sz w:val="20"/>
                <w:szCs w:val="20"/>
              </w:rPr>
              <w:t>152,56</w:t>
            </w:r>
          </w:p>
        </w:tc>
      </w:tr>
      <w:tr w:rsidR="00E51F48" w:rsidRPr="00E51F48" w:rsidTr="008338DB">
        <w:trPr>
          <w:gridAfter w:val="1"/>
          <w:wAfter w:w="1701" w:type="dxa"/>
          <w:trHeight w:val="700"/>
        </w:trPr>
        <w:tc>
          <w:tcPr>
            <w:tcW w:w="4820" w:type="dxa"/>
            <w:tcBorders>
              <w:top w:val="single" w:sz="4" w:space="0" w:color="auto"/>
              <w:left w:val="single" w:sz="8" w:space="0" w:color="auto"/>
              <w:bottom w:val="single" w:sz="4" w:space="0" w:color="auto"/>
              <w:right w:val="single" w:sz="4" w:space="0" w:color="auto"/>
            </w:tcBorders>
            <w:vAlign w:val="center"/>
          </w:tcPr>
          <w:p w:rsidR="00E51F48" w:rsidRPr="00E51F48" w:rsidRDefault="00E51F48" w:rsidP="00E51F48">
            <w:pPr>
              <w:spacing w:after="0" w:line="240" w:lineRule="auto"/>
              <w:rPr>
                <w:rFonts w:ascii="Times New Roman" w:eastAsia="Times New Roman" w:hAnsi="Times New Roman" w:cs="Times New Roman"/>
                <w:color w:val="000000"/>
                <w:sz w:val="20"/>
                <w:szCs w:val="20"/>
              </w:rPr>
            </w:pPr>
            <w:r w:rsidRPr="00E51F48">
              <w:rPr>
                <w:rFonts w:ascii="Times New Roman" w:hAnsi="Times New Roman" w:cs="Times New Roman"/>
                <w:sz w:val="20"/>
                <w:szCs w:val="20"/>
              </w:rPr>
              <w:t>Закупка товаров, работ и услуг для государственных (муниципальных) нужд</w:t>
            </w:r>
          </w:p>
        </w:tc>
        <w:tc>
          <w:tcPr>
            <w:tcW w:w="709" w:type="dxa"/>
            <w:tcBorders>
              <w:top w:val="single" w:sz="4" w:space="0" w:color="auto"/>
              <w:left w:val="nil"/>
              <w:bottom w:val="single" w:sz="4" w:space="0" w:color="auto"/>
              <w:right w:val="single" w:sz="4" w:space="0" w:color="auto"/>
            </w:tcBorders>
            <w:noWrap/>
            <w:vAlign w:val="center"/>
          </w:tcPr>
          <w:p w:rsidR="00E51F48" w:rsidRPr="00E51F48" w:rsidRDefault="00E51F48" w:rsidP="00E51F48">
            <w:pPr>
              <w:spacing w:after="0" w:line="240" w:lineRule="auto"/>
              <w:jc w:val="center"/>
              <w:rPr>
                <w:rFonts w:ascii="Times New Roman" w:eastAsia="Times New Roman" w:hAnsi="Times New Roman" w:cs="Times New Roman"/>
                <w:sz w:val="20"/>
                <w:szCs w:val="20"/>
              </w:rPr>
            </w:pPr>
            <w:r w:rsidRPr="00E51F48">
              <w:rPr>
                <w:rFonts w:ascii="Times New Roman" w:eastAsia="Times New Roman" w:hAnsi="Times New Roman" w:cs="Times New Roman"/>
                <w:sz w:val="20"/>
                <w:szCs w:val="20"/>
              </w:rPr>
              <w:t>02</w:t>
            </w:r>
          </w:p>
        </w:tc>
        <w:tc>
          <w:tcPr>
            <w:tcW w:w="709" w:type="dxa"/>
            <w:tcBorders>
              <w:top w:val="single" w:sz="4" w:space="0" w:color="auto"/>
              <w:left w:val="nil"/>
              <w:bottom w:val="single" w:sz="4" w:space="0" w:color="auto"/>
              <w:right w:val="single" w:sz="4" w:space="0" w:color="auto"/>
            </w:tcBorders>
            <w:noWrap/>
            <w:vAlign w:val="center"/>
          </w:tcPr>
          <w:p w:rsidR="00E51F48" w:rsidRPr="00E51F48" w:rsidRDefault="00E51F48" w:rsidP="00E51F48">
            <w:pPr>
              <w:spacing w:after="0" w:line="240" w:lineRule="auto"/>
              <w:jc w:val="center"/>
              <w:rPr>
                <w:rFonts w:ascii="Times New Roman" w:eastAsia="Times New Roman" w:hAnsi="Times New Roman" w:cs="Times New Roman"/>
                <w:sz w:val="20"/>
                <w:szCs w:val="20"/>
              </w:rPr>
            </w:pPr>
            <w:r w:rsidRPr="00E51F48">
              <w:rPr>
                <w:rFonts w:ascii="Times New Roman" w:eastAsia="Times New Roman" w:hAnsi="Times New Roman" w:cs="Times New Roman"/>
                <w:sz w:val="20"/>
                <w:szCs w:val="20"/>
              </w:rPr>
              <w:t>03</w:t>
            </w:r>
          </w:p>
        </w:tc>
        <w:tc>
          <w:tcPr>
            <w:tcW w:w="1275" w:type="dxa"/>
            <w:tcBorders>
              <w:top w:val="single" w:sz="4" w:space="0" w:color="auto"/>
              <w:left w:val="nil"/>
              <w:bottom w:val="single" w:sz="4" w:space="0" w:color="auto"/>
              <w:right w:val="single" w:sz="4" w:space="0" w:color="auto"/>
            </w:tcBorders>
            <w:noWrap/>
            <w:vAlign w:val="center"/>
          </w:tcPr>
          <w:p w:rsidR="00E51F48" w:rsidRPr="00E51F48" w:rsidRDefault="00E51F48" w:rsidP="00E51F48">
            <w:pPr>
              <w:spacing w:after="0" w:line="240" w:lineRule="auto"/>
              <w:jc w:val="center"/>
              <w:rPr>
                <w:rFonts w:ascii="Times New Roman" w:eastAsia="Times New Roman" w:hAnsi="Times New Roman" w:cs="Times New Roman"/>
                <w:sz w:val="20"/>
                <w:szCs w:val="20"/>
              </w:rPr>
            </w:pPr>
            <w:r w:rsidRPr="00E51F48">
              <w:rPr>
                <w:rFonts w:ascii="Times New Roman" w:eastAsia="Times New Roman" w:hAnsi="Times New Roman" w:cs="Times New Roman"/>
                <w:bCs/>
                <w:sz w:val="20"/>
                <w:szCs w:val="20"/>
              </w:rPr>
              <w:t>7425118</w:t>
            </w:r>
          </w:p>
        </w:tc>
        <w:tc>
          <w:tcPr>
            <w:tcW w:w="993" w:type="dxa"/>
            <w:tcBorders>
              <w:top w:val="single" w:sz="4" w:space="0" w:color="auto"/>
              <w:left w:val="nil"/>
              <w:bottom w:val="single" w:sz="4" w:space="0" w:color="auto"/>
              <w:right w:val="single" w:sz="4" w:space="0" w:color="auto"/>
            </w:tcBorders>
            <w:noWrap/>
            <w:vAlign w:val="center"/>
          </w:tcPr>
          <w:p w:rsidR="00E51F48" w:rsidRPr="00E51F48" w:rsidRDefault="00E51F48" w:rsidP="00E51F48">
            <w:pPr>
              <w:spacing w:after="0" w:line="240" w:lineRule="auto"/>
              <w:jc w:val="center"/>
              <w:rPr>
                <w:rFonts w:ascii="Times New Roman" w:eastAsia="Times New Roman" w:hAnsi="Times New Roman" w:cs="Times New Roman"/>
                <w:sz w:val="20"/>
                <w:szCs w:val="20"/>
              </w:rPr>
            </w:pPr>
            <w:r w:rsidRPr="00E51F48">
              <w:rPr>
                <w:rFonts w:ascii="Times New Roman" w:eastAsia="Times New Roman" w:hAnsi="Times New Roman" w:cs="Times New Roman"/>
                <w:sz w:val="20"/>
                <w:szCs w:val="20"/>
              </w:rPr>
              <w:t>200</w:t>
            </w:r>
          </w:p>
        </w:tc>
        <w:tc>
          <w:tcPr>
            <w:tcW w:w="1701" w:type="dxa"/>
            <w:tcBorders>
              <w:top w:val="single" w:sz="4" w:space="0" w:color="auto"/>
              <w:left w:val="nil"/>
              <w:bottom w:val="single" w:sz="4" w:space="0" w:color="auto"/>
              <w:right w:val="single" w:sz="8" w:space="0" w:color="auto"/>
            </w:tcBorders>
            <w:noWrap/>
            <w:vAlign w:val="center"/>
          </w:tcPr>
          <w:p w:rsidR="00E51F48" w:rsidRPr="00E51F48" w:rsidRDefault="00E51F48" w:rsidP="00E51F48">
            <w:pPr>
              <w:spacing w:after="0" w:line="240" w:lineRule="auto"/>
              <w:rPr>
                <w:rFonts w:ascii="Times New Roman" w:eastAsia="Times New Roman" w:hAnsi="Times New Roman" w:cs="Times New Roman"/>
                <w:sz w:val="20"/>
                <w:szCs w:val="20"/>
              </w:rPr>
            </w:pPr>
            <w:r w:rsidRPr="00E51F48">
              <w:rPr>
                <w:rFonts w:ascii="Times New Roman" w:eastAsia="Times New Roman" w:hAnsi="Times New Roman" w:cs="Times New Roman"/>
                <w:sz w:val="20"/>
                <w:szCs w:val="20"/>
              </w:rPr>
              <w:t>152,56</w:t>
            </w:r>
          </w:p>
        </w:tc>
      </w:tr>
      <w:tr w:rsidR="00E51F48" w:rsidRPr="00E51F48" w:rsidTr="008338DB">
        <w:trPr>
          <w:gridAfter w:val="1"/>
          <w:wAfter w:w="1701" w:type="dxa"/>
          <w:trHeight w:val="838"/>
        </w:trPr>
        <w:tc>
          <w:tcPr>
            <w:tcW w:w="4820" w:type="dxa"/>
            <w:tcBorders>
              <w:top w:val="nil"/>
              <w:left w:val="single" w:sz="8" w:space="0" w:color="auto"/>
              <w:bottom w:val="single" w:sz="4" w:space="0" w:color="auto"/>
              <w:right w:val="single" w:sz="4" w:space="0" w:color="auto"/>
            </w:tcBorders>
            <w:vAlign w:val="center"/>
          </w:tcPr>
          <w:p w:rsidR="00E51F48" w:rsidRPr="00E51F48" w:rsidRDefault="00E51F48" w:rsidP="00E51F48">
            <w:pPr>
              <w:spacing w:after="0" w:line="240" w:lineRule="auto"/>
              <w:rPr>
                <w:rFonts w:ascii="Times New Roman" w:eastAsia="Times New Roman" w:hAnsi="Times New Roman" w:cs="Times New Roman"/>
                <w:sz w:val="20"/>
                <w:szCs w:val="20"/>
              </w:rPr>
            </w:pPr>
            <w:r w:rsidRPr="00E51F48">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noWrap/>
            <w:vAlign w:val="center"/>
          </w:tcPr>
          <w:p w:rsidR="00E51F48" w:rsidRPr="00E51F48" w:rsidRDefault="00E51F48" w:rsidP="00E51F48">
            <w:pPr>
              <w:spacing w:after="0" w:line="240" w:lineRule="auto"/>
              <w:jc w:val="center"/>
              <w:rPr>
                <w:rFonts w:ascii="Times New Roman" w:eastAsia="Times New Roman" w:hAnsi="Times New Roman" w:cs="Times New Roman"/>
                <w:sz w:val="20"/>
                <w:szCs w:val="20"/>
              </w:rPr>
            </w:pPr>
            <w:r w:rsidRPr="00E51F48">
              <w:rPr>
                <w:rFonts w:ascii="Times New Roman" w:eastAsia="Times New Roman" w:hAnsi="Times New Roman" w:cs="Times New Roman"/>
                <w:sz w:val="20"/>
                <w:szCs w:val="20"/>
              </w:rPr>
              <w:t>02</w:t>
            </w:r>
          </w:p>
        </w:tc>
        <w:tc>
          <w:tcPr>
            <w:tcW w:w="709" w:type="dxa"/>
            <w:tcBorders>
              <w:top w:val="nil"/>
              <w:left w:val="nil"/>
              <w:bottom w:val="single" w:sz="4" w:space="0" w:color="auto"/>
              <w:right w:val="single" w:sz="4" w:space="0" w:color="auto"/>
            </w:tcBorders>
            <w:noWrap/>
            <w:vAlign w:val="center"/>
          </w:tcPr>
          <w:p w:rsidR="00E51F48" w:rsidRPr="00E51F48" w:rsidRDefault="00E51F48" w:rsidP="00E51F48">
            <w:pPr>
              <w:spacing w:after="0" w:line="240" w:lineRule="auto"/>
              <w:jc w:val="center"/>
              <w:rPr>
                <w:rFonts w:ascii="Times New Roman" w:eastAsia="Times New Roman" w:hAnsi="Times New Roman" w:cs="Times New Roman"/>
                <w:sz w:val="20"/>
                <w:szCs w:val="20"/>
              </w:rPr>
            </w:pPr>
            <w:r w:rsidRPr="00E51F48">
              <w:rPr>
                <w:rFonts w:ascii="Times New Roman" w:eastAsia="Times New Roman" w:hAnsi="Times New Roman" w:cs="Times New Roman"/>
                <w:sz w:val="20"/>
                <w:szCs w:val="20"/>
              </w:rPr>
              <w:t>03</w:t>
            </w:r>
          </w:p>
        </w:tc>
        <w:tc>
          <w:tcPr>
            <w:tcW w:w="1275" w:type="dxa"/>
            <w:tcBorders>
              <w:top w:val="nil"/>
              <w:left w:val="nil"/>
              <w:bottom w:val="single" w:sz="4" w:space="0" w:color="auto"/>
              <w:right w:val="single" w:sz="4" w:space="0" w:color="auto"/>
            </w:tcBorders>
            <w:noWrap/>
            <w:vAlign w:val="center"/>
          </w:tcPr>
          <w:p w:rsidR="00E51F48" w:rsidRPr="00E51F48" w:rsidRDefault="00E51F48" w:rsidP="00E51F48">
            <w:pPr>
              <w:spacing w:after="0" w:line="240" w:lineRule="auto"/>
              <w:jc w:val="center"/>
              <w:rPr>
                <w:rFonts w:ascii="Times New Roman" w:eastAsia="Times New Roman" w:hAnsi="Times New Roman" w:cs="Times New Roman"/>
                <w:sz w:val="20"/>
                <w:szCs w:val="20"/>
              </w:rPr>
            </w:pPr>
            <w:r w:rsidRPr="00E51F48">
              <w:rPr>
                <w:rFonts w:ascii="Times New Roman" w:eastAsia="Times New Roman" w:hAnsi="Times New Roman" w:cs="Times New Roman"/>
                <w:bCs/>
                <w:sz w:val="20"/>
                <w:szCs w:val="20"/>
              </w:rPr>
              <w:t>7425118</w:t>
            </w:r>
          </w:p>
        </w:tc>
        <w:tc>
          <w:tcPr>
            <w:tcW w:w="993" w:type="dxa"/>
            <w:tcBorders>
              <w:top w:val="nil"/>
              <w:left w:val="nil"/>
              <w:bottom w:val="single" w:sz="4" w:space="0" w:color="auto"/>
              <w:right w:val="single" w:sz="4" w:space="0" w:color="auto"/>
            </w:tcBorders>
            <w:noWrap/>
            <w:vAlign w:val="center"/>
          </w:tcPr>
          <w:p w:rsidR="00E51F48" w:rsidRPr="00E51F48" w:rsidRDefault="00E51F48" w:rsidP="00E51F48">
            <w:pPr>
              <w:spacing w:after="0" w:line="240" w:lineRule="auto"/>
              <w:jc w:val="center"/>
              <w:rPr>
                <w:rFonts w:ascii="Times New Roman" w:eastAsia="Times New Roman" w:hAnsi="Times New Roman" w:cs="Times New Roman"/>
                <w:sz w:val="20"/>
                <w:szCs w:val="20"/>
              </w:rPr>
            </w:pPr>
            <w:r w:rsidRPr="00E51F48">
              <w:rPr>
                <w:rFonts w:ascii="Times New Roman" w:eastAsia="Times New Roman" w:hAnsi="Times New Roman" w:cs="Times New Roman"/>
                <w:sz w:val="20"/>
                <w:szCs w:val="20"/>
              </w:rPr>
              <w:t>240</w:t>
            </w:r>
          </w:p>
        </w:tc>
        <w:tc>
          <w:tcPr>
            <w:tcW w:w="1701" w:type="dxa"/>
            <w:tcBorders>
              <w:top w:val="nil"/>
              <w:left w:val="nil"/>
              <w:bottom w:val="single" w:sz="4" w:space="0" w:color="auto"/>
              <w:right w:val="single" w:sz="8" w:space="0" w:color="auto"/>
            </w:tcBorders>
            <w:noWrap/>
            <w:vAlign w:val="center"/>
          </w:tcPr>
          <w:p w:rsidR="00E51F48" w:rsidRPr="00E51F48" w:rsidRDefault="00E51F48" w:rsidP="00E51F48">
            <w:pPr>
              <w:spacing w:after="0" w:line="240" w:lineRule="auto"/>
              <w:rPr>
                <w:rFonts w:ascii="Times New Roman" w:eastAsia="Times New Roman" w:hAnsi="Times New Roman" w:cs="Times New Roman"/>
                <w:sz w:val="20"/>
                <w:szCs w:val="20"/>
              </w:rPr>
            </w:pPr>
            <w:r w:rsidRPr="00E51F48">
              <w:rPr>
                <w:rFonts w:ascii="Times New Roman" w:eastAsia="Times New Roman" w:hAnsi="Times New Roman" w:cs="Times New Roman"/>
                <w:sz w:val="20"/>
                <w:szCs w:val="20"/>
              </w:rPr>
              <w:t>152,56</w:t>
            </w:r>
          </w:p>
        </w:tc>
      </w:tr>
      <w:tr w:rsidR="00E51F48" w:rsidRPr="00E51F48" w:rsidTr="00E51F48">
        <w:trPr>
          <w:gridAfter w:val="1"/>
          <w:wAfter w:w="1701" w:type="dxa"/>
          <w:trHeight w:val="824"/>
        </w:trPr>
        <w:tc>
          <w:tcPr>
            <w:tcW w:w="4820" w:type="dxa"/>
            <w:tcBorders>
              <w:top w:val="nil"/>
              <w:left w:val="single" w:sz="8" w:space="0" w:color="auto"/>
              <w:bottom w:val="single" w:sz="4" w:space="0" w:color="auto"/>
              <w:right w:val="single" w:sz="4" w:space="0" w:color="auto"/>
            </w:tcBorders>
            <w:vAlign w:val="center"/>
          </w:tcPr>
          <w:p w:rsidR="00E51F48" w:rsidRPr="00E51F48" w:rsidRDefault="00E51F48" w:rsidP="00E51F48">
            <w:pPr>
              <w:spacing w:after="0" w:line="240" w:lineRule="auto"/>
              <w:rPr>
                <w:rFonts w:ascii="Times New Roman" w:eastAsia="Times New Roman" w:hAnsi="Times New Roman" w:cs="Times New Roman"/>
                <w:bCs/>
                <w:sz w:val="20"/>
                <w:szCs w:val="20"/>
              </w:rPr>
            </w:pPr>
            <w:r w:rsidRPr="00E51F48">
              <w:rPr>
                <w:rFonts w:ascii="Times New Roman" w:eastAsia="Times New Roman" w:hAnsi="Times New Roman" w:cs="Times New Roman"/>
                <w:bCs/>
                <w:sz w:val="20"/>
                <w:szCs w:val="20"/>
              </w:rPr>
              <w:lastRenderedPageBreak/>
              <w:t>Национальная безопасность и правоохранительная деятельность</w:t>
            </w:r>
          </w:p>
        </w:tc>
        <w:tc>
          <w:tcPr>
            <w:tcW w:w="709" w:type="dxa"/>
            <w:tcBorders>
              <w:top w:val="nil"/>
              <w:left w:val="nil"/>
              <w:bottom w:val="single" w:sz="4" w:space="0" w:color="auto"/>
              <w:right w:val="single" w:sz="4" w:space="0" w:color="auto"/>
            </w:tcBorders>
            <w:noWrap/>
            <w:vAlign w:val="center"/>
          </w:tcPr>
          <w:p w:rsidR="00E51F48" w:rsidRPr="00E51F48" w:rsidRDefault="00E51F48" w:rsidP="00E51F48">
            <w:pPr>
              <w:spacing w:after="0" w:line="240" w:lineRule="auto"/>
              <w:jc w:val="center"/>
              <w:rPr>
                <w:rFonts w:ascii="Times New Roman" w:eastAsia="Times New Roman" w:hAnsi="Times New Roman" w:cs="Times New Roman"/>
                <w:bCs/>
                <w:sz w:val="20"/>
                <w:szCs w:val="20"/>
              </w:rPr>
            </w:pPr>
            <w:r w:rsidRPr="00E51F48">
              <w:rPr>
                <w:rFonts w:ascii="Times New Roman" w:eastAsia="Times New Roman" w:hAnsi="Times New Roman" w:cs="Times New Roman"/>
                <w:bCs/>
                <w:sz w:val="20"/>
                <w:szCs w:val="20"/>
              </w:rPr>
              <w:t>03</w:t>
            </w:r>
          </w:p>
        </w:tc>
        <w:tc>
          <w:tcPr>
            <w:tcW w:w="709" w:type="dxa"/>
            <w:tcBorders>
              <w:top w:val="nil"/>
              <w:left w:val="nil"/>
              <w:bottom w:val="single" w:sz="4" w:space="0" w:color="auto"/>
              <w:right w:val="single" w:sz="4" w:space="0" w:color="auto"/>
            </w:tcBorders>
            <w:noWrap/>
            <w:vAlign w:val="center"/>
          </w:tcPr>
          <w:p w:rsidR="00E51F48" w:rsidRPr="00E51F48" w:rsidRDefault="00E51F48" w:rsidP="00E51F48">
            <w:pPr>
              <w:spacing w:after="0" w:line="240" w:lineRule="auto"/>
              <w:jc w:val="center"/>
              <w:rPr>
                <w:rFonts w:ascii="Times New Roman" w:eastAsia="Times New Roman" w:hAnsi="Times New Roman" w:cs="Times New Roman"/>
                <w:bCs/>
                <w:sz w:val="20"/>
                <w:szCs w:val="20"/>
              </w:rPr>
            </w:pPr>
            <w:r w:rsidRPr="00E51F48">
              <w:rPr>
                <w:rFonts w:ascii="Times New Roman" w:eastAsia="Times New Roman" w:hAnsi="Times New Roman" w:cs="Times New Roman"/>
                <w:bCs/>
                <w:sz w:val="20"/>
                <w:szCs w:val="20"/>
              </w:rPr>
              <w:t>00</w:t>
            </w:r>
          </w:p>
        </w:tc>
        <w:tc>
          <w:tcPr>
            <w:tcW w:w="1275" w:type="dxa"/>
            <w:tcBorders>
              <w:top w:val="nil"/>
              <w:left w:val="nil"/>
              <w:bottom w:val="single" w:sz="4" w:space="0" w:color="auto"/>
              <w:right w:val="single" w:sz="4" w:space="0" w:color="auto"/>
            </w:tcBorders>
            <w:noWrap/>
            <w:vAlign w:val="center"/>
          </w:tcPr>
          <w:p w:rsidR="00E51F48" w:rsidRPr="00E51F48" w:rsidRDefault="00E51F48" w:rsidP="00E51F48">
            <w:pPr>
              <w:spacing w:after="0" w:line="240" w:lineRule="auto"/>
              <w:jc w:val="center"/>
              <w:rPr>
                <w:rFonts w:ascii="Times New Roman" w:eastAsia="Times New Roman" w:hAnsi="Times New Roman" w:cs="Times New Roman"/>
                <w:bCs/>
                <w:sz w:val="20"/>
                <w:szCs w:val="20"/>
              </w:rPr>
            </w:pPr>
            <w:r w:rsidRPr="00E51F48">
              <w:rPr>
                <w:rFonts w:ascii="Times New Roman" w:eastAsia="Times New Roman" w:hAnsi="Times New Roman" w:cs="Times New Roman"/>
                <w:bCs/>
                <w:sz w:val="20"/>
                <w:szCs w:val="20"/>
              </w:rPr>
              <w:t>0000000</w:t>
            </w:r>
          </w:p>
        </w:tc>
        <w:tc>
          <w:tcPr>
            <w:tcW w:w="993" w:type="dxa"/>
            <w:tcBorders>
              <w:top w:val="nil"/>
              <w:left w:val="nil"/>
              <w:bottom w:val="single" w:sz="4" w:space="0" w:color="auto"/>
              <w:right w:val="single" w:sz="4" w:space="0" w:color="auto"/>
            </w:tcBorders>
            <w:noWrap/>
            <w:vAlign w:val="center"/>
          </w:tcPr>
          <w:p w:rsidR="00E51F48" w:rsidRPr="00E51F48" w:rsidRDefault="00E51F48" w:rsidP="00E51F48">
            <w:pPr>
              <w:spacing w:after="0" w:line="240" w:lineRule="auto"/>
              <w:jc w:val="center"/>
              <w:rPr>
                <w:rFonts w:ascii="Times New Roman" w:eastAsia="Times New Roman" w:hAnsi="Times New Roman" w:cs="Times New Roman"/>
                <w:bCs/>
                <w:sz w:val="20"/>
                <w:szCs w:val="20"/>
              </w:rPr>
            </w:pPr>
            <w:r w:rsidRPr="00E51F48">
              <w:rPr>
                <w:rFonts w:ascii="Times New Roman" w:eastAsia="Times New Roman" w:hAnsi="Times New Roman" w:cs="Times New Roman"/>
                <w:bCs/>
                <w:sz w:val="20"/>
                <w:szCs w:val="20"/>
              </w:rPr>
              <w:t>000</w:t>
            </w:r>
          </w:p>
        </w:tc>
        <w:tc>
          <w:tcPr>
            <w:tcW w:w="1701" w:type="dxa"/>
            <w:tcBorders>
              <w:top w:val="nil"/>
              <w:left w:val="nil"/>
              <w:bottom w:val="single" w:sz="4" w:space="0" w:color="auto"/>
              <w:right w:val="single" w:sz="8" w:space="0" w:color="auto"/>
            </w:tcBorders>
            <w:noWrap/>
            <w:vAlign w:val="center"/>
          </w:tcPr>
          <w:p w:rsidR="00E51F48" w:rsidRPr="00E51F48" w:rsidRDefault="00E51F48" w:rsidP="00E51F48">
            <w:pPr>
              <w:spacing w:after="0" w:line="240" w:lineRule="auto"/>
              <w:rPr>
                <w:rFonts w:ascii="Times New Roman" w:eastAsia="Times New Roman" w:hAnsi="Times New Roman" w:cs="Times New Roman"/>
                <w:bCs/>
                <w:sz w:val="20"/>
                <w:szCs w:val="20"/>
              </w:rPr>
            </w:pPr>
            <w:r w:rsidRPr="00E51F48">
              <w:rPr>
                <w:rFonts w:ascii="Times New Roman" w:eastAsia="Times New Roman" w:hAnsi="Times New Roman" w:cs="Times New Roman"/>
                <w:bCs/>
                <w:sz w:val="20"/>
                <w:szCs w:val="20"/>
              </w:rPr>
              <w:t>80,16</w:t>
            </w:r>
          </w:p>
        </w:tc>
      </w:tr>
      <w:tr w:rsidR="00E51F48" w:rsidRPr="00E51F48" w:rsidTr="008338DB">
        <w:trPr>
          <w:gridAfter w:val="1"/>
          <w:wAfter w:w="1701" w:type="dxa"/>
          <w:trHeight w:val="869"/>
        </w:trPr>
        <w:tc>
          <w:tcPr>
            <w:tcW w:w="4820" w:type="dxa"/>
            <w:tcBorders>
              <w:top w:val="single" w:sz="4" w:space="0" w:color="auto"/>
              <w:left w:val="single" w:sz="8" w:space="0" w:color="auto"/>
              <w:bottom w:val="single" w:sz="4" w:space="0" w:color="auto"/>
              <w:right w:val="single" w:sz="4" w:space="0" w:color="auto"/>
            </w:tcBorders>
            <w:vAlign w:val="center"/>
          </w:tcPr>
          <w:p w:rsidR="00E51F48" w:rsidRPr="00E51F48" w:rsidRDefault="00E51F48" w:rsidP="00E51F48">
            <w:pPr>
              <w:spacing w:after="0" w:line="240" w:lineRule="auto"/>
              <w:rPr>
                <w:rFonts w:ascii="Times New Roman" w:eastAsia="Times New Roman" w:hAnsi="Times New Roman" w:cs="Times New Roman"/>
                <w:i/>
                <w:sz w:val="20"/>
                <w:szCs w:val="20"/>
              </w:rPr>
            </w:pPr>
            <w:r w:rsidRPr="00E51F48">
              <w:rPr>
                <w:rFonts w:ascii="Times New Roman" w:eastAsia="Times New Roman" w:hAnsi="Times New Roman" w:cs="Times New Roman"/>
                <w:bCs/>
                <w:sz w:val="20"/>
                <w:szCs w:val="20"/>
              </w:rPr>
              <w:t>Прочая закупка товаров ,работ и услуг для обеспечения государственных (муниципальных) услуг</w:t>
            </w:r>
          </w:p>
        </w:tc>
        <w:tc>
          <w:tcPr>
            <w:tcW w:w="709" w:type="dxa"/>
            <w:tcBorders>
              <w:top w:val="single" w:sz="4" w:space="0" w:color="auto"/>
              <w:left w:val="nil"/>
              <w:bottom w:val="single" w:sz="4" w:space="0" w:color="auto"/>
              <w:right w:val="single" w:sz="4" w:space="0" w:color="auto"/>
            </w:tcBorders>
            <w:noWrap/>
            <w:vAlign w:val="center"/>
          </w:tcPr>
          <w:p w:rsidR="00E51F48" w:rsidRPr="00E51F48" w:rsidRDefault="00E51F48" w:rsidP="00E51F48">
            <w:pPr>
              <w:spacing w:after="0" w:line="240" w:lineRule="auto"/>
              <w:jc w:val="center"/>
              <w:rPr>
                <w:rFonts w:ascii="Times New Roman" w:eastAsia="Times New Roman" w:hAnsi="Times New Roman" w:cs="Times New Roman"/>
                <w:sz w:val="20"/>
                <w:szCs w:val="20"/>
              </w:rPr>
            </w:pPr>
            <w:r w:rsidRPr="00E51F48">
              <w:rPr>
                <w:rFonts w:ascii="Times New Roman" w:eastAsia="Times New Roman" w:hAnsi="Times New Roman" w:cs="Times New Roman"/>
                <w:sz w:val="20"/>
                <w:szCs w:val="20"/>
              </w:rPr>
              <w:t>03</w:t>
            </w:r>
          </w:p>
        </w:tc>
        <w:tc>
          <w:tcPr>
            <w:tcW w:w="709" w:type="dxa"/>
            <w:tcBorders>
              <w:top w:val="single" w:sz="4" w:space="0" w:color="auto"/>
              <w:left w:val="nil"/>
              <w:bottom w:val="single" w:sz="4" w:space="0" w:color="auto"/>
              <w:right w:val="single" w:sz="4" w:space="0" w:color="auto"/>
            </w:tcBorders>
            <w:noWrap/>
            <w:vAlign w:val="center"/>
          </w:tcPr>
          <w:p w:rsidR="00E51F48" w:rsidRPr="00E51F48" w:rsidRDefault="00E51F48" w:rsidP="00E51F48">
            <w:pPr>
              <w:spacing w:after="0" w:line="240" w:lineRule="auto"/>
              <w:jc w:val="center"/>
              <w:rPr>
                <w:rFonts w:ascii="Times New Roman" w:eastAsia="Times New Roman" w:hAnsi="Times New Roman" w:cs="Times New Roman"/>
                <w:sz w:val="20"/>
                <w:szCs w:val="20"/>
              </w:rPr>
            </w:pPr>
            <w:r w:rsidRPr="00E51F48">
              <w:rPr>
                <w:rFonts w:ascii="Times New Roman" w:eastAsia="Times New Roman" w:hAnsi="Times New Roman" w:cs="Times New Roman"/>
                <w:sz w:val="20"/>
                <w:szCs w:val="20"/>
              </w:rPr>
              <w:t>04</w:t>
            </w:r>
          </w:p>
        </w:tc>
        <w:tc>
          <w:tcPr>
            <w:tcW w:w="1275" w:type="dxa"/>
            <w:tcBorders>
              <w:top w:val="single" w:sz="4" w:space="0" w:color="auto"/>
              <w:left w:val="nil"/>
              <w:bottom w:val="single" w:sz="4" w:space="0" w:color="auto"/>
              <w:right w:val="single" w:sz="4" w:space="0" w:color="auto"/>
            </w:tcBorders>
            <w:noWrap/>
            <w:vAlign w:val="center"/>
          </w:tcPr>
          <w:p w:rsidR="00E51F48" w:rsidRPr="00E51F48" w:rsidRDefault="00E51F48" w:rsidP="00E51F48">
            <w:pPr>
              <w:spacing w:after="0" w:line="240" w:lineRule="auto"/>
              <w:jc w:val="center"/>
              <w:rPr>
                <w:rFonts w:ascii="Times New Roman" w:eastAsia="Times New Roman" w:hAnsi="Times New Roman" w:cs="Times New Roman"/>
                <w:sz w:val="20"/>
                <w:szCs w:val="20"/>
              </w:rPr>
            </w:pPr>
            <w:r w:rsidRPr="00E51F48">
              <w:rPr>
                <w:rFonts w:ascii="Times New Roman" w:eastAsia="Times New Roman" w:hAnsi="Times New Roman" w:cs="Times New Roman"/>
                <w:sz w:val="20"/>
                <w:szCs w:val="20"/>
              </w:rPr>
              <w:t>7425119</w:t>
            </w:r>
          </w:p>
        </w:tc>
        <w:tc>
          <w:tcPr>
            <w:tcW w:w="993" w:type="dxa"/>
            <w:tcBorders>
              <w:top w:val="single" w:sz="4" w:space="0" w:color="auto"/>
              <w:left w:val="nil"/>
              <w:bottom w:val="single" w:sz="4" w:space="0" w:color="auto"/>
              <w:right w:val="single" w:sz="4" w:space="0" w:color="auto"/>
            </w:tcBorders>
            <w:noWrap/>
            <w:vAlign w:val="center"/>
          </w:tcPr>
          <w:p w:rsidR="00E51F48" w:rsidRPr="00E51F48" w:rsidRDefault="00E51F48" w:rsidP="00E51F48">
            <w:pPr>
              <w:spacing w:after="0" w:line="240" w:lineRule="auto"/>
              <w:jc w:val="center"/>
              <w:rPr>
                <w:rFonts w:ascii="Times New Roman" w:eastAsia="Times New Roman" w:hAnsi="Times New Roman" w:cs="Times New Roman"/>
                <w:sz w:val="20"/>
                <w:szCs w:val="20"/>
              </w:rPr>
            </w:pPr>
            <w:r w:rsidRPr="00E51F48">
              <w:rPr>
                <w:rFonts w:ascii="Times New Roman" w:eastAsia="Times New Roman" w:hAnsi="Times New Roman" w:cs="Times New Roman"/>
                <w:sz w:val="20"/>
                <w:szCs w:val="20"/>
              </w:rPr>
              <w:t>121</w:t>
            </w:r>
          </w:p>
        </w:tc>
        <w:tc>
          <w:tcPr>
            <w:tcW w:w="1701" w:type="dxa"/>
            <w:tcBorders>
              <w:top w:val="single" w:sz="4" w:space="0" w:color="auto"/>
              <w:left w:val="nil"/>
              <w:bottom w:val="single" w:sz="4" w:space="0" w:color="auto"/>
              <w:right w:val="single" w:sz="8" w:space="0" w:color="auto"/>
            </w:tcBorders>
            <w:noWrap/>
            <w:vAlign w:val="center"/>
          </w:tcPr>
          <w:p w:rsidR="00E51F48" w:rsidRPr="00E51F48" w:rsidRDefault="00E51F48" w:rsidP="00E51F48">
            <w:pPr>
              <w:spacing w:after="0" w:line="240" w:lineRule="auto"/>
              <w:rPr>
                <w:rFonts w:ascii="Times New Roman" w:eastAsia="Times New Roman" w:hAnsi="Times New Roman" w:cs="Times New Roman"/>
                <w:sz w:val="20"/>
                <w:szCs w:val="20"/>
              </w:rPr>
            </w:pPr>
            <w:r w:rsidRPr="00E51F48">
              <w:rPr>
                <w:rFonts w:ascii="Times New Roman" w:eastAsia="Times New Roman" w:hAnsi="Times New Roman" w:cs="Times New Roman"/>
                <w:sz w:val="20"/>
                <w:szCs w:val="20"/>
              </w:rPr>
              <w:t>1,66</w:t>
            </w:r>
          </w:p>
        </w:tc>
      </w:tr>
      <w:tr w:rsidR="00E51F48" w:rsidRPr="00E51F48" w:rsidTr="008338DB">
        <w:trPr>
          <w:gridAfter w:val="1"/>
          <w:wAfter w:w="1701" w:type="dxa"/>
          <w:trHeight w:val="980"/>
        </w:trPr>
        <w:tc>
          <w:tcPr>
            <w:tcW w:w="4820" w:type="dxa"/>
            <w:tcBorders>
              <w:top w:val="single" w:sz="4" w:space="0" w:color="auto"/>
              <w:left w:val="single" w:sz="8" w:space="0" w:color="auto"/>
              <w:bottom w:val="single" w:sz="4" w:space="0" w:color="auto"/>
              <w:right w:val="single" w:sz="4" w:space="0" w:color="auto"/>
            </w:tcBorders>
            <w:vAlign w:val="center"/>
          </w:tcPr>
          <w:p w:rsidR="00E51F48" w:rsidRPr="00E51F48" w:rsidRDefault="00E51F48" w:rsidP="00E51F48">
            <w:pPr>
              <w:spacing w:after="0" w:line="240" w:lineRule="auto"/>
              <w:rPr>
                <w:rFonts w:ascii="Times New Roman" w:eastAsia="Times New Roman" w:hAnsi="Times New Roman" w:cs="Times New Roman"/>
                <w:sz w:val="20"/>
                <w:szCs w:val="20"/>
              </w:rPr>
            </w:pPr>
            <w:r w:rsidRPr="00E51F48">
              <w:rPr>
                <w:rFonts w:ascii="Times New Roman" w:eastAsia="Times New Roman" w:hAnsi="Times New Roman" w:cs="Times New Roman"/>
                <w:sz w:val="20"/>
                <w:szCs w:val="20"/>
              </w:rPr>
              <w:t>Защита населения и территории от чрезвычайных ситуаций природного и техногенного характера, гражданская оборона</w:t>
            </w:r>
          </w:p>
        </w:tc>
        <w:tc>
          <w:tcPr>
            <w:tcW w:w="709" w:type="dxa"/>
            <w:tcBorders>
              <w:top w:val="single" w:sz="4" w:space="0" w:color="auto"/>
              <w:left w:val="nil"/>
              <w:bottom w:val="single" w:sz="4" w:space="0" w:color="auto"/>
              <w:right w:val="single" w:sz="4" w:space="0" w:color="auto"/>
            </w:tcBorders>
            <w:noWrap/>
            <w:vAlign w:val="center"/>
          </w:tcPr>
          <w:p w:rsidR="00E51F48" w:rsidRPr="00E51F48" w:rsidRDefault="00E51F48" w:rsidP="00E51F48">
            <w:pPr>
              <w:spacing w:after="0" w:line="240" w:lineRule="auto"/>
              <w:jc w:val="center"/>
              <w:rPr>
                <w:rFonts w:ascii="Times New Roman" w:eastAsia="Times New Roman" w:hAnsi="Times New Roman" w:cs="Times New Roman"/>
                <w:sz w:val="20"/>
                <w:szCs w:val="20"/>
              </w:rPr>
            </w:pPr>
            <w:r w:rsidRPr="00E51F48">
              <w:rPr>
                <w:rFonts w:ascii="Times New Roman" w:eastAsia="Times New Roman" w:hAnsi="Times New Roman" w:cs="Times New Roman"/>
                <w:sz w:val="20"/>
                <w:szCs w:val="20"/>
              </w:rPr>
              <w:t>03</w:t>
            </w:r>
          </w:p>
        </w:tc>
        <w:tc>
          <w:tcPr>
            <w:tcW w:w="709" w:type="dxa"/>
            <w:tcBorders>
              <w:top w:val="single" w:sz="4" w:space="0" w:color="auto"/>
              <w:left w:val="nil"/>
              <w:bottom w:val="single" w:sz="4" w:space="0" w:color="auto"/>
              <w:right w:val="single" w:sz="4" w:space="0" w:color="auto"/>
            </w:tcBorders>
            <w:noWrap/>
            <w:vAlign w:val="center"/>
          </w:tcPr>
          <w:p w:rsidR="00E51F48" w:rsidRPr="00E51F48" w:rsidRDefault="00E51F48" w:rsidP="00E51F48">
            <w:pPr>
              <w:spacing w:after="0" w:line="240" w:lineRule="auto"/>
              <w:jc w:val="center"/>
              <w:rPr>
                <w:rFonts w:ascii="Times New Roman" w:eastAsia="Times New Roman" w:hAnsi="Times New Roman" w:cs="Times New Roman"/>
                <w:sz w:val="20"/>
                <w:szCs w:val="20"/>
              </w:rPr>
            </w:pPr>
            <w:r w:rsidRPr="00E51F48">
              <w:rPr>
                <w:rFonts w:ascii="Times New Roman" w:eastAsia="Times New Roman" w:hAnsi="Times New Roman" w:cs="Times New Roman"/>
                <w:sz w:val="20"/>
                <w:szCs w:val="20"/>
              </w:rPr>
              <w:t>09</w:t>
            </w:r>
          </w:p>
        </w:tc>
        <w:tc>
          <w:tcPr>
            <w:tcW w:w="1275" w:type="dxa"/>
            <w:tcBorders>
              <w:top w:val="single" w:sz="4" w:space="0" w:color="auto"/>
              <w:left w:val="nil"/>
              <w:bottom w:val="single" w:sz="4" w:space="0" w:color="auto"/>
              <w:right w:val="single" w:sz="4" w:space="0" w:color="auto"/>
            </w:tcBorders>
            <w:noWrap/>
            <w:vAlign w:val="center"/>
          </w:tcPr>
          <w:p w:rsidR="00E51F48" w:rsidRPr="00E51F48" w:rsidRDefault="00E51F48" w:rsidP="00E51F48">
            <w:pPr>
              <w:spacing w:after="0" w:line="240" w:lineRule="auto"/>
              <w:jc w:val="center"/>
              <w:rPr>
                <w:rFonts w:ascii="Times New Roman" w:eastAsia="Times New Roman" w:hAnsi="Times New Roman" w:cs="Times New Roman"/>
                <w:sz w:val="20"/>
                <w:szCs w:val="20"/>
              </w:rPr>
            </w:pPr>
            <w:r w:rsidRPr="00E51F48">
              <w:rPr>
                <w:rFonts w:ascii="Times New Roman" w:eastAsia="Times New Roman" w:hAnsi="Times New Roman" w:cs="Times New Roman"/>
                <w:sz w:val="20"/>
                <w:szCs w:val="20"/>
              </w:rPr>
              <w:t>8900000</w:t>
            </w:r>
          </w:p>
        </w:tc>
        <w:tc>
          <w:tcPr>
            <w:tcW w:w="993" w:type="dxa"/>
            <w:tcBorders>
              <w:top w:val="single" w:sz="4" w:space="0" w:color="auto"/>
              <w:left w:val="nil"/>
              <w:bottom w:val="single" w:sz="4" w:space="0" w:color="auto"/>
              <w:right w:val="single" w:sz="4" w:space="0" w:color="auto"/>
            </w:tcBorders>
            <w:noWrap/>
            <w:vAlign w:val="center"/>
          </w:tcPr>
          <w:p w:rsidR="00E51F48" w:rsidRPr="00E51F48" w:rsidRDefault="00E51F48" w:rsidP="00E51F48">
            <w:pPr>
              <w:spacing w:after="0" w:line="240" w:lineRule="auto"/>
              <w:jc w:val="center"/>
              <w:rPr>
                <w:rFonts w:ascii="Times New Roman" w:eastAsia="Times New Roman" w:hAnsi="Times New Roman" w:cs="Times New Roman"/>
                <w:sz w:val="20"/>
                <w:szCs w:val="20"/>
              </w:rPr>
            </w:pPr>
            <w:r w:rsidRPr="00E51F48">
              <w:rPr>
                <w:rFonts w:ascii="Times New Roman" w:eastAsia="Times New Roman" w:hAnsi="Times New Roman" w:cs="Times New Roman"/>
                <w:sz w:val="20"/>
                <w:szCs w:val="20"/>
              </w:rPr>
              <w:t>000</w:t>
            </w:r>
          </w:p>
        </w:tc>
        <w:tc>
          <w:tcPr>
            <w:tcW w:w="1701" w:type="dxa"/>
            <w:tcBorders>
              <w:top w:val="single" w:sz="4" w:space="0" w:color="auto"/>
              <w:left w:val="nil"/>
              <w:bottom w:val="single" w:sz="4" w:space="0" w:color="auto"/>
              <w:right w:val="single" w:sz="8" w:space="0" w:color="auto"/>
            </w:tcBorders>
            <w:noWrap/>
            <w:vAlign w:val="center"/>
          </w:tcPr>
          <w:p w:rsidR="00E51F48" w:rsidRPr="00E51F48" w:rsidRDefault="00E51F48" w:rsidP="00E51F48">
            <w:pPr>
              <w:spacing w:after="0" w:line="240" w:lineRule="auto"/>
              <w:rPr>
                <w:rFonts w:ascii="Times New Roman" w:eastAsia="Times New Roman" w:hAnsi="Times New Roman" w:cs="Times New Roman"/>
                <w:sz w:val="20"/>
                <w:szCs w:val="20"/>
              </w:rPr>
            </w:pPr>
            <w:r w:rsidRPr="00E51F48">
              <w:rPr>
                <w:rFonts w:ascii="Times New Roman" w:eastAsia="Times New Roman" w:hAnsi="Times New Roman" w:cs="Times New Roman"/>
                <w:sz w:val="20"/>
                <w:szCs w:val="20"/>
              </w:rPr>
              <w:t>0,50</w:t>
            </w:r>
          </w:p>
        </w:tc>
      </w:tr>
      <w:tr w:rsidR="00E51F48" w:rsidRPr="00E51F48" w:rsidTr="008338DB">
        <w:trPr>
          <w:gridAfter w:val="1"/>
          <w:wAfter w:w="1701" w:type="dxa"/>
          <w:trHeight w:val="980"/>
        </w:trPr>
        <w:tc>
          <w:tcPr>
            <w:tcW w:w="4820" w:type="dxa"/>
            <w:tcBorders>
              <w:top w:val="nil"/>
              <w:left w:val="single" w:sz="8" w:space="0" w:color="auto"/>
              <w:bottom w:val="single" w:sz="4" w:space="0" w:color="auto"/>
              <w:right w:val="single" w:sz="4" w:space="0" w:color="auto"/>
            </w:tcBorders>
            <w:vAlign w:val="center"/>
          </w:tcPr>
          <w:p w:rsidR="00E51F48" w:rsidRPr="00E51F48" w:rsidRDefault="00E51F48" w:rsidP="00E51F48">
            <w:pPr>
              <w:spacing w:after="0" w:line="240" w:lineRule="auto"/>
              <w:rPr>
                <w:rFonts w:ascii="Times New Roman" w:eastAsia="Times New Roman" w:hAnsi="Times New Roman" w:cs="Times New Roman"/>
                <w:sz w:val="20"/>
                <w:szCs w:val="20"/>
              </w:rPr>
            </w:pPr>
            <w:r w:rsidRPr="00E51F48">
              <w:rPr>
                <w:rFonts w:ascii="Times New Roman" w:eastAsia="Times New Roman" w:hAnsi="Times New Roman" w:cs="Times New Roman"/>
                <w:sz w:val="20"/>
                <w:szCs w:val="20"/>
              </w:rPr>
              <w:t>Предупреждение и ликвидация последствий чрезвычайных ситуаций и стихийных бедствий природного и техногенного характера</w:t>
            </w:r>
          </w:p>
        </w:tc>
        <w:tc>
          <w:tcPr>
            <w:tcW w:w="709" w:type="dxa"/>
            <w:tcBorders>
              <w:top w:val="nil"/>
              <w:left w:val="nil"/>
              <w:bottom w:val="single" w:sz="4" w:space="0" w:color="auto"/>
              <w:right w:val="single" w:sz="4" w:space="0" w:color="auto"/>
            </w:tcBorders>
            <w:noWrap/>
            <w:vAlign w:val="center"/>
          </w:tcPr>
          <w:p w:rsidR="00E51F48" w:rsidRPr="00E51F48" w:rsidRDefault="00E51F48" w:rsidP="00E51F48">
            <w:pPr>
              <w:spacing w:after="0" w:line="240" w:lineRule="auto"/>
              <w:jc w:val="center"/>
              <w:rPr>
                <w:rFonts w:ascii="Times New Roman" w:eastAsia="Times New Roman" w:hAnsi="Times New Roman" w:cs="Times New Roman"/>
                <w:sz w:val="20"/>
                <w:szCs w:val="20"/>
              </w:rPr>
            </w:pPr>
            <w:r w:rsidRPr="00E51F48">
              <w:rPr>
                <w:rFonts w:ascii="Times New Roman" w:eastAsia="Times New Roman" w:hAnsi="Times New Roman" w:cs="Times New Roman"/>
                <w:sz w:val="20"/>
                <w:szCs w:val="20"/>
              </w:rPr>
              <w:t>03</w:t>
            </w:r>
          </w:p>
        </w:tc>
        <w:tc>
          <w:tcPr>
            <w:tcW w:w="709" w:type="dxa"/>
            <w:tcBorders>
              <w:top w:val="nil"/>
              <w:left w:val="nil"/>
              <w:bottom w:val="single" w:sz="4" w:space="0" w:color="auto"/>
              <w:right w:val="single" w:sz="4" w:space="0" w:color="auto"/>
            </w:tcBorders>
            <w:noWrap/>
            <w:vAlign w:val="center"/>
          </w:tcPr>
          <w:p w:rsidR="00E51F48" w:rsidRPr="00E51F48" w:rsidRDefault="00E51F48" w:rsidP="00E51F48">
            <w:pPr>
              <w:spacing w:after="0" w:line="240" w:lineRule="auto"/>
              <w:jc w:val="center"/>
              <w:rPr>
                <w:rFonts w:ascii="Times New Roman" w:eastAsia="Times New Roman" w:hAnsi="Times New Roman" w:cs="Times New Roman"/>
                <w:sz w:val="20"/>
                <w:szCs w:val="20"/>
              </w:rPr>
            </w:pPr>
            <w:r w:rsidRPr="00E51F48">
              <w:rPr>
                <w:rFonts w:ascii="Times New Roman" w:eastAsia="Times New Roman" w:hAnsi="Times New Roman" w:cs="Times New Roman"/>
                <w:sz w:val="20"/>
                <w:szCs w:val="20"/>
              </w:rPr>
              <w:t>09</w:t>
            </w:r>
          </w:p>
        </w:tc>
        <w:tc>
          <w:tcPr>
            <w:tcW w:w="1275" w:type="dxa"/>
            <w:tcBorders>
              <w:top w:val="nil"/>
              <w:left w:val="nil"/>
              <w:bottom w:val="single" w:sz="4" w:space="0" w:color="auto"/>
              <w:right w:val="single" w:sz="4" w:space="0" w:color="auto"/>
            </w:tcBorders>
            <w:noWrap/>
            <w:vAlign w:val="center"/>
          </w:tcPr>
          <w:p w:rsidR="00E51F48" w:rsidRPr="00E51F48" w:rsidRDefault="00E51F48" w:rsidP="00E51F48">
            <w:pPr>
              <w:spacing w:after="0" w:line="240" w:lineRule="auto"/>
              <w:jc w:val="center"/>
              <w:rPr>
                <w:rFonts w:ascii="Times New Roman" w:eastAsia="Times New Roman" w:hAnsi="Times New Roman" w:cs="Times New Roman"/>
                <w:sz w:val="20"/>
                <w:szCs w:val="20"/>
              </w:rPr>
            </w:pPr>
            <w:r w:rsidRPr="00E51F48">
              <w:rPr>
                <w:rFonts w:ascii="Times New Roman" w:eastAsia="Times New Roman" w:hAnsi="Times New Roman" w:cs="Times New Roman"/>
                <w:sz w:val="20"/>
                <w:szCs w:val="20"/>
              </w:rPr>
              <w:t>8990021</w:t>
            </w:r>
          </w:p>
        </w:tc>
        <w:tc>
          <w:tcPr>
            <w:tcW w:w="993" w:type="dxa"/>
            <w:tcBorders>
              <w:top w:val="nil"/>
              <w:left w:val="nil"/>
              <w:bottom w:val="single" w:sz="4" w:space="0" w:color="auto"/>
              <w:right w:val="single" w:sz="4" w:space="0" w:color="auto"/>
            </w:tcBorders>
            <w:noWrap/>
            <w:vAlign w:val="center"/>
          </w:tcPr>
          <w:p w:rsidR="00E51F48" w:rsidRPr="00E51F48" w:rsidRDefault="00E51F48" w:rsidP="00E51F48">
            <w:pPr>
              <w:spacing w:after="0" w:line="240" w:lineRule="auto"/>
              <w:jc w:val="center"/>
              <w:rPr>
                <w:rFonts w:ascii="Times New Roman" w:eastAsia="Times New Roman" w:hAnsi="Times New Roman" w:cs="Times New Roman"/>
                <w:sz w:val="20"/>
                <w:szCs w:val="20"/>
              </w:rPr>
            </w:pPr>
            <w:r w:rsidRPr="00E51F48">
              <w:rPr>
                <w:rFonts w:ascii="Times New Roman" w:eastAsia="Times New Roman" w:hAnsi="Times New Roman" w:cs="Times New Roman"/>
                <w:sz w:val="20"/>
                <w:szCs w:val="20"/>
              </w:rPr>
              <w:t>000</w:t>
            </w:r>
          </w:p>
        </w:tc>
        <w:tc>
          <w:tcPr>
            <w:tcW w:w="1701" w:type="dxa"/>
            <w:tcBorders>
              <w:top w:val="nil"/>
              <w:left w:val="nil"/>
              <w:bottom w:val="single" w:sz="4" w:space="0" w:color="auto"/>
              <w:right w:val="single" w:sz="8" w:space="0" w:color="auto"/>
            </w:tcBorders>
            <w:noWrap/>
            <w:vAlign w:val="center"/>
          </w:tcPr>
          <w:p w:rsidR="00E51F48" w:rsidRPr="00E51F48" w:rsidRDefault="00E51F48" w:rsidP="00E51F48">
            <w:pPr>
              <w:spacing w:after="0" w:line="240" w:lineRule="auto"/>
              <w:rPr>
                <w:rFonts w:ascii="Times New Roman" w:eastAsia="Times New Roman" w:hAnsi="Times New Roman" w:cs="Times New Roman"/>
                <w:b/>
                <w:sz w:val="20"/>
                <w:szCs w:val="20"/>
              </w:rPr>
            </w:pPr>
            <w:r w:rsidRPr="00E51F48">
              <w:rPr>
                <w:rFonts w:ascii="Times New Roman" w:eastAsia="Times New Roman" w:hAnsi="Times New Roman" w:cs="Times New Roman"/>
                <w:b/>
                <w:sz w:val="20"/>
                <w:szCs w:val="20"/>
              </w:rPr>
              <w:t>0,50</w:t>
            </w:r>
          </w:p>
        </w:tc>
      </w:tr>
      <w:tr w:rsidR="00E51F48" w:rsidRPr="00E51F48" w:rsidTr="008338DB">
        <w:trPr>
          <w:gridAfter w:val="1"/>
          <w:wAfter w:w="1701" w:type="dxa"/>
          <w:trHeight w:val="710"/>
        </w:trPr>
        <w:tc>
          <w:tcPr>
            <w:tcW w:w="4820" w:type="dxa"/>
            <w:tcBorders>
              <w:top w:val="nil"/>
              <w:left w:val="single" w:sz="8" w:space="0" w:color="auto"/>
              <w:bottom w:val="single" w:sz="4" w:space="0" w:color="auto"/>
              <w:right w:val="single" w:sz="4" w:space="0" w:color="auto"/>
            </w:tcBorders>
            <w:vAlign w:val="center"/>
          </w:tcPr>
          <w:p w:rsidR="00E51F48" w:rsidRPr="00E51F48" w:rsidRDefault="00E51F48" w:rsidP="00E51F48">
            <w:pPr>
              <w:spacing w:after="0" w:line="240" w:lineRule="auto"/>
              <w:rPr>
                <w:rFonts w:ascii="Times New Roman" w:eastAsia="Times New Roman" w:hAnsi="Times New Roman" w:cs="Times New Roman"/>
                <w:sz w:val="20"/>
                <w:szCs w:val="20"/>
              </w:rPr>
            </w:pPr>
            <w:r w:rsidRPr="00E51F48">
              <w:rPr>
                <w:rFonts w:ascii="Times New Roman" w:hAnsi="Times New Roman" w:cs="Times New Roman"/>
                <w:sz w:val="20"/>
                <w:szCs w:val="20"/>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noWrap/>
            <w:vAlign w:val="center"/>
          </w:tcPr>
          <w:p w:rsidR="00E51F48" w:rsidRPr="00E51F48" w:rsidRDefault="00E51F48" w:rsidP="00E51F48">
            <w:pPr>
              <w:spacing w:after="0" w:line="240" w:lineRule="auto"/>
              <w:jc w:val="center"/>
              <w:rPr>
                <w:rFonts w:ascii="Times New Roman" w:eastAsia="Times New Roman" w:hAnsi="Times New Roman" w:cs="Times New Roman"/>
                <w:sz w:val="20"/>
                <w:szCs w:val="20"/>
              </w:rPr>
            </w:pPr>
            <w:r w:rsidRPr="00E51F48">
              <w:rPr>
                <w:rFonts w:ascii="Times New Roman" w:eastAsia="Times New Roman" w:hAnsi="Times New Roman" w:cs="Times New Roman"/>
                <w:sz w:val="20"/>
                <w:szCs w:val="20"/>
              </w:rPr>
              <w:t>03</w:t>
            </w:r>
          </w:p>
        </w:tc>
        <w:tc>
          <w:tcPr>
            <w:tcW w:w="709" w:type="dxa"/>
            <w:tcBorders>
              <w:top w:val="nil"/>
              <w:left w:val="nil"/>
              <w:bottom w:val="single" w:sz="4" w:space="0" w:color="auto"/>
              <w:right w:val="single" w:sz="4" w:space="0" w:color="auto"/>
            </w:tcBorders>
            <w:noWrap/>
            <w:vAlign w:val="center"/>
          </w:tcPr>
          <w:p w:rsidR="00E51F48" w:rsidRPr="00E51F48" w:rsidRDefault="00E51F48" w:rsidP="00E51F48">
            <w:pPr>
              <w:spacing w:after="0" w:line="240" w:lineRule="auto"/>
              <w:jc w:val="center"/>
              <w:rPr>
                <w:rFonts w:ascii="Times New Roman" w:eastAsia="Times New Roman" w:hAnsi="Times New Roman" w:cs="Times New Roman"/>
                <w:sz w:val="20"/>
                <w:szCs w:val="20"/>
              </w:rPr>
            </w:pPr>
            <w:r w:rsidRPr="00E51F48">
              <w:rPr>
                <w:rFonts w:ascii="Times New Roman" w:eastAsia="Times New Roman" w:hAnsi="Times New Roman" w:cs="Times New Roman"/>
                <w:sz w:val="20"/>
                <w:szCs w:val="20"/>
              </w:rPr>
              <w:t>09</w:t>
            </w:r>
          </w:p>
        </w:tc>
        <w:tc>
          <w:tcPr>
            <w:tcW w:w="1275" w:type="dxa"/>
            <w:tcBorders>
              <w:top w:val="nil"/>
              <w:left w:val="nil"/>
              <w:bottom w:val="single" w:sz="4" w:space="0" w:color="auto"/>
              <w:right w:val="single" w:sz="4" w:space="0" w:color="auto"/>
            </w:tcBorders>
            <w:noWrap/>
            <w:vAlign w:val="center"/>
          </w:tcPr>
          <w:p w:rsidR="00E51F48" w:rsidRPr="00E51F48" w:rsidRDefault="00E51F48" w:rsidP="00E51F48">
            <w:pPr>
              <w:spacing w:after="0" w:line="240" w:lineRule="auto"/>
              <w:jc w:val="center"/>
              <w:rPr>
                <w:rFonts w:ascii="Times New Roman" w:eastAsia="Times New Roman" w:hAnsi="Times New Roman" w:cs="Times New Roman"/>
                <w:sz w:val="20"/>
                <w:szCs w:val="20"/>
              </w:rPr>
            </w:pPr>
            <w:r w:rsidRPr="00E51F48">
              <w:rPr>
                <w:rFonts w:ascii="Times New Roman" w:eastAsia="Times New Roman" w:hAnsi="Times New Roman" w:cs="Times New Roman"/>
                <w:sz w:val="20"/>
                <w:szCs w:val="20"/>
              </w:rPr>
              <w:t>8990021</w:t>
            </w:r>
          </w:p>
        </w:tc>
        <w:tc>
          <w:tcPr>
            <w:tcW w:w="993" w:type="dxa"/>
            <w:tcBorders>
              <w:top w:val="nil"/>
              <w:left w:val="nil"/>
              <w:bottom w:val="single" w:sz="4" w:space="0" w:color="auto"/>
              <w:right w:val="single" w:sz="4" w:space="0" w:color="auto"/>
            </w:tcBorders>
            <w:noWrap/>
            <w:vAlign w:val="center"/>
          </w:tcPr>
          <w:p w:rsidR="00E51F48" w:rsidRPr="00E51F48" w:rsidRDefault="00E51F48" w:rsidP="00E51F48">
            <w:pPr>
              <w:spacing w:after="0" w:line="240" w:lineRule="auto"/>
              <w:jc w:val="center"/>
              <w:rPr>
                <w:rFonts w:ascii="Times New Roman" w:eastAsia="Times New Roman" w:hAnsi="Times New Roman" w:cs="Times New Roman"/>
                <w:sz w:val="20"/>
                <w:szCs w:val="20"/>
              </w:rPr>
            </w:pPr>
            <w:r w:rsidRPr="00E51F48">
              <w:rPr>
                <w:rFonts w:ascii="Times New Roman" w:eastAsia="Times New Roman" w:hAnsi="Times New Roman" w:cs="Times New Roman"/>
                <w:sz w:val="20"/>
                <w:szCs w:val="20"/>
              </w:rPr>
              <w:t>200</w:t>
            </w:r>
          </w:p>
        </w:tc>
        <w:tc>
          <w:tcPr>
            <w:tcW w:w="1701" w:type="dxa"/>
            <w:tcBorders>
              <w:top w:val="nil"/>
              <w:left w:val="nil"/>
              <w:bottom w:val="single" w:sz="4" w:space="0" w:color="auto"/>
              <w:right w:val="single" w:sz="8" w:space="0" w:color="auto"/>
            </w:tcBorders>
            <w:noWrap/>
            <w:vAlign w:val="center"/>
          </w:tcPr>
          <w:p w:rsidR="00E51F48" w:rsidRPr="00E51F48" w:rsidRDefault="00E51F48" w:rsidP="00E51F48">
            <w:pPr>
              <w:spacing w:after="0" w:line="240" w:lineRule="auto"/>
              <w:rPr>
                <w:rFonts w:ascii="Times New Roman" w:eastAsia="Times New Roman" w:hAnsi="Times New Roman" w:cs="Times New Roman"/>
                <w:sz w:val="20"/>
                <w:szCs w:val="20"/>
              </w:rPr>
            </w:pPr>
            <w:r w:rsidRPr="00E51F48">
              <w:rPr>
                <w:rFonts w:ascii="Times New Roman" w:eastAsia="Times New Roman" w:hAnsi="Times New Roman" w:cs="Times New Roman"/>
                <w:sz w:val="20"/>
                <w:szCs w:val="20"/>
              </w:rPr>
              <w:t>0,50</w:t>
            </w:r>
          </w:p>
        </w:tc>
      </w:tr>
      <w:tr w:rsidR="00E51F48" w:rsidRPr="00E51F48" w:rsidTr="008338DB">
        <w:trPr>
          <w:gridAfter w:val="1"/>
          <w:wAfter w:w="1701" w:type="dxa"/>
          <w:trHeight w:val="834"/>
        </w:trPr>
        <w:tc>
          <w:tcPr>
            <w:tcW w:w="4820" w:type="dxa"/>
            <w:tcBorders>
              <w:top w:val="nil"/>
              <w:left w:val="single" w:sz="8" w:space="0" w:color="auto"/>
              <w:bottom w:val="single" w:sz="4" w:space="0" w:color="auto"/>
              <w:right w:val="single" w:sz="4" w:space="0" w:color="auto"/>
            </w:tcBorders>
            <w:vAlign w:val="center"/>
          </w:tcPr>
          <w:p w:rsidR="00E51F48" w:rsidRPr="00E51F48" w:rsidRDefault="00E51F48" w:rsidP="00E51F48">
            <w:pPr>
              <w:spacing w:after="0" w:line="240" w:lineRule="auto"/>
              <w:rPr>
                <w:rFonts w:ascii="Times New Roman" w:eastAsia="Times New Roman" w:hAnsi="Times New Roman" w:cs="Times New Roman"/>
                <w:sz w:val="20"/>
                <w:szCs w:val="20"/>
              </w:rPr>
            </w:pPr>
            <w:r w:rsidRPr="00E51F48">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noWrap/>
            <w:vAlign w:val="center"/>
          </w:tcPr>
          <w:p w:rsidR="00E51F48" w:rsidRPr="00E51F48" w:rsidRDefault="00E51F48" w:rsidP="00E51F48">
            <w:pPr>
              <w:spacing w:after="0" w:line="240" w:lineRule="auto"/>
              <w:jc w:val="center"/>
              <w:rPr>
                <w:rFonts w:ascii="Times New Roman" w:eastAsia="Times New Roman" w:hAnsi="Times New Roman" w:cs="Times New Roman"/>
                <w:sz w:val="20"/>
                <w:szCs w:val="20"/>
              </w:rPr>
            </w:pPr>
            <w:r w:rsidRPr="00E51F48">
              <w:rPr>
                <w:rFonts w:ascii="Times New Roman" w:eastAsia="Times New Roman" w:hAnsi="Times New Roman" w:cs="Times New Roman"/>
                <w:sz w:val="20"/>
                <w:szCs w:val="20"/>
              </w:rPr>
              <w:t>03</w:t>
            </w:r>
          </w:p>
        </w:tc>
        <w:tc>
          <w:tcPr>
            <w:tcW w:w="709" w:type="dxa"/>
            <w:tcBorders>
              <w:top w:val="nil"/>
              <w:left w:val="nil"/>
              <w:bottom w:val="single" w:sz="4" w:space="0" w:color="auto"/>
              <w:right w:val="single" w:sz="4" w:space="0" w:color="auto"/>
            </w:tcBorders>
            <w:noWrap/>
            <w:vAlign w:val="center"/>
          </w:tcPr>
          <w:p w:rsidR="00E51F48" w:rsidRPr="00E51F48" w:rsidRDefault="00E51F48" w:rsidP="00E51F48">
            <w:pPr>
              <w:spacing w:after="0" w:line="240" w:lineRule="auto"/>
              <w:jc w:val="center"/>
              <w:rPr>
                <w:rFonts w:ascii="Times New Roman" w:eastAsia="Times New Roman" w:hAnsi="Times New Roman" w:cs="Times New Roman"/>
                <w:sz w:val="20"/>
                <w:szCs w:val="20"/>
              </w:rPr>
            </w:pPr>
            <w:r w:rsidRPr="00E51F48">
              <w:rPr>
                <w:rFonts w:ascii="Times New Roman" w:eastAsia="Times New Roman" w:hAnsi="Times New Roman" w:cs="Times New Roman"/>
                <w:sz w:val="20"/>
                <w:szCs w:val="20"/>
              </w:rPr>
              <w:t>09</w:t>
            </w:r>
          </w:p>
        </w:tc>
        <w:tc>
          <w:tcPr>
            <w:tcW w:w="1275" w:type="dxa"/>
            <w:tcBorders>
              <w:top w:val="nil"/>
              <w:left w:val="nil"/>
              <w:bottom w:val="single" w:sz="4" w:space="0" w:color="auto"/>
              <w:right w:val="single" w:sz="4" w:space="0" w:color="auto"/>
            </w:tcBorders>
            <w:noWrap/>
            <w:vAlign w:val="center"/>
          </w:tcPr>
          <w:p w:rsidR="00E51F48" w:rsidRPr="00E51F48" w:rsidRDefault="00E51F48" w:rsidP="00E51F48">
            <w:pPr>
              <w:spacing w:after="0" w:line="240" w:lineRule="auto"/>
              <w:jc w:val="center"/>
              <w:rPr>
                <w:rFonts w:ascii="Times New Roman" w:eastAsia="Times New Roman" w:hAnsi="Times New Roman" w:cs="Times New Roman"/>
                <w:sz w:val="20"/>
                <w:szCs w:val="20"/>
              </w:rPr>
            </w:pPr>
            <w:r w:rsidRPr="00E51F48">
              <w:rPr>
                <w:rFonts w:ascii="Times New Roman" w:eastAsia="Times New Roman" w:hAnsi="Times New Roman" w:cs="Times New Roman"/>
                <w:sz w:val="20"/>
                <w:szCs w:val="20"/>
              </w:rPr>
              <w:t>8990021</w:t>
            </w:r>
          </w:p>
        </w:tc>
        <w:tc>
          <w:tcPr>
            <w:tcW w:w="993" w:type="dxa"/>
            <w:tcBorders>
              <w:top w:val="nil"/>
              <w:left w:val="nil"/>
              <w:bottom w:val="single" w:sz="4" w:space="0" w:color="auto"/>
              <w:right w:val="single" w:sz="4" w:space="0" w:color="auto"/>
            </w:tcBorders>
            <w:noWrap/>
            <w:vAlign w:val="center"/>
          </w:tcPr>
          <w:p w:rsidR="00E51F48" w:rsidRPr="00E51F48" w:rsidRDefault="00E51F48" w:rsidP="00E51F48">
            <w:pPr>
              <w:spacing w:after="0" w:line="240" w:lineRule="auto"/>
              <w:jc w:val="center"/>
              <w:rPr>
                <w:rFonts w:ascii="Times New Roman" w:eastAsia="Times New Roman" w:hAnsi="Times New Roman" w:cs="Times New Roman"/>
                <w:sz w:val="20"/>
                <w:szCs w:val="20"/>
              </w:rPr>
            </w:pPr>
            <w:r w:rsidRPr="00E51F48">
              <w:rPr>
                <w:rFonts w:ascii="Times New Roman" w:eastAsia="Times New Roman" w:hAnsi="Times New Roman" w:cs="Times New Roman"/>
                <w:sz w:val="20"/>
                <w:szCs w:val="20"/>
              </w:rPr>
              <w:t>240</w:t>
            </w:r>
          </w:p>
        </w:tc>
        <w:tc>
          <w:tcPr>
            <w:tcW w:w="1701" w:type="dxa"/>
            <w:tcBorders>
              <w:top w:val="nil"/>
              <w:left w:val="nil"/>
              <w:bottom w:val="single" w:sz="4" w:space="0" w:color="auto"/>
              <w:right w:val="single" w:sz="8" w:space="0" w:color="auto"/>
            </w:tcBorders>
            <w:noWrap/>
            <w:vAlign w:val="center"/>
          </w:tcPr>
          <w:p w:rsidR="00E51F48" w:rsidRPr="00E51F48" w:rsidRDefault="00E51F48" w:rsidP="00E51F48">
            <w:pPr>
              <w:spacing w:after="0" w:line="240" w:lineRule="auto"/>
              <w:rPr>
                <w:rFonts w:ascii="Times New Roman" w:eastAsia="Times New Roman" w:hAnsi="Times New Roman" w:cs="Times New Roman"/>
                <w:sz w:val="20"/>
                <w:szCs w:val="20"/>
              </w:rPr>
            </w:pPr>
            <w:r w:rsidRPr="00E51F48">
              <w:rPr>
                <w:rFonts w:ascii="Times New Roman" w:eastAsia="Times New Roman" w:hAnsi="Times New Roman" w:cs="Times New Roman"/>
                <w:sz w:val="20"/>
                <w:szCs w:val="20"/>
              </w:rPr>
              <w:t>0,50</w:t>
            </w:r>
          </w:p>
        </w:tc>
      </w:tr>
      <w:tr w:rsidR="00E51F48" w:rsidRPr="00E51F48" w:rsidTr="008338DB">
        <w:trPr>
          <w:gridAfter w:val="1"/>
          <w:wAfter w:w="1701" w:type="dxa"/>
          <w:trHeight w:val="407"/>
        </w:trPr>
        <w:tc>
          <w:tcPr>
            <w:tcW w:w="4820" w:type="dxa"/>
            <w:tcBorders>
              <w:top w:val="nil"/>
              <w:left w:val="single" w:sz="8" w:space="0" w:color="auto"/>
              <w:bottom w:val="single" w:sz="4" w:space="0" w:color="auto"/>
              <w:right w:val="single" w:sz="4" w:space="0" w:color="auto"/>
            </w:tcBorders>
            <w:vAlign w:val="center"/>
          </w:tcPr>
          <w:p w:rsidR="00E51F48" w:rsidRPr="00E51F48" w:rsidRDefault="00E51F48" w:rsidP="00E51F48">
            <w:pPr>
              <w:spacing w:after="0" w:line="240" w:lineRule="auto"/>
              <w:rPr>
                <w:rFonts w:ascii="Times New Roman" w:eastAsia="Times New Roman" w:hAnsi="Times New Roman" w:cs="Times New Roman"/>
                <w:sz w:val="20"/>
                <w:szCs w:val="20"/>
              </w:rPr>
            </w:pPr>
            <w:r w:rsidRPr="00E51F48">
              <w:rPr>
                <w:rFonts w:ascii="Times New Roman" w:eastAsia="Times New Roman" w:hAnsi="Times New Roman" w:cs="Times New Roman"/>
                <w:sz w:val="20"/>
                <w:szCs w:val="20"/>
              </w:rPr>
              <w:t>Обеспечение пожарной безопасности</w:t>
            </w:r>
          </w:p>
        </w:tc>
        <w:tc>
          <w:tcPr>
            <w:tcW w:w="709" w:type="dxa"/>
            <w:tcBorders>
              <w:top w:val="nil"/>
              <w:left w:val="nil"/>
              <w:bottom w:val="single" w:sz="4" w:space="0" w:color="auto"/>
              <w:right w:val="single" w:sz="4" w:space="0" w:color="auto"/>
            </w:tcBorders>
            <w:noWrap/>
            <w:vAlign w:val="center"/>
          </w:tcPr>
          <w:p w:rsidR="00E51F48" w:rsidRPr="00E51F48" w:rsidRDefault="00E51F48" w:rsidP="00E51F48">
            <w:pPr>
              <w:spacing w:after="0" w:line="240" w:lineRule="auto"/>
              <w:jc w:val="center"/>
              <w:rPr>
                <w:rFonts w:ascii="Times New Roman" w:eastAsia="Times New Roman" w:hAnsi="Times New Roman" w:cs="Times New Roman"/>
                <w:sz w:val="20"/>
                <w:szCs w:val="20"/>
              </w:rPr>
            </w:pPr>
            <w:r w:rsidRPr="00E51F48">
              <w:rPr>
                <w:rFonts w:ascii="Times New Roman" w:eastAsia="Times New Roman" w:hAnsi="Times New Roman" w:cs="Times New Roman"/>
                <w:sz w:val="20"/>
                <w:szCs w:val="20"/>
              </w:rPr>
              <w:t>03</w:t>
            </w:r>
          </w:p>
        </w:tc>
        <w:tc>
          <w:tcPr>
            <w:tcW w:w="709" w:type="dxa"/>
            <w:tcBorders>
              <w:top w:val="nil"/>
              <w:left w:val="nil"/>
              <w:bottom w:val="single" w:sz="4" w:space="0" w:color="auto"/>
              <w:right w:val="single" w:sz="4" w:space="0" w:color="auto"/>
            </w:tcBorders>
            <w:noWrap/>
            <w:vAlign w:val="center"/>
          </w:tcPr>
          <w:p w:rsidR="00E51F48" w:rsidRPr="00E51F48" w:rsidRDefault="00E51F48" w:rsidP="00E51F48">
            <w:pPr>
              <w:spacing w:after="0" w:line="240" w:lineRule="auto"/>
              <w:jc w:val="center"/>
              <w:rPr>
                <w:rFonts w:ascii="Times New Roman" w:eastAsia="Times New Roman" w:hAnsi="Times New Roman" w:cs="Times New Roman"/>
                <w:sz w:val="20"/>
                <w:szCs w:val="20"/>
              </w:rPr>
            </w:pPr>
            <w:r w:rsidRPr="00E51F48">
              <w:rPr>
                <w:rFonts w:ascii="Times New Roman" w:eastAsia="Times New Roman" w:hAnsi="Times New Roman" w:cs="Times New Roman"/>
                <w:sz w:val="20"/>
                <w:szCs w:val="20"/>
              </w:rPr>
              <w:t>10</w:t>
            </w:r>
          </w:p>
        </w:tc>
        <w:tc>
          <w:tcPr>
            <w:tcW w:w="1275" w:type="dxa"/>
            <w:tcBorders>
              <w:top w:val="nil"/>
              <w:left w:val="nil"/>
              <w:bottom w:val="single" w:sz="4" w:space="0" w:color="auto"/>
              <w:right w:val="single" w:sz="4" w:space="0" w:color="auto"/>
            </w:tcBorders>
            <w:noWrap/>
            <w:vAlign w:val="center"/>
          </w:tcPr>
          <w:p w:rsidR="00E51F48" w:rsidRPr="00E51F48" w:rsidRDefault="00E51F48" w:rsidP="00E51F48">
            <w:pPr>
              <w:spacing w:after="0" w:line="240" w:lineRule="auto"/>
              <w:jc w:val="center"/>
              <w:rPr>
                <w:rFonts w:ascii="Times New Roman" w:eastAsia="Times New Roman" w:hAnsi="Times New Roman" w:cs="Times New Roman"/>
                <w:sz w:val="20"/>
                <w:szCs w:val="20"/>
              </w:rPr>
            </w:pPr>
            <w:r w:rsidRPr="00E51F48">
              <w:rPr>
                <w:rFonts w:ascii="Times New Roman" w:eastAsia="Times New Roman" w:hAnsi="Times New Roman" w:cs="Times New Roman"/>
                <w:sz w:val="20"/>
                <w:szCs w:val="20"/>
              </w:rPr>
              <w:t>0000000</w:t>
            </w:r>
          </w:p>
        </w:tc>
        <w:tc>
          <w:tcPr>
            <w:tcW w:w="993" w:type="dxa"/>
            <w:tcBorders>
              <w:top w:val="nil"/>
              <w:left w:val="nil"/>
              <w:bottom w:val="single" w:sz="4" w:space="0" w:color="auto"/>
              <w:right w:val="single" w:sz="4" w:space="0" w:color="auto"/>
            </w:tcBorders>
            <w:noWrap/>
            <w:vAlign w:val="center"/>
          </w:tcPr>
          <w:p w:rsidR="00E51F48" w:rsidRPr="00E51F48" w:rsidRDefault="00E51F48" w:rsidP="00E51F48">
            <w:pPr>
              <w:spacing w:after="0" w:line="240" w:lineRule="auto"/>
              <w:jc w:val="center"/>
              <w:rPr>
                <w:rFonts w:ascii="Times New Roman" w:eastAsia="Times New Roman" w:hAnsi="Times New Roman" w:cs="Times New Roman"/>
                <w:sz w:val="20"/>
                <w:szCs w:val="20"/>
              </w:rPr>
            </w:pPr>
            <w:r w:rsidRPr="00E51F48">
              <w:rPr>
                <w:rFonts w:ascii="Times New Roman" w:eastAsia="Times New Roman" w:hAnsi="Times New Roman" w:cs="Times New Roman"/>
                <w:sz w:val="20"/>
                <w:szCs w:val="20"/>
              </w:rPr>
              <w:t>000</w:t>
            </w:r>
          </w:p>
        </w:tc>
        <w:tc>
          <w:tcPr>
            <w:tcW w:w="1701" w:type="dxa"/>
            <w:tcBorders>
              <w:top w:val="nil"/>
              <w:left w:val="nil"/>
              <w:bottom w:val="single" w:sz="4" w:space="0" w:color="auto"/>
              <w:right w:val="single" w:sz="8" w:space="0" w:color="auto"/>
            </w:tcBorders>
            <w:noWrap/>
            <w:vAlign w:val="center"/>
          </w:tcPr>
          <w:p w:rsidR="00E51F48" w:rsidRPr="00E51F48" w:rsidRDefault="00E51F48" w:rsidP="00E51F48">
            <w:pPr>
              <w:spacing w:after="0" w:line="240" w:lineRule="auto"/>
              <w:rPr>
                <w:rFonts w:ascii="Times New Roman" w:eastAsia="Times New Roman" w:hAnsi="Times New Roman" w:cs="Times New Roman"/>
                <w:sz w:val="20"/>
                <w:szCs w:val="20"/>
              </w:rPr>
            </w:pPr>
            <w:r w:rsidRPr="00E51F48">
              <w:rPr>
                <w:rFonts w:ascii="Times New Roman" w:eastAsia="Times New Roman" w:hAnsi="Times New Roman" w:cs="Times New Roman"/>
                <w:sz w:val="20"/>
                <w:szCs w:val="20"/>
              </w:rPr>
              <w:t>2,00</w:t>
            </w:r>
          </w:p>
        </w:tc>
      </w:tr>
      <w:tr w:rsidR="00E51F48" w:rsidRPr="00E51F48" w:rsidTr="00E51F48">
        <w:trPr>
          <w:gridAfter w:val="1"/>
          <w:wAfter w:w="1701" w:type="dxa"/>
          <w:trHeight w:val="1265"/>
        </w:trPr>
        <w:tc>
          <w:tcPr>
            <w:tcW w:w="4820" w:type="dxa"/>
            <w:tcBorders>
              <w:top w:val="nil"/>
              <w:left w:val="single" w:sz="8" w:space="0" w:color="auto"/>
              <w:bottom w:val="single" w:sz="4" w:space="0" w:color="auto"/>
              <w:right w:val="single" w:sz="4" w:space="0" w:color="auto"/>
            </w:tcBorders>
            <w:vAlign w:val="center"/>
          </w:tcPr>
          <w:p w:rsidR="00E51F48" w:rsidRPr="00E51F48" w:rsidRDefault="00E51F48" w:rsidP="00E51F48">
            <w:pPr>
              <w:spacing w:after="0" w:line="240" w:lineRule="auto"/>
              <w:rPr>
                <w:rFonts w:ascii="Times New Roman" w:eastAsia="Times New Roman" w:hAnsi="Times New Roman" w:cs="Times New Roman"/>
                <w:sz w:val="20"/>
                <w:szCs w:val="20"/>
              </w:rPr>
            </w:pPr>
            <w:r w:rsidRPr="00E51F48">
              <w:rPr>
                <w:rFonts w:ascii="Times New Roman" w:eastAsia="Times New Roman" w:hAnsi="Times New Roman" w:cs="Times New Roman"/>
                <w:color w:val="000000"/>
                <w:sz w:val="20"/>
                <w:szCs w:val="20"/>
              </w:rPr>
              <w:t>Муниципальная программа по обеспечению первичных мер пожарной безопасности на территории сельского поселения «Село Маяк» Нанайского муниципального района на 2015-2017годы в рамках муниципальной программы</w:t>
            </w:r>
          </w:p>
        </w:tc>
        <w:tc>
          <w:tcPr>
            <w:tcW w:w="709" w:type="dxa"/>
            <w:tcBorders>
              <w:top w:val="nil"/>
              <w:left w:val="nil"/>
              <w:bottom w:val="single" w:sz="4" w:space="0" w:color="auto"/>
              <w:right w:val="single" w:sz="4" w:space="0" w:color="auto"/>
            </w:tcBorders>
            <w:noWrap/>
            <w:vAlign w:val="center"/>
          </w:tcPr>
          <w:p w:rsidR="00E51F48" w:rsidRPr="00E51F48" w:rsidRDefault="00E51F48" w:rsidP="00E51F48">
            <w:pPr>
              <w:spacing w:after="0" w:line="240" w:lineRule="auto"/>
              <w:jc w:val="center"/>
              <w:rPr>
                <w:rFonts w:ascii="Times New Roman" w:eastAsia="Times New Roman" w:hAnsi="Times New Roman" w:cs="Times New Roman"/>
                <w:sz w:val="20"/>
                <w:szCs w:val="20"/>
              </w:rPr>
            </w:pPr>
            <w:r w:rsidRPr="00E51F48">
              <w:rPr>
                <w:rFonts w:ascii="Times New Roman" w:eastAsia="Times New Roman" w:hAnsi="Times New Roman" w:cs="Times New Roman"/>
                <w:sz w:val="20"/>
                <w:szCs w:val="20"/>
              </w:rPr>
              <w:t>03</w:t>
            </w:r>
          </w:p>
        </w:tc>
        <w:tc>
          <w:tcPr>
            <w:tcW w:w="709" w:type="dxa"/>
            <w:tcBorders>
              <w:top w:val="nil"/>
              <w:left w:val="nil"/>
              <w:bottom w:val="single" w:sz="4" w:space="0" w:color="auto"/>
              <w:right w:val="single" w:sz="4" w:space="0" w:color="auto"/>
            </w:tcBorders>
            <w:noWrap/>
            <w:vAlign w:val="center"/>
          </w:tcPr>
          <w:p w:rsidR="00E51F48" w:rsidRPr="00E51F48" w:rsidRDefault="00E51F48" w:rsidP="00E51F48">
            <w:pPr>
              <w:spacing w:after="0" w:line="240" w:lineRule="auto"/>
              <w:jc w:val="center"/>
              <w:rPr>
                <w:rFonts w:ascii="Times New Roman" w:eastAsia="Times New Roman" w:hAnsi="Times New Roman" w:cs="Times New Roman"/>
                <w:sz w:val="20"/>
                <w:szCs w:val="20"/>
              </w:rPr>
            </w:pPr>
            <w:r w:rsidRPr="00E51F48">
              <w:rPr>
                <w:rFonts w:ascii="Times New Roman" w:eastAsia="Times New Roman" w:hAnsi="Times New Roman" w:cs="Times New Roman"/>
                <w:sz w:val="20"/>
                <w:szCs w:val="20"/>
              </w:rPr>
              <w:t>10</w:t>
            </w:r>
          </w:p>
        </w:tc>
        <w:tc>
          <w:tcPr>
            <w:tcW w:w="1275" w:type="dxa"/>
            <w:tcBorders>
              <w:top w:val="nil"/>
              <w:left w:val="nil"/>
              <w:bottom w:val="single" w:sz="4" w:space="0" w:color="auto"/>
              <w:right w:val="single" w:sz="4" w:space="0" w:color="auto"/>
            </w:tcBorders>
            <w:noWrap/>
            <w:vAlign w:val="center"/>
          </w:tcPr>
          <w:p w:rsidR="00E51F48" w:rsidRPr="00E51F48" w:rsidRDefault="00E51F48" w:rsidP="00E51F48">
            <w:pPr>
              <w:spacing w:after="0" w:line="240" w:lineRule="auto"/>
              <w:jc w:val="center"/>
              <w:rPr>
                <w:rFonts w:ascii="Times New Roman" w:eastAsia="Times New Roman" w:hAnsi="Times New Roman" w:cs="Times New Roman"/>
                <w:sz w:val="20"/>
                <w:szCs w:val="20"/>
              </w:rPr>
            </w:pPr>
            <w:r w:rsidRPr="00E51F48">
              <w:rPr>
                <w:rFonts w:ascii="Times New Roman" w:eastAsia="Times New Roman" w:hAnsi="Times New Roman" w:cs="Times New Roman"/>
                <w:sz w:val="20"/>
                <w:szCs w:val="20"/>
              </w:rPr>
              <w:t>0100000</w:t>
            </w:r>
          </w:p>
        </w:tc>
        <w:tc>
          <w:tcPr>
            <w:tcW w:w="993" w:type="dxa"/>
            <w:tcBorders>
              <w:top w:val="nil"/>
              <w:left w:val="nil"/>
              <w:bottom w:val="single" w:sz="4" w:space="0" w:color="auto"/>
              <w:right w:val="single" w:sz="4" w:space="0" w:color="auto"/>
            </w:tcBorders>
            <w:noWrap/>
            <w:vAlign w:val="center"/>
          </w:tcPr>
          <w:p w:rsidR="00E51F48" w:rsidRPr="00E51F48" w:rsidRDefault="00E51F48" w:rsidP="00E51F48">
            <w:pPr>
              <w:spacing w:after="0" w:line="240" w:lineRule="auto"/>
              <w:jc w:val="center"/>
              <w:rPr>
                <w:rFonts w:ascii="Times New Roman" w:eastAsia="Times New Roman" w:hAnsi="Times New Roman" w:cs="Times New Roman"/>
                <w:sz w:val="20"/>
                <w:szCs w:val="20"/>
              </w:rPr>
            </w:pPr>
            <w:r w:rsidRPr="00E51F48">
              <w:rPr>
                <w:rFonts w:ascii="Times New Roman" w:eastAsia="Times New Roman" w:hAnsi="Times New Roman" w:cs="Times New Roman"/>
                <w:sz w:val="20"/>
                <w:szCs w:val="20"/>
              </w:rPr>
              <w:t>000</w:t>
            </w:r>
          </w:p>
        </w:tc>
        <w:tc>
          <w:tcPr>
            <w:tcW w:w="1701" w:type="dxa"/>
            <w:tcBorders>
              <w:top w:val="nil"/>
              <w:left w:val="nil"/>
              <w:bottom w:val="single" w:sz="4" w:space="0" w:color="auto"/>
              <w:right w:val="single" w:sz="8" w:space="0" w:color="auto"/>
            </w:tcBorders>
            <w:noWrap/>
            <w:vAlign w:val="center"/>
          </w:tcPr>
          <w:p w:rsidR="00E51F48" w:rsidRPr="00E51F48" w:rsidRDefault="00E51F48" w:rsidP="00E51F48">
            <w:pPr>
              <w:spacing w:after="0" w:line="240" w:lineRule="auto"/>
              <w:rPr>
                <w:rFonts w:ascii="Times New Roman" w:eastAsia="Times New Roman" w:hAnsi="Times New Roman" w:cs="Times New Roman"/>
                <w:sz w:val="20"/>
                <w:szCs w:val="20"/>
              </w:rPr>
            </w:pPr>
            <w:r w:rsidRPr="00E51F48">
              <w:rPr>
                <w:rFonts w:ascii="Times New Roman" w:eastAsia="Times New Roman" w:hAnsi="Times New Roman" w:cs="Times New Roman"/>
                <w:sz w:val="20"/>
                <w:szCs w:val="20"/>
              </w:rPr>
              <w:t>2,00</w:t>
            </w:r>
          </w:p>
        </w:tc>
      </w:tr>
      <w:tr w:rsidR="00E51F48" w:rsidRPr="00E51F48" w:rsidTr="00E51F48">
        <w:trPr>
          <w:gridAfter w:val="1"/>
          <w:wAfter w:w="1701" w:type="dxa"/>
          <w:trHeight w:val="1265"/>
        </w:trPr>
        <w:tc>
          <w:tcPr>
            <w:tcW w:w="4820" w:type="dxa"/>
            <w:tcBorders>
              <w:top w:val="nil"/>
              <w:left w:val="single" w:sz="8" w:space="0" w:color="auto"/>
              <w:bottom w:val="single" w:sz="4" w:space="0" w:color="auto"/>
              <w:right w:val="single" w:sz="4" w:space="0" w:color="auto"/>
            </w:tcBorders>
            <w:vAlign w:val="center"/>
          </w:tcPr>
          <w:p w:rsidR="00E51F48" w:rsidRPr="00E51F48" w:rsidRDefault="00E51F48" w:rsidP="00E51F48">
            <w:pPr>
              <w:spacing w:after="0" w:line="240" w:lineRule="auto"/>
              <w:rPr>
                <w:rFonts w:ascii="Times New Roman" w:eastAsia="Times New Roman" w:hAnsi="Times New Roman" w:cs="Times New Roman"/>
                <w:color w:val="000000"/>
                <w:sz w:val="20"/>
                <w:szCs w:val="20"/>
              </w:rPr>
            </w:pPr>
            <w:r w:rsidRPr="00E51F48">
              <w:rPr>
                <w:rFonts w:ascii="Times New Roman" w:eastAsia="Times New Roman" w:hAnsi="Times New Roman" w:cs="Times New Roman"/>
                <w:color w:val="000000"/>
                <w:sz w:val="20"/>
                <w:szCs w:val="20"/>
              </w:rPr>
              <w:t>Мероприятия по оснащению муниципальных учреждений, зданий жилого сектора современным противопожарным оборудованием, средствами защиты и пожаротушения в рамках муниципальной программы</w:t>
            </w:r>
          </w:p>
        </w:tc>
        <w:tc>
          <w:tcPr>
            <w:tcW w:w="709" w:type="dxa"/>
            <w:tcBorders>
              <w:top w:val="nil"/>
              <w:left w:val="nil"/>
              <w:bottom w:val="single" w:sz="4" w:space="0" w:color="auto"/>
              <w:right w:val="single" w:sz="4" w:space="0" w:color="auto"/>
            </w:tcBorders>
            <w:noWrap/>
            <w:vAlign w:val="center"/>
          </w:tcPr>
          <w:p w:rsidR="00E51F48" w:rsidRPr="00E51F48" w:rsidRDefault="00E51F48" w:rsidP="00E51F48">
            <w:pPr>
              <w:spacing w:after="0" w:line="240" w:lineRule="auto"/>
              <w:jc w:val="center"/>
              <w:rPr>
                <w:rFonts w:ascii="Times New Roman" w:eastAsia="Times New Roman" w:hAnsi="Times New Roman" w:cs="Times New Roman"/>
                <w:sz w:val="20"/>
                <w:szCs w:val="20"/>
              </w:rPr>
            </w:pPr>
            <w:r w:rsidRPr="00E51F48">
              <w:rPr>
                <w:rFonts w:ascii="Times New Roman" w:eastAsia="Times New Roman" w:hAnsi="Times New Roman" w:cs="Times New Roman"/>
                <w:sz w:val="20"/>
                <w:szCs w:val="20"/>
              </w:rPr>
              <w:t>03</w:t>
            </w:r>
          </w:p>
        </w:tc>
        <w:tc>
          <w:tcPr>
            <w:tcW w:w="709" w:type="dxa"/>
            <w:tcBorders>
              <w:top w:val="nil"/>
              <w:left w:val="nil"/>
              <w:bottom w:val="single" w:sz="4" w:space="0" w:color="auto"/>
              <w:right w:val="single" w:sz="4" w:space="0" w:color="auto"/>
            </w:tcBorders>
            <w:noWrap/>
            <w:vAlign w:val="center"/>
          </w:tcPr>
          <w:p w:rsidR="00E51F48" w:rsidRPr="00E51F48" w:rsidRDefault="00E51F48" w:rsidP="00E51F48">
            <w:pPr>
              <w:spacing w:after="0" w:line="240" w:lineRule="auto"/>
              <w:jc w:val="center"/>
              <w:rPr>
                <w:rFonts w:ascii="Times New Roman" w:eastAsia="Times New Roman" w:hAnsi="Times New Roman" w:cs="Times New Roman"/>
                <w:sz w:val="20"/>
                <w:szCs w:val="20"/>
              </w:rPr>
            </w:pPr>
            <w:r w:rsidRPr="00E51F48">
              <w:rPr>
                <w:rFonts w:ascii="Times New Roman" w:eastAsia="Times New Roman" w:hAnsi="Times New Roman" w:cs="Times New Roman"/>
                <w:sz w:val="20"/>
                <w:szCs w:val="20"/>
              </w:rPr>
              <w:t>10</w:t>
            </w:r>
          </w:p>
        </w:tc>
        <w:tc>
          <w:tcPr>
            <w:tcW w:w="1275" w:type="dxa"/>
            <w:tcBorders>
              <w:top w:val="nil"/>
              <w:left w:val="nil"/>
              <w:bottom w:val="single" w:sz="4" w:space="0" w:color="auto"/>
              <w:right w:val="single" w:sz="4" w:space="0" w:color="auto"/>
            </w:tcBorders>
            <w:noWrap/>
            <w:vAlign w:val="center"/>
          </w:tcPr>
          <w:p w:rsidR="00E51F48" w:rsidRPr="00E51F48" w:rsidRDefault="00E51F48" w:rsidP="00E51F48">
            <w:pPr>
              <w:spacing w:after="0" w:line="240" w:lineRule="auto"/>
              <w:jc w:val="center"/>
              <w:rPr>
                <w:rFonts w:ascii="Times New Roman" w:eastAsia="Times New Roman" w:hAnsi="Times New Roman" w:cs="Times New Roman"/>
                <w:sz w:val="20"/>
                <w:szCs w:val="20"/>
              </w:rPr>
            </w:pPr>
            <w:r w:rsidRPr="00E51F48">
              <w:rPr>
                <w:rFonts w:ascii="Times New Roman" w:eastAsia="Times New Roman" w:hAnsi="Times New Roman" w:cs="Times New Roman"/>
                <w:sz w:val="20"/>
                <w:szCs w:val="20"/>
              </w:rPr>
              <w:t>0100001</w:t>
            </w:r>
          </w:p>
        </w:tc>
        <w:tc>
          <w:tcPr>
            <w:tcW w:w="993" w:type="dxa"/>
            <w:tcBorders>
              <w:top w:val="nil"/>
              <w:left w:val="nil"/>
              <w:bottom w:val="single" w:sz="4" w:space="0" w:color="auto"/>
              <w:right w:val="single" w:sz="4" w:space="0" w:color="auto"/>
            </w:tcBorders>
            <w:noWrap/>
            <w:vAlign w:val="center"/>
          </w:tcPr>
          <w:p w:rsidR="00E51F48" w:rsidRPr="00E51F48" w:rsidRDefault="00E51F48" w:rsidP="00E51F48">
            <w:pPr>
              <w:spacing w:after="0" w:line="240" w:lineRule="auto"/>
              <w:jc w:val="center"/>
              <w:rPr>
                <w:rFonts w:ascii="Times New Roman" w:eastAsia="Times New Roman" w:hAnsi="Times New Roman" w:cs="Times New Roman"/>
                <w:sz w:val="20"/>
                <w:szCs w:val="20"/>
              </w:rPr>
            </w:pPr>
            <w:r w:rsidRPr="00E51F48">
              <w:rPr>
                <w:rFonts w:ascii="Times New Roman" w:eastAsia="Times New Roman" w:hAnsi="Times New Roman" w:cs="Times New Roman"/>
                <w:sz w:val="20"/>
                <w:szCs w:val="20"/>
              </w:rPr>
              <w:t>000</w:t>
            </w:r>
          </w:p>
        </w:tc>
        <w:tc>
          <w:tcPr>
            <w:tcW w:w="1701" w:type="dxa"/>
            <w:tcBorders>
              <w:top w:val="nil"/>
              <w:left w:val="nil"/>
              <w:bottom w:val="single" w:sz="4" w:space="0" w:color="auto"/>
              <w:right w:val="single" w:sz="8" w:space="0" w:color="auto"/>
            </w:tcBorders>
            <w:noWrap/>
            <w:vAlign w:val="center"/>
          </w:tcPr>
          <w:p w:rsidR="00E51F48" w:rsidRPr="00E51F48" w:rsidRDefault="00E51F48" w:rsidP="00E51F48">
            <w:pPr>
              <w:spacing w:after="0" w:line="240" w:lineRule="auto"/>
              <w:rPr>
                <w:rFonts w:ascii="Times New Roman" w:eastAsia="Times New Roman" w:hAnsi="Times New Roman" w:cs="Times New Roman"/>
                <w:sz w:val="20"/>
                <w:szCs w:val="20"/>
              </w:rPr>
            </w:pPr>
            <w:r w:rsidRPr="00E51F48">
              <w:rPr>
                <w:rFonts w:ascii="Times New Roman" w:eastAsia="Times New Roman" w:hAnsi="Times New Roman" w:cs="Times New Roman"/>
                <w:sz w:val="20"/>
                <w:szCs w:val="20"/>
              </w:rPr>
              <w:t>2,00</w:t>
            </w:r>
          </w:p>
        </w:tc>
      </w:tr>
      <w:tr w:rsidR="00E51F48" w:rsidRPr="00E51F48" w:rsidTr="008338DB">
        <w:trPr>
          <w:gridAfter w:val="1"/>
          <w:wAfter w:w="1701" w:type="dxa"/>
          <w:trHeight w:val="576"/>
        </w:trPr>
        <w:tc>
          <w:tcPr>
            <w:tcW w:w="4820" w:type="dxa"/>
            <w:tcBorders>
              <w:top w:val="nil"/>
              <w:left w:val="single" w:sz="8" w:space="0" w:color="auto"/>
              <w:bottom w:val="single" w:sz="4" w:space="0" w:color="auto"/>
              <w:right w:val="single" w:sz="4" w:space="0" w:color="auto"/>
            </w:tcBorders>
            <w:vAlign w:val="center"/>
          </w:tcPr>
          <w:p w:rsidR="00E51F48" w:rsidRPr="00E51F48" w:rsidRDefault="00E51F48" w:rsidP="00E51F48">
            <w:pPr>
              <w:spacing w:after="0" w:line="240" w:lineRule="auto"/>
              <w:rPr>
                <w:rFonts w:ascii="Times New Roman" w:eastAsia="Times New Roman" w:hAnsi="Times New Roman" w:cs="Times New Roman"/>
                <w:color w:val="000000"/>
                <w:sz w:val="20"/>
                <w:szCs w:val="20"/>
              </w:rPr>
            </w:pPr>
            <w:r w:rsidRPr="00E51F48">
              <w:rPr>
                <w:rFonts w:ascii="Times New Roman" w:hAnsi="Times New Roman" w:cs="Times New Roman"/>
                <w:sz w:val="20"/>
                <w:szCs w:val="20"/>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noWrap/>
            <w:vAlign w:val="center"/>
          </w:tcPr>
          <w:p w:rsidR="00E51F48" w:rsidRPr="00E51F48" w:rsidRDefault="00E51F48" w:rsidP="00E51F48">
            <w:pPr>
              <w:spacing w:after="0" w:line="240" w:lineRule="auto"/>
              <w:jc w:val="center"/>
              <w:rPr>
                <w:rFonts w:ascii="Times New Roman" w:eastAsia="Times New Roman" w:hAnsi="Times New Roman" w:cs="Times New Roman"/>
                <w:sz w:val="20"/>
                <w:szCs w:val="20"/>
              </w:rPr>
            </w:pPr>
            <w:r w:rsidRPr="00E51F48">
              <w:rPr>
                <w:rFonts w:ascii="Times New Roman" w:eastAsia="Times New Roman" w:hAnsi="Times New Roman" w:cs="Times New Roman"/>
                <w:sz w:val="20"/>
                <w:szCs w:val="20"/>
              </w:rPr>
              <w:t>03</w:t>
            </w:r>
          </w:p>
        </w:tc>
        <w:tc>
          <w:tcPr>
            <w:tcW w:w="709" w:type="dxa"/>
            <w:tcBorders>
              <w:top w:val="nil"/>
              <w:left w:val="nil"/>
              <w:bottom w:val="single" w:sz="4" w:space="0" w:color="auto"/>
              <w:right w:val="single" w:sz="4" w:space="0" w:color="auto"/>
            </w:tcBorders>
            <w:noWrap/>
            <w:vAlign w:val="center"/>
          </w:tcPr>
          <w:p w:rsidR="00E51F48" w:rsidRPr="00E51F48" w:rsidRDefault="00E51F48" w:rsidP="00E51F48">
            <w:pPr>
              <w:spacing w:after="0" w:line="240" w:lineRule="auto"/>
              <w:jc w:val="center"/>
              <w:rPr>
                <w:rFonts w:ascii="Times New Roman" w:eastAsia="Times New Roman" w:hAnsi="Times New Roman" w:cs="Times New Roman"/>
                <w:sz w:val="20"/>
                <w:szCs w:val="20"/>
              </w:rPr>
            </w:pPr>
            <w:r w:rsidRPr="00E51F48">
              <w:rPr>
                <w:rFonts w:ascii="Times New Roman" w:eastAsia="Times New Roman" w:hAnsi="Times New Roman" w:cs="Times New Roman"/>
                <w:sz w:val="20"/>
                <w:szCs w:val="20"/>
              </w:rPr>
              <w:t>10</w:t>
            </w:r>
          </w:p>
        </w:tc>
        <w:tc>
          <w:tcPr>
            <w:tcW w:w="1275" w:type="dxa"/>
            <w:tcBorders>
              <w:top w:val="nil"/>
              <w:left w:val="nil"/>
              <w:bottom w:val="single" w:sz="4" w:space="0" w:color="auto"/>
              <w:right w:val="single" w:sz="4" w:space="0" w:color="auto"/>
            </w:tcBorders>
            <w:noWrap/>
            <w:vAlign w:val="center"/>
          </w:tcPr>
          <w:p w:rsidR="00E51F48" w:rsidRPr="00E51F48" w:rsidRDefault="00E51F48" w:rsidP="00E51F48">
            <w:pPr>
              <w:spacing w:after="0" w:line="240" w:lineRule="auto"/>
              <w:jc w:val="center"/>
              <w:rPr>
                <w:rFonts w:ascii="Times New Roman" w:eastAsia="Times New Roman" w:hAnsi="Times New Roman" w:cs="Times New Roman"/>
                <w:sz w:val="20"/>
                <w:szCs w:val="20"/>
              </w:rPr>
            </w:pPr>
            <w:r w:rsidRPr="00E51F48">
              <w:rPr>
                <w:rFonts w:ascii="Times New Roman" w:eastAsia="Times New Roman" w:hAnsi="Times New Roman" w:cs="Times New Roman"/>
                <w:sz w:val="20"/>
                <w:szCs w:val="20"/>
              </w:rPr>
              <w:t>0100001</w:t>
            </w:r>
          </w:p>
        </w:tc>
        <w:tc>
          <w:tcPr>
            <w:tcW w:w="993" w:type="dxa"/>
            <w:tcBorders>
              <w:top w:val="nil"/>
              <w:left w:val="nil"/>
              <w:bottom w:val="single" w:sz="4" w:space="0" w:color="auto"/>
              <w:right w:val="single" w:sz="4" w:space="0" w:color="auto"/>
            </w:tcBorders>
            <w:noWrap/>
            <w:vAlign w:val="center"/>
          </w:tcPr>
          <w:p w:rsidR="00E51F48" w:rsidRPr="00E51F48" w:rsidRDefault="00E51F48" w:rsidP="00E51F48">
            <w:pPr>
              <w:spacing w:after="0" w:line="240" w:lineRule="auto"/>
              <w:jc w:val="center"/>
              <w:rPr>
                <w:rFonts w:ascii="Times New Roman" w:eastAsia="Times New Roman" w:hAnsi="Times New Roman" w:cs="Times New Roman"/>
                <w:sz w:val="20"/>
                <w:szCs w:val="20"/>
              </w:rPr>
            </w:pPr>
            <w:r w:rsidRPr="00E51F48">
              <w:rPr>
                <w:rFonts w:ascii="Times New Roman" w:eastAsia="Times New Roman" w:hAnsi="Times New Roman" w:cs="Times New Roman"/>
                <w:sz w:val="20"/>
                <w:szCs w:val="20"/>
              </w:rPr>
              <w:t>200</w:t>
            </w:r>
          </w:p>
        </w:tc>
        <w:tc>
          <w:tcPr>
            <w:tcW w:w="1701" w:type="dxa"/>
            <w:tcBorders>
              <w:top w:val="nil"/>
              <w:left w:val="nil"/>
              <w:bottom w:val="single" w:sz="4" w:space="0" w:color="auto"/>
              <w:right w:val="single" w:sz="8" w:space="0" w:color="auto"/>
            </w:tcBorders>
            <w:noWrap/>
            <w:vAlign w:val="center"/>
          </w:tcPr>
          <w:p w:rsidR="00E51F48" w:rsidRPr="00E51F48" w:rsidRDefault="00E51F48" w:rsidP="00E51F48">
            <w:pPr>
              <w:spacing w:after="0" w:line="240" w:lineRule="auto"/>
              <w:rPr>
                <w:rFonts w:ascii="Times New Roman" w:eastAsia="Times New Roman" w:hAnsi="Times New Roman" w:cs="Times New Roman"/>
                <w:sz w:val="20"/>
                <w:szCs w:val="20"/>
              </w:rPr>
            </w:pPr>
            <w:r w:rsidRPr="00E51F48">
              <w:rPr>
                <w:rFonts w:ascii="Times New Roman" w:eastAsia="Times New Roman" w:hAnsi="Times New Roman" w:cs="Times New Roman"/>
                <w:sz w:val="20"/>
                <w:szCs w:val="20"/>
              </w:rPr>
              <w:t>2,00</w:t>
            </w:r>
          </w:p>
        </w:tc>
      </w:tr>
      <w:tr w:rsidR="00E51F48" w:rsidRPr="00E51F48" w:rsidTr="008338DB">
        <w:trPr>
          <w:gridAfter w:val="1"/>
          <w:wAfter w:w="1701" w:type="dxa"/>
          <w:trHeight w:val="699"/>
        </w:trPr>
        <w:tc>
          <w:tcPr>
            <w:tcW w:w="4820" w:type="dxa"/>
            <w:tcBorders>
              <w:top w:val="nil"/>
              <w:left w:val="single" w:sz="8" w:space="0" w:color="auto"/>
              <w:bottom w:val="single" w:sz="4" w:space="0" w:color="auto"/>
              <w:right w:val="single" w:sz="4" w:space="0" w:color="auto"/>
            </w:tcBorders>
            <w:vAlign w:val="center"/>
          </w:tcPr>
          <w:p w:rsidR="00E51F48" w:rsidRPr="00E51F48" w:rsidRDefault="00E51F48" w:rsidP="00E51F48">
            <w:pPr>
              <w:spacing w:after="0" w:line="240" w:lineRule="auto"/>
              <w:rPr>
                <w:rFonts w:ascii="Times New Roman" w:eastAsia="Times New Roman" w:hAnsi="Times New Roman" w:cs="Times New Roman"/>
                <w:sz w:val="20"/>
                <w:szCs w:val="20"/>
              </w:rPr>
            </w:pPr>
            <w:r w:rsidRPr="00E51F48">
              <w:rPr>
                <w:rFonts w:ascii="Times New Roman" w:eastAsia="Times New Roman" w:hAnsi="Times New Roman" w:cs="Times New Roman"/>
                <w:sz w:val="20"/>
                <w:szCs w:val="20"/>
              </w:rPr>
              <w:t>Иные закупки товаров, работ и услуг для обеспечения государственных(муниципальных) нужд</w:t>
            </w:r>
          </w:p>
        </w:tc>
        <w:tc>
          <w:tcPr>
            <w:tcW w:w="709" w:type="dxa"/>
            <w:tcBorders>
              <w:top w:val="nil"/>
              <w:left w:val="nil"/>
              <w:bottom w:val="single" w:sz="4" w:space="0" w:color="auto"/>
              <w:right w:val="single" w:sz="4" w:space="0" w:color="auto"/>
            </w:tcBorders>
            <w:noWrap/>
            <w:vAlign w:val="center"/>
          </w:tcPr>
          <w:p w:rsidR="00E51F48" w:rsidRPr="00E51F48" w:rsidRDefault="00E51F48" w:rsidP="00E51F48">
            <w:pPr>
              <w:spacing w:after="0" w:line="240" w:lineRule="auto"/>
              <w:jc w:val="center"/>
              <w:rPr>
                <w:rFonts w:ascii="Times New Roman" w:eastAsia="Times New Roman" w:hAnsi="Times New Roman" w:cs="Times New Roman"/>
                <w:sz w:val="20"/>
                <w:szCs w:val="20"/>
              </w:rPr>
            </w:pPr>
            <w:r w:rsidRPr="00E51F48">
              <w:rPr>
                <w:rFonts w:ascii="Times New Roman" w:eastAsia="Times New Roman" w:hAnsi="Times New Roman" w:cs="Times New Roman"/>
                <w:sz w:val="20"/>
                <w:szCs w:val="20"/>
              </w:rPr>
              <w:t>03</w:t>
            </w:r>
          </w:p>
        </w:tc>
        <w:tc>
          <w:tcPr>
            <w:tcW w:w="709" w:type="dxa"/>
            <w:tcBorders>
              <w:top w:val="nil"/>
              <w:left w:val="nil"/>
              <w:bottom w:val="single" w:sz="4" w:space="0" w:color="auto"/>
              <w:right w:val="single" w:sz="4" w:space="0" w:color="auto"/>
            </w:tcBorders>
            <w:noWrap/>
            <w:vAlign w:val="center"/>
          </w:tcPr>
          <w:p w:rsidR="00E51F48" w:rsidRPr="00E51F48" w:rsidRDefault="00E51F48" w:rsidP="00E51F48">
            <w:pPr>
              <w:spacing w:after="0" w:line="240" w:lineRule="auto"/>
              <w:jc w:val="center"/>
              <w:rPr>
                <w:rFonts w:ascii="Times New Roman" w:eastAsia="Times New Roman" w:hAnsi="Times New Roman" w:cs="Times New Roman"/>
                <w:sz w:val="20"/>
                <w:szCs w:val="20"/>
              </w:rPr>
            </w:pPr>
            <w:r w:rsidRPr="00E51F48">
              <w:rPr>
                <w:rFonts w:ascii="Times New Roman" w:eastAsia="Times New Roman" w:hAnsi="Times New Roman" w:cs="Times New Roman"/>
                <w:sz w:val="20"/>
                <w:szCs w:val="20"/>
              </w:rPr>
              <w:t>10</w:t>
            </w:r>
          </w:p>
        </w:tc>
        <w:tc>
          <w:tcPr>
            <w:tcW w:w="1275" w:type="dxa"/>
            <w:tcBorders>
              <w:top w:val="nil"/>
              <w:left w:val="nil"/>
              <w:bottom w:val="single" w:sz="4" w:space="0" w:color="auto"/>
              <w:right w:val="single" w:sz="4" w:space="0" w:color="auto"/>
            </w:tcBorders>
            <w:noWrap/>
            <w:vAlign w:val="center"/>
          </w:tcPr>
          <w:p w:rsidR="00E51F48" w:rsidRPr="00E51F48" w:rsidRDefault="00E51F48" w:rsidP="00E51F48">
            <w:pPr>
              <w:spacing w:after="0" w:line="240" w:lineRule="auto"/>
              <w:jc w:val="center"/>
              <w:rPr>
                <w:rFonts w:ascii="Times New Roman" w:eastAsia="Times New Roman" w:hAnsi="Times New Roman" w:cs="Times New Roman"/>
                <w:sz w:val="20"/>
                <w:szCs w:val="20"/>
              </w:rPr>
            </w:pPr>
            <w:r w:rsidRPr="00E51F48">
              <w:rPr>
                <w:rFonts w:ascii="Times New Roman" w:eastAsia="Times New Roman" w:hAnsi="Times New Roman" w:cs="Times New Roman"/>
                <w:sz w:val="20"/>
                <w:szCs w:val="20"/>
              </w:rPr>
              <w:t>0100001</w:t>
            </w:r>
          </w:p>
        </w:tc>
        <w:tc>
          <w:tcPr>
            <w:tcW w:w="993" w:type="dxa"/>
            <w:tcBorders>
              <w:top w:val="nil"/>
              <w:left w:val="nil"/>
              <w:bottom w:val="single" w:sz="4" w:space="0" w:color="auto"/>
              <w:right w:val="single" w:sz="4" w:space="0" w:color="auto"/>
            </w:tcBorders>
            <w:noWrap/>
            <w:vAlign w:val="center"/>
          </w:tcPr>
          <w:p w:rsidR="00E51F48" w:rsidRPr="00E51F48" w:rsidRDefault="00E51F48" w:rsidP="00E51F48">
            <w:pPr>
              <w:spacing w:after="0" w:line="240" w:lineRule="auto"/>
              <w:jc w:val="center"/>
              <w:rPr>
                <w:rFonts w:ascii="Times New Roman" w:eastAsia="Times New Roman" w:hAnsi="Times New Roman" w:cs="Times New Roman"/>
                <w:sz w:val="20"/>
                <w:szCs w:val="20"/>
              </w:rPr>
            </w:pPr>
            <w:r w:rsidRPr="00E51F48">
              <w:rPr>
                <w:rFonts w:ascii="Times New Roman" w:eastAsia="Times New Roman" w:hAnsi="Times New Roman" w:cs="Times New Roman"/>
                <w:sz w:val="20"/>
                <w:szCs w:val="20"/>
              </w:rPr>
              <w:t>240</w:t>
            </w:r>
          </w:p>
        </w:tc>
        <w:tc>
          <w:tcPr>
            <w:tcW w:w="1701" w:type="dxa"/>
            <w:tcBorders>
              <w:top w:val="nil"/>
              <w:left w:val="nil"/>
              <w:bottom w:val="single" w:sz="4" w:space="0" w:color="auto"/>
              <w:right w:val="single" w:sz="8" w:space="0" w:color="auto"/>
            </w:tcBorders>
            <w:noWrap/>
            <w:vAlign w:val="center"/>
          </w:tcPr>
          <w:p w:rsidR="00E51F48" w:rsidRPr="00E51F48" w:rsidRDefault="00E51F48" w:rsidP="00E51F48">
            <w:pPr>
              <w:spacing w:after="0" w:line="240" w:lineRule="auto"/>
              <w:rPr>
                <w:rFonts w:ascii="Times New Roman" w:eastAsia="Times New Roman" w:hAnsi="Times New Roman" w:cs="Times New Roman"/>
                <w:sz w:val="20"/>
                <w:szCs w:val="20"/>
              </w:rPr>
            </w:pPr>
            <w:r w:rsidRPr="00E51F48">
              <w:rPr>
                <w:rFonts w:ascii="Times New Roman" w:eastAsia="Times New Roman" w:hAnsi="Times New Roman" w:cs="Times New Roman"/>
                <w:sz w:val="20"/>
                <w:szCs w:val="20"/>
              </w:rPr>
              <w:t>2,00</w:t>
            </w:r>
          </w:p>
        </w:tc>
      </w:tr>
      <w:tr w:rsidR="00E51F48" w:rsidRPr="00E51F48" w:rsidTr="00E51F48">
        <w:trPr>
          <w:gridAfter w:val="1"/>
          <w:wAfter w:w="1701" w:type="dxa"/>
          <w:trHeight w:val="1265"/>
        </w:trPr>
        <w:tc>
          <w:tcPr>
            <w:tcW w:w="4820" w:type="dxa"/>
            <w:tcBorders>
              <w:top w:val="nil"/>
              <w:left w:val="single" w:sz="8" w:space="0" w:color="auto"/>
              <w:bottom w:val="single" w:sz="4" w:space="0" w:color="auto"/>
              <w:right w:val="single" w:sz="4" w:space="0" w:color="auto"/>
            </w:tcBorders>
            <w:vAlign w:val="center"/>
          </w:tcPr>
          <w:p w:rsidR="00E51F48" w:rsidRPr="00E51F48" w:rsidRDefault="00E51F48" w:rsidP="008338DB">
            <w:pPr>
              <w:spacing w:after="0" w:line="240" w:lineRule="auto"/>
              <w:rPr>
                <w:rFonts w:ascii="Times New Roman" w:eastAsia="Times New Roman" w:hAnsi="Times New Roman" w:cs="Times New Roman"/>
                <w:sz w:val="20"/>
                <w:szCs w:val="20"/>
              </w:rPr>
            </w:pPr>
            <w:r w:rsidRPr="00E51F48">
              <w:rPr>
                <w:rFonts w:ascii="Times New Roman" w:eastAsia="Times New Roman" w:hAnsi="Times New Roman" w:cs="Times New Roman"/>
                <w:color w:val="000000"/>
                <w:sz w:val="20"/>
                <w:szCs w:val="20"/>
              </w:rPr>
              <w:t>Мероприятия по приведению в пожаробезопасное состояние сельского поселения   - обновление минерализованных полос и приобретение пожарного спецоборудования в рамках муниципальной программы</w:t>
            </w:r>
          </w:p>
        </w:tc>
        <w:tc>
          <w:tcPr>
            <w:tcW w:w="709" w:type="dxa"/>
            <w:tcBorders>
              <w:top w:val="nil"/>
              <w:left w:val="nil"/>
              <w:bottom w:val="single" w:sz="4" w:space="0" w:color="auto"/>
              <w:right w:val="single" w:sz="4" w:space="0" w:color="auto"/>
            </w:tcBorders>
            <w:noWrap/>
            <w:vAlign w:val="center"/>
          </w:tcPr>
          <w:p w:rsidR="00E51F48" w:rsidRPr="00E51F48" w:rsidRDefault="00E51F48" w:rsidP="00E51F48">
            <w:pPr>
              <w:spacing w:after="0" w:line="240" w:lineRule="auto"/>
              <w:jc w:val="center"/>
              <w:rPr>
                <w:rFonts w:ascii="Times New Roman" w:eastAsia="Times New Roman" w:hAnsi="Times New Roman" w:cs="Times New Roman"/>
                <w:sz w:val="20"/>
                <w:szCs w:val="20"/>
              </w:rPr>
            </w:pPr>
            <w:r w:rsidRPr="00E51F48">
              <w:rPr>
                <w:rFonts w:ascii="Times New Roman" w:eastAsia="Times New Roman" w:hAnsi="Times New Roman" w:cs="Times New Roman"/>
                <w:sz w:val="20"/>
                <w:szCs w:val="20"/>
              </w:rPr>
              <w:t>03</w:t>
            </w:r>
          </w:p>
        </w:tc>
        <w:tc>
          <w:tcPr>
            <w:tcW w:w="709" w:type="dxa"/>
            <w:tcBorders>
              <w:top w:val="nil"/>
              <w:left w:val="nil"/>
              <w:bottom w:val="single" w:sz="4" w:space="0" w:color="auto"/>
              <w:right w:val="single" w:sz="4" w:space="0" w:color="auto"/>
            </w:tcBorders>
            <w:noWrap/>
            <w:vAlign w:val="center"/>
          </w:tcPr>
          <w:p w:rsidR="00E51F48" w:rsidRPr="00E51F48" w:rsidRDefault="00E51F48" w:rsidP="00E51F48">
            <w:pPr>
              <w:spacing w:after="0" w:line="240" w:lineRule="auto"/>
              <w:jc w:val="center"/>
              <w:rPr>
                <w:rFonts w:ascii="Times New Roman" w:eastAsia="Times New Roman" w:hAnsi="Times New Roman" w:cs="Times New Roman"/>
                <w:sz w:val="20"/>
                <w:szCs w:val="20"/>
              </w:rPr>
            </w:pPr>
            <w:r w:rsidRPr="00E51F48">
              <w:rPr>
                <w:rFonts w:ascii="Times New Roman" w:eastAsia="Times New Roman" w:hAnsi="Times New Roman" w:cs="Times New Roman"/>
                <w:sz w:val="20"/>
                <w:szCs w:val="20"/>
              </w:rPr>
              <w:t>10</w:t>
            </w:r>
          </w:p>
        </w:tc>
        <w:tc>
          <w:tcPr>
            <w:tcW w:w="1275" w:type="dxa"/>
            <w:tcBorders>
              <w:top w:val="nil"/>
              <w:left w:val="nil"/>
              <w:bottom w:val="single" w:sz="4" w:space="0" w:color="auto"/>
              <w:right w:val="single" w:sz="4" w:space="0" w:color="auto"/>
            </w:tcBorders>
            <w:noWrap/>
            <w:vAlign w:val="center"/>
          </w:tcPr>
          <w:p w:rsidR="00E51F48" w:rsidRPr="00E51F48" w:rsidRDefault="00E51F48" w:rsidP="00E51F48">
            <w:pPr>
              <w:spacing w:after="0" w:line="240" w:lineRule="auto"/>
              <w:jc w:val="center"/>
              <w:rPr>
                <w:rFonts w:ascii="Times New Roman" w:eastAsia="Times New Roman" w:hAnsi="Times New Roman" w:cs="Times New Roman"/>
                <w:sz w:val="20"/>
                <w:szCs w:val="20"/>
              </w:rPr>
            </w:pPr>
            <w:r w:rsidRPr="00E51F48">
              <w:rPr>
                <w:rFonts w:ascii="Times New Roman" w:eastAsia="Times New Roman" w:hAnsi="Times New Roman" w:cs="Times New Roman"/>
                <w:sz w:val="20"/>
                <w:szCs w:val="20"/>
              </w:rPr>
              <w:t>0100002</w:t>
            </w:r>
          </w:p>
        </w:tc>
        <w:tc>
          <w:tcPr>
            <w:tcW w:w="993" w:type="dxa"/>
            <w:tcBorders>
              <w:top w:val="nil"/>
              <w:left w:val="nil"/>
              <w:bottom w:val="single" w:sz="4" w:space="0" w:color="auto"/>
              <w:right w:val="single" w:sz="4" w:space="0" w:color="auto"/>
            </w:tcBorders>
            <w:noWrap/>
            <w:vAlign w:val="center"/>
          </w:tcPr>
          <w:p w:rsidR="00E51F48" w:rsidRPr="00E51F48" w:rsidRDefault="00E51F48" w:rsidP="00E51F48">
            <w:pPr>
              <w:spacing w:after="0" w:line="240" w:lineRule="auto"/>
              <w:jc w:val="center"/>
              <w:rPr>
                <w:rFonts w:ascii="Times New Roman" w:eastAsia="Times New Roman" w:hAnsi="Times New Roman" w:cs="Times New Roman"/>
                <w:sz w:val="20"/>
                <w:szCs w:val="20"/>
              </w:rPr>
            </w:pPr>
            <w:r w:rsidRPr="00E51F48">
              <w:rPr>
                <w:rFonts w:ascii="Times New Roman" w:eastAsia="Times New Roman" w:hAnsi="Times New Roman" w:cs="Times New Roman"/>
                <w:sz w:val="20"/>
                <w:szCs w:val="20"/>
              </w:rPr>
              <w:t>000</w:t>
            </w:r>
          </w:p>
        </w:tc>
        <w:tc>
          <w:tcPr>
            <w:tcW w:w="1701" w:type="dxa"/>
            <w:tcBorders>
              <w:top w:val="nil"/>
              <w:left w:val="nil"/>
              <w:bottom w:val="single" w:sz="4" w:space="0" w:color="auto"/>
              <w:right w:val="single" w:sz="8" w:space="0" w:color="auto"/>
            </w:tcBorders>
            <w:noWrap/>
            <w:vAlign w:val="center"/>
          </w:tcPr>
          <w:p w:rsidR="00E51F48" w:rsidRPr="00E51F48" w:rsidRDefault="00E51F48" w:rsidP="00E51F48">
            <w:pPr>
              <w:spacing w:after="0" w:line="240" w:lineRule="auto"/>
              <w:rPr>
                <w:rFonts w:ascii="Times New Roman" w:eastAsia="Times New Roman" w:hAnsi="Times New Roman" w:cs="Times New Roman"/>
                <w:sz w:val="20"/>
                <w:szCs w:val="20"/>
              </w:rPr>
            </w:pPr>
            <w:r w:rsidRPr="00E51F48">
              <w:rPr>
                <w:rFonts w:ascii="Times New Roman" w:eastAsia="Times New Roman" w:hAnsi="Times New Roman" w:cs="Times New Roman"/>
                <w:sz w:val="20"/>
                <w:szCs w:val="20"/>
              </w:rPr>
              <w:t>66,00</w:t>
            </w:r>
          </w:p>
        </w:tc>
      </w:tr>
      <w:tr w:rsidR="00E51F48" w:rsidRPr="00E51F48" w:rsidTr="008338DB">
        <w:trPr>
          <w:gridAfter w:val="1"/>
          <w:wAfter w:w="1701" w:type="dxa"/>
          <w:trHeight w:val="684"/>
        </w:trPr>
        <w:tc>
          <w:tcPr>
            <w:tcW w:w="4820" w:type="dxa"/>
            <w:tcBorders>
              <w:top w:val="nil"/>
              <w:left w:val="single" w:sz="8" w:space="0" w:color="auto"/>
              <w:bottom w:val="single" w:sz="4" w:space="0" w:color="auto"/>
              <w:right w:val="single" w:sz="4" w:space="0" w:color="auto"/>
            </w:tcBorders>
            <w:vAlign w:val="center"/>
          </w:tcPr>
          <w:p w:rsidR="00E51F48" w:rsidRPr="00E51F48" w:rsidRDefault="00E51F48" w:rsidP="00E51F48">
            <w:pPr>
              <w:spacing w:after="0" w:line="240" w:lineRule="auto"/>
              <w:rPr>
                <w:rFonts w:ascii="Times New Roman" w:eastAsia="Times New Roman" w:hAnsi="Times New Roman" w:cs="Times New Roman"/>
                <w:color w:val="000000"/>
                <w:sz w:val="20"/>
                <w:szCs w:val="20"/>
              </w:rPr>
            </w:pPr>
            <w:r w:rsidRPr="00E51F48">
              <w:rPr>
                <w:rFonts w:ascii="Times New Roman" w:hAnsi="Times New Roman" w:cs="Times New Roman"/>
                <w:sz w:val="20"/>
                <w:szCs w:val="20"/>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noWrap/>
            <w:vAlign w:val="center"/>
          </w:tcPr>
          <w:p w:rsidR="00E51F48" w:rsidRPr="00E51F48" w:rsidRDefault="00E51F48" w:rsidP="00E51F48">
            <w:pPr>
              <w:spacing w:after="0" w:line="240" w:lineRule="auto"/>
              <w:jc w:val="center"/>
              <w:rPr>
                <w:rFonts w:ascii="Times New Roman" w:eastAsia="Times New Roman" w:hAnsi="Times New Roman" w:cs="Times New Roman"/>
                <w:sz w:val="20"/>
                <w:szCs w:val="20"/>
              </w:rPr>
            </w:pPr>
            <w:r w:rsidRPr="00E51F48">
              <w:rPr>
                <w:rFonts w:ascii="Times New Roman" w:eastAsia="Times New Roman" w:hAnsi="Times New Roman" w:cs="Times New Roman"/>
                <w:sz w:val="20"/>
                <w:szCs w:val="20"/>
              </w:rPr>
              <w:t>03</w:t>
            </w:r>
          </w:p>
        </w:tc>
        <w:tc>
          <w:tcPr>
            <w:tcW w:w="709" w:type="dxa"/>
            <w:tcBorders>
              <w:top w:val="nil"/>
              <w:left w:val="nil"/>
              <w:bottom w:val="single" w:sz="4" w:space="0" w:color="auto"/>
              <w:right w:val="single" w:sz="4" w:space="0" w:color="auto"/>
            </w:tcBorders>
            <w:noWrap/>
            <w:vAlign w:val="center"/>
          </w:tcPr>
          <w:p w:rsidR="00E51F48" w:rsidRPr="00E51F48" w:rsidRDefault="00E51F48" w:rsidP="00E51F48">
            <w:pPr>
              <w:spacing w:after="0" w:line="240" w:lineRule="auto"/>
              <w:jc w:val="center"/>
              <w:rPr>
                <w:rFonts w:ascii="Times New Roman" w:eastAsia="Times New Roman" w:hAnsi="Times New Roman" w:cs="Times New Roman"/>
                <w:sz w:val="20"/>
                <w:szCs w:val="20"/>
              </w:rPr>
            </w:pPr>
            <w:r w:rsidRPr="00E51F48">
              <w:rPr>
                <w:rFonts w:ascii="Times New Roman" w:eastAsia="Times New Roman" w:hAnsi="Times New Roman" w:cs="Times New Roman"/>
                <w:sz w:val="20"/>
                <w:szCs w:val="20"/>
              </w:rPr>
              <w:t>10</w:t>
            </w:r>
          </w:p>
        </w:tc>
        <w:tc>
          <w:tcPr>
            <w:tcW w:w="1275" w:type="dxa"/>
            <w:tcBorders>
              <w:top w:val="nil"/>
              <w:left w:val="nil"/>
              <w:bottom w:val="single" w:sz="4" w:space="0" w:color="auto"/>
              <w:right w:val="single" w:sz="4" w:space="0" w:color="auto"/>
            </w:tcBorders>
            <w:noWrap/>
            <w:vAlign w:val="center"/>
          </w:tcPr>
          <w:p w:rsidR="00E51F48" w:rsidRPr="00E51F48" w:rsidRDefault="00E51F48" w:rsidP="00E51F48">
            <w:pPr>
              <w:spacing w:after="0" w:line="240" w:lineRule="auto"/>
              <w:jc w:val="center"/>
              <w:rPr>
                <w:rFonts w:ascii="Times New Roman" w:eastAsia="Times New Roman" w:hAnsi="Times New Roman" w:cs="Times New Roman"/>
                <w:sz w:val="20"/>
                <w:szCs w:val="20"/>
              </w:rPr>
            </w:pPr>
            <w:r w:rsidRPr="00E51F48">
              <w:rPr>
                <w:rFonts w:ascii="Times New Roman" w:eastAsia="Times New Roman" w:hAnsi="Times New Roman" w:cs="Times New Roman"/>
                <w:sz w:val="20"/>
                <w:szCs w:val="20"/>
              </w:rPr>
              <w:t>0100002</w:t>
            </w:r>
          </w:p>
        </w:tc>
        <w:tc>
          <w:tcPr>
            <w:tcW w:w="993" w:type="dxa"/>
            <w:tcBorders>
              <w:top w:val="nil"/>
              <w:left w:val="nil"/>
              <w:bottom w:val="single" w:sz="4" w:space="0" w:color="auto"/>
              <w:right w:val="single" w:sz="4" w:space="0" w:color="auto"/>
            </w:tcBorders>
            <w:noWrap/>
            <w:vAlign w:val="center"/>
          </w:tcPr>
          <w:p w:rsidR="00E51F48" w:rsidRPr="00E51F48" w:rsidRDefault="00E51F48" w:rsidP="00E51F48">
            <w:pPr>
              <w:spacing w:after="0" w:line="240" w:lineRule="auto"/>
              <w:jc w:val="center"/>
              <w:rPr>
                <w:rFonts w:ascii="Times New Roman" w:eastAsia="Times New Roman" w:hAnsi="Times New Roman" w:cs="Times New Roman"/>
                <w:sz w:val="20"/>
                <w:szCs w:val="20"/>
              </w:rPr>
            </w:pPr>
            <w:r w:rsidRPr="00E51F48">
              <w:rPr>
                <w:rFonts w:ascii="Times New Roman" w:eastAsia="Times New Roman" w:hAnsi="Times New Roman" w:cs="Times New Roman"/>
                <w:sz w:val="20"/>
                <w:szCs w:val="20"/>
              </w:rPr>
              <w:t>200</w:t>
            </w:r>
          </w:p>
        </w:tc>
        <w:tc>
          <w:tcPr>
            <w:tcW w:w="1701" w:type="dxa"/>
            <w:tcBorders>
              <w:top w:val="nil"/>
              <w:left w:val="nil"/>
              <w:bottom w:val="single" w:sz="4" w:space="0" w:color="auto"/>
              <w:right w:val="single" w:sz="8" w:space="0" w:color="auto"/>
            </w:tcBorders>
            <w:noWrap/>
            <w:vAlign w:val="center"/>
          </w:tcPr>
          <w:p w:rsidR="00E51F48" w:rsidRPr="00E51F48" w:rsidRDefault="00E51F48" w:rsidP="00E51F48">
            <w:pPr>
              <w:spacing w:after="0" w:line="240" w:lineRule="auto"/>
              <w:rPr>
                <w:rFonts w:ascii="Times New Roman" w:eastAsia="Times New Roman" w:hAnsi="Times New Roman" w:cs="Times New Roman"/>
                <w:sz w:val="20"/>
                <w:szCs w:val="20"/>
              </w:rPr>
            </w:pPr>
            <w:r w:rsidRPr="00E51F48">
              <w:rPr>
                <w:rFonts w:ascii="Times New Roman" w:eastAsia="Times New Roman" w:hAnsi="Times New Roman" w:cs="Times New Roman"/>
                <w:sz w:val="20"/>
                <w:szCs w:val="20"/>
              </w:rPr>
              <w:t>66,00</w:t>
            </w:r>
          </w:p>
        </w:tc>
      </w:tr>
      <w:tr w:rsidR="00E51F48" w:rsidRPr="00E51F48" w:rsidTr="008338DB">
        <w:trPr>
          <w:gridAfter w:val="1"/>
          <w:wAfter w:w="1701" w:type="dxa"/>
          <w:trHeight w:val="850"/>
        </w:trPr>
        <w:tc>
          <w:tcPr>
            <w:tcW w:w="4820" w:type="dxa"/>
            <w:tcBorders>
              <w:top w:val="nil"/>
              <w:left w:val="single" w:sz="8" w:space="0" w:color="auto"/>
              <w:bottom w:val="single" w:sz="4" w:space="0" w:color="auto"/>
              <w:right w:val="single" w:sz="4" w:space="0" w:color="auto"/>
            </w:tcBorders>
            <w:vAlign w:val="center"/>
          </w:tcPr>
          <w:p w:rsidR="00E51F48" w:rsidRPr="00E51F48" w:rsidRDefault="00E51F48" w:rsidP="00E51F48">
            <w:pPr>
              <w:spacing w:after="0" w:line="240" w:lineRule="auto"/>
              <w:rPr>
                <w:rFonts w:ascii="Times New Roman" w:eastAsia="Times New Roman" w:hAnsi="Times New Roman" w:cs="Times New Roman"/>
                <w:sz w:val="20"/>
                <w:szCs w:val="20"/>
              </w:rPr>
            </w:pPr>
            <w:r w:rsidRPr="00E51F48">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noWrap/>
            <w:vAlign w:val="center"/>
          </w:tcPr>
          <w:p w:rsidR="00E51F48" w:rsidRPr="00E51F48" w:rsidRDefault="00E51F48" w:rsidP="00E51F48">
            <w:pPr>
              <w:spacing w:after="0" w:line="240" w:lineRule="auto"/>
              <w:jc w:val="center"/>
              <w:rPr>
                <w:rFonts w:ascii="Times New Roman" w:eastAsia="Times New Roman" w:hAnsi="Times New Roman" w:cs="Times New Roman"/>
                <w:sz w:val="20"/>
                <w:szCs w:val="20"/>
              </w:rPr>
            </w:pPr>
            <w:r w:rsidRPr="00E51F48">
              <w:rPr>
                <w:rFonts w:ascii="Times New Roman" w:eastAsia="Times New Roman" w:hAnsi="Times New Roman" w:cs="Times New Roman"/>
                <w:sz w:val="20"/>
                <w:szCs w:val="20"/>
              </w:rPr>
              <w:t>03</w:t>
            </w:r>
          </w:p>
        </w:tc>
        <w:tc>
          <w:tcPr>
            <w:tcW w:w="709" w:type="dxa"/>
            <w:tcBorders>
              <w:top w:val="nil"/>
              <w:left w:val="nil"/>
              <w:bottom w:val="single" w:sz="4" w:space="0" w:color="auto"/>
              <w:right w:val="single" w:sz="4" w:space="0" w:color="auto"/>
            </w:tcBorders>
            <w:noWrap/>
            <w:vAlign w:val="center"/>
          </w:tcPr>
          <w:p w:rsidR="00E51F48" w:rsidRPr="00E51F48" w:rsidRDefault="00E51F48" w:rsidP="00E51F48">
            <w:pPr>
              <w:spacing w:after="0" w:line="240" w:lineRule="auto"/>
              <w:jc w:val="center"/>
              <w:rPr>
                <w:rFonts w:ascii="Times New Roman" w:eastAsia="Times New Roman" w:hAnsi="Times New Roman" w:cs="Times New Roman"/>
                <w:sz w:val="20"/>
                <w:szCs w:val="20"/>
              </w:rPr>
            </w:pPr>
            <w:r w:rsidRPr="00E51F48">
              <w:rPr>
                <w:rFonts w:ascii="Times New Roman" w:eastAsia="Times New Roman" w:hAnsi="Times New Roman" w:cs="Times New Roman"/>
                <w:sz w:val="20"/>
                <w:szCs w:val="20"/>
              </w:rPr>
              <w:t>10</w:t>
            </w:r>
          </w:p>
        </w:tc>
        <w:tc>
          <w:tcPr>
            <w:tcW w:w="1275" w:type="dxa"/>
            <w:tcBorders>
              <w:top w:val="nil"/>
              <w:left w:val="nil"/>
              <w:bottom w:val="single" w:sz="4" w:space="0" w:color="auto"/>
              <w:right w:val="single" w:sz="4" w:space="0" w:color="auto"/>
            </w:tcBorders>
            <w:noWrap/>
            <w:vAlign w:val="center"/>
          </w:tcPr>
          <w:p w:rsidR="00E51F48" w:rsidRPr="00E51F48" w:rsidRDefault="00E51F48" w:rsidP="00E51F48">
            <w:pPr>
              <w:spacing w:after="0" w:line="240" w:lineRule="auto"/>
              <w:jc w:val="center"/>
              <w:rPr>
                <w:rFonts w:ascii="Times New Roman" w:eastAsia="Times New Roman" w:hAnsi="Times New Roman" w:cs="Times New Roman"/>
                <w:sz w:val="20"/>
                <w:szCs w:val="20"/>
              </w:rPr>
            </w:pPr>
            <w:r w:rsidRPr="00E51F48">
              <w:rPr>
                <w:rFonts w:ascii="Times New Roman" w:eastAsia="Times New Roman" w:hAnsi="Times New Roman" w:cs="Times New Roman"/>
                <w:sz w:val="20"/>
                <w:szCs w:val="20"/>
              </w:rPr>
              <w:t>0100002</w:t>
            </w:r>
          </w:p>
        </w:tc>
        <w:tc>
          <w:tcPr>
            <w:tcW w:w="993" w:type="dxa"/>
            <w:tcBorders>
              <w:top w:val="nil"/>
              <w:left w:val="nil"/>
              <w:bottom w:val="single" w:sz="4" w:space="0" w:color="auto"/>
              <w:right w:val="single" w:sz="4" w:space="0" w:color="auto"/>
            </w:tcBorders>
            <w:noWrap/>
            <w:vAlign w:val="center"/>
          </w:tcPr>
          <w:p w:rsidR="00E51F48" w:rsidRPr="00E51F48" w:rsidRDefault="00E51F48" w:rsidP="00E51F48">
            <w:pPr>
              <w:spacing w:after="0" w:line="240" w:lineRule="auto"/>
              <w:jc w:val="center"/>
              <w:rPr>
                <w:rFonts w:ascii="Times New Roman" w:eastAsia="Times New Roman" w:hAnsi="Times New Roman" w:cs="Times New Roman"/>
                <w:sz w:val="20"/>
                <w:szCs w:val="20"/>
              </w:rPr>
            </w:pPr>
            <w:r w:rsidRPr="00E51F48">
              <w:rPr>
                <w:rFonts w:ascii="Times New Roman" w:eastAsia="Times New Roman" w:hAnsi="Times New Roman" w:cs="Times New Roman"/>
                <w:sz w:val="20"/>
                <w:szCs w:val="20"/>
              </w:rPr>
              <w:t>240</w:t>
            </w:r>
          </w:p>
        </w:tc>
        <w:tc>
          <w:tcPr>
            <w:tcW w:w="1701" w:type="dxa"/>
            <w:tcBorders>
              <w:top w:val="nil"/>
              <w:left w:val="nil"/>
              <w:bottom w:val="single" w:sz="4" w:space="0" w:color="auto"/>
              <w:right w:val="single" w:sz="8" w:space="0" w:color="auto"/>
            </w:tcBorders>
            <w:noWrap/>
            <w:vAlign w:val="center"/>
          </w:tcPr>
          <w:p w:rsidR="00E51F48" w:rsidRPr="00E51F48" w:rsidRDefault="00E51F48" w:rsidP="00E51F48">
            <w:pPr>
              <w:spacing w:after="0" w:line="240" w:lineRule="auto"/>
              <w:rPr>
                <w:rFonts w:ascii="Times New Roman" w:eastAsia="Times New Roman" w:hAnsi="Times New Roman" w:cs="Times New Roman"/>
                <w:sz w:val="20"/>
                <w:szCs w:val="20"/>
              </w:rPr>
            </w:pPr>
            <w:r w:rsidRPr="00E51F48">
              <w:rPr>
                <w:rFonts w:ascii="Times New Roman" w:eastAsia="Times New Roman" w:hAnsi="Times New Roman" w:cs="Times New Roman"/>
                <w:sz w:val="20"/>
                <w:szCs w:val="20"/>
              </w:rPr>
              <w:t>66,00</w:t>
            </w:r>
          </w:p>
        </w:tc>
      </w:tr>
      <w:tr w:rsidR="00E51F48" w:rsidRPr="00E51F48" w:rsidTr="00E51F48">
        <w:trPr>
          <w:gridAfter w:val="1"/>
          <w:wAfter w:w="1701" w:type="dxa"/>
          <w:trHeight w:val="1265"/>
        </w:trPr>
        <w:tc>
          <w:tcPr>
            <w:tcW w:w="4820" w:type="dxa"/>
            <w:tcBorders>
              <w:top w:val="nil"/>
              <w:left w:val="single" w:sz="8" w:space="0" w:color="auto"/>
              <w:bottom w:val="single" w:sz="4" w:space="0" w:color="auto"/>
              <w:right w:val="single" w:sz="4" w:space="0" w:color="auto"/>
            </w:tcBorders>
            <w:vAlign w:val="center"/>
          </w:tcPr>
          <w:p w:rsidR="00E51F48" w:rsidRPr="00E51F48" w:rsidRDefault="00E51F48" w:rsidP="00E51F48">
            <w:pPr>
              <w:spacing w:after="0" w:line="240" w:lineRule="auto"/>
              <w:rPr>
                <w:rFonts w:ascii="Times New Roman" w:eastAsia="Times New Roman" w:hAnsi="Times New Roman" w:cs="Times New Roman"/>
                <w:sz w:val="20"/>
                <w:szCs w:val="20"/>
              </w:rPr>
            </w:pPr>
            <w:r w:rsidRPr="00E51F48">
              <w:rPr>
                <w:rFonts w:ascii="Times New Roman" w:eastAsia="Times New Roman" w:hAnsi="Times New Roman" w:cs="Times New Roman"/>
                <w:color w:val="000000"/>
                <w:sz w:val="20"/>
                <w:szCs w:val="20"/>
              </w:rPr>
              <w:t>Организация информационного обеспечения - изготовление информационных стендов, аншлагов по вопросам пожарной безопасности, их  размещение на улицах сельского помещения в рамках муниципальной программы</w:t>
            </w:r>
          </w:p>
        </w:tc>
        <w:tc>
          <w:tcPr>
            <w:tcW w:w="709" w:type="dxa"/>
            <w:tcBorders>
              <w:top w:val="nil"/>
              <w:left w:val="nil"/>
              <w:bottom w:val="single" w:sz="4" w:space="0" w:color="auto"/>
              <w:right w:val="single" w:sz="4" w:space="0" w:color="auto"/>
            </w:tcBorders>
            <w:noWrap/>
            <w:vAlign w:val="center"/>
          </w:tcPr>
          <w:p w:rsidR="00E51F48" w:rsidRPr="00E51F48" w:rsidRDefault="00E51F48" w:rsidP="00E51F48">
            <w:pPr>
              <w:spacing w:after="0" w:line="240" w:lineRule="auto"/>
              <w:jc w:val="center"/>
              <w:rPr>
                <w:rFonts w:ascii="Times New Roman" w:eastAsia="Times New Roman" w:hAnsi="Times New Roman" w:cs="Times New Roman"/>
                <w:sz w:val="20"/>
                <w:szCs w:val="20"/>
              </w:rPr>
            </w:pPr>
            <w:r w:rsidRPr="00E51F48">
              <w:rPr>
                <w:rFonts w:ascii="Times New Roman" w:eastAsia="Times New Roman" w:hAnsi="Times New Roman" w:cs="Times New Roman"/>
                <w:sz w:val="20"/>
                <w:szCs w:val="20"/>
              </w:rPr>
              <w:t>03</w:t>
            </w:r>
          </w:p>
        </w:tc>
        <w:tc>
          <w:tcPr>
            <w:tcW w:w="709" w:type="dxa"/>
            <w:tcBorders>
              <w:top w:val="nil"/>
              <w:left w:val="nil"/>
              <w:bottom w:val="single" w:sz="4" w:space="0" w:color="auto"/>
              <w:right w:val="single" w:sz="4" w:space="0" w:color="auto"/>
            </w:tcBorders>
            <w:noWrap/>
            <w:vAlign w:val="center"/>
          </w:tcPr>
          <w:p w:rsidR="00E51F48" w:rsidRPr="00E51F48" w:rsidRDefault="00E51F48" w:rsidP="00E51F48">
            <w:pPr>
              <w:spacing w:after="0" w:line="240" w:lineRule="auto"/>
              <w:jc w:val="center"/>
              <w:rPr>
                <w:rFonts w:ascii="Times New Roman" w:eastAsia="Times New Roman" w:hAnsi="Times New Roman" w:cs="Times New Roman"/>
                <w:sz w:val="20"/>
                <w:szCs w:val="20"/>
              </w:rPr>
            </w:pPr>
            <w:r w:rsidRPr="00E51F48">
              <w:rPr>
                <w:rFonts w:ascii="Times New Roman" w:eastAsia="Times New Roman" w:hAnsi="Times New Roman" w:cs="Times New Roman"/>
                <w:sz w:val="20"/>
                <w:szCs w:val="20"/>
              </w:rPr>
              <w:t>10</w:t>
            </w:r>
          </w:p>
        </w:tc>
        <w:tc>
          <w:tcPr>
            <w:tcW w:w="1275" w:type="dxa"/>
            <w:tcBorders>
              <w:top w:val="nil"/>
              <w:left w:val="nil"/>
              <w:bottom w:val="single" w:sz="4" w:space="0" w:color="auto"/>
              <w:right w:val="single" w:sz="4" w:space="0" w:color="auto"/>
            </w:tcBorders>
            <w:noWrap/>
            <w:vAlign w:val="center"/>
          </w:tcPr>
          <w:p w:rsidR="00E51F48" w:rsidRPr="00E51F48" w:rsidRDefault="00E51F48" w:rsidP="00E51F48">
            <w:pPr>
              <w:spacing w:after="0" w:line="240" w:lineRule="auto"/>
              <w:jc w:val="center"/>
              <w:rPr>
                <w:rFonts w:ascii="Times New Roman" w:eastAsia="Times New Roman" w:hAnsi="Times New Roman" w:cs="Times New Roman"/>
                <w:sz w:val="20"/>
                <w:szCs w:val="20"/>
              </w:rPr>
            </w:pPr>
            <w:r w:rsidRPr="00E51F48">
              <w:rPr>
                <w:rFonts w:ascii="Times New Roman" w:eastAsia="Times New Roman" w:hAnsi="Times New Roman" w:cs="Times New Roman"/>
                <w:sz w:val="20"/>
                <w:szCs w:val="20"/>
              </w:rPr>
              <w:t>0100003</w:t>
            </w:r>
          </w:p>
        </w:tc>
        <w:tc>
          <w:tcPr>
            <w:tcW w:w="993" w:type="dxa"/>
            <w:tcBorders>
              <w:top w:val="nil"/>
              <w:left w:val="nil"/>
              <w:bottom w:val="single" w:sz="4" w:space="0" w:color="auto"/>
              <w:right w:val="single" w:sz="4" w:space="0" w:color="auto"/>
            </w:tcBorders>
            <w:noWrap/>
            <w:vAlign w:val="center"/>
          </w:tcPr>
          <w:p w:rsidR="00E51F48" w:rsidRPr="00E51F48" w:rsidRDefault="00E51F48" w:rsidP="00E51F48">
            <w:pPr>
              <w:spacing w:after="0" w:line="240" w:lineRule="auto"/>
              <w:jc w:val="center"/>
              <w:rPr>
                <w:rFonts w:ascii="Times New Roman" w:eastAsia="Times New Roman" w:hAnsi="Times New Roman" w:cs="Times New Roman"/>
                <w:sz w:val="20"/>
                <w:szCs w:val="20"/>
              </w:rPr>
            </w:pPr>
            <w:r w:rsidRPr="00E51F48">
              <w:rPr>
                <w:rFonts w:ascii="Times New Roman" w:eastAsia="Times New Roman" w:hAnsi="Times New Roman" w:cs="Times New Roman"/>
                <w:sz w:val="20"/>
                <w:szCs w:val="20"/>
              </w:rPr>
              <w:t>000</w:t>
            </w:r>
          </w:p>
        </w:tc>
        <w:tc>
          <w:tcPr>
            <w:tcW w:w="1701" w:type="dxa"/>
            <w:tcBorders>
              <w:top w:val="nil"/>
              <w:left w:val="nil"/>
              <w:bottom w:val="single" w:sz="4" w:space="0" w:color="auto"/>
              <w:right w:val="single" w:sz="8" w:space="0" w:color="auto"/>
            </w:tcBorders>
            <w:noWrap/>
            <w:vAlign w:val="center"/>
          </w:tcPr>
          <w:p w:rsidR="00E51F48" w:rsidRPr="00E51F48" w:rsidRDefault="00E51F48" w:rsidP="00E51F48">
            <w:pPr>
              <w:spacing w:after="0" w:line="240" w:lineRule="auto"/>
              <w:rPr>
                <w:rFonts w:ascii="Times New Roman" w:eastAsia="Times New Roman" w:hAnsi="Times New Roman" w:cs="Times New Roman"/>
                <w:sz w:val="20"/>
                <w:szCs w:val="20"/>
              </w:rPr>
            </w:pPr>
            <w:r w:rsidRPr="00E51F48">
              <w:rPr>
                <w:rFonts w:ascii="Times New Roman" w:eastAsia="Times New Roman" w:hAnsi="Times New Roman" w:cs="Times New Roman"/>
                <w:sz w:val="20"/>
                <w:szCs w:val="20"/>
              </w:rPr>
              <w:t>8,00</w:t>
            </w:r>
          </w:p>
        </w:tc>
      </w:tr>
      <w:tr w:rsidR="00E51F48" w:rsidRPr="00E51F48" w:rsidTr="008338DB">
        <w:trPr>
          <w:gridAfter w:val="1"/>
          <w:wAfter w:w="1701" w:type="dxa"/>
          <w:trHeight w:val="554"/>
        </w:trPr>
        <w:tc>
          <w:tcPr>
            <w:tcW w:w="4820" w:type="dxa"/>
            <w:tcBorders>
              <w:top w:val="nil"/>
              <w:left w:val="single" w:sz="8" w:space="0" w:color="auto"/>
              <w:bottom w:val="single" w:sz="4" w:space="0" w:color="auto"/>
              <w:right w:val="single" w:sz="4" w:space="0" w:color="auto"/>
            </w:tcBorders>
            <w:vAlign w:val="center"/>
          </w:tcPr>
          <w:p w:rsidR="00E51F48" w:rsidRPr="00E51F48" w:rsidRDefault="00E51F48" w:rsidP="00E51F48">
            <w:pPr>
              <w:spacing w:after="0" w:line="240" w:lineRule="auto"/>
              <w:rPr>
                <w:rFonts w:ascii="Times New Roman" w:eastAsia="Times New Roman" w:hAnsi="Times New Roman" w:cs="Times New Roman"/>
                <w:sz w:val="20"/>
                <w:szCs w:val="20"/>
              </w:rPr>
            </w:pPr>
            <w:r w:rsidRPr="00E51F48">
              <w:rPr>
                <w:rFonts w:ascii="Times New Roman" w:hAnsi="Times New Roman" w:cs="Times New Roman"/>
                <w:sz w:val="20"/>
                <w:szCs w:val="20"/>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noWrap/>
            <w:vAlign w:val="center"/>
          </w:tcPr>
          <w:p w:rsidR="00E51F48" w:rsidRPr="00E51F48" w:rsidRDefault="00E51F48" w:rsidP="00E51F48">
            <w:pPr>
              <w:spacing w:after="0" w:line="240" w:lineRule="auto"/>
              <w:jc w:val="center"/>
              <w:rPr>
                <w:rFonts w:ascii="Times New Roman" w:eastAsia="Times New Roman" w:hAnsi="Times New Roman" w:cs="Times New Roman"/>
                <w:sz w:val="20"/>
                <w:szCs w:val="20"/>
              </w:rPr>
            </w:pPr>
            <w:r w:rsidRPr="00E51F48">
              <w:rPr>
                <w:rFonts w:ascii="Times New Roman" w:eastAsia="Times New Roman" w:hAnsi="Times New Roman" w:cs="Times New Roman"/>
                <w:sz w:val="20"/>
                <w:szCs w:val="20"/>
              </w:rPr>
              <w:t>03</w:t>
            </w:r>
          </w:p>
        </w:tc>
        <w:tc>
          <w:tcPr>
            <w:tcW w:w="709" w:type="dxa"/>
            <w:tcBorders>
              <w:top w:val="nil"/>
              <w:left w:val="nil"/>
              <w:bottom w:val="single" w:sz="4" w:space="0" w:color="auto"/>
              <w:right w:val="single" w:sz="4" w:space="0" w:color="auto"/>
            </w:tcBorders>
            <w:noWrap/>
            <w:vAlign w:val="center"/>
          </w:tcPr>
          <w:p w:rsidR="00E51F48" w:rsidRPr="00E51F48" w:rsidRDefault="00E51F48" w:rsidP="00E51F48">
            <w:pPr>
              <w:spacing w:after="0" w:line="240" w:lineRule="auto"/>
              <w:jc w:val="center"/>
              <w:rPr>
                <w:rFonts w:ascii="Times New Roman" w:eastAsia="Times New Roman" w:hAnsi="Times New Roman" w:cs="Times New Roman"/>
                <w:sz w:val="20"/>
                <w:szCs w:val="20"/>
              </w:rPr>
            </w:pPr>
            <w:r w:rsidRPr="00E51F48">
              <w:rPr>
                <w:rFonts w:ascii="Times New Roman" w:eastAsia="Times New Roman" w:hAnsi="Times New Roman" w:cs="Times New Roman"/>
                <w:sz w:val="20"/>
                <w:szCs w:val="20"/>
              </w:rPr>
              <w:t>10</w:t>
            </w:r>
          </w:p>
        </w:tc>
        <w:tc>
          <w:tcPr>
            <w:tcW w:w="1275" w:type="dxa"/>
            <w:tcBorders>
              <w:top w:val="nil"/>
              <w:left w:val="nil"/>
              <w:bottom w:val="single" w:sz="4" w:space="0" w:color="auto"/>
              <w:right w:val="single" w:sz="4" w:space="0" w:color="auto"/>
            </w:tcBorders>
            <w:noWrap/>
            <w:vAlign w:val="center"/>
          </w:tcPr>
          <w:p w:rsidR="00E51F48" w:rsidRPr="00E51F48" w:rsidRDefault="00E51F48" w:rsidP="00E51F48">
            <w:pPr>
              <w:spacing w:after="0" w:line="240" w:lineRule="auto"/>
              <w:jc w:val="center"/>
              <w:rPr>
                <w:rFonts w:ascii="Times New Roman" w:eastAsia="Times New Roman" w:hAnsi="Times New Roman" w:cs="Times New Roman"/>
                <w:sz w:val="20"/>
                <w:szCs w:val="20"/>
              </w:rPr>
            </w:pPr>
            <w:r w:rsidRPr="00E51F48">
              <w:rPr>
                <w:rFonts w:ascii="Times New Roman" w:eastAsia="Times New Roman" w:hAnsi="Times New Roman" w:cs="Times New Roman"/>
                <w:sz w:val="20"/>
                <w:szCs w:val="20"/>
              </w:rPr>
              <w:t>0100003</w:t>
            </w:r>
          </w:p>
        </w:tc>
        <w:tc>
          <w:tcPr>
            <w:tcW w:w="993" w:type="dxa"/>
            <w:tcBorders>
              <w:top w:val="nil"/>
              <w:left w:val="nil"/>
              <w:bottom w:val="single" w:sz="4" w:space="0" w:color="auto"/>
              <w:right w:val="single" w:sz="4" w:space="0" w:color="auto"/>
            </w:tcBorders>
            <w:noWrap/>
            <w:vAlign w:val="center"/>
          </w:tcPr>
          <w:p w:rsidR="00E51F48" w:rsidRPr="00E51F48" w:rsidRDefault="00E51F48" w:rsidP="00E51F48">
            <w:pPr>
              <w:spacing w:after="0" w:line="240" w:lineRule="auto"/>
              <w:jc w:val="center"/>
              <w:rPr>
                <w:rFonts w:ascii="Times New Roman" w:eastAsia="Times New Roman" w:hAnsi="Times New Roman" w:cs="Times New Roman"/>
                <w:sz w:val="20"/>
                <w:szCs w:val="20"/>
              </w:rPr>
            </w:pPr>
            <w:r w:rsidRPr="00E51F48">
              <w:rPr>
                <w:rFonts w:ascii="Times New Roman" w:eastAsia="Times New Roman" w:hAnsi="Times New Roman" w:cs="Times New Roman"/>
                <w:sz w:val="20"/>
                <w:szCs w:val="20"/>
              </w:rPr>
              <w:t>200</w:t>
            </w:r>
          </w:p>
        </w:tc>
        <w:tc>
          <w:tcPr>
            <w:tcW w:w="1701" w:type="dxa"/>
            <w:tcBorders>
              <w:top w:val="nil"/>
              <w:left w:val="nil"/>
              <w:bottom w:val="single" w:sz="4" w:space="0" w:color="auto"/>
              <w:right w:val="single" w:sz="8" w:space="0" w:color="auto"/>
            </w:tcBorders>
            <w:noWrap/>
            <w:vAlign w:val="center"/>
          </w:tcPr>
          <w:p w:rsidR="00E51F48" w:rsidRPr="00E51F48" w:rsidRDefault="00E51F48" w:rsidP="00E51F48">
            <w:pPr>
              <w:spacing w:after="0" w:line="240" w:lineRule="auto"/>
              <w:rPr>
                <w:rFonts w:ascii="Times New Roman" w:eastAsia="Times New Roman" w:hAnsi="Times New Roman" w:cs="Times New Roman"/>
                <w:sz w:val="20"/>
                <w:szCs w:val="20"/>
              </w:rPr>
            </w:pPr>
            <w:r w:rsidRPr="00E51F48">
              <w:rPr>
                <w:rFonts w:ascii="Times New Roman" w:eastAsia="Times New Roman" w:hAnsi="Times New Roman" w:cs="Times New Roman"/>
                <w:sz w:val="20"/>
                <w:szCs w:val="20"/>
              </w:rPr>
              <w:t>8,00</w:t>
            </w:r>
          </w:p>
        </w:tc>
      </w:tr>
      <w:tr w:rsidR="00E51F48" w:rsidRPr="00E51F48" w:rsidTr="008338DB">
        <w:trPr>
          <w:gridAfter w:val="1"/>
          <w:wAfter w:w="1701" w:type="dxa"/>
          <w:trHeight w:val="985"/>
        </w:trPr>
        <w:tc>
          <w:tcPr>
            <w:tcW w:w="4820" w:type="dxa"/>
            <w:tcBorders>
              <w:top w:val="nil"/>
              <w:left w:val="single" w:sz="8" w:space="0" w:color="auto"/>
              <w:bottom w:val="single" w:sz="4" w:space="0" w:color="auto"/>
              <w:right w:val="single" w:sz="4" w:space="0" w:color="auto"/>
            </w:tcBorders>
            <w:vAlign w:val="center"/>
          </w:tcPr>
          <w:p w:rsidR="00E51F48" w:rsidRPr="00E51F48" w:rsidRDefault="00E51F48" w:rsidP="00E51F48">
            <w:pPr>
              <w:spacing w:after="0" w:line="240" w:lineRule="auto"/>
              <w:rPr>
                <w:rFonts w:ascii="Times New Roman" w:eastAsia="Times New Roman" w:hAnsi="Times New Roman" w:cs="Times New Roman"/>
                <w:sz w:val="20"/>
                <w:szCs w:val="20"/>
              </w:rPr>
            </w:pPr>
            <w:r w:rsidRPr="00E51F48">
              <w:rPr>
                <w:rFonts w:ascii="Times New Roman" w:eastAsia="Times New Roman" w:hAnsi="Times New Roman" w:cs="Times New Roman"/>
                <w:sz w:val="20"/>
                <w:szCs w:val="20"/>
              </w:rPr>
              <w:lastRenderedPageBreak/>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noWrap/>
            <w:vAlign w:val="center"/>
          </w:tcPr>
          <w:p w:rsidR="00E51F48" w:rsidRPr="00E51F48" w:rsidRDefault="00E51F48" w:rsidP="00E51F48">
            <w:pPr>
              <w:spacing w:after="0" w:line="240" w:lineRule="auto"/>
              <w:jc w:val="center"/>
              <w:rPr>
                <w:rFonts w:ascii="Times New Roman" w:eastAsia="Times New Roman" w:hAnsi="Times New Roman" w:cs="Times New Roman"/>
                <w:sz w:val="20"/>
                <w:szCs w:val="20"/>
              </w:rPr>
            </w:pPr>
            <w:r w:rsidRPr="00E51F48">
              <w:rPr>
                <w:rFonts w:ascii="Times New Roman" w:eastAsia="Times New Roman" w:hAnsi="Times New Roman" w:cs="Times New Roman"/>
                <w:sz w:val="20"/>
                <w:szCs w:val="20"/>
              </w:rPr>
              <w:t>03</w:t>
            </w:r>
          </w:p>
        </w:tc>
        <w:tc>
          <w:tcPr>
            <w:tcW w:w="709" w:type="dxa"/>
            <w:tcBorders>
              <w:top w:val="nil"/>
              <w:left w:val="nil"/>
              <w:bottom w:val="single" w:sz="4" w:space="0" w:color="auto"/>
              <w:right w:val="single" w:sz="4" w:space="0" w:color="auto"/>
            </w:tcBorders>
            <w:noWrap/>
            <w:vAlign w:val="center"/>
          </w:tcPr>
          <w:p w:rsidR="00E51F48" w:rsidRPr="00E51F48" w:rsidRDefault="00E51F48" w:rsidP="00E51F48">
            <w:pPr>
              <w:spacing w:after="0" w:line="240" w:lineRule="auto"/>
              <w:jc w:val="center"/>
              <w:rPr>
                <w:rFonts w:ascii="Times New Roman" w:eastAsia="Times New Roman" w:hAnsi="Times New Roman" w:cs="Times New Roman"/>
                <w:sz w:val="20"/>
                <w:szCs w:val="20"/>
              </w:rPr>
            </w:pPr>
            <w:r w:rsidRPr="00E51F48">
              <w:rPr>
                <w:rFonts w:ascii="Times New Roman" w:eastAsia="Times New Roman" w:hAnsi="Times New Roman" w:cs="Times New Roman"/>
                <w:sz w:val="20"/>
                <w:szCs w:val="20"/>
              </w:rPr>
              <w:t>10</w:t>
            </w:r>
          </w:p>
        </w:tc>
        <w:tc>
          <w:tcPr>
            <w:tcW w:w="1275" w:type="dxa"/>
            <w:tcBorders>
              <w:top w:val="nil"/>
              <w:left w:val="nil"/>
              <w:bottom w:val="single" w:sz="4" w:space="0" w:color="auto"/>
              <w:right w:val="single" w:sz="4" w:space="0" w:color="auto"/>
            </w:tcBorders>
            <w:noWrap/>
            <w:vAlign w:val="center"/>
          </w:tcPr>
          <w:p w:rsidR="00E51F48" w:rsidRPr="00E51F48" w:rsidRDefault="00E51F48" w:rsidP="00E51F48">
            <w:pPr>
              <w:spacing w:after="0" w:line="240" w:lineRule="auto"/>
              <w:jc w:val="center"/>
              <w:rPr>
                <w:rFonts w:ascii="Times New Roman" w:eastAsia="Times New Roman" w:hAnsi="Times New Roman" w:cs="Times New Roman"/>
                <w:sz w:val="20"/>
                <w:szCs w:val="20"/>
              </w:rPr>
            </w:pPr>
            <w:r w:rsidRPr="00E51F48">
              <w:rPr>
                <w:rFonts w:ascii="Times New Roman" w:eastAsia="Times New Roman" w:hAnsi="Times New Roman" w:cs="Times New Roman"/>
                <w:sz w:val="20"/>
                <w:szCs w:val="20"/>
              </w:rPr>
              <w:t>0100003</w:t>
            </w:r>
          </w:p>
        </w:tc>
        <w:tc>
          <w:tcPr>
            <w:tcW w:w="993" w:type="dxa"/>
            <w:tcBorders>
              <w:top w:val="nil"/>
              <w:left w:val="nil"/>
              <w:bottom w:val="single" w:sz="4" w:space="0" w:color="auto"/>
              <w:right w:val="single" w:sz="4" w:space="0" w:color="auto"/>
            </w:tcBorders>
            <w:noWrap/>
            <w:vAlign w:val="center"/>
          </w:tcPr>
          <w:p w:rsidR="00E51F48" w:rsidRPr="00E51F48" w:rsidRDefault="00E51F48" w:rsidP="00E51F48">
            <w:pPr>
              <w:spacing w:after="0" w:line="240" w:lineRule="auto"/>
              <w:jc w:val="center"/>
              <w:rPr>
                <w:rFonts w:ascii="Times New Roman" w:eastAsia="Times New Roman" w:hAnsi="Times New Roman" w:cs="Times New Roman"/>
                <w:sz w:val="20"/>
                <w:szCs w:val="20"/>
              </w:rPr>
            </w:pPr>
            <w:r w:rsidRPr="00E51F48">
              <w:rPr>
                <w:rFonts w:ascii="Times New Roman" w:eastAsia="Times New Roman" w:hAnsi="Times New Roman" w:cs="Times New Roman"/>
                <w:sz w:val="20"/>
                <w:szCs w:val="20"/>
              </w:rPr>
              <w:t>240</w:t>
            </w:r>
          </w:p>
        </w:tc>
        <w:tc>
          <w:tcPr>
            <w:tcW w:w="1701" w:type="dxa"/>
            <w:tcBorders>
              <w:top w:val="nil"/>
              <w:left w:val="nil"/>
              <w:bottom w:val="single" w:sz="4" w:space="0" w:color="auto"/>
              <w:right w:val="single" w:sz="8" w:space="0" w:color="auto"/>
            </w:tcBorders>
            <w:noWrap/>
            <w:vAlign w:val="center"/>
          </w:tcPr>
          <w:p w:rsidR="00E51F48" w:rsidRPr="00E51F48" w:rsidRDefault="00E51F48" w:rsidP="00E51F48">
            <w:pPr>
              <w:spacing w:after="0" w:line="240" w:lineRule="auto"/>
              <w:rPr>
                <w:rFonts w:ascii="Times New Roman" w:eastAsia="Times New Roman" w:hAnsi="Times New Roman" w:cs="Times New Roman"/>
                <w:sz w:val="20"/>
                <w:szCs w:val="20"/>
              </w:rPr>
            </w:pPr>
            <w:r w:rsidRPr="00E51F48">
              <w:rPr>
                <w:rFonts w:ascii="Times New Roman" w:eastAsia="Times New Roman" w:hAnsi="Times New Roman" w:cs="Times New Roman"/>
                <w:sz w:val="20"/>
                <w:szCs w:val="20"/>
              </w:rPr>
              <w:t>8,00</w:t>
            </w:r>
          </w:p>
        </w:tc>
      </w:tr>
      <w:tr w:rsidR="00E51F48" w:rsidRPr="00E51F48" w:rsidTr="00E51F48">
        <w:trPr>
          <w:gridAfter w:val="1"/>
          <w:wAfter w:w="1701" w:type="dxa"/>
          <w:trHeight w:val="1265"/>
        </w:trPr>
        <w:tc>
          <w:tcPr>
            <w:tcW w:w="4820" w:type="dxa"/>
            <w:tcBorders>
              <w:top w:val="nil"/>
              <w:left w:val="single" w:sz="8" w:space="0" w:color="auto"/>
              <w:bottom w:val="single" w:sz="4" w:space="0" w:color="auto"/>
              <w:right w:val="single" w:sz="4" w:space="0" w:color="auto"/>
            </w:tcBorders>
            <w:vAlign w:val="center"/>
          </w:tcPr>
          <w:p w:rsidR="00E51F48" w:rsidRPr="00E51F48" w:rsidRDefault="00E51F48" w:rsidP="00E51F48">
            <w:pPr>
              <w:spacing w:after="0" w:line="240" w:lineRule="auto"/>
              <w:rPr>
                <w:rFonts w:ascii="Times New Roman" w:eastAsia="Times New Roman" w:hAnsi="Times New Roman" w:cs="Times New Roman"/>
                <w:sz w:val="20"/>
                <w:szCs w:val="20"/>
              </w:rPr>
            </w:pPr>
            <w:r w:rsidRPr="00E51F48">
              <w:rPr>
                <w:rFonts w:ascii="Times New Roman" w:eastAsia="Times New Roman" w:hAnsi="Times New Roman" w:cs="Times New Roman"/>
                <w:color w:val="000000"/>
                <w:sz w:val="20"/>
                <w:szCs w:val="20"/>
              </w:rPr>
              <w:t>Мероприятия по содержанию и наполнению запасного пожарного водоема на территории сельского поселения; освещение пожарного водоема в рамках муниципальной программы</w:t>
            </w:r>
          </w:p>
        </w:tc>
        <w:tc>
          <w:tcPr>
            <w:tcW w:w="709" w:type="dxa"/>
            <w:tcBorders>
              <w:top w:val="nil"/>
              <w:left w:val="nil"/>
              <w:bottom w:val="single" w:sz="4" w:space="0" w:color="auto"/>
              <w:right w:val="single" w:sz="4" w:space="0" w:color="auto"/>
            </w:tcBorders>
            <w:noWrap/>
            <w:vAlign w:val="center"/>
          </w:tcPr>
          <w:p w:rsidR="00E51F48" w:rsidRPr="00E51F48" w:rsidRDefault="00E51F48" w:rsidP="00E51F48">
            <w:pPr>
              <w:spacing w:after="0" w:line="240" w:lineRule="auto"/>
              <w:jc w:val="center"/>
              <w:rPr>
                <w:rFonts w:ascii="Times New Roman" w:eastAsia="Times New Roman" w:hAnsi="Times New Roman" w:cs="Times New Roman"/>
                <w:sz w:val="20"/>
                <w:szCs w:val="20"/>
              </w:rPr>
            </w:pPr>
            <w:r w:rsidRPr="00E51F48">
              <w:rPr>
                <w:rFonts w:ascii="Times New Roman" w:eastAsia="Times New Roman" w:hAnsi="Times New Roman" w:cs="Times New Roman"/>
                <w:sz w:val="20"/>
                <w:szCs w:val="20"/>
              </w:rPr>
              <w:t>03</w:t>
            </w:r>
          </w:p>
        </w:tc>
        <w:tc>
          <w:tcPr>
            <w:tcW w:w="709" w:type="dxa"/>
            <w:tcBorders>
              <w:top w:val="nil"/>
              <w:left w:val="nil"/>
              <w:bottom w:val="single" w:sz="4" w:space="0" w:color="auto"/>
              <w:right w:val="single" w:sz="4" w:space="0" w:color="auto"/>
            </w:tcBorders>
            <w:noWrap/>
            <w:vAlign w:val="center"/>
          </w:tcPr>
          <w:p w:rsidR="00E51F48" w:rsidRPr="00E51F48" w:rsidRDefault="00E51F48" w:rsidP="00E51F48">
            <w:pPr>
              <w:spacing w:after="0" w:line="240" w:lineRule="auto"/>
              <w:jc w:val="center"/>
              <w:rPr>
                <w:rFonts w:ascii="Times New Roman" w:eastAsia="Times New Roman" w:hAnsi="Times New Roman" w:cs="Times New Roman"/>
                <w:sz w:val="20"/>
                <w:szCs w:val="20"/>
              </w:rPr>
            </w:pPr>
            <w:r w:rsidRPr="00E51F48">
              <w:rPr>
                <w:rFonts w:ascii="Times New Roman" w:eastAsia="Times New Roman" w:hAnsi="Times New Roman" w:cs="Times New Roman"/>
                <w:sz w:val="20"/>
                <w:szCs w:val="20"/>
              </w:rPr>
              <w:t>10</w:t>
            </w:r>
          </w:p>
        </w:tc>
        <w:tc>
          <w:tcPr>
            <w:tcW w:w="1275" w:type="dxa"/>
            <w:tcBorders>
              <w:top w:val="nil"/>
              <w:left w:val="nil"/>
              <w:bottom w:val="single" w:sz="4" w:space="0" w:color="auto"/>
              <w:right w:val="single" w:sz="4" w:space="0" w:color="auto"/>
            </w:tcBorders>
            <w:noWrap/>
            <w:vAlign w:val="center"/>
          </w:tcPr>
          <w:p w:rsidR="00E51F48" w:rsidRPr="00E51F48" w:rsidRDefault="00E51F48" w:rsidP="00E51F48">
            <w:pPr>
              <w:spacing w:after="0" w:line="240" w:lineRule="auto"/>
              <w:jc w:val="center"/>
              <w:rPr>
                <w:rFonts w:ascii="Times New Roman" w:eastAsia="Times New Roman" w:hAnsi="Times New Roman" w:cs="Times New Roman"/>
                <w:sz w:val="20"/>
                <w:szCs w:val="20"/>
              </w:rPr>
            </w:pPr>
            <w:r w:rsidRPr="00E51F48">
              <w:rPr>
                <w:rFonts w:ascii="Times New Roman" w:eastAsia="Times New Roman" w:hAnsi="Times New Roman" w:cs="Times New Roman"/>
                <w:sz w:val="20"/>
                <w:szCs w:val="20"/>
              </w:rPr>
              <w:t>0100004</w:t>
            </w:r>
          </w:p>
        </w:tc>
        <w:tc>
          <w:tcPr>
            <w:tcW w:w="993" w:type="dxa"/>
            <w:tcBorders>
              <w:top w:val="nil"/>
              <w:left w:val="nil"/>
              <w:bottom w:val="single" w:sz="4" w:space="0" w:color="auto"/>
              <w:right w:val="single" w:sz="4" w:space="0" w:color="auto"/>
            </w:tcBorders>
            <w:noWrap/>
            <w:vAlign w:val="center"/>
          </w:tcPr>
          <w:p w:rsidR="00E51F48" w:rsidRPr="00E51F48" w:rsidRDefault="00E51F48" w:rsidP="00E51F48">
            <w:pPr>
              <w:spacing w:after="0" w:line="240" w:lineRule="auto"/>
              <w:jc w:val="center"/>
              <w:rPr>
                <w:rFonts w:ascii="Times New Roman" w:eastAsia="Times New Roman" w:hAnsi="Times New Roman" w:cs="Times New Roman"/>
                <w:sz w:val="20"/>
                <w:szCs w:val="20"/>
              </w:rPr>
            </w:pPr>
            <w:r w:rsidRPr="00E51F48">
              <w:rPr>
                <w:rFonts w:ascii="Times New Roman" w:eastAsia="Times New Roman" w:hAnsi="Times New Roman" w:cs="Times New Roman"/>
                <w:sz w:val="20"/>
                <w:szCs w:val="20"/>
              </w:rPr>
              <w:t>000</w:t>
            </w:r>
          </w:p>
        </w:tc>
        <w:tc>
          <w:tcPr>
            <w:tcW w:w="1701" w:type="dxa"/>
            <w:tcBorders>
              <w:top w:val="nil"/>
              <w:left w:val="nil"/>
              <w:bottom w:val="single" w:sz="4" w:space="0" w:color="auto"/>
              <w:right w:val="single" w:sz="8" w:space="0" w:color="auto"/>
            </w:tcBorders>
            <w:noWrap/>
            <w:vAlign w:val="center"/>
          </w:tcPr>
          <w:p w:rsidR="00E51F48" w:rsidRPr="00E51F48" w:rsidRDefault="00E51F48" w:rsidP="00E51F48">
            <w:pPr>
              <w:spacing w:after="0" w:line="240" w:lineRule="auto"/>
              <w:rPr>
                <w:rFonts w:ascii="Times New Roman" w:eastAsia="Times New Roman" w:hAnsi="Times New Roman" w:cs="Times New Roman"/>
                <w:sz w:val="20"/>
                <w:szCs w:val="20"/>
              </w:rPr>
            </w:pPr>
            <w:r w:rsidRPr="00E51F48">
              <w:rPr>
                <w:rFonts w:ascii="Times New Roman" w:eastAsia="Times New Roman" w:hAnsi="Times New Roman" w:cs="Times New Roman"/>
                <w:sz w:val="20"/>
                <w:szCs w:val="20"/>
              </w:rPr>
              <w:t>1,00</w:t>
            </w:r>
          </w:p>
        </w:tc>
      </w:tr>
      <w:tr w:rsidR="00E51F48" w:rsidRPr="00E51F48" w:rsidTr="008338DB">
        <w:trPr>
          <w:gridAfter w:val="1"/>
          <w:wAfter w:w="1701" w:type="dxa"/>
          <w:trHeight w:val="576"/>
        </w:trPr>
        <w:tc>
          <w:tcPr>
            <w:tcW w:w="4820" w:type="dxa"/>
            <w:tcBorders>
              <w:top w:val="nil"/>
              <w:left w:val="single" w:sz="8" w:space="0" w:color="auto"/>
              <w:bottom w:val="single" w:sz="4" w:space="0" w:color="auto"/>
              <w:right w:val="single" w:sz="4" w:space="0" w:color="auto"/>
            </w:tcBorders>
            <w:vAlign w:val="center"/>
          </w:tcPr>
          <w:p w:rsidR="00E51F48" w:rsidRPr="00E51F48" w:rsidRDefault="00E51F48" w:rsidP="00E51F48">
            <w:pPr>
              <w:spacing w:after="0" w:line="240" w:lineRule="auto"/>
              <w:rPr>
                <w:rFonts w:ascii="Times New Roman" w:eastAsia="Times New Roman" w:hAnsi="Times New Roman" w:cs="Times New Roman"/>
                <w:sz w:val="20"/>
                <w:szCs w:val="20"/>
              </w:rPr>
            </w:pPr>
            <w:r w:rsidRPr="00E51F48">
              <w:rPr>
                <w:rFonts w:ascii="Times New Roman" w:hAnsi="Times New Roman" w:cs="Times New Roman"/>
                <w:sz w:val="20"/>
                <w:szCs w:val="20"/>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noWrap/>
            <w:vAlign w:val="center"/>
          </w:tcPr>
          <w:p w:rsidR="00E51F48" w:rsidRPr="00E51F48" w:rsidRDefault="00E51F48" w:rsidP="00E51F48">
            <w:pPr>
              <w:spacing w:after="0" w:line="240" w:lineRule="auto"/>
              <w:jc w:val="center"/>
              <w:rPr>
                <w:rFonts w:ascii="Times New Roman" w:eastAsia="Times New Roman" w:hAnsi="Times New Roman" w:cs="Times New Roman"/>
                <w:sz w:val="20"/>
                <w:szCs w:val="20"/>
              </w:rPr>
            </w:pPr>
            <w:r w:rsidRPr="00E51F48">
              <w:rPr>
                <w:rFonts w:ascii="Times New Roman" w:eastAsia="Times New Roman" w:hAnsi="Times New Roman" w:cs="Times New Roman"/>
                <w:sz w:val="20"/>
                <w:szCs w:val="20"/>
              </w:rPr>
              <w:t>03</w:t>
            </w:r>
          </w:p>
        </w:tc>
        <w:tc>
          <w:tcPr>
            <w:tcW w:w="709" w:type="dxa"/>
            <w:tcBorders>
              <w:top w:val="nil"/>
              <w:left w:val="nil"/>
              <w:bottom w:val="single" w:sz="4" w:space="0" w:color="auto"/>
              <w:right w:val="single" w:sz="4" w:space="0" w:color="auto"/>
            </w:tcBorders>
            <w:noWrap/>
            <w:vAlign w:val="center"/>
          </w:tcPr>
          <w:p w:rsidR="00E51F48" w:rsidRPr="00E51F48" w:rsidRDefault="00E51F48" w:rsidP="00E51F48">
            <w:pPr>
              <w:spacing w:after="0" w:line="240" w:lineRule="auto"/>
              <w:jc w:val="center"/>
              <w:rPr>
                <w:rFonts w:ascii="Times New Roman" w:eastAsia="Times New Roman" w:hAnsi="Times New Roman" w:cs="Times New Roman"/>
                <w:sz w:val="20"/>
                <w:szCs w:val="20"/>
              </w:rPr>
            </w:pPr>
            <w:r w:rsidRPr="00E51F48">
              <w:rPr>
                <w:rFonts w:ascii="Times New Roman" w:eastAsia="Times New Roman" w:hAnsi="Times New Roman" w:cs="Times New Roman"/>
                <w:sz w:val="20"/>
                <w:szCs w:val="20"/>
              </w:rPr>
              <w:t>10</w:t>
            </w:r>
          </w:p>
        </w:tc>
        <w:tc>
          <w:tcPr>
            <w:tcW w:w="1275" w:type="dxa"/>
            <w:tcBorders>
              <w:top w:val="nil"/>
              <w:left w:val="nil"/>
              <w:bottom w:val="single" w:sz="4" w:space="0" w:color="auto"/>
              <w:right w:val="single" w:sz="4" w:space="0" w:color="auto"/>
            </w:tcBorders>
            <w:noWrap/>
            <w:vAlign w:val="center"/>
          </w:tcPr>
          <w:p w:rsidR="00E51F48" w:rsidRPr="00E51F48" w:rsidRDefault="00E51F48" w:rsidP="00E51F48">
            <w:pPr>
              <w:spacing w:after="0" w:line="240" w:lineRule="auto"/>
              <w:jc w:val="center"/>
              <w:rPr>
                <w:rFonts w:ascii="Times New Roman" w:eastAsia="Times New Roman" w:hAnsi="Times New Roman" w:cs="Times New Roman"/>
                <w:sz w:val="20"/>
                <w:szCs w:val="20"/>
              </w:rPr>
            </w:pPr>
            <w:r w:rsidRPr="00E51F48">
              <w:rPr>
                <w:rFonts w:ascii="Times New Roman" w:eastAsia="Times New Roman" w:hAnsi="Times New Roman" w:cs="Times New Roman"/>
                <w:sz w:val="20"/>
                <w:szCs w:val="20"/>
              </w:rPr>
              <w:t>0100004</w:t>
            </w:r>
          </w:p>
        </w:tc>
        <w:tc>
          <w:tcPr>
            <w:tcW w:w="993" w:type="dxa"/>
            <w:tcBorders>
              <w:top w:val="nil"/>
              <w:left w:val="nil"/>
              <w:bottom w:val="single" w:sz="4" w:space="0" w:color="auto"/>
              <w:right w:val="single" w:sz="4" w:space="0" w:color="auto"/>
            </w:tcBorders>
            <w:noWrap/>
            <w:vAlign w:val="center"/>
          </w:tcPr>
          <w:p w:rsidR="00E51F48" w:rsidRPr="00E51F48" w:rsidRDefault="00E51F48" w:rsidP="00E51F48">
            <w:pPr>
              <w:spacing w:after="0" w:line="240" w:lineRule="auto"/>
              <w:jc w:val="center"/>
              <w:rPr>
                <w:rFonts w:ascii="Times New Roman" w:eastAsia="Times New Roman" w:hAnsi="Times New Roman" w:cs="Times New Roman"/>
                <w:sz w:val="20"/>
                <w:szCs w:val="20"/>
              </w:rPr>
            </w:pPr>
            <w:r w:rsidRPr="00E51F48">
              <w:rPr>
                <w:rFonts w:ascii="Times New Roman" w:eastAsia="Times New Roman" w:hAnsi="Times New Roman" w:cs="Times New Roman"/>
                <w:sz w:val="20"/>
                <w:szCs w:val="20"/>
              </w:rPr>
              <w:t>200</w:t>
            </w:r>
          </w:p>
        </w:tc>
        <w:tc>
          <w:tcPr>
            <w:tcW w:w="1701" w:type="dxa"/>
            <w:tcBorders>
              <w:top w:val="nil"/>
              <w:left w:val="nil"/>
              <w:bottom w:val="single" w:sz="4" w:space="0" w:color="auto"/>
              <w:right w:val="single" w:sz="8" w:space="0" w:color="auto"/>
            </w:tcBorders>
            <w:noWrap/>
            <w:vAlign w:val="center"/>
          </w:tcPr>
          <w:p w:rsidR="00E51F48" w:rsidRPr="00E51F48" w:rsidRDefault="00E51F48" w:rsidP="00E51F48">
            <w:pPr>
              <w:spacing w:after="0" w:line="240" w:lineRule="auto"/>
              <w:rPr>
                <w:rFonts w:ascii="Times New Roman" w:eastAsia="Times New Roman" w:hAnsi="Times New Roman" w:cs="Times New Roman"/>
                <w:sz w:val="20"/>
                <w:szCs w:val="20"/>
              </w:rPr>
            </w:pPr>
            <w:r w:rsidRPr="00E51F48">
              <w:rPr>
                <w:rFonts w:ascii="Times New Roman" w:eastAsia="Times New Roman" w:hAnsi="Times New Roman" w:cs="Times New Roman"/>
                <w:sz w:val="20"/>
                <w:szCs w:val="20"/>
              </w:rPr>
              <w:t>1,00</w:t>
            </w:r>
          </w:p>
        </w:tc>
      </w:tr>
      <w:tr w:rsidR="00E51F48" w:rsidRPr="00E51F48" w:rsidTr="00E51F48">
        <w:trPr>
          <w:gridAfter w:val="1"/>
          <w:wAfter w:w="1701" w:type="dxa"/>
          <w:trHeight w:val="976"/>
        </w:trPr>
        <w:tc>
          <w:tcPr>
            <w:tcW w:w="4820" w:type="dxa"/>
            <w:tcBorders>
              <w:top w:val="nil"/>
              <w:left w:val="single" w:sz="8" w:space="0" w:color="auto"/>
              <w:bottom w:val="single" w:sz="4" w:space="0" w:color="auto"/>
              <w:right w:val="single" w:sz="4" w:space="0" w:color="auto"/>
            </w:tcBorders>
            <w:vAlign w:val="center"/>
          </w:tcPr>
          <w:p w:rsidR="00E51F48" w:rsidRPr="00E51F48" w:rsidRDefault="00E51F48" w:rsidP="00E51F48">
            <w:pPr>
              <w:spacing w:after="0" w:line="240" w:lineRule="auto"/>
              <w:rPr>
                <w:rFonts w:ascii="Times New Roman" w:eastAsia="Times New Roman" w:hAnsi="Times New Roman" w:cs="Times New Roman"/>
                <w:sz w:val="20"/>
                <w:szCs w:val="20"/>
              </w:rPr>
            </w:pPr>
            <w:r w:rsidRPr="00E51F48">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noWrap/>
            <w:vAlign w:val="center"/>
          </w:tcPr>
          <w:p w:rsidR="00E51F48" w:rsidRPr="00E51F48" w:rsidRDefault="00E51F48" w:rsidP="00E51F48">
            <w:pPr>
              <w:spacing w:after="0" w:line="240" w:lineRule="auto"/>
              <w:jc w:val="center"/>
              <w:rPr>
                <w:rFonts w:ascii="Times New Roman" w:eastAsia="Times New Roman" w:hAnsi="Times New Roman" w:cs="Times New Roman"/>
                <w:sz w:val="20"/>
                <w:szCs w:val="20"/>
              </w:rPr>
            </w:pPr>
            <w:r w:rsidRPr="00E51F48">
              <w:rPr>
                <w:rFonts w:ascii="Times New Roman" w:eastAsia="Times New Roman" w:hAnsi="Times New Roman" w:cs="Times New Roman"/>
                <w:sz w:val="20"/>
                <w:szCs w:val="20"/>
              </w:rPr>
              <w:t>03</w:t>
            </w:r>
          </w:p>
        </w:tc>
        <w:tc>
          <w:tcPr>
            <w:tcW w:w="709" w:type="dxa"/>
            <w:tcBorders>
              <w:top w:val="nil"/>
              <w:left w:val="nil"/>
              <w:bottom w:val="single" w:sz="4" w:space="0" w:color="auto"/>
              <w:right w:val="single" w:sz="4" w:space="0" w:color="auto"/>
            </w:tcBorders>
            <w:noWrap/>
            <w:vAlign w:val="center"/>
          </w:tcPr>
          <w:p w:rsidR="00E51F48" w:rsidRPr="00E51F48" w:rsidRDefault="00E51F48" w:rsidP="00E51F48">
            <w:pPr>
              <w:spacing w:after="0" w:line="240" w:lineRule="auto"/>
              <w:jc w:val="center"/>
              <w:rPr>
                <w:rFonts w:ascii="Times New Roman" w:eastAsia="Times New Roman" w:hAnsi="Times New Roman" w:cs="Times New Roman"/>
                <w:sz w:val="20"/>
                <w:szCs w:val="20"/>
              </w:rPr>
            </w:pPr>
            <w:r w:rsidRPr="00E51F48">
              <w:rPr>
                <w:rFonts w:ascii="Times New Roman" w:eastAsia="Times New Roman" w:hAnsi="Times New Roman" w:cs="Times New Roman"/>
                <w:sz w:val="20"/>
                <w:szCs w:val="20"/>
              </w:rPr>
              <w:t>10</w:t>
            </w:r>
          </w:p>
        </w:tc>
        <w:tc>
          <w:tcPr>
            <w:tcW w:w="1275" w:type="dxa"/>
            <w:tcBorders>
              <w:top w:val="nil"/>
              <w:left w:val="nil"/>
              <w:bottom w:val="single" w:sz="4" w:space="0" w:color="auto"/>
              <w:right w:val="single" w:sz="4" w:space="0" w:color="auto"/>
            </w:tcBorders>
            <w:noWrap/>
            <w:vAlign w:val="center"/>
          </w:tcPr>
          <w:p w:rsidR="00E51F48" w:rsidRPr="00E51F48" w:rsidRDefault="00E51F48" w:rsidP="00E51F48">
            <w:pPr>
              <w:spacing w:after="0" w:line="240" w:lineRule="auto"/>
              <w:jc w:val="center"/>
              <w:rPr>
                <w:rFonts w:ascii="Times New Roman" w:eastAsia="Times New Roman" w:hAnsi="Times New Roman" w:cs="Times New Roman"/>
                <w:sz w:val="20"/>
                <w:szCs w:val="20"/>
              </w:rPr>
            </w:pPr>
            <w:r w:rsidRPr="00E51F48">
              <w:rPr>
                <w:rFonts w:ascii="Times New Roman" w:eastAsia="Times New Roman" w:hAnsi="Times New Roman" w:cs="Times New Roman"/>
                <w:sz w:val="20"/>
                <w:szCs w:val="20"/>
              </w:rPr>
              <w:t>0100004</w:t>
            </w:r>
          </w:p>
        </w:tc>
        <w:tc>
          <w:tcPr>
            <w:tcW w:w="993" w:type="dxa"/>
            <w:tcBorders>
              <w:top w:val="nil"/>
              <w:left w:val="nil"/>
              <w:bottom w:val="single" w:sz="4" w:space="0" w:color="auto"/>
              <w:right w:val="single" w:sz="4" w:space="0" w:color="auto"/>
            </w:tcBorders>
            <w:noWrap/>
            <w:vAlign w:val="center"/>
          </w:tcPr>
          <w:p w:rsidR="00E51F48" w:rsidRPr="00E51F48" w:rsidRDefault="00E51F48" w:rsidP="00E51F48">
            <w:pPr>
              <w:spacing w:after="0" w:line="240" w:lineRule="auto"/>
              <w:jc w:val="center"/>
              <w:rPr>
                <w:rFonts w:ascii="Times New Roman" w:eastAsia="Times New Roman" w:hAnsi="Times New Roman" w:cs="Times New Roman"/>
                <w:sz w:val="20"/>
                <w:szCs w:val="20"/>
              </w:rPr>
            </w:pPr>
            <w:r w:rsidRPr="00E51F48">
              <w:rPr>
                <w:rFonts w:ascii="Times New Roman" w:eastAsia="Times New Roman" w:hAnsi="Times New Roman" w:cs="Times New Roman"/>
                <w:sz w:val="20"/>
                <w:szCs w:val="20"/>
              </w:rPr>
              <w:t>240</w:t>
            </w:r>
          </w:p>
        </w:tc>
        <w:tc>
          <w:tcPr>
            <w:tcW w:w="1701" w:type="dxa"/>
            <w:tcBorders>
              <w:top w:val="nil"/>
              <w:left w:val="nil"/>
              <w:bottom w:val="single" w:sz="4" w:space="0" w:color="auto"/>
              <w:right w:val="single" w:sz="8" w:space="0" w:color="auto"/>
            </w:tcBorders>
            <w:noWrap/>
            <w:vAlign w:val="center"/>
          </w:tcPr>
          <w:p w:rsidR="00E51F48" w:rsidRPr="00E51F48" w:rsidRDefault="00E51F48" w:rsidP="00E51F48">
            <w:pPr>
              <w:spacing w:after="0" w:line="240" w:lineRule="auto"/>
              <w:rPr>
                <w:rFonts w:ascii="Times New Roman" w:eastAsia="Times New Roman" w:hAnsi="Times New Roman" w:cs="Times New Roman"/>
                <w:sz w:val="20"/>
                <w:szCs w:val="20"/>
              </w:rPr>
            </w:pPr>
            <w:r w:rsidRPr="00E51F48">
              <w:rPr>
                <w:rFonts w:ascii="Times New Roman" w:eastAsia="Times New Roman" w:hAnsi="Times New Roman" w:cs="Times New Roman"/>
                <w:sz w:val="20"/>
                <w:szCs w:val="20"/>
              </w:rPr>
              <w:t>1,00</w:t>
            </w:r>
          </w:p>
        </w:tc>
      </w:tr>
      <w:tr w:rsidR="00E51F48" w:rsidRPr="00E51F48" w:rsidTr="00E51F48">
        <w:trPr>
          <w:gridAfter w:val="1"/>
          <w:wAfter w:w="1701" w:type="dxa"/>
          <w:trHeight w:val="848"/>
        </w:trPr>
        <w:tc>
          <w:tcPr>
            <w:tcW w:w="4820" w:type="dxa"/>
            <w:tcBorders>
              <w:top w:val="nil"/>
              <w:left w:val="single" w:sz="8" w:space="0" w:color="auto"/>
              <w:bottom w:val="single" w:sz="4" w:space="0" w:color="auto"/>
              <w:right w:val="single" w:sz="4" w:space="0" w:color="auto"/>
            </w:tcBorders>
            <w:vAlign w:val="center"/>
          </w:tcPr>
          <w:p w:rsidR="00E51F48" w:rsidRPr="00E51F48" w:rsidRDefault="00E51F48" w:rsidP="00E51F48">
            <w:pPr>
              <w:spacing w:after="0" w:line="240" w:lineRule="auto"/>
              <w:rPr>
                <w:rFonts w:ascii="Times New Roman" w:eastAsia="Times New Roman" w:hAnsi="Times New Roman" w:cs="Times New Roman"/>
                <w:sz w:val="20"/>
                <w:szCs w:val="20"/>
              </w:rPr>
            </w:pPr>
            <w:r w:rsidRPr="00E51F48">
              <w:rPr>
                <w:rFonts w:ascii="Times New Roman" w:eastAsia="Times New Roman" w:hAnsi="Times New Roman" w:cs="Times New Roman"/>
                <w:sz w:val="20"/>
                <w:szCs w:val="20"/>
              </w:rPr>
              <w:t>Другие вопросы в области национальной безопасности и правоохранительной деятельности</w:t>
            </w:r>
          </w:p>
        </w:tc>
        <w:tc>
          <w:tcPr>
            <w:tcW w:w="709" w:type="dxa"/>
            <w:tcBorders>
              <w:top w:val="nil"/>
              <w:left w:val="nil"/>
              <w:bottom w:val="single" w:sz="4" w:space="0" w:color="auto"/>
              <w:right w:val="single" w:sz="4" w:space="0" w:color="auto"/>
            </w:tcBorders>
            <w:noWrap/>
            <w:vAlign w:val="center"/>
          </w:tcPr>
          <w:p w:rsidR="00E51F48" w:rsidRPr="00E51F48" w:rsidRDefault="00E51F48" w:rsidP="00E51F48">
            <w:pPr>
              <w:spacing w:after="0" w:line="240" w:lineRule="auto"/>
              <w:jc w:val="center"/>
              <w:rPr>
                <w:rFonts w:ascii="Times New Roman" w:eastAsia="Times New Roman" w:hAnsi="Times New Roman" w:cs="Times New Roman"/>
                <w:sz w:val="20"/>
                <w:szCs w:val="20"/>
              </w:rPr>
            </w:pPr>
            <w:r w:rsidRPr="00E51F48">
              <w:rPr>
                <w:rFonts w:ascii="Times New Roman" w:eastAsia="Times New Roman" w:hAnsi="Times New Roman" w:cs="Times New Roman"/>
                <w:sz w:val="20"/>
                <w:szCs w:val="20"/>
              </w:rPr>
              <w:t>03</w:t>
            </w:r>
          </w:p>
        </w:tc>
        <w:tc>
          <w:tcPr>
            <w:tcW w:w="709" w:type="dxa"/>
            <w:tcBorders>
              <w:top w:val="nil"/>
              <w:left w:val="nil"/>
              <w:bottom w:val="single" w:sz="4" w:space="0" w:color="auto"/>
              <w:right w:val="single" w:sz="4" w:space="0" w:color="auto"/>
            </w:tcBorders>
            <w:noWrap/>
            <w:vAlign w:val="center"/>
          </w:tcPr>
          <w:p w:rsidR="00E51F48" w:rsidRPr="00E51F48" w:rsidRDefault="00E51F48" w:rsidP="00E51F48">
            <w:pPr>
              <w:spacing w:after="0" w:line="240" w:lineRule="auto"/>
              <w:jc w:val="center"/>
              <w:rPr>
                <w:rFonts w:ascii="Times New Roman" w:eastAsia="Times New Roman" w:hAnsi="Times New Roman" w:cs="Times New Roman"/>
                <w:sz w:val="20"/>
                <w:szCs w:val="20"/>
              </w:rPr>
            </w:pPr>
            <w:r w:rsidRPr="00E51F48">
              <w:rPr>
                <w:rFonts w:ascii="Times New Roman" w:eastAsia="Times New Roman" w:hAnsi="Times New Roman" w:cs="Times New Roman"/>
                <w:sz w:val="20"/>
                <w:szCs w:val="20"/>
              </w:rPr>
              <w:t>14</w:t>
            </w:r>
          </w:p>
        </w:tc>
        <w:tc>
          <w:tcPr>
            <w:tcW w:w="1275" w:type="dxa"/>
            <w:tcBorders>
              <w:top w:val="nil"/>
              <w:left w:val="nil"/>
              <w:bottom w:val="single" w:sz="4" w:space="0" w:color="auto"/>
              <w:right w:val="single" w:sz="4" w:space="0" w:color="auto"/>
            </w:tcBorders>
            <w:noWrap/>
            <w:vAlign w:val="center"/>
          </w:tcPr>
          <w:p w:rsidR="00E51F48" w:rsidRPr="00E51F48" w:rsidRDefault="00E51F48" w:rsidP="00E51F48">
            <w:pPr>
              <w:spacing w:after="0" w:line="240" w:lineRule="auto"/>
              <w:jc w:val="center"/>
              <w:rPr>
                <w:rFonts w:ascii="Times New Roman" w:eastAsia="Times New Roman" w:hAnsi="Times New Roman" w:cs="Times New Roman"/>
                <w:sz w:val="20"/>
                <w:szCs w:val="20"/>
              </w:rPr>
            </w:pPr>
            <w:r w:rsidRPr="00E51F48">
              <w:rPr>
                <w:rFonts w:ascii="Times New Roman" w:eastAsia="Times New Roman" w:hAnsi="Times New Roman" w:cs="Times New Roman"/>
                <w:sz w:val="20"/>
                <w:szCs w:val="20"/>
              </w:rPr>
              <w:t>0000000</w:t>
            </w:r>
          </w:p>
        </w:tc>
        <w:tc>
          <w:tcPr>
            <w:tcW w:w="993" w:type="dxa"/>
            <w:tcBorders>
              <w:top w:val="nil"/>
              <w:left w:val="nil"/>
              <w:bottom w:val="single" w:sz="4" w:space="0" w:color="auto"/>
              <w:right w:val="single" w:sz="4" w:space="0" w:color="auto"/>
            </w:tcBorders>
            <w:noWrap/>
            <w:vAlign w:val="center"/>
          </w:tcPr>
          <w:p w:rsidR="00E51F48" w:rsidRPr="00E51F48" w:rsidRDefault="00E51F48" w:rsidP="00E51F48">
            <w:pPr>
              <w:spacing w:after="0" w:line="240" w:lineRule="auto"/>
              <w:jc w:val="center"/>
              <w:rPr>
                <w:rFonts w:ascii="Times New Roman" w:eastAsia="Times New Roman" w:hAnsi="Times New Roman" w:cs="Times New Roman"/>
                <w:sz w:val="20"/>
                <w:szCs w:val="20"/>
              </w:rPr>
            </w:pPr>
            <w:r w:rsidRPr="00E51F48">
              <w:rPr>
                <w:rFonts w:ascii="Times New Roman" w:eastAsia="Times New Roman" w:hAnsi="Times New Roman" w:cs="Times New Roman"/>
                <w:sz w:val="20"/>
                <w:szCs w:val="20"/>
              </w:rPr>
              <w:t>000</w:t>
            </w:r>
          </w:p>
        </w:tc>
        <w:tc>
          <w:tcPr>
            <w:tcW w:w="1701" w:type="dxa"/>
            <w:tcBorders>
              <w:top w:val="nil"/>
              <w:left w:val="nil"/>
              <w:bottom w:val="single" w:sz="4" w:space="0" w:color="auto"/>
              <w:right w:val="single" w:sz="8" w:space="0" w:color="auto"/>
            </w:tcBorders>
            <w:noWrap/>
            <w:vAlign w:val="center"/>
          </w:tcPr>
          <w:p w:rsidR="00E51F48" w:rsidRPr="00E51F48" w:rsidRDefault="00E51F48" w:rsidP="00E51F48">
            <w:pPr>
              <w:spacing w:after="0" w:line="240" w:lineRule="auto"/>
              <w:rPr>
                <w:rFonts w:ascii="Times New Roman" w:eastAsia="Times New Roman" w:hAnsi="Times New Roman" w:cs="Times New Roman"/>
                <w:sz w:val="20"/>
                <w:szCs w:val="20"/>
              </w:rPr>
            </w:pPr>
            <w:r w:rsidRPr="00E51F48">
              <w:rPr>
                <w:rFonts w:ascii="Times New Roman" w:eastAsia="Times New Roman" w:hAnsi="Times New Roman" w:cs="Times New Roman"/>
                <w:sz w:val="20"/>
                <w:szCs w:val="20"/>
              </w:rPr>
              <w:t>1,00</w:t>
            </w:r>
          </w:p>
        </w:tc>
      </w:tr>
      <w:tr w:rsidR="00E51F48" w:rsidRPr="00E51F48" w:rsidTr="00E51F48">
        <w:trPr>
          <w:gridAfter w:val="1"/>
          <w:wAfter w:w="1701" w:type="dxa"/>
          <w:trHeight w:val="649"/>
        </w:trPr>
        <w:tc>
          <w:tcPr>
            <w:tcW w:w="4820" w:type="dxa"/>
            <w:tcBorders>
              <w:top w:val="nil"/>
              <w:left w:val="single" w:sz="8" w:space="0" w:color="auto"/>
              <w:bottom w:val="single" w:sz="4" w:space="0" w:color="auto"/>
              <w:right w:val="single" w:sz="4" w:space="0" w:color="auto"/>
            </w:tcBorders>
            <w:vAlign w:val="center"/>
          </w:tcPr>
          <w:p w:rsidR="00E51F48" w:rsidRPr="00E51F48" w:rsidRDefault="00E51F48" w:rsidP="00E51F48">
            <w:pPr>
              <w:spacing w:after="0" w:line="240" w:lineRule="auto"/>
              <w:rPr>
                <w:rFonts w:ascii="Times New Roman" w:eastAsia="Times New Roman" w:hAnsi="Times New Roman" w:cs="Times New Roman"/>
                <w:i/>
                <w:sz w:val="20"/>
                <w:szCs w:val="20"/>
              </w:rPr>
            </w:pPr>
            <w:r w:rsidRPr="00E51F48">
              <w:rPr>
                <w:rFonts w:ascii="Times New Roman" w:eastAsia="Times New Roman" w:hAnsi="Times New Roman" w:cs="Times New Roman"/>
                <w:color w:val="000000"/>
                <w:sz w:val="20"/>
                <w:szCs w:val="20"/>
              </w:rPr>
              <w:t xml:space="preserve">Непрограммные расходы органов местного самоуправления </w:t>
            </w:r>
          </w:p>
        </w:tc>
        <w:tc>
          <w:tcPr>
            <w:tcW w:w="709" w:type="dxa"/>
            <w:tcBorders>
              <w:top w:val="nil"/>
              <w:left w:val="nil"/>
              <w:bottom w:val="single" w:sz="4" w:space="0" w:color="auto"/>
              <w:right w:val="single" w:sz="4" w:space="0" w:color="auto"/>
            </w:tcBorders>
            <w:noWrap/>
            <w:vAlign w:val="center"/>
          </w:tcPr>
          <w:p w:rsidR="00E51F48" w:rsidRPr="00E51F48" w:rsidRDefault="00E51F48" w:rsidP="00E51F48">
            <w:pPr>
              <w:spacing w:after="0" w:line="240" w:lineRule="auto"/>
              <w:jc w:val="center"/>
              <w:rPr>
                <w:rFonts w:ascii="Times New Roman" w:eastAsia="Times New Roman" w:hAnsi="Times New Roman" w:cs="Times New Roman"/>
                <w:sz w:val="20"/>
                <w:szCs w:val="20"/>
              </w:rPr>
            </w:pPr>
            <w:r w:rsidRPr="00E51F48">
              <w:rPr>
                <w:rFonts w:ascii="Times New Roman" w:eastAsia="Times New Roman" w:hAnsi="Times New Roman" w:cs="Times New Roman"/>
                <w:sz w:val="20"/>
                <w:szCs w:val="20"/>
              </w:rPr>
              <w:t>03</w:t>
            </w:r>
          </w:p>
        </w:tc>
        <w:tc>
          <w:tcPr>
            <w:tcW w:w="709" w:type="dxa"/>
            <w:tcBorders>
              <w:top w:val="nil"/>
              <w:left w:val="nil"/>
              <w:bottom w:val="single" w:sz="4" w:space="0" w:color="auto"/>
              <w:right w:val="single" w:sz="4" w:space="0" w:color="auto"/>
            </w:tcBorders>
            <w:noWrap/>
            <w:vAlign w:val="center"/>
          </w:tcPr>
          <w:p w:rsidR="00E51F48" w:rsidRPr="00E51F48" w:rsidRDefault="00E51F48" w:rsidP="00E51F48">
            <w:pPr>
              <w:spacing w:after="0" w:line="240" w:lineRule="auto"/>
              <w:jc w:val="center"/>
              <w:rPr>
                <w:rFonts w:ascii="Times New Roman" w:eastAsia="Times New Roman" w:hAnsi="Times New Roman" w:cs="Times New Roman"/>
                <w:sz w:val="20"/>
                <w:szCs w:val="20"/>
              </w:rPr>
            </w:pPr>
            <w:r w:rsidRPr="00E51F48">
              <w:rPr>
                <w:rFonts w:ascii="Times New Roman" w:eastAsia="Times New Roman" w:hAnsi="Times New Roman" w:cs="Times New Roman"/>
                <w:sz w:val="20"/>
                <w:szCs w:val="20"/>
              </w:rPr>
              <w:t>14</w:t>
            </w:r>
          </w:p>
        </w:tc>
        <w:tc>
          <w:tcPr>
            <w:tcW w:w="1275" w:type="dxa"/>
            <w:tcBorders>
              <w:top w:val="nil"/>
              <w:left w:val="nil"/>
              <w:bottom w:val="single" w:sz="4" w:space="0" w:color="auto"/>
              <w:right w:val="single" w:sz="4" w:space="0" w:color="auto"/>
            </w:tcBorders>
            <w:noWrap/>
            <w:vAlign w:val="center"/>
          </w:tcPr>
          <w:p w:rsidR="00E51F48" w:rsidRPr="00E51F48" w:rsidRDefault="00E51F48" w:rsidP="00E51F48">
            <w:pPr>
              <w:spacing w:after="0" w:line="240" w:lineRule="auto"/>
              <w:jc w:val="center"/>
              <w:rPr>
                <w:rFonts w:ascii="Times New Roman" w:eastAsia="Times New Roman" w:hAnsi="Times New Roman" w:cs="Times New Roman"/>
                <w:sz w:val="20"/>
                <w:szCs w:val="20"/>
              </w:rPr>
            </w:pPr>
            <w:r w:rsidRPr="00E51F48">
              <w:rPr>
                <w:rFonts w:ascii="Times New Roman" w:eastAsia="Times New Roman" w:hAnsi="Times New Roman" w:cs="Times New Roman"/>
                <w:sz w:val="20"/>
                <w:szCs w:val="20"/>
              </w:rPr>
              <w:t>8900000</w:t>
            </w:r>
          </w:p>
        </w:tc>
        <w:tc>
          <w:tcPr>
            <w:tcW w:w="993" w:type="dxa"/>
            <w:tcBorders>
              <w:top w:val="nil"/>
              <w:left w:val="nil"/>
              <w:bottom w:val="single" w:sz="4" w:space="0" w:color="auto"/>
              <w:right w:val="single" w:sz="4" w:space="0" w:color="auto"/>
            </w:tcBorders>
            <w:noWrap/>
            <w:vAlign w:val="center"/>
          </w:tcPr>
          <w:p w:rsidR="00E51F48" w:rsidRPr="00E51F48" w:rsidRDefault="00E51F48" w:rsidP="00E51F48">
            <w:pPr>
              <w:spacing w:after="0" w:line="240" w:lineRule="auto"/>
              <w:jc w:val="center"/>
              <w:rPr>
                <w:rFonts w:ascii="Times New Roman" w:eastAsia="Times New Roman" w:hAnsi="Times New Roman" w:cs="Times New Roman"/>
                <w:sz w:val="20"/>
                <w:szCs w:val="20"/>
              </w:rPr>
            </w:pPr>
            <w:r w:rsidRPr="00E51F48">
              <w:rPr>
                <w:rFonts w:ascii="Times New Roman" w:eastAsia="Times New Roman" w:hAnsi="Times New Roman" w:cs="Times New Roman"/>
                <w:sz w:val="20"/>
                <w:szCs w:val="20"/>
              </w:rPr>
              <w:t>000</w:t>
            </w:r>
          </w:p>
        </w:tc>
        <w:tc>
          <w:tcPr>
            <w:tcW w:w="1701" w:type="dxa"/>
            <w:tcBorders>
              <w:top w:val="nil"/>
              <w:left w:val="nil"/>
              <w:bottom w:val="single" w:sz="4" w:space="0" w:color="auto"/>
              <w:right w:val="single" w:sz="8" w:space="0" w:color="auto"/>
            </w:tcBorders>
            <w:noWrap/>
            <w:vAlign w:val="center"/>
          </w:tcPr>
          <w:p w:rsidR="00E51F48" w:rsidRPr="00E51F48" w:rsidRDefault="00E51F48" w:rsidP="00E51F48">
            <w:pPr>
              <w:spacing w:after="0" w:line="240" w:lineRule="auto"/>
              <w:rPr>
                <w:rFonts w:ascii="Times New Roman" w:eastAsia="Times New Roman" w:hAnsi="Times New Roman" w:cs="Times New Roman"/>
                <w:sz w:val="20"/>
                <w:szCs w:val="20"/>
              </w:rPr>
            </w:pPr>
            <w:r w:rsidRPr="00E51F48">
              <w:rPr>
                <w:rFonts w:ascii="Times New Roman" w:eastAsia="Times New Roman" w:hAnsi="Times New Roman" w:cs="Times New Roman"/>
                <w:sz w:val="20"/>
                <w:szCs w:val="20"/>
              </w:rPr>
              <w:t>1,00</w:t>
            </w:r>
          </w:p>
        </w:tc>
      </w:tr>
      <w:tr w:rsidR="00E51F48" w:rsidRPr="00E51F48" w:rsidTr="008338DB">
        <w:trPr>
          <w:gridAfter w:val="1"/>
          <w:wAfter w:w="1701" w:type="dxa"/>
          <w:trHeight w:val="890"/>
        </w:trPr>
        <w:tc>
          <w:tcPr>
            <w:tcW w:w="4820" w:type="dxa"/>
            <w:tcBorders>
              <w:top w:val="nil"/>
              <w:left w:val="single" w:sz="8" w:space="0" w:color="auto"/>
              <w:bottom w:val="single" w:sz="4" w:space="0" w:color="auto"/>
              <w:right w:val="single" w:sz="4" w:space="0" w:color="auto"/>
            </w:tcBorders>
            <w:vAlign w:val="center"/>
          </w:tcPr>
          <w:p w:rsidR="00E51F48" w:rsidRPr="00E51F48" w:rsidRDefault="00E51F48" w:rsidP="00E51F48">
            <w:pPr>
              <w:spacing w:after="0" w:line="240" w:lineRule="auto"/>
              <w:rPr>
                <w:rFonts w:ascii="Times New Roman" w:eastAsia="Times New Roman" w:hAnsi="Times New Roman" w:cs="Times New Roman"/>
                <w:sz w:val="20"/>
                <w:szCs w:val="20"/>
              </w:rPr>
            </w:pPr>
            <w:r w:rsidRPr="00E51F48">
              <w:rPr>
                <w:rFonts w:ascii="Times New Roman" w:eastAsia="Times New Roman" w:hAnsi="Times New Roman" w:cs="Times New Roman"/>
                <w:sz w:val="20"/>
                <w:szCs w:val="20"/>
              </w:rPr>
              <w:t>Профилактика терроризма и экстремизма, а также минимизация и ликвидации последствий проявлений терроризма и экстремизма</w:t>
            </w:r>
          </w:p>
        </w:tc>
        <w:tc>
          <w:tcPr>
            <w:tcW w:w="709" w:type="dxa"/>
            <w:tcBorders>
              <w:top w:val="nil"/>
              <w:left w:val="nil"/>
              <w:bottom w:val="single" w:sz="4" w:space="0" w:color="auto"/>
              <w:right w:val="single" w:sz="4" w:space="0" w:color="auto"/>
            </w:tcBorders>
            <w:noWrap/>
            <w:vAlign w:val="center"/>
          </w:tcPr>
          <w:p w:rsidR="00E51F48" w:rsidRPr="00E51F48" w:rsidRDefault="00E51F48" w:rsidP="00E51F48">
            <w:pPr>
              <w:spacing w:after="0" w:line="240" w:lineRule="auto"/>
              <w:jc w:val="center"/>
              <w:rPr>
                <w:rFonts w:ascii="Times New Roman" w:eastAsia="Times New Roman" w:hAnsi="Times New Roman" w:cs="Times New Roman"/>
                <w:sz w:val="20"/>
                <w:szCs w:val="20"/>
              </w:rPr>
            </w:pPr>
            <w:r w:rsidRPr="00E51F48">
              <w:rPr>
                <w:rFonts w:ascii="Times New Roman" w:eastAsia="Times New Roman" w:hAnsi="Times New Roman" w:cs="Times New Roman"/>
                <w:sz w:val="20"/>
                <w:szCs w:val="20"/>
              </w:rPr>
              <w:t>03</w:t>
            </w:r>
          </w:p>
        </w:tc>
        <w:tc>
          <w:tcPr>
            <w:tcW w:w="709" w:type="dxa"/>
            <w:tcBorders>
              <w:top w:val="nil"/>
              <w:left w:val="nil"/>
              <w:bottom w:val="single" w:sz="4" w:space="0" w:color="auto"/>
              <w:right w:val="single" w:sz="4" w:space="0" w:color="auto"/>
            </w:tcBorders>
            <w:noWrap/>
            <w:vAlign w:val="center"/>
          </w:tcPr>
          <w:p w:rsidR="00E51F48" w:rsidRPr="00E51F48" w:rsidRDefault="00E51F48" w:rsidP="00E51F48">
            <w:pPr>
              <w:spacing w:after="0" w:line="240" w:lineRule="auto"/>
              <w:jc w:val="center"/>
              <w:rPr>
                <w:rFonts w:ascii="Times New Roman" w:eastAsia="Times New Roman" w:hAnsi="Times New Roman" w:cs="Times New Roman"/>
                <w:sz w:val="20"/>
                <w:szCs w:val="20"/>
              </w:rPr>
            </w:pPr>
            <w:r w:rsidRPr="00E51F48">
              <w:rPr>
                <w:rFonts w:ascii="Times New Roman" w:eastAsia="Times New Roman" w:hAnsi="Times New Roman" w:cs="Times New Roman"/>
                <w:sz w:val="20"/>
                <w:szCs w:val="20"/>
              </w:rPr>
              <w:t>14</w:t>
            </w:r>
          </w:p>
        </w:tc>
        <w:tc>
          <w:tcPr>
            <w:tcW w:w="1275" w:type="dxa"/>
            <w:tcBorders>
              <w:top w:val="nil"/>
              <w:left w:val="nil"/>
              <w:bottom w:val="single" w:sz="4" w:space="0" w:color="auto"/>
              <w:right w:val="single" w:sz="4" w:space="0" w:color="auto"/>
            </w:tcBorders>
            <w:noWrap/>
            <w:vAlign w:val="center"/>
          </w:tcPr>
          <w:p w:rsidR="00E51F48" w:rsidRPr="00E51F48" w:rsidRDefault="00E51F48" w:rsidP="00E51F48">
            <w:pPr>
              <w:spacing w:after="0" w:line="240" w:lineRule="auto"/>
              <w:jc w:val="center"/>
              <w:rPr>
                <w:rFonts w:ascii="Times New Roman" w:eastAsia="Times New Roman" w:hAnsi="Times New Roman" w:cs="Times New Roman"/>
                <w:sz w:val="20"/>
                <w:szCs w:val="20"/>
              </w:rPr>
            </w:pPr>
            <w:r w:rsidRPr="00E51F48">
              <w:rPr>
                <w:rFonts w:ascii="Times New Roman" w:eastAsia="Times New Roman" w:hAnsi="Times New Roman" w:cs="Times New Roman"/>
                <w:sz w:val="20"/>
                <w:szCs w:val="20"/>
              </w:rPr>
              <w:t>8990003</w:t>
            </w:r>
          </w:p>
        </w:tc>
        <w:tc>
          <w:tcPr>
            <w:tcW w:w="993" w:type="dxa"/>
            <w:tcBorders>
              <w:top w:val="nil"/>
              <w:left w:val="nil"/>
              <w:bottom w:val="single" w:sz="4" w:space="0" w:color="auto"/>
              <w:right w:val="single" w:sz="4" w:space="0" w:color="auto"/>
            </w:tcBorders>
            <w:noWrap/>
            <w:vAlign w:val="center"/>
          </w:tcPr>
          <w:p w:rsidR="00E51F48" w:rsidRPr="00E51F48" w:rsidRDefault="00E51F48" w:rsidP="00E51F48">
            <w:pPr>
              <w:spacing w:after="0" w:line="240" w:lineRule="auto"/>
              <w:jc w:val="center"/>
              <w:rPr>
                <w:rFonts w:ascii="Times New Roman" w:eastAsia="Times New Roman" w:hAnsi="Times New Roman" w:cs="Times New Roman"/>
                <w:sz w:val="20"/>
                <w:szCs w:val="20"/>
              </w:rPr>
            </w:pPr>
            <w:r w:rsidRPr="00E51F48">
              <w:rPr>
                <w:rFonts w:ascii="Times New Roman" w:eastAsia="Times New Roman" w:hAnsi="Times New Roman" w:cs="Times New Roman"/>
                <w:sz w:val="20"/>
                <w:szCs w:val="20"/>
              </w:rPr>
              <w:t>000</w:t>
            </w:r>
          </w:p>
        </w:tc>
        <w:tc>
          <w:tcPr>
            <w:tcW w:w="1701" w:type="dxa"/>
            <w:tcBorders>
              <w:top w:val="nil"/>
              <w:left w:val="nil"/>
              <w:bottom w:val="single" w:sz="4" w:space="0" w:color="auto"/>
              <w:right w:val="single" w:sz="8" w:space="0" w:color="auto"/>
            </w:tcBorders>
            <w:noWrap/>
            <w:vAlign w:val="center"/>
          </w:tcPr>
          <w:p w:rsidR="00E51F48" w:rsidRPr="00E51F48" w:rsidRDefault="00E51F48" w:rsidP="00E51F48">
            <w:pPr>
              <w:spacing w:after="0" w:line="240" w:lineRule="auto"/>
              <w:rPr>
                <w:rFonts w:ascii="Times New Roman" w:eastAsia="Times New Roman" w:hAnsi="Times New Roman" w:cs="Times New Roman"/>
                <w:sz w:val="20"/>
                <w:szCs w:val="20"/>
              </w:rPr>
            </w:pPr>
            <w:r w:rsidRPr="00E51F48">
              <w:rPr>
                <w:rFonts w:ascii="Times New Roman" w:eastAsia="Times New Roman" w:hAnsi="Times New Roman" w:cs="Times New Roman"/>
                <w:sz w:val="20"/>
                <w:szCs w:val="20"/>
              </w:rPr>
              <w:t>0,50</w:t>
            </w:r>
          </w:p>
        </w:tc>
      </w:tr>
      <w:tr w:rsidR="00E51F48" w:rsidRPr="00E51F48" w:rsidTr="00E51F48">
        <w:trPr>
          <w:gridAfter w:val="1"/>
          <w:wAfter w:w="1701" w:type="dxa"/>
          <w:trHeight w:val="1130"/>
        </w:trPr>
        <w:tc>
          <w:tcPr>
            <w:tcW w:w="4820" w:type="dxa"/>
            <w:tcBorders>
              <w:top w:val="nil"/>
              <w:left w:val="single" w:sz="8" w:space="0" w:color="auto"/>
              <w:bottom w:val="single" w:sz="4" w:space="0" w:color="auto"/>
              <w:right w:val="single" w:sz="4" w:space="0" w:color="auto"/>
            </w:tcBorders>
            <w:vAlign w:val="center"/>
          </w:tcPr>
          <w:p w:rsidR="00E51F48" w:rsidRPr="00E51F48" w:rsidRDefault="00E51F48" w:rsidP="00E51F48">
            <w:pPr>
              <w:spacing w:after="0" w:line="240" w:lineRule="auto"/>
              <w:rPr>
                <w:rFonts w:ascii="Times New Roman" w:eastAsia="Times New Roman" w:hAnsi="Times New Roman" w:cs="Times New Roman"/>
                <w:sz w:val="20"/>
                <w:szCs w:val="20"/>
              </w:rPr>
            </w:pPr>
            <w:r w:rsidRPr="00E51F48">
              <w:rPr>
                <w:rFonts w:ascii="Times New Roman" w:eastAsia="Times New Roman" w:hAnsi="Times New Roman" w:cs="Times New Roman"/>
                <w:sz w:val="20"/>
                <w:szCs w:val="20"/>
              </w:rPr>
              <w:t>Иные закупки товаров, работ и услуг для обеспечения государственных</w:t>
            </w:r>
          </w:p>
          <w:p w:rsidR="00E51F48" w:rsidRPr="00E51F48" w:rsidRDefault="00E51F48" w:rsidP="00E51F48">
            <w:pPr>
              <w:spacing w:after="0" w:line="240" w:lineRule="auto"/>
              <w:rPr>
                <w:rFonts w:ascii="Times New Roman" w:eastAsia="Times New Roman" w:hAnsi="Times New Roman" w:cs="Times New Roman"/>
                <w:sz w:val="20"/>
                <w:szCs w:val="20"/>
              </w:rPr>
            </w:pPr>
            <w:r w:rsidRPr="00E51F48">
              <w:rPr>
                <w:rFonts w:ascii="Times New Roman" w:eastAsia="Times New Roman" w:hAnsi="Times New Roman" w:cs="Times New Roman"/>
                <w:sz w:val="20"/>
                <w:szCs w:val="20"/>
              </w:rPr>
              <w:t>(муниципальных) нужд</w:t>
            </w:r>
          </w:p>
        </w:tc>
        <w:tc>
          <w:tcPr>
            <w:tcW w:w="709" w:type="dxa"/>
            <w:tcBorders>
              <w:top w:val="nil"/>
              <w:left w:val="nil"/>
              <w:bottom w:val="single" w:sz="4" w:space="0" w:color="auto"/>
              <w:right w:val="single" w:sz="4" w:space="0" w:color="auto"/>
            </w:tcBorders>
            <w:noWrap/>
            <w:vAlign w:val="center"/>
          </w:tcPr>
          <w:p w:rsidR="00E51F48" w:rsidRPr="00E51F48" w:rsidRDefault="00E51F48" w:rsidP="00E51F48">
            <w:pPr>
              <w:spacing w:after="0" w:line="240" w:lineRule="auto"/>
              <w:jc w:val="center"/>
              <w:rPr>
                <w:rFonts w:ascii="Times New Roman" w:eastAsia="Times New Roman" w:hAnsi="Times New Roman" w:cs="Times New Roman"/>
                <w:sz w:val="20"/>
                <w:szCs w:val="20"/>
              </w:rPr>
            </w:pPr>
            <w:r w:rsidRPr="00E51F48">
              <w:rPr>
                <w:rFonts w:ascii="Times New Roman" w:eastAsia="Times New Roman" w:hAnsi="Times New Roman" w:cs="Times New Roman"/>
                <w:sz w:val="20"/>
                <w:szCs w:val="20"/>
              </w:rPr>
              <w:t>03</w:t>
            </w:r>
          </w:p>
        </w:tc>
        <w:tc>
          <w:tcPr>
            <w:tcW w:w="709" w:type="dxa"/>
            <w:tcBorders>
              <w:top w:val="nil"/>
              <w:left w:val="nil"/>
              <w:bottom w:val="single" w:sz="4" w:space="0" w:color="auto"/>
              <w:right w:val="single" w:sz="4" w:space="0" w:color="auto"/>
            </w:tcBorders>
            <w:noWrap/>
            <w:vAlign w:val="center"/>
          </w:tcPr>
          <w:p w:rsidR="00E51F48" w:rsidRPr="00E51F48" w:rsidRDefault="00E51F48" w:rsidP="00E51F48">
            <w:pPr>
              <w:spacing w:after="0" w:line="240" w:lineRule="auto"/>
              <w:jc w:val="center"/>
              <w:rPr>
                <w:rFonts w:ascii="Times New Roman" w:eastAsia="Times New Roman" w:hAnsi="Times New Roman" w:cs="Times New Roman"/>
                <w:sz w:val="20"/>
                <w:szCs w:val="20"/>
              </w:rPr>
            </w:pPr>
            <w:r w:rsidRPr="00E51F48">
              <w:rPr>
                <w:rFonts w:ascii="Times New Roman" w:eastAsia="Times New Roman" w:hAnsi="Times New Roman" w:cs="Times New Roman"/>
                <w:sz w:val="20"/>
                <w:szCs w:val="20"/>
              </w:rPr>
              <w:t>14</w:t>
            </w:r>
          </w:p>
        </w:tc>
        <w:tc>
          <w:tcPr>
            <w:tcW w:w="1275" w:type="dxa"/>
            <w:tcBorders>
              <w:top w:val="nil"/>
              <w:left w:val="nil"/>
              <w:bottom w:val="single" w:sz="4" w:space="0" w:color="auto"/>
              <w:right w:val="single" w:sz="4" w:space="0" w:color="auto"/>
            </w:tcBorders>
            <w:noWrap/>
            <w:vAlign w:val="center"/>
          </w:tcPr>
          <w:p w:rsidR="00E51F48" w:rsidRPr="00E51F48" w:rsidRDefault="00E51F48" w:rsidP="00E51F48">
            <w:pPr>
              <w:spacing w:after="0" w:line="240" w:lineRule="auto"/>
              <w:jc w:val="center"/>
              <w:rPr>
                <w:rFonts w:ascii="Times New Roman" w:eastAsia="Times New Roman" w:hAnsi="Times New Roman" w:cs="Times New Roman"/>
                <w:sz w:val="20"/>
                <w:szCs w:val="20"/>
              </w:rPr>
            </w:pPr>
            <w:r w:rsidRPr="00E51F48">
              <w:rPr>
                <w:rFonts w:ascii="Times New Roman" w:eastAsia="Times New Roman" w:hAnsi="Times New Roman" w:cs="Times New Roman"/>
                <w:sz w:val="20"/>
                <w:szCs w:val="20"/>
              </w:rPr>
              <w:t>8990003</w:t>
            </w:r>
          </w:p>
        </w:tc>
        <w:tc>
          <w:tcPr>
            <w:tcW w:w="993" w:type="dxa"/>
            <w:tcBorders>
              <w:top w:val="nil"/>
              <w:left w:val="nil"/>
              <w:bottom w:val="single" w:sz="4" w:space="0" w:color="auto"/>
              <w:right w:val="single" w:sz="4" w:space="0" w:color="auto"/>
            </w:tcBorders>
            <w:noWrap/>
            <w:vAlign w:val="center"/>
          </w:tcPr>
          <w:p w:rsidR="00E51F48" w:rsidRPr="00E51F48" w:rsidRDefault="00E51F48" w:rsidP="00E51F48">
            <w:pPr>
              <w:spacing w:after="0" w:line="240" w:lineRule="auto"/>
              <w:jc w:val="center"/>
              <w:rPr>
                <w:rFonts w:ascii="Times New Roman" w:eastAsia="Times New Roman" w:hAnsi="Times New Roman" w:cs="Times New Roman"/>
                <w:sz w:val="20"/>
                <w:szCs w:val="20"/>
              </w:rPr>
            </w:pPr>
            <w:r w:rsidRPr="00E51F48">
              <w:rPr>
                <w:rFonts w:ascii="Times New Roman" w:eastAsia="Times New Roman" w:hAnsi="Times New Roman" w:cs="Times New Roman"/>
                <w:sz w:val="20"/>
                <w:szCs w:val="20"/>
              </w:rPr>
              <w:t>240</w:t>
            </w:r>
          </w:p>
        </w:tc>
        <w:tc>
          <w:tcPr>
            <w:tcW w:w="1701" w:type="dxa"/>
            <w:tcBorders>
              <w:top w:val="nil"/>
              <w:left w:val="nil"/>
              <w:bottom w:val="single" w:sz="4" w:space="0" w:color="auto"/>
              <w:right w:val="single" w:sz="8" w:space="0" w:color="auto"/>
            </w:tcBorders>
            <w:noWrap/>
            <w:vAlign w:val="center"/>
          </w:tcPr>
          <w:p w:rsidR="00E51F48" w:rsidRPr="00E51F48" w:rsidRDefault="00E51F48" w:rsidP="00E51F48">
            <w:pPr>
              <w:spacing w:after="0" w:line="240" w:lineRule="auto"/>
              <w:rPr>
                <w:rFonts w:ascii="Times New Roman" w:eastAsia="Times New Roman" w:hAnsi="Times New Roman" w:cs="Times New Roman"/>
                <w:sz w:val="20"/>
                <w:szCs w:val="20"/>
              </w:rPr>
            </w:pPr>
            <w:r w:rsidRPr="00E51F48">
              <w:rPr>
                <w:rFonts w:ascii="Times New Roman" w:eastAsia="Times New Roman" w:hAnsi="Times New Roman" w:cs="Times New Roman"/>
                <w:sz w:val="20"/>
                <w:szCs w:val="20"/>
              </w:rPr>
              <w:t>0,50</w:t>
            </w:r>
          </w:p>
        </w:tc>
      </w:tr>
      <w:tr w:rsidR="00E51F48" w:rsidRPr="00E51F48" w:rsidTr="00E51F48">
        <w:trPr>
          <w:gridAfter w:val="1"/>
          <w:wAfter w:w="1701" w:type="dxa"/>
          <w:trHeight w:val="1130"/>
        </w:trPr>
        <w:tc>
          <w:tcPr>
            <w:tcW w:w="4820" w:type="dxa"/>
            <w:tcBorders>
              <w:top w:val="nil"/>
              <w:left w:val="single" w:sz="8" w:space="0" w:color="auto"/>
              <w:bottom w:val="single" w:sz="4" w:space="0" w:color="auto"/>
              <w:right w:val="single" w:sz="4" w:space="0" w:color="auto"/>
            </w:tcBorders>
            <w:vAlign w:val="center"/>
          </w:tcPr>
          <w:p w:rsidR="00E51F48" w:rsidRPr="00E51F48" w:rsidRDefault="00E51F48" w:rsidP="00E51F48">
            <w:pPr>
              <w:spacing w:after="0" w:line="240" w:lineRule="auto"/>
              <w:rPr>
                <w:rFonts w:ascii="Times New Roman" w:eastAsia="Times New Roman" w:hAnsi="Times New Roman" w:cs="Times New Roman"/>
                <w:sz w:val="20"/>
                <w:szCs w:val="20"/>
              </w:rPr>
            </w:pPr>
            <w:r w:rsidRPr="00E51F48">
              <w:rPr>
                <w:rFonts w:ascii="Times New Roman" w:eastAsia="Times New Roman" w:hAnsi="Times New Roman" w:cs="Times New Roman"/>
                <w:sz w:val="20"/>
                <w:szCs w:val="20"/>
              </w:rPr>
              <w:t>Программа по укреплению правопорядка и повышению эффективности борьбы с преступностью в сельском поселении «Село Маяк» на 2014-2016 годы.</w:t>
            </w:r>
          </w:p>
        </w:tc>
        <w:tc>
          <w:tcPr>
            <w:tcW w:w="709" w:type="dxa"/>
            <w:tcBorders>
              <w:top w:val="nil"/>
              <w:left w:val="nil"/>
              <w:bottom w:val="single" w:sz="4" w:space="0" w:color="auto"/>
              <w:right w:val="single" w:sz="4" w:space="0" w:color="auto"/>
            </w:tcBorders>
            <w:noWrap/>
            <w:vAlign w:val="center"/>
          </w:tcPr>
          <w:p w:rsidR="00E51F48" w:rsidRPr="00E51F48" w:rsidRDefault="00E51F48" w:rsidP="00E51F48">
            <w:pPr>
              <w:spacing w:after="0" w:line="240" w:lineRule="auto"/>
              <w:jc w:val="center"/>
              <w:rPr>
                <w:rFonts w:ascii="Times New Roman" w:eastAsia="Times New Roman" w:hAnsi="Times New Roman" w:cs="Times New Roman"/>
                <w:sz w:val="20"/>
                <w:szCs w:val="20"/>
              </w:rPr>
            </w:pPr>
            <w:r w:rsidRPr="00E51F48">
              <w:rPr>
                <w:rFonts w:ascii="Times New Roman" w:eastAsia="Times New Roman" w:hAnsi="Times New Roman" w:cs="Times New Roman"/>
                <w:sz w:val="20"/>
                <w:szCs w:val="20"/>
              </w:rPr>
              <w:t>03</w:t>
            </w:r>
          </w:p>
        </w:tc>
        <w:tc>
          <w:tcPr>
            <w:tcW w:w="709" w:type="dxa"/>
            <w:tcBorders>
              <w:top w:val="nil"/>
              <w:left w:val="nil"/>
              <w:bottom w:val="single" w:sz="4" w:space="0" w:color="auto"/>
              <w:right w:val="single" w:sz="4" w:space="0" w:color="auto"/>
            </w:tcBorders>
            <w:noWrap/>
            <w:vAlign w:val="center"/>
          </w:tcPr>
          <w:p w:rsidR="00E51F48" w:rsidRPr="00E51F48" w:rsidRDefault="00E51F48" w:rsidP="00E51F48">
            <w:pPr>
              <w:spacing w:after="0" w:line="240" w:lineRule="auto"/>
              <w:jc w:val="center"/>
              <w:rPr>
                <w:rFonts w:ascii="Times New Roman" w:eastAsia="Times New Roman" w:hAnsi="Times New Roman" w:cs="Times New Roman"/>
                <w:sz w:val="20"/>
                <w:szCs w:val="20"/>
              </w:rPr>
            </w:pPr>
            <w:r w:rsidRPr="00E51F48">
              <w:rPr>
                <w:rFonts w:ascii="Times New Roman" w:eastAsia="Times New Roman" w:hAnsi="Times New Roman" w:cs="Times New Roman"/>
                <w:sz w:val="20"/>
                <w:szCs w:val="20"/>
              </w:rPr>
              <w:t>14</w:t>
            </w:r>
          </w:p>
        </w:tc>
        <w:tc>
          <w:tcPr>
            <w:tcW w:w="1275" w:type="dxa"/>
            <w:tcBorders>
              <w:top w:val="nil"/>
              <w:left w:val="nil"/>
              <w:bottom w:val="single" w:sz="4" w:space="0" w:color="auto"/>
              <w:right w:val="single" w:sz="4" w:space="0" w:color="auto"/>
            </w:tcBorders>
            <w:noWrap/>
            <w:vAlign w:val="center"/>
          </w:tcPr>
          <w:p w:rsidR="00E51F48" w:rsidRPr="00E51F48" w:rsidRDefault="00E51F48" w:rsidP="00E51F48">
            <w:pPr>
              <w:spacing w:after="0" w:line="240" w:lineRule="auto"/>
              <w:jc w:val="center"/>
              <w:rPr>
                <w:rFonts w:ascii="Times New Roman" w:eastAsia="Times New Roman" w:hAnsi="Times New Roman" w:cs="Times New Roman"/>
                <w:sz w:val="20"/>
                <w:szCs w:val="20"/>
              </w:rPr>
            </w:pPr>
            <w:r w:rsidRPr="00E51F48">
              <w:rPr>
                <w:rFonts w:ascii="Times New Roman" w:eastAsia="Times New Roman" w:hAnsi="Times New Roman" w:cs="Times New Roman"/>
                <w:sz w:val="20"/>
                <w:szCs w:val="20"/>
              </w:rPr>
              <w:t>8990004</w:t>
            </w:r>
          </w:p>
        </w:tc>
        <w:tc>
          <w:tcPr>
            <w:tcW w:w="993" w:type="dxa"/>
            <w:tcBorders>
              <w:top w:val="nil"/>
              <w:left w:val="nil"/>
              <w:bottom w:val="single" w:sz="4" w:space="0" w:color="auto"/>
              <w:right w:val="single" w:sz="4" w:space="0" w:color="auto"/>
            </w:tcBorders>
            <w:noWrap/>
            <w:vAlign w:val="center"/>
          </w:tcPr>
          <w:p w:rsidR="00E51F48" w:rsidRPr="00E51F48" w:rsidRDefault="00E51F48" w:rsidP="00E51F48">
            <w:pPr>
              <w:spacing w:after="0" w:line="240" w:lineRule="auto"/>
              <w:jc w:val="center"/>
              <w:rPr>
                <w:rFonts w:ascii="Times New Roman" w:eastAsia="Times New Roman" w:hAnsi="Times New Roman" w:cs="Times New Roman"/>
                <w:sz w:val="20"/>
                <w:szCs w:val="20"/>
              </w:rPr>
            </w:pPr>
            <w:r w:rsidRPr="00E51F48">
              <w:rPr>
                <w:rFonts w:ascii="Times New Roman" w:eastAsia="Times New Roman" w:hAnsi="Times New Roman" w:cs="Times New Roman"/>
                <w:sz w:val="20"/>
                <w:szCs w:val="20"/>
              </w:rPr>
              <w:t>000</w:t>
            </w:r>
          </w:p>
        </w:tc>
        <w:tc>
          <w:tcPr>
            <w:tcW w:w="1701" w:type="dxa"/>
            <w:tcBorders>
              <w:top w:val="nil"/>
              <w:left w:val="nil"/>
              <w:bottom w:val="single" w:sz="4" w:space="0" w:color="auto"/>
              <w:right w:val="single" w:sz="8" w:space="0" w:color="auto"/>
            </w:tcBorders>
            <w:noWrap/>
            <w:vAlign w:val="center"/>
          </w:tcPr>
          <w:p w:rsidR="00E51F48" w:rsidRPr="00E51F48" w:rsidRDefault="00E51F48" w:rsidP="00E51F48">
            <w:pPr>
              <w:spacing w:after="0" w:line="240" w:lineRule="auto"/>
              <w:rPr>
                <w:rFonts w:ascii="Times New Roman" w:eastAsia="Times New Roman" w:hAnsi="Times New Roman" w:cs="Times New Roman"/>
                <w:sz w:val="20"/>
                <w:szCs w:val="20"/>
              </w:rPr>
            </w:pPr>
            <w:r w:rsidRPr="00E51F48">
              <w:rPr>
                <w:rFonts w:ascii="Times New Roman" w:eastAsia="Times New Roman" w:hAnsi="Times New Roman" w:cs="Times New Roman"/>
                <w:sz w:val="20"/>
                <w:szCs w:val="20"/>
              </w:rPr>
              <w:t>0,50</w:t>
            </w:r>
          </w:p>
        </w:tc>
      </w:tr>
      <w:tr w:rsidR="00E51F48" w:rsidRPr="00E51F48" w:rsidTr="00E51F48">
        <w:trPr>
          <w:trHeight w:val="960"/>
        </w:trPr>
        <w:tc>
          <w:tcPr>
            <w:tcW w:w="4820" w:type="dxa"/>
            <w:tcBorders>
              <w:top w:val="nil"/>
              <w:left w:val="single" w:sz="8" w:space="0" w:color="auto"/>
              <w:bottom w:val="single" w:sz="4" w:space="0" w:color="auto"/>
              <w:right w:val="single" w:sz="4" w:space="0" w:color="auto"/>
            </w:tcBorders>
            <w:vAlign w:val="center"/>
          </w:tcPr>
          <w:p w:rsidR="00E51F48" w:rsidRPr="00E51F48" w:rsidRDefault="00E51F48" w:rsidP="00E51F48">
            <w:pPr>
              <w:spacing w:after="0" w:line="240" w:lineRule="exact"/>
              <w:rPr>
                <w:rFonts w:ascii="Times New Roman" w:eastAsia="Times New Roman" w:hAnsi="Times New Roman" w:cs="Times New Roman"/>
                <w:sz w:val="20"/>
                <w:szCs w:val="20"/>
              </w:rPr>
            </w:pPr>
            <w:r w:rsidRPr="00E51F48">
              <w:rPr>
                <w:rFonts w:ascii="Times New Roman" w:eastAsia="Times New Roman" w:hAnsi="Times New Roman" w:cs="Times New Roman"/>
                <w:sz w:val="20"/>
                <w:szCs w:val="20"/>
              </w:rPr>
              <w:t>Иные закупки товаров, работ и услуг для обеспечения государственных</w:t>
            </w:r>
          </w:p>
          <w:p w:rsidR="00E51F48" w:rsidRPr="00E51F48" w:rsidRDefault="00E51F48" w:rsidP="00E51F48">
            <w:pPr>
              <w:spacing w:after="0" w:line="240" w:lineRule="exact"/>
              <w:rPr>
                <w:rFonts w:ascii="Times New Roman" w:eastAsia="Times New Roman" w:hAnsi="Times New Roman" w:cs="Times New Roman"/>
                <w:sz w:val="20"/>
                <w:szCs w:val="20"/>
              </w:rPr>
            </w:pPr>
            <w:r w:rsidRPr="00E51F48">
              <w:rPr>
                <w:rFonts w:ascii="Times New Roman" w:eastAsia="Times New Roman" w:hAnsi="Times New Roman" w:cs="Times New Roman"/>
                <w:sz w:val="20"/>
                <w:szCs w:val="20"/>
              </w:rPr>
              <w:t>(муниципальных) нужд</w:t>
            </w:r>
          </w:p>
        </w:tc>
        <w:tc>
          <w:tcPr>
            <w:tcW w:w="709" w:type="dxa"/>
            <w:tcBorders>
              <w:top w:val="nil"/>
              <w:left w:val="nil"/>
              <w:bottom w:val="single" w:sz="4" w:space="0" w:color="auto"/>
              <w:right w:val="single" w:sz="4" w:space="0" w:color="auto"/>
            </w:tcBorders>
            <w:noWrap/>
            <w:vAlign w:val="center"/>
          </w:tcPr>
          <w:p w:rsidR="00E51F48" w:rsidRPr="00E51F48" w:rsidRDefault="00E51F48" w:rsidP="00E51F48">
            <w:pPr>
              <w:spacing w:after="0" w:line="240" w:lineRule="auto"/>
              <w:jc w:val="center"/>
              <w:rPr>
                <w:rFonts w:ascii="Times New Roman" w:eastAsia="Times New Roman" w:hAnsi="Times New Roman" w:cs="Times New Roman"/>
                <w:sz w:val="20"/>
                <w:szCs w:val="20"/>
              </w:rPr>
            </w:pPr>
            <w:r w:rsidRPr="00E51F48">
              <w:rPr>
                <w:rFonts w:ascii="Times New Roman" w:eastAsia="Times New Roman" w:hAnsi="Times New Roman" w:cs="Times New Roman"/>
                <w:sz w:val="20"/>
                <w:szCs w:val="20"/>
              </w:rPr>
              <w:t>03</w:t>
            </w:r>
          </w:p>
        </w:tc>
        <w:tc>
          <w:tcPr>
            <w:tcW w:w="709" w:type="dxa"/>
            <w:tcBorders>
              <w:top w:val="nil"/>
              <w:left w:val="nil"/>
              <w:bottom w:val="single" w:sz="4" w:space="0" w:color="auto"/>
              <w:right w:val="single" w:sz="4" w:space="0" w:color="auto"/>
            </w:tcBorders>
            <w:noWrap/>
            <w:vAlign w:val="center"/>
          </w:tcPr>
          <w:p w:rsidR="00E51F48" w:rsidRPr="00E51F48" w:rsidRDefault="00E51F48" w:rsidP="00E51F48">
            <w:pPr>
              <w:spacing w:after="0" w:line="240" w:lineRule="auto"/>
              <w:jc w:val="center"/>
              <w:rPr>
                <w:rFonts w:ascii="Times New Roman" w:eastAsia="Times New Roman" w:hAnsi="Times New Roman" w:cs="Times New Roman"/>
                <w:sz w:val="20"/>
                <w:szCs w:val="20"/>
              </w:rPr>
            </w:pPr>
            <w:r w:rsidRPr="00E51F48">
              <w:rPr>
                <w:rFonts w:ascii="Times New Roman" w:eastAsia="Times New Roman" w:hAnsi="Times New Roman" w:cs="Times New Roman"/>
                <w:sz w:val="20"/>
                <w:szCs w:val="20"/>
              </w:rPr>
              <w:t>14</w:t>
            </w:r>
          </w:p>
        </w:tc>
        <w:tc>
          <w:tcPr>
            <w:tcW w:w="1275" w:type="dxa"/>
            <w:tcBorders>
              <w:top w:val="nil"/>
              <w:left w:val="nil"/>
              <w:bottom w:val="single" w:sz="4" w:space="0" w:color="auto"/>
              <w:right w:val="single" w:sz="4" w:space="0" w:color="auto"/>
            </w:tcBorders>
            <w:noWrap/>
            <w:vAlign w:val="center"/>
          </w:tcPr>
          <w:p w:rsidR="00E51F48" w:rsidRPr="00E51F48" w:rsidRDefault="00E51F48" w:rsidP="00E51F48">
            <w:pPr>
              <w:spacing w:after="0" w:line="240" w:lineRule="auto"/>
              <w:jc w:val="center"/>
              <w:rPr>
                <w:rFonts w:ascii="Times New Roman" w:eastAsia="Times New Roman" w:hAnsi="Times New Roman" w:cs="Times New Roman"/>
                <w:sz w:val="20"/>
                <w:szCs w:val="20"/>
              </w:rPr>
            </w:pPr>
            <w:r w:rsidRPr="00E51F48">
              <w:rPr>
                <w:rFonts w:ascii="Times New Roman" w:eastAsia="Times New Roman" w:hAnsi="Times New Roman" w:cs="Times New Roman"/>
                <w:sz w:val="20"/>
                <w:szCs w:val="20"/>
              </w:rPr>
              <w:t>8990004</w:t>
            </w:r>
          </w:p>
        </w:tc>
        <w:tc>
          <w:tcPr>
            <w:tcW w:w="993" w:type="dxa"/>
            <w:tcBorders>
              <w:top w:val="nil"/>
              <w:left w:val="nil"/>
              <w:bottom w:val="single" w:sz="4" w:space="0" w:color="auto"/>
              <w:right w:val="single" w:sz="4" w:space="0" w:color="auto"/>
            </w:tcBorders>
            <w:noWrap/>
            <w:vAlign w:val="center"/>
          </w:tcPr>
          <w:p w:rsidR="00E51F48" w:rsidRPr="00E51F48" w:rsidRDefault="00E51F48" w:rsidP="00E51F48">
            <w:pPr>
              <w:spacing w:after="0" w:line="240" w:lineRule="auto"/>
              <w:jc w:val="center"/>
              <w:rPr>
                <w:rFonts w:ascii="Times New Roman" w:eastAsia="Times New Roman" w:hAnsi="Times New Roman" w:cs="Times New Roman"/>
                <w:sz w:val="20"/>
                <w:szCs w:val="20"/>
              </w:rPr>
            </w:pPr>
            <w:r w:rsidRPr="00E51F48">
              <w:rPr>
                <w:rFonts w:ascii="Times New Roman" w:eastAsia="Times New Roman" w:hAnsi="Times New Roman" w:cs="Times New Roman"/>
                <w:sz w:val="20"/>
                <w:szCs w:val="20"/>
              </w:rPr>
              <w:t>240</w:t>
            </w:r>
          </w:p>
        </w:tc>
        <w:tc>
          <w:tcPr>
            <w:tcW w:w="1701" w:type="dxa"/>
            <w:tcBorders>
              <w:top w:val="nil"/>
              <w:left w:val="nil"/>
              <w:bottom w:val="single" w:sz="4" w:space="0" w:color="auto"/>
              <w:right w:val="single" w:sz="8" w:space="0" w:color="auto"/>
            </w:tcBorders>
            <w:noWrap/>
            <w:vAlign w:val="center"/>
          </w:tcPr>
          <w:p w:rsidR="00E51F48" w:rsidRPr="00E51F48" w:rsidRDefault="00E51F48" w:rsidP="00E51F48">
            <w:pPr>
              <w:spacing w:after="0" w:line="240" w:lineRule="auto"/>
              <w:rPr>
                <w:rFonts w:ascii="Times New Roman" w:eastAsia="Times New Roman" w:hAnsi="Times New Roman" w:cs="Times New Roman"/>
                <w:sz w:val="20"/>
                <w:szCs w:val="20"/>
              </w:rPr>
            </w:pPr>
            <w:r w:rsidRPr="00E51F48">
              <w:rPr>
                <w:rFonts w:ascii="Times New Roman" w:eastAsia="Times New Roman" w:hAnsi="Times New Roman" w:cs="Times New Roman"/>
                <w:sz w:val="20"/>
                <w:szCs w:val="20"/>
              </w:rPr>
              <w:t>0,50</w:t>
            </w:r>
          </w:p>
        </w:tc>
        <w:tc>
          <w:tcPr>
            <w:tcW w:w="1701" w:type="dxa"/>
            <w:vAlign w:val="center"/>
          </w:tcPr>
          <w:p w:rsidR="00E51F48" w:rsidRPr="00E51F48" w:rsidRDefault="00E51F48" w:rsidP="00E51F48">
            <w:pPr>
              <w:spacing w:after="0" w:line="240" w:lineRule="auto"/>
              <w:rPr>
                <w:rFonts w:ascii="Times New Roman" w:eastAsia="Times New Roman" w:hAnsi="Times New Roman" w:cs="Times New Roman"/>
                <w:b/>
                <w:color w:val="FF0000"/>
                <w:sz w:val="20"/>
                <w:szCs w:val="20"/>
              </w:rPr>
            </w:pPr>
          </w:p>
        </w:tc>
      </w:tr>
      <w:tr w:rsidR="00E51F48" w:rsidRPr="00E51F48" w:rsidTr="00E51F48">
        <w:trPr>
          <w:gridAfter w:val="1"/>
          <w:wAfter w:w="1701" w:type="dxa"/>
          <w:trHeight w:val="410"/>
        </w:trPr>
        <w:tc>
          <w:tcPr>
            <w:tcW w:w="4820" w:type="dxa"/>
            <w:tcBorders>
              <w:top w:val="nil"/>
              <w:left w:val="single" w:sz="8" w:space="0" w:color="auto"/>
              <w:bottom w:val="single" w:sz="4" w:space="0" w:color="auto"/>
              <w:right w:val="single" w:sz="4" w:space="0" w:color="auto"/>
            </w:tcBorders>
            <w:vAlign w:val="center"/>
          </w:tcPr>
          <w:p w:rsidR="00E51F48" w:rsidRPr="00E51F48" w:rsidRDefault="00E51F48" w:rsidP="00E51F48">
            <w:pPr>
              <w:spacing w:after="0" w:line="240" w:lineRule="auto"/>
              <w:rPr>
                <w:rFonts w:ascii="Times New Roman" w:eastAsia="Times New Roman" w:hAnsi="Times New Roman" w:cs="Times New Roman"/>
                <w:sz w:val="20"/>
                <w:szCs w:val="20"/>
              </w:rPr>
            </w:pPr>
            <w:r w:rsidRPr="00E51F48">
              <w:rPr>
                <w:rFonts w:ascii="Times New Roman" w:eastAsia="Times New Roman" w:hAnsi="Times New Roman" w:cs="Times New Roman"/>
                <w:sz w:val="20"/>
                <w:szCs w:val="20"/>
              </w:rPr>
              <w:t>Национальная экономика</w:t>
            </w:r>
          </w:p>
        </w:tc>
        <w:tc>
          <w:tcPr>
            <w:tcW w:w="709" w:type="dxa"/>
            <w:tcBorders>
              <w:top w:val="nil"/>
              <w:left w:val="nil"/>
              <w:bottom w:val="single" w:sz="4" w:space="0" w:color="auto"/>
              <w:right w:val="single" w:sz="4" w:space="0" w:color="auto"/>
            </w:tcBorders>
            <w:noWrap/>
            <w:vAlign w:val="center"/>
          </w:tcPr>
          <w:p w:rsidR="00E51F48" w:rsidRPr="00E51F48" w:rsidRDefault="00E51F48" w:rsidP="00E51F48">
            <w:pPr>
              <w:spacing w:after="0" w:line="240" w:lineRule="auto"/>
              <w:jc w:val="center"/>
              <w:rPr>
                <w:rFonts w:ascii="Times New Roman" w:eastAsia="Times New Roman" w:hAnsi="Times New Roman" w:cs="Times New Roman"/>
                <w:sz w:val="20"/>
                <w:szCs w:val="20"/>
              </w:rPr>
            </w:pPr>
            <w:r w:rsidRPr="00E51F48">
              <w:rPr>
                <w:rFonts w:ascii="Times New Roman" w:eastAsia="Times New Roman" w:hAnsi="Times New Roman" w:cs="Times New Roman"/>
                <w:sz w:val="20"/>
                <w:szCs w:val="20"/>
              </w:rPr>
              <w:t>04</w:t>
            </w:r>
          </w:p>
        </w:tc>
        <w:tc>
          <w:tcPr>
            <w:tcW w:w="709" w:type="dxa"/>
            <w:tcBorders>
              <w:top w:val="nil"/>
              <w:left w:val="nil"/>
              <w:bottom w:val="single" w:sz="4" w:space="0" w:color="auto"/>
              <w:right w:val="single" w:sz="4" w:space="0" w:color="auto"/>
            </w:tcBorders>
            <w:noWrap/>
            <w:vAlign w:val="center"/>
          </w:tcPr>
          <w:p w:rsidR="00E51F48" w:rsidRPr="00E51F48" w:rsidRDefault="00E51F48" w:rsidP="00E51F48">
            <w:pPr>
              <w:spacing w:after="0" w:line="240" w:lineRule="auto"/>
              <w:jc w:val="center"/>
              <w:rPr>
                <w:rFonts w:ascii="Times New Roman" w:eastAsia="Times New Roman" w:hAnsi="Times New Roman" w:cs="Times New Roman"/>
                <w:sz w:val="20"/>
                <w:szCs w:val="20"/>
              </w:rPr>
            </w:pPr>
            <w:r w:rsidRPr="00E51F48">
              <w:rPr>
                <w:rFonts w:ascii="Times New Roman" w:eastAsia="Times New Roman" w:hAnsi="Times New Roman" w:cs="Times New Roman"/>
                <w:sz w:val="20"/>
                <w:szCs w:val="20"/>
              </w:rPr>
              <w:t>00</w:t>
            </w:r>
          </w:p>
        </w:tc>
        <w:tc>
          <w:tcPr>
            <w:tcW w:w="1275" w:type="dxa"/>
            <w:tcBorders>
              <w:top w:val="nil"/>
              <w:left w:val="nil"/>
              <w:bottom w:val="single" w:sz="4" w:space="0" w:color="auto"/>
              <w:right w:val="single" w:sz="4" w:space="0" w:color="auto"/>
            </w:tcBorders>
            <w:noWrap/>
            <w:vAlign w:val="center"/>
          </w:tcPr>
          <w:p w:rsidR="00E51F48" w:rsidRPr="00E51F48" w:rsidRDefault="00E51F48" w:rsidP="00E51F48">
            <w:pPr>
              <w:spacing w:after="0" w:line="240" w:lineRule="auto"/>
              <w:jc w:val="center"/>
              <w:rPr>
                <w:rFonts w:ascii="Times New Roman" w:eastAsia="Times New Roman" w:hAnsi="Times New Roman" w:cs="Times New Roman"/>
                <w:sz w:val="20"/>
                <w:szCs w:val="20"/>
              </w:rPr>
            </w:pPr>
            <w:r w:rsidRPr="00E51F48">
              <w:rPr>
                <w:rFonts w:ascii="Times New Roman" w:eastAsia="Times New Roman" w:hAnsi="Times New Roman" w:cs="Times New Roman"/>
                <w:sz w:val="20"/>
                <w:szCs w:val="20"/>
              </w:rPr>
              <w:t>0000000</w:t>
            </w:r>
          </w:p>
        </w:tc>
        <w:tc>
          <w:tcPr>
            <w:tcW w:w="993" w:type="dxa"/>
            <w:tcBorders>
              <w:top w:val="nil"/>
              <w:left w:val="nil"/>
              <w:bottom w:val="single" w:sz="4" w:space="0" w:color="auto"/>
              <w:right w:val="single" w:sz="4" w:space="0" w:color="auto"/>
            </w:tcBorders>
            <w:noWrap/>
            <w:vAlign w:val="center"/>
          </w:tcPr>
          <w:p w:rsidR="00E51F48" w:rsidRPr="00E51F48" w:rsidRDefault="00E51F48" w:rsidP="00E51F48">
            <w:pPr>
              <w:spacing w:after="0" w:line="240" w:lineRule="auto"/>
              <w:jc w:val="center"/>
              <w:rPr>
                <w:rFonts w:ascii="Times New Roman" w:eastAsia="Times New Roman" w:hAnsi="Times New Roman" w:cs="Times New Roman"/>
                <w:sz w:val="20"/>
                <w:szCs w:val="20"/>
              </w:rPr>
            </w:pPr>
            <w:r w:rsidRPr="00E51F48">
              <w:rPr>
                <w:rFonts w:ascii="Times New Roman" w:eastAsia="Times New Roman" w:hAnsi="Times New Roman" w:cs="Times New Roman"/>
                <w:sz w:val="20"/>
                <w:szCs w:val="20"/>
              </w:rPr>
              <w:t>000</w:t>
            </w:r>
          </w:p>
        </w:tc>
        <w:tc>
          <w:tcPr>
            <w:tcW w:w="1701" w:type="dxa"/>
            <w:tcBorders>
              <w:top w:val="nil"/>
              <w:left w:val="nil"/>
              <w:bottom w:val="single" w:sz="4" w:space="0" w:color="auto"/>
              <w:right w:val="single" w:sz="8" w:space="0" w:color="auto"/>
            </w:tcBorders>
            <w:noWrap/>
            <w:vAlign w:val="center"/>
          </w:tcPr>
          <w:p w:rsidR="00E51F48" w:rsidRPr="00E51F48" w:rsidRDefault="00E51F48" w:rsidP="00E51F48">
            <w:pPr>
              <w:spacing w:after="0" w:line="240" w:lineRule="auto"/>
              <w:rPr>
                <w:rFonts w:ascii="Times New Roman" w:eastAsia="Times New Roman" w:hAnsi="Times New Roman" w:cs="Times New Roman"/>
                <w:sz w:val="20"/>
                <w:szCs w:val="20"/>
              </w:rPr>
            </w:pPr>
            <w:r w:rsidRPr="00E51F48">
              <w:rPr>
                <w:rFonts w:ascii="Times New Roman" w:eastAsia="Times New Roman" w:hAnsi="Times New Roman" w:cs="Times New Roman"/>
                <w:sz w:val="20"/>
                <w:szCs w:val="20"/>
              </w:rPr>
              <w:t>1621,50</w:t>
            </w:r>
          </w:p>
        </w:tc>
      </w:tr>
      <w:tr w:rsidR="00E51F48" w:rsidRPr="00E51F48" w:rsidTr="00E51F48">
        <w:trPr>
          <w:gridAfter w:val="1"/>
          <w:wAfter w:w="1701" w:type="dxa"/>
          <w:trHeight w:val="417"/>
        </w:trPr>
        <w:tc>
          <w:tcPr>
            <w:tcW w:w="4820" w:type="dxa"/>
            <w:tcBorders>
              <w:top w:val="nil"/>
              <w:left w:val="single" w:sz="8" w:space="0" w:color="auto"/>
              <w:bottom w:val="single" w:sz="4" w:space="0" w:color="auto"/>
              <w:right w:val="single" w:sz="4" w:space="0" w:color="auto"/>
            </w:tcBorders>
          </w:tcPr>
          <w:p w:rsidR="00E51F48" w:rsidRPr="00E51F48" w:rsidRDefault="00E51F48" w:rsidP="00E51F48">
            <w:pPr>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E51F48">
              <w:rPr>
                <w:rFonts w:ascii="Times New Roman" w:eastAsia="Times New Roman" w:hAnsi="Times New Roman" w:cs="Times New Roman"/>
                <w:color w:val="000000"/>
                <w:sz w:val="20"/>
                <w:szCs w:val="20"/>
              </w:rPr>
              <w:t>Дорожное хозяйство (дорожные фонды)</w:t>
            </w:r>
          </w:p>
        </w:tc>
        <w:tc>
          <w:tcPr>
            <w:tcW w:w="709" w:type="dxa"/>
            <w:tcBorders>
              <w:top w:val="nil"/>
              <w:left w:val="nil"/>
              <w:bottom w:val="single" w:sz="4" w:space="0" w:color="auto"/>
              <w:right w:val="single" w:sz="4" w:space="0" w:color="auto"/>
            </w:tcBorders>
            <w:noWrap/>
            <w:vAlign w:val="center"/>
          </w:tcPr>
          <w:p w:rsidR="00E51F48" w:rsidRPr="00E51F48" w:rsidRDefault="00E51F48" w:rsidP="00E51F48">
            <w:pPr>
              <w:spacing w:after="0" w:line="240" w:lineRule="auto"/>
              <w:rPr>
                <w:rFonts w:ascii="Times New Roman" w:eastAsia="Times New Roman" w:hAnsi="Times New Roman" w:cs="Times New Roman"/>
                <w:sz w:val="20"/>
                <w:szCs w:val="20"/>
              </w:rPr>
            </w:pPr>
            <w:r w:rsidRPr="00E51F48">
              <w:rPr>
                <w:rFonts w:ascii="Times New Roman" w:eastAsia="Times New Roman" w:hAnsi="Times New Roman" w:cs="Times New Roman"/>
                <w:sz w:val="20"/>
                <w:szCs w:val="20"/>
              </w:rPr>
              <w:t>04</w:t>
            </w:r>
          </w:p>
        </w:tc>
        <w:tc>
          <w:tcPr>
            <w:tcW w:w="709" w:type="dxa"/>
            <w:tcBorders>
              <w:top w:val="nil"/>
              <w:left w:val="nil"/>
              <w:bottom w:val="single" w:sz="4" w:space="0" w:color="auto"/>
              <w:right w:val="single" w:sz="4" w:space="0" w:color="auto"/>
            </w:tcBorders>
            <w:noWrap/>
            <w:vAlign w:val="center"/>
          </w:tcPr>
          <w:p w:rsidR="00E51F48" w:rsidRPr="00E51F48" w:rsidRDefault="00E51F48" w:rsidP="00E51F48">
            <w:pPr>
              <w:spacing w:after="0" w:line="240" w:lineRule="auto"/>
              <w:jc w:val="center"/>
              <w:rPr>
                <w:rFonts w:ascii="Times New Roman" w:eastAsia="Times New Roman" w:hAnsi="Times New Roman" w:cs="Times New Roman"/>
                <w:sz w:val="20"/>
                <w:szCs w:val="20"/>
              </w:rPr>
            </w:pPr>
            <w:r w:rsidRPr="00E51F48">
              <w:rPr>
                <w:rFonts w:ascii="Times New Roman" w:eastAsia="Times New Roman" w:hAnsi="Times New Roman" w:cs="Times New Roman"/>
                <w:sz w:val="20"/>
                <w:szCs w:val="20"/>
              </w:rPr>
              <w:t>09</w:t>
            </w:r>
          </w:p>
        </w:tc>
        <w:tc>
          <w:tcPr>
            <w:tcW w:w="1275" w:type="dxa"/>
            <w:tcBorders>
              <w:top w:val="nil"/>
              <w:left w:val="nil"/>
              <w:bottom w:val="single" w:sz="4" w:space="0" w:color="auto"/>
              <w:right w:val="single" w:sz="4" w:space="0" w:color="auto"/>
            </w:tcBorders>
            <w:noWrap/>
            <w:vAlign w:val="center"/>
          </w:tcPr>
          <w:p w:rsidR="00E51F48" w:rsidRPr="00E51F48" w:rsidRDefault="00E51F48" w:rsidP="00E51F48">
            <w:pPr>
              <w:spacing w:after="0" w:line="240" w:lineRule="auto"/>
              <w:jc w:val="center"/>
              <w:rPr>
                <w:rFonts w:ascii="Times New Roman" w:eastAsia="Times New Roman" w:hAnsi="Times New Roman" w:cs="Times New Roman"/>
                <w:sz w:val="20"/>
                <w:szCs w:val="20"/>
              </w:rPr>
            </w:pPr>
            <w:r w:rsidRPr="00E51F48">
              <w:rPr>
                <w:rFonts w:ascii="Times New Roman" w:eastAsia="Times New Roman" w:hAnsi="Times New Roman" w:cs="Times New Roman"/>
                <w:sz w:val="20"/>
                <w:szCs w:val="20"/>
              </w:rPr>
              <w:t>0000000</w:t>
            </w:r>
          </w:p>
        </w:tc>
        <w:tc>
          <w:tcPr>
            <w:tcW w:w="993" w:type="dxa"/>
            <w:tcBorders>
              <w:top w:val="nil"/>
              <w:left w:val="nil"/>
              <w:bottom w:val="single" w:sz="4" w:space="0" w:color="auto"/>
              <w:right w:val="single" w:sz="4" w:space="0" w:color="auto"/>
            </w:tcBorders>
            <w:noWrap/>
            <w:vAlign w:val="center"/>
          </w:tcPr>
          <w:p w:rsidR="00E51F48" w:rsidRPr="00E51F48" w:rsidRDefault="00E51F48" w:rsidP="00E51F48">
            <w:pPr>
              <w:spacing w:after="0" w:line="240" w:lineRule="auto"/>
              <w:jc w:val="center"/>
              <w:rPr>
                <w:rFonts w:ascii="Times New Roman" w:eastAsia="Times New Roman" w:hAnsi="Times New Roman" w:cs="Times New Roman"/>
                <w:sz w:val="20"/>
                <w:szCs w:val="20"/>
              </w:rPr>
            </w:pPr>
            <w:r w:rsidRPr="00E51F48">
              <w:rPr>
                <w:rFonts w:ascii="Times New Roman" w:eastAsia="Times New Roman" w:hAnsi="Times New Roman" w:cs="Times New Roman"/>
                <w:sz w:val="20"/>
                <w:szCs w:val="20"/>
              </w:rPr>
              <w:t>000</w:t>
            </w:r>
          </w:p>
        </w:tc>
        <w:tc>
          <w:tcPr>
            <w:tcW w:w="1701" w:type="dxa"/>
            <w:tcBorders>
              <w:top w:val="nil"/>
              <w:left w:val="nil"/>
              <w:bottom w:val="single" w:sz="4" w:space="0" w:color="auto"/>
              <w:right w:val="single" w:sz="8" w:space="0" w:color="auto"/>
            </w:tcBorders>
            <w:noWrap/>
            <w:vAlign w:val="center"/>
          </w:tcPr>
          <w:p w:rsidR="00E51F48" w:rsidRPr="00E51F48" w:rsidRDefault="00E51F48" w:rsidP="00E51F48">
            <w:pPr>
              <w:spacing w:after="0" w:line="240" w:lineRule="auto"/>
              <w:rPr>
                <w:rFonts w:ascii="Times New Roman" w:eastAsia="Times New Roman" w:hAnsi="Times New Roman" w:cs="Times New Roman"/>
                <w:sz w:val="20"/>
                <w:szCs w:val="20"/>
              </w:rPr>
            </w:pPr>
            <w:r w:rsidRPr="00E51F48">
              <w:rPr>
                <w:rFonts w:ascii="Times New Roman" w:eastAsia="Times New Roman" w:hAnsi="Times New Roman" w:cs="Times New Roman"/>
                <w:sz w:val="20"/>
                <w:szCs w:val="20"/>
              </w:rPr>
              <w:t>1620</w:t>
            </w:r>
          </w:p>
        </w:tc>
      </w:tr>
      <w:tr w:rsidR="00E51F48" w:rsidRPr="00E51F48" w:rsidTr="00E51F48">
        <w:trPr>
          <w:gridAfter w:val="1"/>
          <w:wAfter w:w="1701" w:type="dxa"/>
          <w:trHeight w:val="551"/>
        </w:trPr>
        <w:tc>
          <w:tcPr>
            <w:tcW w:w="4820" w:type="dxa"/>
            <w:tcBorders>
              <w:top w:val="nil"/>
              <w:left w:val="single" w:sz="8" w:space="0" w:color="auto"/>
              <w:bottom w:val="single" w:sz="4" w:space="0" w:color="auto"/>
              <w:right w:val="single" w:sz="4" w:space="0" w:color="auto"/>
            </w:tcBorders>
          </w:tcPr>
          <w:p w:rsidR="00E51F48" w:rsidRPr="00E51F48" w:rsidRDefault="00E51F48" w:rsidP="008338DB">
            <w:pPr>
              <w:autoSpaceDE w:val="0"/>
              <w:autoSpaceDN w:val="0"/>
              <w:adjustRightInd w:val="0"/>
              <w:spacing w:after="0" w:line="240" w:lineRule="auto"/>
              <w:rPr>
                <w:rFonts w:ascii="Times New Roman" w:eastAsia="Times New Roman" w:hAnsi="Times New Roman" w:cs="Times New Roman"/>
                <w:color w:val="000000"/>
                <w:sz w:val="20"/>
                <w:szCs w:val="20"/>
              </w:rPr>
            </w:pPr>
            <w:r w:rsidRPr="00E51F48">
              <w:rPr>
                <w:rFonts w:ascii="Times New Roman" w:eastAsia="Times New Roman" w:hAnsi="Times New Roman" w:cs="Times New Roman"/>
                <w:color w:val="000000"/>
                <w:sz w:val="20"/>
                <w:szCs w:val="20"/>
              </w:rPr>
              <w:t xml:space="preserve">Непрограммные расходы органов местного самоуправления </w:t>
            </w:r>
          </w:p>
        </w:tc>
        <w:tc>
          <w:tcPr>
            <w:tcW w:w="709" w:type="dxa"/>
            <w:tcBorders>
              <w:top w:val="nil"/>
              <w:left w:val="nil"/>
              <w:bottom w:val="single" w:sz="4" w:space="0" w:color="auto"/>
              <w:right w:val="single" w:sz="4" w:space="0" w:color="auto"/>
            </w:tcBorders>
            <w:noWrap/>
            <w:vAlign w:val="center"/>
          </w:tcPr>
          <w:p w:rsidR="00E51F48" w:rsidRPr="00E51F48" w:rsidRDefault="00E51F48" w:rsidP="00E51F48">
            <w:pPr>
              <w:spacing w:after="0" w:line="240" w:lineRule="auto"/>
              <w:jc w:val="center"/>
              <w:rPr>
                <w:rFonts w:ascii="Times New Roman" w:eastAsia="Times New Roman" w:hAnsi="Times New Roman" w:cs="Times New Roman"/>
                <w:sz w:val="20"/>
                <w:szCs w:val="20"/>
              </w:rPr>
            </w:pPr>
            <w:r w:rsidRPr="00E51F48">
              <w:rPr>
                <w:rFonts w:ascii="Times New Roman" w:eastAsia="Times New Roman" w:hAnsi="Times New Roman" w:cs="Times New Roman"/>
                <w:sz w:val="20"/>
                <w:szCs w:val="20"/>
              </w:rPr>
              <w:t>04</w:t>
            </w:r>
          </w:p>
        </w:tc>
        <w:tc>
          <w:tcPr>
            <w:tcW w:w="709" w:type="dxa"/>
            <w:tcBorders>
              <w:top w:val="nil"/>
              <w:left w:val="nil"/>
              <w:bottom w:val="single" w:sz="4" w:space="0" w:color="auto"/>
              <w:right w:val="single" w:sz="4" w:space="0" w:color="auto"/>
            </w:tcBorders>
            <w:noWrap/>
            <w:vAlign w:val="center"/>
          </w:tcPr>
          <w:p w:rsidR="00E51F48" w:rsidRPr="00E51F48" w:rsidRDefault="00E51F48" w:rsidP="00E51F48">
            <w:pPr>
              <w:spacing w:after="0" w:line="240" w:lineRule="auto"/>
              <w:jc w:val="center"/>
              <w:rPr>
                <w:rFonts w:ascii="Times New Roman" w:eastAsia="Times New Roman" w:hAnsi="Times New Roman" w:cs="Times New Roman"/>
                <w:sz w:val="20"/>
                <w:szCs w:val="20"/>
              </w:rPr>
            </w:pPr>
            <w:r w:rsidRPr="00E51F48">
              <w:rPr>
                <w:rFonts w:ascii="Times New Roman" w:eastAsia="Times New Roman" w:hAnsi="Times New Roman" w:cs="Times New Roman"/>
                <w:sz w:val="20"/>
                <w:szCs w:val="20"/>
              </w:rPr>
              <w:t>09</w:t>
            </w:r>
          </w:p>
        </w:tc>
        <w:tc>
          <w:tcPr>
            <w:tcW w:w="1275" w:type="dxa"/>
            <w:tcBorders>
              <w:top w:val="nil"/>
              <w:left w:val="nil"/>
              <w:bottom w:val="single" w:sz="4" w:space="0" w:color="auto"/>
              <w:right w:val="single" w:sz="4" w:space="0" w:color="auto"/>
            </w:tcBorders>
            <w:noWrap/>
            <w:vAlign w:val="center"/>
          </w:tcPr>
          <w:p w:rsidR="00E51F48" w:rsidRPr="00E51F48" w:rsidRDefault="00E51F48" w:rsidP="00E51F48">
            <w:pPr>
              <w:spacing w:after="0" w:line="240" w:lineRule="auto"/>
              <w:jc w:val="center"/>
              <w:rPr>
                <w:rFonts w:ascii="Times New Roman" w:eastAsia="Times New Roman" w:hAnsi="Times New Roman" w:cs="Times New Roman"/>
                <w:sz w:val="20"/>
                <w:szCs w:val="20"/>
              </w:rPr>
            </w:pPr>
            <w:r w:rsidRPr="00E51F48">
              <w:rPr>
                <w:rFonts w:ascii="Times New Roman" w:eastAsia="Times New Roman" w:hAnsi="Times New Roman" w:cs="Times New Roman"/>
                <w:sz w:val="20"/>
                <w:szCs w:val="20"/>
              </w:rPr>
              <w:t>8900000</w:t>
            </w:r>
          </w:p>
        </w:tc>
        <w:tc>
          <w:tcPr>
            <w:tcW w:w="993" w:type="dxa"/>
            <w:tcBorders>
              <w:top w:val="nil"/>
              <w:left w:val="nil"/>
              <w:bottom w:val="single" w:sz="4" w:space="0" w:color="auto"/>
              <w:right w:val="single" w:sz="4" w:space="0" w:color="auto"/>
            </w:tcBorders>
            <w:noWrap/>
            <w:vAlign w:val="center"/>
          </w:tcPr>
          <w:p w:rsidR="00E51F48" w:rsidRPr="00E51F48" w:rsidRDefault="00E51F48" w:rsidP="00E51F48">
            <w:pPr>
              <w:spacing w:after="0" w:line="240" w:lineRule="auto"/>
              <w:jc w:val="center"/>
              <w:rPr>
                <w:rFonts w:ascii="Times New Roman" w:eastAsia="Times New Roman" w:hAnsi="Times New Roman" w:cs="Times New Roman"/>
                <w:sz w:val="20"/>
                <w:szCs w:val="20"/>
              </w:rPr>
            </w:pPr>
            <w:r w:rsidRPr="00E51F48">
              <w:rPr>
                <w:rFonts w:ascii="Times New Roman" w:eastAsia="Times New Roman" w:hAnsi="Times New Roman" w:cs="Times New Roman"/>
                <w:sz w:val="20"/>
                <w:szCs w:val="20"/>
              </w:rPr>
              <w:t>000</w:t>
            </w:r>
          </w:p>
        </w:tc>
        <w:tc>
          <w:tcPr>
            <w:tcW w:w="1701" w:type="dxa"/>
            <w:tcBorders>
              <w:top w:val="nil"/>
              <w:left w:val="nil"/>
              <w:bottom w:val="single" w:sz="4" w:space="0" w:color="auto"/>
              <w:right w:val="single" w:sz="8" w:space="0" w:color="auto"/>
            </w:tcBorders>
            <w:noWrap/>
            <w:vAlign w:val="center"/>
          </w:tcPr>
          <w:p w:rsidR="00E51F48" w:rsidRPr="00E51F48" w:rsidRDefault="00E51F48" w:rsidP="00E51F48">
            <w:pPr>
              <w:spacing w:after="0" w:line="240" w:lineRule="auto"/>
              <w:rPr>
                <w:rFonts w:ascii="Times New Roman" w:eastAsia="Times New Roman" w:hAnsi="Times New Roman" w:cs="Times New Roman"/>
                <w:sz w:val="20"/>
                <w:szCs w:val="20"/>
              </w:rPr>
            </w:pPr>
            <w:r w:rsidRPr="00E51F48">
              <w:rPr>
                <w:rFonts w:ascii="Times New Roman" w:eastAsia="Times New Roman" w:hAnsi="Times New Roman" w:cs="Times New Roman"/>
                <w:sz w:val="20"/>
                <w:szCs w:val="20"/>
              </w:rPr>
              <w:t>1620</w:t>
            </w:r>
          </w:p>
        </w:tc>
      </w:tr>
      <w:tr w:rsidR="00E51F48" w:rsidRPr="00E51F48" w:rsidTr="008338DB">
        <w:trPr>
          <w:gridAfter w:val="1"/>
          <w:wAfter w:w="1701" w:type="dxa"/>
          <w:trHeight w:val="416"/>
        </w:trPr>
        <w:tc>
          <w:tcPr>
            <w:tcW w:w="4820" w:type="dxa"/>
            <w:tcBorders>
              <w:top w:val="nil"/>
              <w:left w:val="single" w:sz="8" w:space="0" w:color="auto"/>
              <w:bottom w:val="single" w:sz="4" w:space="0" w:color="auto"/>
              <w:right w:val="single" w:sz="4" w:space="0" w:color="auto"/>
            </w:tcBorders>
          </w:tcPr>
          <w:p w:rsidR="00E51F48" w:rsidRPr="00E51F48" w:rsidRDefault="00E51F48" w:rsidP="008338DB">
            <w:pPr>
              <w:autoSpaceDE w:val="0"/>
              <w:autoSpaceDN w:val="0"/>
              <w:adjustRightInd w:val="0"/>
              <w:spacing w:after="0" w:line="240" w:lineRule="auto"/>
              <w:rPr>
                <w:rFonts w:ascii="Times New Roman" w:eastAsia="Times New Roman" w:hAnsi="Times New Roman" w:cs="Times New Roman"/>
                <w:color w:val="000000"/>
                <w:sz w:val="20"/>
                <w:szCs w:val="20"/>
              </w:rPr>
            </w:pPr>
            <w:r w:rsidRPr="00E51F48">
              <w:rPr>
                <w:rFonts w:ascii="Times New Roman" w:eastAsia="Times New Roman" w:hAnsi="Times New Roman" w:cs="Times New Roman"/>
                <w:color w:val="000000"/>
                <w:sz w:val="20"/>
                <w:szCs w:val="20"/>
              </w:rPr>
              <w:t>Прочие непрограммные расходы в рамках непрограммных расходов местного самоуправления</w:t>
            </w:r>
          </w:p>
        </w:tc>
        <w:tc>
          <w:tcPr>
            <w:tcW w:w="709" w:type="dxa"/>
            <w:tcBorders>
              <w:top w:val="nil"/>
              <w:left w:val="nil"/>
              <w:bottom w:val="single" w:sz="4" w:space="0" w:color="auto"/>
              <w:right w:val="single" w:sz="4" w:space="0" w:color="auto"/>
            </w:tcBorders>
            <w:noWrap/>
            <w:vAlign w:val="center"/>
          </w:tcPr>
          <w:p w:rsidR="00E51F48" w:rsidRPr="00E51F48" w:rsidRDefault="00E51F48" w:rsidP="00E51F48">
            <w:pPr>
              <w:spacing w:after="0" w:line="240" w:lineRule="auto"/>
              <w:jc w:val="center"/>
              <w:rPr>
                <w:rFonts w:ascii="Times New Roman" w:eastAsia="Times New Roman" w:hAnsi="Times New Roman" w:cs="Times New Roman"/>
                <w:sz w:val="20"/>
                <w:szCs w:val="20"/>
              </w:rPr>
            </w:pPr>
            <w:r w:rsidRPr="00E51F48">
              <w:rPr>
                <w:rFonts w:ascii="Times New Roman" w:eastAsia="Times New Roman" w:hAnsi="Times New Roman" w:cs="Times New Roman"/>
                <w:sz w:val="20"/>
                <w:szCs w:val="20"/>
              </w:rPr>
              <w:t>04</w:t>
            </w:r>
          </w:p>
        </w:tc>
        <w:tc>
          <w:tcPr>
            <w:tcW w:w="709" w:type="dxa"/>
            <w:tcBorders>
              <w:top w:val="nil"/>
              <w:left w:val="nil"/>
              <w:bottom w:val="single" w:sz="4" w:space="0" w:color="auto"/>
              <w:right w:val="single" w:sz="4" w:space="0" w:color="auto"/>
            </w:tcBorders>
            <w:noWrap/>
            <w:vAlign w:val="center"/>
          </w:tcPr>
          <w:p w:rsidR="00E51F48" w:rsidRPr="00E51F48" w:rsidRDefault="00E51F48" w:rsidP="00E51F48">
            <w:pPr>
              <w:spacing w:after="0" w:line="240" w:lineRule="auto"/>
              <w:jc w:val="center"/>
              <w:rPr>
                <w:rFonts w:ascii="Times New Roman" w:eastAsia="Times New Roman" w:hAnsi="Times New Roman" w:cs="Times New Roman"/>
                <w:sz w:val="20"/>
                <w:szCs w:val="20"/>
              </w:rPr>
            </w:pPr>
            <w:r w:rsidRPr="00E51F48">
              <w:rPr>
                <w:rFonts w:ascii="Times New Roman" w:eastAsia="Times New Roman" w:hAnsi="Times New Roman" w:cs="Times New Roman"/>
                <w:sz w:val="20"/>
                <w:szCs w:val="20"/>
              </w:rPr>
              <w:t>09</w:t>
            </w:r>
          </w:p>
        </w:tc>
        <w:tc>
          <w:tcPr>
            <w:tcW w:w="1275" w:type="dxa"/>
            <w:tcBorders>
              <w:top w:val="nil"/>
              <w:left w:val="nil"/>
              <w:bottom w:val="single" w:sz="4" w:space="0" w:color="auto"/>
              <w:right w:val="single" w:sz="4" w:space="0" w:color="auto"/>
            </w:tcBorders>
            <w:noWrap/>
            <w:vAlign w:val="center"/>
          </w:tcPr>
          <w:p w:rsidR="00E51F48" w:rsidRPr="00E51F48" w:rsidRDefault="00E51F48" w:rsidP="00E51F48">
            <w:pPr>
              <w:spacing w:after="0" w:line="240" w:lineRule="auto"/>
              <w:jc w:val="center"/>
              <w:rPr>
                <w:rFonts w:ascii="Times New Roman" w:eastAsia="Times New Roman" w:hAnsi="Times New Roman" w:cs="Times New Roman"/>
                <w:sz w:val="20"/>
                <w:szCs w:val="20"/>
              </w:rPr>
            </w:pPr>
            <w:r w:rsidRPr="00E51F48">
              <w:rPr>
                <w:rFonts w:ascii="Times New Roman" w:eastAsia="Times New Roman" w:hAnsi="Times New Roman" w:cs="Times New Roman"/>
                <w:sz w:val="20"/>
                <w:szCs w:val="20"/>
              </w:rPr>
              <w:t>8990000</w:t>
            </w:r>
          </w:p>
        </w:tc>
        <w:tc>
          <w:tcPr>
            <w:tcW w:w="993" w:type="dxa"/>
            <w:tcBorders>
              <w:top w:val="nil"/>
              <w:left w:val="nil"/>
              <w:bottom w:val="single" w:sz="4" w:space="0" w:color="auto"/>
              <w:right w:val="single" w:sz="4" w:space="0" w:color="auto"/>
            </w:tcBorders>
            <w:noWrap/>
            <w:vAlign w:val="center"/>
          </w:tcPr>
          <w:p w:rsidR="00E51F48" w:rsidRPr="00E51F48" w:rsidRDefault="00E51F48" w:rsidP="00E51F48">
            <w:pPr>
              <w:spacing w:after="0" w:line="240" w:lineRule="auto"/>
              <w:jc w:val="center"/>
              <w:rPr>
                <w:rFonts w:ascii="Times New Roman" w:eastAsia="Times New Roman" w:hAnsi="Times New Roman" w:cs="Times New Roman"/>
                <w:sz w:val="20"/>
                <w:szCs w:val="20"/>
              </w:rPr>
            </w:pPr>
            <w:r w:rsidRPr="00E51F48">
              <w:rPr>
                <w:rFonts w:ascii="Times New Roman" w:eastAsia="Times New Roman" w:hAnsi="Times New Roman" w:cs="Times New Roman"/>
                <w:sz w:val="20"/>
                <w:szCs w:val="20"/>
              </w:rPr>
              <w:t>000</w:t>
            </w:r>
          </w:p>
        </w:tc>
        <w:tc>
          <w:tcPr>
            <w:tcW w:w="1701" w:type="dxa"/>
            <w:tcBorders>
              <w:top w:val="nil"/>
              <w:left w:val="nil"/>
              <w:bottom w:val="single" w:sz="4" w:space="0" w:color="auto"/>
              <w:right w:val="single" w:sz="8" w:space="0" w:color="auto"/>
            </w:tcBorders>
            <w:noWrap/>
            <w:vAlign w:val="center"/>
          </w:tcPr>
          <w:p w:rsidR="00E51F48" w:rsidRPr="00E51F48" w:rsidRDefault="00E51F48" w:rsidP="00E51F48">
            <w:pPr>
              <w:spacing w:after="0" w:line="240" w:lineRule="auto"/>
              <w:rPr>
                <w:rFonts w:ascii="Times New Roman" w:eastAsia="Times New Roman" w:hAnsi="Times New Roman" w:cs="Times New Roman"/>
                <w:sz w:val="20"/>
                <w:szCs w:val="20"/>
              </w:rPr>
            </w:pPr>
            <w:r w:rsidRPr="00E51F48">
              <w:rPr>
                <w:rFonts w:ascii="Times New Roman" w:eastAsia="Times New Roman" w:hAnsi="Times New Roman" w:cs="Times New Roman"/>
                <w:sz w:val="20"/>
                <w:szCs w:val="20"/>
              </w:rPr>
              <w:t>1620</w:t>
            </w:r>
          </w:p>
        </w:tc>
      </w:tr>
      <w:tr w:rsidR="00E51F48" w:rsidRPr="00E51F48" w:rsidTr="008338DB">
        <w:trPr>
          <w:gridAfter w:val="1"/>
          <w:wAfter w:w="1701" w:type="dxa"/>
          <w:trHeight w:val="948"/>
        </w:trPr>
        <w:tc>
          <w:tcPr>
            <w:tcW w:w="4820" w:type="dxa"/>
            <w:tcBorders>
              <w:top w:val="nil"/>
              <w:left w:val="single" w:sz="8" w:space="0" w:color="auto"/>
              <w:bottom w:val="single" w:sz="4" w:space="0" w:color="auto"/>
              <w:right w:val="single" w:sz="4" w:space="0" w:color="auto"/>
            </w:tcBorders>
          </w:tcPr>
          <w:p w:rsidR="00E51F48" w:rsidRPr="00E51F48" w:rsidRDefault="00E51F48" w:rsidP="00E51F48">
            <w:pPr>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E51F48">
              <w:rPr>
                <w:rFonts w:ascii="Times New Roman" w:eastAsia="Times New Roman" w:hAnsi="Times New Roman" w:cs="Times New Roman"/>
                <w:color w:val="000000"/>
                <w:sz w:val="20"/>
                <w:szCs w:val="20"/>
              </w:rPr>
              <w:t>Строительство и содержание автомобильных дорог и инженерных сооружений на них в границах городских округов и поселений в рамках благоустройства</w:t>
            </w:r>
          </w:p>
        </w:tc>
        <w:tc>
          <w:tcPr>
            <w:tcW w:w="709" w:type="dxa"/>
            <w:tcBorders>
              <w:top w:val="nil"/>
              <w:left w:val="nil"/>
              <w:bottom w:val="single" w:sz="4" w:space="0" w:color="auto"/>
              <w:right w:val="single" w:sz="4" w:space="0" w:color="auto"/>
            </w:tcBorders>
            <w:noWrap/>
            <w:vAlign w:val="center"/>
          </w:tcPr>
          <w:p w:rsidR="00E51F48" w:rsidRPr="00E51F48" w:rsidRDefault="00E51F48" w:rsidP="00E51F48">
            <w:pPr>
              <w:spacing w:after="0" w:line="240" w:lineRule="auto"/>
              <w:jc w:val="center"/>
              <w:rPr>
                <w:rFonts w:ascii="Times New Roman" w:eastAsia="Times New Roman" w:hAnsi="Times New Roman" w:cs="Times New Roman"/>
                <w:sz w:val="20"/>
                <w:szCs w:val="20"/>
              </w:rPr>
            </w:pPr>
            <w:r w:rsidRPr="00E51F48">
              <w:rPr>
                <w:rFonts w:ascii="Times New Roman" w:eastAsia="Times New Roman" w:hAnsi="Times New Roman" w:cs="Times New Roman"/>
                <w:sz w:val="20"/>
                <w:szCs w:val="20"/>
              </w:rPr>
              <w:t>04</w:t>
            </w:r>
          </w:p>
        </w:tc>
        <w:tc>
          <w:tcPr>
            <w:tcW w:w="709" w:type="dxa"/>
            <w:tcBorders>
              <w:top w:val="nil"/>
              <w:left w:val="nil"/>
              <w:bottom w:val="single" w:sz="4" w:space="0" w:color="auto"/>
              <w:right w:val="single" w:sz="4" w:space="0" w:color="auto"/>
            </w:tcBorders>
            <w:noWrap/>
            <w:vAlign w:val="center"/>
          </w:tcPr>
          <w:p w:rsidR="00E51F48" w:rsidRPr="00E51F48" w:rsidRDefault="00E51F48" w:rsidP="00E51F48">
            <w:pPr>
              <w:spacing w:after="0" w:line="240" w:lineRule="auto"/>
              <w:jc w:val="center"/>
              <w:rPr>
                <w:rFonts w:ascii="Times New Roman" w:eastAsia="Times New Roman" w:hAnsi="Times New Roman" w:cs="Times New Roman"/>
                <w:sz w:val="20"/>
                <w:szCs w:val="20"/>
              </w:rPr>
            </w:pPr>
            <w:r w:rsidRPr="00E51F48">
              <w:rPr>
                <w:rFonts w:ascii="Times New Roman" w:eastAsia="Times New Roman" w:hAnsi="Times New Roman" w:cs="Times New Roman"/>
                <w:sz w:val="20"/>
                <w:szCs w:val="20"/>
              </w:rPr>
              <w:t>09</w:t>
            </w:r>
          </w:p>
        </w:tc>
        <w:tc>
          <w:tcPr>
            <w:tcW w:w="1275" w:type="dxa"/>
            <w:tcBorders>
              <w:top w:val="nil"/>
              <w:left w:val="nil"/>
              <w:bottom w:val="single" w:sz="4" w:space="0" w:color="auto"/>
              <w:right w:val="single" w:sz="4" w:space="0" w:color="auto"/>
            </w:tcBorders>
            <w:noWrap/>
            <w:vAlign w:val="center"/>
          </w:tcPr>
          <w:p w:rsidR="00E51F48" w:rsidRPr="00E51F48" w:rsidRDefault="00E51F48" w:rsidP="00E51F48">
            <w:pPr>
              <w:spacing w:after="0" w:line="240" w:lineRule="auto"/>
              <w:jc w:val="center"/>
              <w:rPr>
                <w:rFonts w:ascii="Times New Roman" w:eastAsia="Times New Roman" w:hAnsi="Times New Roman" w:cs="Times New Roman"/>
                <w:sz w:val="20"/>
                <w:szCs w:val="20"/>
              </w:rPr>
            </w:pPr>
            <w:r w:rsidRPr="00E51F48">
              <w:rPr>
                <w:rFonts w:ascii="Times New Roman" w:eastAsia="Times New Roman" w:hAnsi="Times New Roman" w:cs="Times New Roman"/>
                <w:sz w:val="20"/>
                <w:szCs w:val="20"/>
              </w:rPr>
              <w:t>8999023</w:t>
            </w:r>
          </w:p>
        </w:tc>
        <w:tc>
          <w:tcPr>
            <w:tcW w:w="993" w:type="dxa"/>
            <w:tcBorders>
              <w:top w:val="nil"/>
              <w:left w:val="nil"/>
              <w:bottom w:val="single" w:sz="4" w:space="0" w:color="auto"/>
              <w:right w:val="single" w:sz="4" w:space="0" w:color="auto"/>
            </w:tcBorders>
            <w:noWrap/>
            <w:vAlign w:val="center"/>
          </w:tcPr>
          <w:p w:rsidR="00E51F48" w:rsidRPr="00E51F48" w:rsidRDefault="00E51F48" w:rsidP="00E51F48">
            <w:pPr>
              <w:spacing w:after="0" w:line="240" w:lineRule="auto"/>
              <w:jc w:val="center"/>
              <w:rPr>
                <w:rFonts w:ascii="Times New Roman" w:eastAsia="Times New Roman" w:hAnsi="Times New Roman" w:cs="Times New Roman"/>
                <w:sz w:val="20"/>
                <w:szCs w:val="20"/>
              </w:rPr>
            </w:pPr>
            <w:r w:rsidRPr="00E51F48">
              <w:rPr>
                <w:rFonts w:ascii="Times New Roman" w:eastAsia="Times New Roman" w:hAnsi="Times New Roman" w:cs="Times New Roman"/>
                <w:sz w:val="20"/>
                <w:szCs w:val="20"/>
              </w:rPr>
              <w:t>000</w:t>
            </w:r>
          </w:p>
        </w:tc>
        <w:tc>
          <w:tcPr>
            <w:tcW w:w="1701" w:type="dxa"/>
            <w:tcBorders>
              <w:top w:val="nil"/>
              <w:left w:val="nil"/>
              <w:bottom w:val="single" w:sz="4" w:space="0" w:color="auto"/>
              <w:right w:val="single" w:sz="8" w:space="0" w:color="auto"/>
            </w:tcBorders>
            <w:noWrap/>
            <w:vAlign w:val="center"/>
          </w:tcPr>
          <w:p w:rsidR="00E51F48" w:rsidRPr="00E51F48" w:rsidRDefault="00E51F48" w:rsidP="00E51F48">
            <w:pPr>
              <w:spacing w:after="0" w:line="240" w:lineRule="auto"/>
              <w:rPr>
                <w:rFonts w:ascii="Times New Roman" w:eastAsia="Times New Roman" w:hAnsi="Times New Roman" w:cs="Times New Roman"/>
                <w:sz w:val="20"/>
                <w:szCs w:val="20"/>
              </w:rPr>
            </w:pPr>
            <w:r w:rsidRPr="00E51F48">
              <w:rPr>
                <w:rFonts w:ascii="Times New Roman" w:eastAsia="Times New Roman" w:hAnsi="Times New Roman" w:cs="Times New Roman"/>
                <w:sz w:val="20"/>
                <w:szCs w:val="20"/>
              </w:rPr>
              <w:t>1620</w:t>
            </w:r>
          </w:p>
        </w:tc>
      </w:tr>
      <w:tr w:rsidR="00E51F48" w:rsidRPr="00E51F48" w:rsidTr="00E51F48">
        <w:trPr>
          <w:gridAfter w:val="1"/>
          <w:wAfter w:w="1701" w:type="dxa"/>
          <w:trHeight w:val="562"/>
        </w:trPr>
        <w:tc>
          <w:tcPr>
            <w:tcW w:w="4820" w:type="dxa"/>
            <w:tcBorders>
              <w:top w:val="nil"/>
              <w:left w:val="single" w:sz="8" w:space="0" w:color="auto"/>
              <w:bottom w:val="single" w:sz="4" w:space="0" w:color="auto"/>
              <w:right w:val="single" w:sz="4" w:space="0" w:color="auto"/>
            </w:tcBorders>
          </w:tcPr>
          <w:p w:rsidR="00E51F48" w:rsidRPr="00E51F48" w:rsidRDefault="00E51F48" w:rsidP="00E51F48">
            <w:pPr>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E51F48">
              <w:rPr>
                <w:rFonts w:ascii="Times New Roman" w:hAnsi="Times New Roman" w:cs="Times New Roman"/>
                <w:sz w:val="20"/>
                <w:szCs w:val="20"/>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noWrap/>
            <w:vAlign w:val="center"/>
          </w:tcPr>
          <w:p w:rsidR="00E51F48" w:rsidRPr="00E51F48" w:rsidRDefault="00E51F48" w:rsidP="00E51F48">
            <w:pPr>
              <w:spacing w:after="0" w:line="240" w:lineRule="auto"/>
              <w:jc w:val="center"/>
              <w:rPr>
                <w:rFonts w:ascii="Times New Roman" w:eastAsia="Times New Roman" w:hAnsi="Times New Roman" w:cs="Times New Roman"/>
                <w:sz w:val="20"/>
                <w:szCs w:val="20"/>
              </w:rPr>
            </w:pPr>
            <w:r w:rsidRPr="00E51F48">
              <w:rPr>
                <w:rFonts w:ascii="Times New Roman" w:eastAsia="Times New Roman" w:hAnsi="Times New Roman" w:cs="Times New Roman"/>
                <w:sz w:val="20"/>
                <w:szCs w:val="20"/>
              </w:rPr>
              <w:t>04</w:t>
            </w:r>
          </w:p>
        </w:tc>
        <w:tc>
          <w:tcPr>
            <w:tcW w:w="709" w:type="dxa"/>
            <w:tcBorders>
              <w:top w:val="nil"/>
              <w:left w:val="nil"/>
              <w:bottom w:val="single" w:sz="4" w:space="0" w:color="auto"/>
              <w:right w:val="single" w:sz="4" w:space="0" w:color="auto"/>
            </w:tcBorders>
            <w:noWrap/>
            <w:vAlign w:val="center"/>
          </w:tcPr>
          <w:p w:rsidR="00E51F48" w:rsidRPr="00E51F48" w:rsidRDefault="00E51F48" w:rsidP="00E51F48">
            <w:pPr>
              <w:spacing w:after="0" w:line="240" w:lineRule="auto"/>
              <w:jc w:val="center"/>
              <w:rPr>
                <w:rFonts w:ascii="Times New Roman" w:eastAsia="Times New Roman" w:hAnsi="Times New Roman" w:cs="Times New Roman"/>
                <w:sz w:val="20"/>
                <w:szCs w:val="20"/>
              </w:rPr>
            </w:pPr>
            <w:r w:rsidRPr="00E51F48">
              <w:rPr>
                <w:rFonts w:ascii="Times New Roman" w:eastAsia="Times New Roman" w:hAnsi="Times New Roman" w:cs="Times New Roman"/>
                <w:sz w:val="20"/>
                <w:szCs w:val="20"/>
              </w:rPr>
              <w:t>09</w:t>
            </w:r>
          </w:p>
        </w:tc>
        <w:tc>
          <w:tcPr>
            <w:tcW w:w="1275" w:type="dxa"/>
            <w:tcBorders>
              <w:top w:val="nil"/>
              <w:left w:val="nil"/>
              <w:bottom w:val="single" w:sz="4" w:space="0" w:color="auto"/>
              <w:right w:val="single" w:sz="4" w:space="0" w:color="auto"/>
            </w:tcBorders>
            <w:noWrap/>
            <w:vAlign w:val="center"/>
          </w:tcPr>
          <w:p w:rsidR="00E51F48" w:rsidRPr="00E51F48" w:rsidRDefault="00E51F48" w:rsidP="00E51F48">
            <w:pPr>
              <w:spacing w:after="0" w:line="240" w:lineRule="auto"/>
              <w:jc w:val="center"/>
              <w:rPr>
                <w:rFonts w:ascii="Times New Roman" w:eastAsia="Times New Roman" w:hAnsi="Times New Roman" w:cs="Times New Roman"/>
                <w:sz w:val="20"/>
                <w:szCs w:val="20"/>
              </w:rPr>
            </w:pPr>
            <w:r w:rsidRPr="00E51F48">
              <w:rPr>
                <w:rFonts w:ascii="Times New Roman" w:eastAsia="Times New Roman" w:hAnsi="Times New Roman" w:cs="Times New Roman"/>
                <w:sz w:val="20"/>
                <w:szCs w:val="20"/>
              </w:rPr>
              <w:t>8999023</w:t>
            </w:r>
          </w:p>
        </w:tc>
        <w:tc>
          <w:tcPr>
            <w:tcW w:w="993" w:type="dxa"/>
            <w:tcBorders>
              <w:top w:val="nil"/>
              <w:left w:val="nil"/>
              <w:bottom w:val="single" w:sz="4" w:space="0" w:color="auto"/>
              <w:right w:val="single" w:sz="4" w:space="0" w:color="auto"/>
            </w:tcBorders>
            <w:noWrap/>
            <w:vAlign w:val="center"/>
          </w:tcPr>
          <w:p w:rsidR="00E51F48" w:rsidRPr="00E51F48" w:rsidRDefault="00E51F48" w:rsidP="00E51F48">
            <w:pPr>
              <w:spacing w:after="0" w:line="240" w:lineRule="auto"/>
              <w:jc w:val="center"/>
              <w:rPr>
                <w:rFonts w:ascii="Times New Roman" w:eastAsia="Times New Roman" w:hAnsi="Times New Roman" w:cs="Times New Roman"/>
                <w:sz w:val="20"/>
                <w:szCs w:val="20"/>
              </w:rPr>
            </w:pPr>
            <w:r w:rsidRPr="00E51F48">
              <w:rPr>
                <w:rFonts w:ascii="Times New Roman" w:eastAsia="Times New Roman" w:hAnsi="Times New Roman" w:cs="Times New Roman"/>
                <w:sz w:val="20"/>
                <w:szCs w:val="20"/>
              </w:rPr>
              <w:t>200</w:t>
            </w:r>
          </w:p>
        </w:tc>
        <w:tc>
          <w:tcPr>
            <w:tcW w:w="1701" w:type="dxa"/>
            <w:tcBorders>
              <w:top w:val="nil"/>
              <w:left w:val="nil"/>
              <w:bottom w:val="single" w:sz="4" w:space="0" w:color="auto"/>
              <w:right w:val="single" w:sz="8" w:space="0" w:color="auto"/>
            </w:tcBorders>
            <w:noWrap/>
            <w:vAlign w:val="center"/>
          </w:tcPr>
          <w:p w:rsidR="00E51F48" w:rsidRPr="00E51F48" w:rsidRDefault="00E51F48" w:rsidP="00E51F48">
            <w:pPr>
              <w:spacing w:after="0" w:line="240" w:lineRule="auto"/>
              <w:rPr>
                <w:rFonts w:ascii="Times New Roman" w:eastAsia="Times New Roman" w:hAnsi="Times New Roman" w:cs="Times New Roman"/>
                <w:sz w:val="20"/>
                <w:szCs w:val="20"/>
              </w:rPr>
            </w:pPr>
            <w:r w:rsidRPr="00E51F48">
              <w:rPr>
                <w:rFonts w:ascii="Times New Roman" w:eastAsia="Times New Roman" w:hAnsi="Times New Roman" w:cs="Times New Roman"/>
                <w:sz w:val="20"/>
                <w:szCs w:val="20"/>
              </w:rPr>
              <w:t>1620</w:t>
            </w:r>
          </w:p>
        </w:tc>
      </w:tr>
      <w:tr w:rsidR="00E51F48" w:rsidRPr="00E51F48" w:rsidTr="008338DB">
        <w:trPr>
          <w:gridAfter w:val="1"/>
          <w:wAfter w:w="1701" w:type="dxa"/>
          <w:trHeight w:val="417"/>
        </w:trPr>
        <w:tc>
          <w:tcPr>
            <w:tcW w:w="4820" w:type="dxa"/>
            <w:tcBorders>
              <w:top w:val="nil"/>
              <w:left w:val="single" w:sz="8" w:space="0" w:color="auto"/>
              <w:bottom w:val="single" w:sz="4" w:space="0" w:color="auto"/>
              <w:right w:val="single" w:sz="4" w:space="0" w:color="auto"/>
            </w:tcBorders>
          </w:tcPr>
          <w:p w:rsidR="00E51F48" w:rsidRPr="00E51F48" w:rsidRDefault="00E51F48" w:rsidP="00E51F48">
            <w:pPr>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E51F48">
              <w:rPr>
                <w:rFonts w:ascii="Times New Roman" w:eastAsia="Times New Roman" w:hAnsi="Times New Roman" w:cs="Times New Roman"/>
                <w:color w:val="000000"/>
                <w:sz w:val="20"/>
                <w:szCs w:val="20"/>
              </w:rPr>
              <w:t>Иные закупки товаров, работ, услуг для обеспечения государственных</w:t>
            </w:r>
            <w:r w:rsidR="008338DB">
              <w:rPr>
                <w:rFonts w:ascii="Times New Roman" w:eastAsia="Times New Roman" w:hAnsi="Times New Roman" w:cs="Times New Roman"/>
                <w:color w:val="000000"/>
                <w:sz w:val="20"/>
                <w:szCs w:val="20"/>
              </w:rPr>
              <w:t xml:space="preserve"> </w:t>
            </w:r>
            <w:r w:rsidRPr="00E51F48">
              <w:rPr>
                <w:rFonts w:ascii="Times New Roman" w:eastAsia="Times New Roman" w:hAnsi="Times New Roman" w:cs="Times New Roman"/>
                <w:color w:val="000000"/>
                <w:sz w:val="20"/>
                <w:szCs w:val="20"/>
              </w:rPr>
              <w:t>(муниципальных) нужд</w:t>
            </w:r>
          </w:p>
        </w:tc>
        <w:tc>
          <w:tcPr>
            <w:tcW w:w="709" w:type="dxa"/>
            <w:tcBorders>
              <w:top w:val="nil"/>
              <w:left w:val="nil"/>
              <w:bottom w:val="single" w:sz="4" w:space="0" w:color="auto"/>
              <w:right w:val="single" w:sz="4" w:space="0" w:color="auto"/>
            </w:tcBorders>
            <w:noWrap/>
            <w:vAlign w:val="center"/>
          </w:tcPr>
          <w:p w:rsidR="00E51F48" w:rsidRPr="00E51F48" w:rsidRDefault="00E51F48" w:rsidP="00E51F48">
            <w:pPr>
              <w:spacing w:after="0" w:line="240" w:lineRule="auto"/>
              <w:jc w:val="center"/>
              <w:rPr>
                <w:rFonts w:ascii="Times New Roman" w:eastAsia="Times New Roman" w:hAnsi="Times New Roman" w:cs="Times New Roman"/>
                <w:sz w:val="20"/>
                <w:szCs w:val="20"/>
              </w:rPr>
            </w:pPr>
            <w:r w:rsidRPr="00E51F48">
              <w:rPr>
                <w:rFonts w:ascii="Times New Roman" w:eastAsia="Times New Roman" w:hAnsi="Times New Roman" w:cs="Times New Roman"/>
                <w:sz w:val="20"/>
                <w:szCs w:val="20"/>
              </w:rPr>
              <w:t>04</w:t>
            </w:r>
          </w:p>
        </w:tc>
        <w:tc>
          <w:tcPr>
            <w:tcW w:w="709" w:type="dxa"/>
            <w:tcBorders>
              <w:top w:val="nil"/>
              <w:left w:val="nil"/>
              <w:bottom w:val="single" w:sz="4" w:space="0" w:color="auto"/>
              <w:right w:val="single" w:sz="4" w:space="0" w:color="auto"/>
            </w:tcBorders>
            <w:noWrap/>
            <w:vAlign w:val="center"/>
          </w:tcPr>
          <w:p w:rsidR="00E51F48" w:rsidRPr="00E51F48" w:rsidRDefault="00E51F48" w:rsidP="00E51F48">
            <w:pPr>
              <w:spacing w:after="0" w:line="240" w:lineRule="auto"/>
              <w:jc w:val="center"/>
              <w:rPr>
                <w:rFonts w:ascii="Times New Roman" w:eastAsia="Times New Roman" w:hAnsi="Times New Roman" w:cs="Times New Roman"/>
                <w:sz w:val="20"/>
                <w:szCs w:val="20"/>
              </w:rPr>
            </w:pPr>
            <w:r w:rsidRPr="00E51F48">
              <w:rPr>
                <w:rFonts w:ascii="Times New Roman" w:eastAsia="Times New Roman" w:hAnsi="Times New Roman" w:cs="Times New Roman"/>
                <w:sz w:val="20"/>
                <w:szCs w:val="20"/>
              </w:rPr>
              <w:t>09</w:t>
            </w:r>
          </w:p>
        </w:tc>
        <w:tc>
          <w:tcPr>
            <w:tcW w:w="1275" w:type="dxa"/>
            <w:tcBorders>
              <w:top w:val="nil"/>
              <w:left w:val="nil"/>
              <w:bottom w:val="single" w:sz="4" w:space="0" w:color="auto"/>
              <w:right w:val="single" w:sz="4" w:space="0" w:color="auto"/>
            </w:tcBorders>
            <w:noWrap/>
            <w:vAlign w:val="center"/>
          </w:tcPr>
          <w:p w:rsidR="00E51F48" w:rsidRPr="00E51F48" w:rsidRDefault="00E51F48" w:rsidP="00E51F48">
            <w:pPr>
              <w:spacing w:after="0" w:line="240" w:lineRule="auto"/>
              <w:jc w:val="center"/>
              <w:rPr>
                <w:rFonts w:ascii="Times New Roman" w:eastAsia="Times New Roman" w:hAnsi="Times New Roman" w:cs="Times New Roman"/>
                <w:sz w:val="20"/>
                <w:szCs w:val="20"/>
              </w:rPr>
            </w:pPr>
            <w:r w:rsidRPr="00E51F48">
              <w:rPr>
                <w:rFonts w:ascii="Times New Roman" w:eastAsia="Times New Roman" w:hAnsi="Times New Roman" w:cs="Times New Roman"/>
                <w:sz w:val="20"/>
                <w:szCs w:val="20"/>
              </w:rPr>
              <w:t>8999023</w:t>
            </w:r>
          </w:p>
        </w:tc>
        <w:tc>
          <w:tcPr>
            <w:tcW w:w="993" w:type="dxa"/>
            <w:tcBorders>
              <w:top w:val="nil"/>
              <w:left w:val="nil"/>
              <w:bottom w:val="single" w:sz="4" w:space="0" w:color="auto"/>
              <w:right w:val="single" w:sz="4" w:space="0" w:color="auto"/>
            </w:tcBorders>
            <w:noWrap/>
            <w:vAlign w:val="center"/>
          </w:tcPr>
          <w:p w:rsidR="00E51F48" w:rsidRPr="00E51F48" w:rsidRDefault="00E51F48" w:rsidP="00E51F48">
            <w:pPr>
              <w:spacing w:after="0" w:line="240" w:lineRule="auto"/>
              <w:jc w:val="center"/>
              <w:rPr>
                <w:rFonts w:ascii="Times New Roman" w:eastAsia="Times New Roman" w:hAnsi="Times New Roman" w:cs="Times New Roman"/>
                <w:sz w:val="20"/>
                <w:szCs w:val="20"/>
              </w:rPr>
            </w:pPr>
            <w:r w:rsidRPr="00E51F48">
              <w:rPr>
                <w:rFonts w:ascii="Times New Roman" w:eastAsia="Times New Roman" w:hAnsi="Times New Roman" w:cs="Times New Roman"/>
                <w:sz w:val="20"/>
                <w:szCs w:val="20"/>
              </w:rPr>
              <w:t>240</w:t>
            </w:r>
          </w:p>
        </w:tc>
        <w:tc>
          <w:tcPr>
            <w:tcW w:w="1701" w:type="dxa"/>
            <w:tcBorders>
              <w:top w:val="nil"/>
              <w:left w:val="nil"/>
              <w:bottom w:val="single" w:sz="4" w:space="0" w:color="auto"/>
              <w:right w:val="single" w:sz="8" w:space="0" w:color="auto"/>
            </w:tcBorders>
            <w:noWrap/>
            <w:vAlign w:val="center"/>
          </w:tcPr>
          <w:p w:rsidR="00E51F48" w:rsidRPr="00E51F48" w:rsidRDefault="00E51F48" w:rsidP="00E51F48">
            <w:pPr>
              <w:spacing w:after="0" w:line="240" w:lineRule="auto"/>
              <w:rPr>
                <w:rFonts w:ascii="Times New Roman" w:eastAsia="Times New Roman" w:hAnsi="Times New Roman" w:cs="Times New Roman"/>
                <w:sz w:val="20"/>
                <w:szCs w:val="20"/>
              </w:rPr>
            </w:pPr>
            <w:r w:rsidRPr="00E51F48">
              <w:rPr>
                <w:rFonts w:ascii="Times New Roman" w:eastAsia="Times New Roman" w:hAnsi="Times New Roman" w:cs="Times New Roman"/>
                <w:sz w:val="20"/>
                <w:szCs w:val="20"/>
              </w:rPr>
              <w:t>1620</w:t>
            </w:r>
          </w:p>
        </w:tc>
      </w:tr>
      <w:tr w:rsidR="00E51F48" w:rsidRPr="00E51F48" w:rsidTr="00E51F48">
        <w:trPr>
          <w:gridAfter w:val="1"/>
          <w:wAfter w:w="1701" w:type="dxa"/>
          <w:trHeight w:val="659"/>
        </w:trPr>
        <w:tc>
          <w:tcPr>
            <w:tcW w:w="4820" w:type="dxa"/>
            <w:tcBorders>
              <w:top w:val="nil"/>
              <w:left w:val="single" w:sz="8" w:space="0" w:color="auto"/>
              <w:bottom w:val="single" w:sz="4" w:space="0" w:color="auto"/>
              <w:right w:val="single" w:sz="4" w:space="0" w:color="auto"/>
            </w:tcBorders>
          </w:tcPr>
          <w:p w:rsidR="00E51F48" w:rsidRPr="00E51F48" w:rsidRDefault="00E51F48" w:rsidP="00E51F48">
            <w:pPr>
              <w:autoSpaceDE w:val="0"/>
              <w:autoSpaceDN w:val="0"/>
              <w:adjustRightInd w:val="0"/>
              <w:spacing w:after="0" w:line="240" w:lineRule="auto"/>
              <w:rPr>
                <w:rFonts w:ascii="Times New Roman" w:eastAsia="Times New Roman" w:hAnsi="Times New Roman" w:cs="Times New Roman"/>
                <w:color w:val="000000"/>
                <w:sz w:val="20"/>
                <w:szCs w:val="20"/>
              </w:rPr>
            </w:pPr>
            <w:r w:rsidRPr="00E51F48">
              <w:rPr>
                <w:rFonts w:ascii="Times New Roman" w:eastAsia="Times New Roman" w:hAnsi="Times New Roman" w:cs="Times New Roman"/>
                <w:color w:val="000000"/>
                <w:sz w:val="20"/>
                <w:szCs w:val="20"/>
              </w:rPr>
              <w:t xml:space="preserve">Непрограммные расходы органов местного самоуправления </w:t>
            </w:r>
          </w:p>
        </w:tc>
        <w:tc>
          <w:tcPr>
            <w:tcW w:w="709" w:type="dxa"/>
            <w:tcBorders>
              <w:top w:val="nil"/>
              <w:left w:val="nil"/>
              <w:bottom w:val="single" w:sz="4" w:space="0" w:color="auto"/>
              <w:right w:val="single" w:sz="4" w:space="0" w:color="auto"/>
            </w:tcBorders>
            <w:noWrap/>
            <w:vAlign w:val="center"/>
          </w:tcPr>
          <w:p w:rsidR="00E51F48" w:rsidRPr="00E51F48" w:rsidRDefault="00E51F48" w:rsidP="00E51F48">
            <w:pPr>
              <w:spacing w:after="0" w:line="240" w:lineRule="auto"/>
              <w:jc w:val="center"/>
              <w:rPr>
                <w:rFonts w:ascii="Times New Roman" w:eastAsia="Times New Roman" w:hAnsi="Times New Roman" w:cs="Times New Roman"/>
                <w:sz w:val="20"/>
                <w:szCs w:val="20"/>
              </w:rPr>
            </w:pPr>
            <w:r w:rsidRPr="00E51F48">
              <w:rPr>
                <w:rFonts w:ascii="Times New Roman" w:eastAsia="Times New Roman" w:hAnsi="Times New Roman" w:cs="Times New Roman"/>
                <w:sz w:val="20"/>
                <w:szCs w:val="20"/>
              </w:rPr>
              <w:t>04</w:t>
            </w:r>
          </w:p>
        </w:tc>
        <w:tc>
          <w:tcPr>
            <w:tcW w:w="709" w:type="dxa"/>
            <w:tcBorders>
              <w:top w:val="nil"/>
              <w:left w:val="nil"/>
              <w:bottom w:val="single" w:sz="4" w:space="0" w:color="auto"/>
              <w:right w:val="single" w:sz="4" w:space="0" w:color="auto"/>
            </w:tcBorders>
            <w:noWrap/>
            <w:vAlign w:val="center"/>
          </w:tcPr>
          <w:p w:rsidR="00E51F48" w:rsidRPr="00E51F48" w:rsidRDefault="00E51F48" w:rsidP="00E51F48">
            <w:pPr>
              <w:spacing w:after="0" w:line="240" w:lineRule="auto"/>
              <w:jc w:val="center"/>
              <w:rPr>
                <w:rFonts w:ascii="Times New Roman" w:eastAsia="Times New Roman" w:hAnsi="Times New Roman" w:cs="Times New Roman"/>
                <w:sz w:val="20"/>
                <w:szCs w:val="20"/>
              </w:rPr>
            </w:pPr>
            <w:r w:rsidRPr="00E51F48">
              <w:rPr>
                <w:rFonts w:ascii="Times New Roman" w:eastAsia="Times New Roman" w:hAnsi="Times New Roman" w:cs="Times New Roman"/>
                <w:sz w:val="20"/>
                <w:szCs w:val="20"/>
              </w:rPr>
              <w:t>12</w:t>
            </w:r>
          </w:p>
        </w:tc>
        <w:tc>
          <w:tcPr>
            <w:tcW w:w="1275" w:type="dxa"/>
            <w:tcBorders>
              <w:top w:val="nil"/>
              <w:left w:val="nil"/>
              <w:bottom w:val="single" w:sz="4" w:space="0" w:color="auto"/>
              <w:right w:val="single" w:sz="4" w:space="0" w:color="auto"/>
            </w:tcBorders>
            <w:noWrap/>
            <w:vAlign w:val="center"/>
          </w:tcPr>
          <w:p w:rsidR="00E51F48" w:rsidRPr="00E51F48" w:rsidRDefault="00E51F48" w:rsidP="00E51F48">
            <w:pPr>
              <w:spacing w:after="0" w:line="240" w:lineRule="auto"/>
              <w:jc w:val="center"/>
              <w:rPr>
                <w:rFonts w:ascii="Times New Roman" w:eastAsia="Times New Roman" w:hAnsi="Times New Roman" w:cs="Times New Roman"/>
                <w:sz w:val="20"/>
                <w:szCs w:val="20"/>
              </w:rPr>
            </w:pPr>
            <w:r w:rsidRPr="00E51F48">
              <w:rPr>
                <w:rFonts w:ascii="Times New Roman" w:eastAsia="Times New Roman" w:hAnsi="Times New Roman" w:cs="Times New Roman"/>
                <w:sz w:val="20"/>
                <w:szCs w:val="20"/>
              </w:rPr>
              <w:t>0000000</w:t>
            </w:r>
          </w:p>
        </w:tc>
        <w:tc>
          <w:tcPr>
            <w:tcW w:w="993" w:type="dxa"/>
            <w:tcBorders>
              <w:top w:val="nil"/>
              <w:left w:val="nil"/>
              <w:bottom w:val="single" w:sz="4" w:space="0" w:color="auto"/>
              <w:right w:val="single" w:sz="4" w:space="0" w:color="auto"/>
            </w:tcBorders>
            <w:noWrap/>
            <w:vAlign w:val="center"/>
          </w:tcPr>
          <w:p w:rsidR="00E51F48" w:rsidRPr="00E51F48" w:rsidRDefault="00E51F48" w:rsidP="00E51F48">
            <w:pPr>
              <w:spacing w:after="0" w:line="240" w:lineRule="auto"/>
              <w:jc w:val="center"/>
              <w:rPr>
                <w:rFonts w:ascii="Times New Roman" w:eastAsia="Times New Roman" w:hAnsi="Times New Roman" w:cs="Times New Roman"/>
                <w:sz w:val="20"/>
                <w:szCs w:val="20"/>
              </w:rPr>
            </w:pPr>
            <w:r w:rsidRPr="00E51F48">
              <w:rPr>
                <w:rFonts w:ascii="Times New Roman" w:eastAsia="Times New Roman" w:hAnsi="Times New Roman" w:cs="Times New Roman"/>
                <w:sz w:val="20"/>
                <w:szCs w:val="20"/>
              </w:rPr>
              <w:t>000</w:t>
            </w:r>
          </w:p>
        </w:tc>
        <w:tc>
          <w:tcPr>
            <w:tcW w:w="1701" w:type="dxa"/>
            <w:tcBorders>
              <w:top w:val="nil"/>
              <w:left w:val="nil"/>
              <w:bottom w:val="single" w:sz="4" w:space="0" w:color="auto"/>
              <w:right w:val="single" w:sz="8" w:space="0" w:color="auto"/>
            </w:tcBorders>
            <w:noWrap/>
            <w:vAlign w:val="center"/>
          </w:tcPr>
          <w:p w:rsidR="00E51F48" w:rsidRPr="00E51F48" w:rsidRDefault="00E51F48" w:rsidP="00E51F48">
            <w:pPr>
              <w:spacing w:after="0" w:line="240" w:lineRule="auto"/>
              <w:rPr>
                <w:rFonts w:ascii="Times New Roman" w:eastAsia="Times New Roman" w:hAnsi="Times New Roman" w:cs="Times New Roman"/>
                <w:sz w:val="20"/>
                <w:szCs w:val="20"/>
              </w:rPr>
            </w:pPr>
            <w:r w:rsidRPr="00E51F48">
              <w:rPr>
                <w:rFonts w:ascii="Times New Roman" w:eastAsia="Times New Roman" w:hAnsi="Times New Roman" w:cs="Times New Roman"/>
                <w:sz w:val="20"/>
                <w:szCs w:val="20"/>
              </w:rPr>
              <w:t>1,50</w:t>
            </w:r>
          </w:p>
        </w:tc>
      </w:tr>
      <w:tr w:rsidR="00E51F48" w:rsidRPr="00E51F48" w:rsidTr="008338DB">
        <w:trPr>
          <w:gridAfter w:val="1"/>
          <w:wAfter w:w="1701" w:type="dxa"/>
          <w:trHeight w:val="560"/>
        </w:trPr>
        <w:tc>
          <w:tcPr>
            <w:tcW w:w="4820" w:type="dxa"/>
            <w:tcBorders>
              <w:top w:val="nil"/>
              <w:left w:val="single" w:sz="8" w:space="0" w:color="auto"/>
              <w:bottom w:val="single" w:sz="4" w:space="0" w:color="auto"/>
              <w:right w:val="single" w:sz="4" w:space="0" w:color="auto"/>
            </w:tcBorders>
          </w:tcPr>
          <w:p w:rsidR="00E51F48" w:rsidRPr="00E51F48" w:rsidRDefault="00E51F48" w:rsidP="00E51F48">
            <w:pPr>
              <w:autoSpaceDE w:val="0"/>
              <w:autoSpaceDN w:val="0"/>
              <w:adjustRightInd w:val="0"/>
              <w:spacing w:after="0" w:line="240" w:lineRule="auto"/>
              <w:rPr>
                <w:rFonts w:ascii="Times New Roman" w:eastAsia="Times New Roman" w:hAnsi="Times New Roman" w:cs="Times New Roman"/>
                <w:color w:val="000000"/>
                <w:sz w:val="20"/>
                <w:szCs w:val="20"/>
              </w:rPr>
            </w:pPr>
            <w:r w:rsidRPr="00E51F48">
              <w:rPr>
                <w:rFonts w:ascii="Times New Roman" w:eastAsia="Times New Roman" w:hAnsi="Times New Roman" w:cs="Times New Roman"/>
                <w:color w:val="000000"/>
                <w:sz w:val="20"/>
                <w:szCs w:val="20"/>
              </w:rPr>
              <w:t>Прочие непрограммные расходы в рамках непрограммных расходов местного самоуправления</w:t>
            </w:r>
          </w:p>
        </w:tc>
        <w:tc>
          <w:tcPr>
            <w:tcW w:w="709" w:type="dxa"/>
            <w:tcBorders>
              <w:top w:val="nil"/>
              <w:left w:val="nil"/>
              <w:bottom w:val="single" w:sz="4" w:space="0" w:color="auto"/>
              <w:right w:val="single" w:sz="4" w:space="0" w:color="auto"/>
            </w:tcBorders>
            <w:noWrap/>
            <w:vAlign w:val="center"/>
          </w:tcPr>
          <w:p w:rsidR="00E51F48" w:rsidRPr="00E51F48" w:rsidRDefault="00E51F48" w:rsidP="00E51F48">
            <w:pPr>
              <w:spacing w:after="0" w:line="240" w:lineRule="auto"/>
              <w:jc w:val="center"/>
              <w:rPr>
                <w:rFonts w:ascii="Times New Roman" w:eastAsia="Times New Roman" w:hAnsi="Times New Roman" w:cs="Times New Roman"/>
                <w:sz w:val="20"/>
                <w:szCs w:val="20"/>
              </w:rPr>
            </w:pPr>
            <w:r w:rsidRPr="00E51F48">
              <w:rPr>
                <w:rFonts w:ascii="Times New Roman" w:eastAsia="Times New Roman" w:hAnsi="Times New Roman" w:cs="Times New Roman"/>
                <w:sz w:val="20"/>
                <w:szCs w:val="20"/>
              </w:rPr>
              <w:t>04</w:t>
            </w:r>
          </w:p>
        </w:tc>
        <w:tc>
          <w:tcPr>
            <w:tcW w:w="709" w:type="dxa"/>
            <w:tcBorders>
              <w:top w:val="nil"/>
              <w:left w:val="nil"/>
              <w:bottom w:val="single" w:sz="4" w:space="0" w:color="auto"/>
              <w:right w:val="single" w:sz="4" w:space="0" w:color="auto"/>
            </w:tcBorders>
            <w:noWrap/>
            <w:vAlign w:val="center"/>
          </w:tcPr>
          <w:p w:rsidR="00E51F48" w:rsidRPr="00E51F48" w:rsidRDefault="00E51F48" w:rsidP="00E51F48">
            <w:pPr>
              <w:spacing w:after="0" w:line="240" w:lineRule="auto"/>
              <w:jc w:val="center"/>
              <w:rPr>
                <w:rFonts w:ascii="Times New Roman" w:eastAsia="Times New Roman" w:hAnsi="Times New Roman" w:cs="Times New Roman"/>
                <w:sz w:val="20"/>
                <w:szCs w:val="20"/>
              </w:rPr>
            </w:pPr>
            <w:r w:rsidRPr="00E51F48">
              <w:rPr>
                <w:rFonts w:ascii="Times New Roman" w:eastAsia="Times New Roman" w:hAnsi="Times New Roman" w:cs="Times New Roman"/>
                <w:sz w:val="20"/>
                <w:szCs w:val="20"/>
              </w:rPr>
              <w:t>12</w:t>
            </w:r>
          </w:p>
        </w:tc>
        <w:tc>
          <w:tcPr>
            <w:tcW w:w="1275" w:type="dxa"/>
            <w:tcBorders>
              <w:top w:val="nil"/>
              <w:left w:val="nil"/>
              <w:bottom w:val="single" w:sz="4" w:space="0" w:color="auto"/>
              <w:right w:val="single" w:sz="4" w:space="0" w:color="auto"/>
            </w:tcBorders>
            <w:noWrap/>
            <w:vAlign w:val="center"/>
          </w:tcPr>
          <w:p w:rsidR="00E51F48" w:rsidRPr="00E51F48" w:rsidRDefault="00E51F48" w:rsidP="00E51F48">
            <w:pPr>
              <w:spacing w:after="0" w:line="240" w:lineRule="auto"/>
              <w:jc w:val="center"/>
              <w:rPr>
                <w:rFonts w:ascii="Times New Roman" w:eastAsia="Times New Roman" w:hAnsi="Times New Roman" w:cs="Times New Roman"/>
                <w:sz w:val="20"/>
                <w:szCs w:val="20"/>
              </w:rPr>
            </w:pPr>
            <w:r w:rsidRPr="00E51F48">
              <w:rPr>
                <w:rFonts w:ascii="Times New Roman" w:eastAsia="Times New Roman" w:hAnsi="Times New Roman" w:cs="Times New Roman"/>
                <w:sz w:val="20"/>
                <w:szCs w:val="20"/>
              </w:rPr>
              <w:t>8990000</w:t>
            </w:r>
          </w:p>
        </w:tc>
        <w:tc>
          <w:tcPr>
            <w:tcW w:w="993" w:type="dxa"/>
            <w:tcBorders>
              <w:top w:val="nil"/>
              <w:left w:val="nil"/>
              <w:bottom w:val="single" w:sz="4" w:space="0" w:color="auto"/>
              <w:right w:val="single" w:sz="4" w:space="0" w:color="auto"/>
            </w:tcBorders>
            <w:noWrap/>
            <w:vAlign w:val="center"/>
          </w:tcPr>
          <w:p w:rsidR="00E51F48" w:rsidRPr="00E51F48" w:rsidRDefault="00E51F48" w:rsidP="00E51F48">
            <w:pPr>
              <w:spacing w:after="0" w:line="240" w:lineRule="auto"/>
              <w:jc w:val="center"/>
              <w:rPr>
                <w:rFonts w:ascii="Times New Roman" w:eastAsia="Times New Roman" w:hAnsi="Times New Roman" w:cs="Times New Roman"/>
                <w:sz w:val="20"/>
                <w:szCs w:val="20"/>
              </w:rPr>
            </w:pPr>
            <w:r w:rsidRPr="00E51F48">
              <w:rPr>
                <w:rFonts w:ascii="Times New Roman" w:eastAsia="Times New Roman" w:hAnsi="Times New Roman" w:cs="Times New Roman"/>
                <w:sz w:val="20"/>
                <w:szCs w:val="20"/>
              </w:rPr>
              <w:t>000</w:t>
            </w:r>
          </w:p>
        </w:tc>
        <w:tc>
          <w:tcPr>
            <w:tcW w:w="1701" w:type="dxa"/>
            <w:tcBorders>
              <w:top w:val="nil"/>
              <w:left w:val="nil"/>
              <w:bottom w:val="single" w:sz="4" w:space="0" w:color="auto"/>
              <w:right w:val="single" w:sz="8" w:space="0" w:color="auto"/>
            </w:tcBorders>
            <w:noWrap/>
            <w:vAlign w:val="center"/>
          </w:tcPr>
          <w:p w:rsidR="00E51F48" w:rsidRPr="00E51F48" w:rsidRDefault="00E51F48" w:rsidP="00E51F48">
            <w:pPr>
              <w:spacing w:after="0" w:line="240" w:lineRule="auto"/>
              <w:rPr>
                <w:rFonts w:ascii="Times New Roman" w:eastAsia="Times New Roman" w:hAnsi="Times New Roman" w:cs="Times New Roman"/>
                <w:sz w:val="20"/>
                <w:szCs w:val="20"/>
              </w:rPr>
            </w:pPr>
            <w:r w:rsidRPr="00E51F48">
              <w:rPr>
                <w:rFonts w:ascii="Times New Roman" w:eastAsia="Times New Roman" w:hAnsi="Times New Roman" w:cs="Times New Roman"/>
                <w:sz w:val="20"/>
                <w:szCs w:val="20"/>
              </w:rPr>
              <w:t>1,50</w:t>
            </w:r>
          </w:p>
        </w:tc>
      </w:tr>
      <w:tr w:rsidR="00E51F48" w:rsidRPr="00E51F48" w:rsidTr="00E51F48">
        <w:trPr>
          <w:gridAfter w:val="1"/>
          <w:wAfter w:w="1701" w:type="dxa"/>
          <w:trHeight w:val="711"/>
        </w:trPr>
        <w:tc>
          <w:tcPr>
            <w:tcW w:w="4820" w:type="dxa"/>
            <w:tcBorders>
              <w:top w:val="nil"/>
              <w:left w:val="single" w:sz="8" w:space="0" w:color="auto"/>
              <w:bottom w:val="single" w:sz="4" w:space="0" w:color="auto"/>
              <w:right w:val="single" w:sz="4" w:space="0" w:color="auto"/>
            </w:tcBorders>
            <w:vAlign w:val="center"/>
          </w:tcPr>
          <w:p w:rsidR="00E51F48" w:rsidRPr="00E51F48" w:rsidRDefault="00E51F48" w:rsidP="00E51F48">
            <w:pPr>
              <w:spacing w:after="0" w:line="240" w:lineRule="auto"/>
              <w:rPr>
                <w:rFonts w:ascii="Times New Roman" w:eastAsia="Times New Roman" w:hAnsi="Times New Roman" w:cs="Times New Roman"/>
                <w:sz w:val="20"/>
                <w:szCs w:val="20"/>
              </w:rPr>
            </w:pPr>
            <w:r w:rsidRPr="00E51F48">
              <w:rPr>
                <w:rFonts w:ascii="Times New Roman" w:eastAsia="Times New Roman" w:hAnsi="Times New Roman" w:cs="Times New Roman"/>
                <w:sz w:val="20"/>
                <w:szCs w:val="20"/>
              </w:rPr>
              <w:lastRenderedPageBreak/>
              <w:t>Мероприятия в области строительства, архитектуры и градостроительству</w:t>
            </w:r>
          </w:p>
        </w:tc>
        <w:tc>
          <w:tcPr>
            <w:tcW w:w="709" w:type="dxa"/>
            <w:tcBorders>
              <w:top w:val="nil"/>
              <w:left w:val="nil"/>
              <w:bottom w:val="single" w:sz="4" w:space="0" w:color="auto"/>
              <w:right w:val="single" w:sz="4" w:space="0" w:color="auto"/>
            </w:tcBorders>
            <w:noWrap/>
            <w:vAlign w:val="center"/>
          </w:tcPr>
          <w:p w:rsidR="00E51F48" w:rsidRPr="00E51F48" w:rsidRDefault="00E51F48" w:rsidP="00E51F48">
            <w:pPr>
              <w:spacing w:after="0" w:line="240" w:lineRule="auto"/>
              <w:jc w:val="center"/>
              <w:rPr>
                <w:rFonts w:ascii="Times New Roman" w:eastAsia="Times New Roman" w:hAnsi="Times New Roman" w:cs="Times New Roman"/>
                <w:sz w:val="20"/>
                <w:szCs w:val="20"/>
              </w:rPr>
            </w:pPr>
            <w:r w:rsidRPr="00E51F48">
              <w:rPr>
                <w:rFonts w:ascii="Times New Roman" w:eastAsia="Times New Roman" w:hAnsi="Times New Roman" w:cs="Times New Roman"/>
                <w:sz w:val="20"/>
                <w:szCs w:val="20"/>
              </w:rPr>
              <w:t>04</w:t>
            </w:r>
          </w:p>
        </w:tc>
        <w:tc>
          <w:tcPr>
            <w:tcW w:w="709" w:type="dxa"/>
            <w:tcBorders>
              <w:top w:val="nil"/>
              <w:left w:val="nil"/>
              <w:bottom w:val="single" w:sz="4" w:space="0" w:color="auto"/>
              <w:right w:val="single" w:sz="4" w:space="0" w:color="auto"/>
            </w:tcBorders>
            <w:noWrap/>
            <w:vAlign w:val="center"/>
          </w:tcPr>
          <w:p w:rsidR="00E51F48" w:rsidRPr="00E51F48" w:rsidRDefault="00E51F48" w:rsidP="00E51F48">
            <w:pPr>
              <w:spacing w:after="0" w:line="240" w:lineRule="auto"/>
              <w:jc w:val="center"/>
              <w:rPr>
                <w:rFonts w:ascii="Times New Roman" w:eastAsia="Times New Roman" w:hAnsi="Times New Roman" w:cs="Times New Roman"/>
                <w:sz w:val="20"/>
                <w:szCs w:val="20"/>
              </w:rPr>
            </w:pPr>
            <w:r w:rsidRPr="00E51F48">
              <w:rPr>
                <w:rFonts w:ascii="Times New Roman" w:eastAsia="Times New Roman" w:hAnsi="Times New Roman" w:cs="Times New Roman"/>
                <w:sz w:val="20"/>
                <w:szCs w:val="20"/>
              </w:rPr>
              <w:t>12</w:t>
            </w:r>
          </w:p>
        </w:tc>
        <w:tc>
          <w:tcPr>
            <w:tcW w:w="1275" w:type="dxa"/>
            <w:tcBorders>
              <w:top w:val="nil"/>
              <w:left w:val="nil"/>
              <w:bottom w:val="single" w:sz="4" w:space="0" w:color="auto"/>
              <w:right w:val="single" w:sz="4" w:space="0" w:color="auto"/>
            </w:tcBorders>
            <w:noWrap/>
            <w:vAlign w:val="center"/>
          </w:tcPr>
          <w:p w:rsidR="00E51F48" w:rsidRPr="00E51F48" w:rsidRDefault="00E51F48" w:rsidP="00E51F48">
            <w:pPr>
              <w:spacing w:after="0" w:line="240" w:lineRule="auto"/>
              <w:jc w:val="center"/>
              <w:rPr>
                <w:rFonts w:ascii="Times New Roman" w:eastAsia="Times New Roman" w:hAnsi="Times New Roman" w:cs="Times New Roman"/>
                <w:sz w:val="20"/>
                <w:szCs w:val="20"/>
              </w:rPr>
            </w:pPr>
            <w:r w:rsidRPr="00E51F48">
              <w:rPr>
                <w:rFonts w:ascii="Times New Roman" w:eastAsia="Times New Roman" w:hAnsi="Times New Roman" w:cs="Times New Roman"/>
                <w:sz w:val="20"/>
                <w:szCs w:val="20"/>
              </w:rPr>
              <w:t>8999013</w:t>
            </w:r>
          </w:p>
        </w:tc>
        <w:tc>
          <w:tcPr>
            <w:tcW w:w="993" w:type="dxa"/>
            <w:tcBorders>
              <w:top w:val="nil"/>
              <w:left w:val="nil"/>
              <w:bottom w:val="single" w:sz="4" w:space="0" w:color="auto"/>
              <w:right w:val="single" w:sz="4" w:space="0" w:color="auto"/>
            </w:tcBorders>
            <w:noWrap/>
            <w:vAlign w:val="center"/>
          </w:tcPr>
          <w:p w:rsidR="00E51F48" w:rsidRPr="00E51F48" w:rsidRDefault="00E51F48" w:rsidP="00E51F48">
            <w:pPr>
              <w:spacing w:after="0" w:line="240" w:lineRule="auto"/>
              <w:jc w:val="center"/>
              <w:rPr>
                <w:rFonts w:ascii="Times New Roman" w:eastAsia="Times New Roman" w:hAnsi="Times New Roman" w:cs="Times New Roman"/>
                <w:sz w:val="20"/>
                <w:szCs w:val="20"/>
              </w:rPr>
            </w:pPr>
            <w:r w:rsidRPr="00E51F48">
              <w:rPr>
                <w:rFonts w:ascii="Times New Roman" w:eastAsia="Times New Roman" w:hAnsi="Times New Roman" w:cs="Times New Roman"/>
                <w:sz w:val="20"/>
                <w:szCs w:val="20"/>
              </w:rPr>
              <w:t>000</w:t>
            </w:r>
          </w:p>
        </w:tc>
        <w:tc>
          <w:tcPr>
            <w:tcW w:w="1701" w:type="dxa"/>
            <w:tcBorders>
              <w:top w:val="nil"/>
              <w:left w:val="nil"/>
              <w:bottom w:val="single" w:sz="4" w:space="0" w:color="auto"/>
              <w:right w:val="single" w:sz="8" w:space="0" w:color="auto"/>
            </w:tcBorders>
            <w:noWrap/>
            <w:vAlign w:val="center"/>
          </w:tcPr>
          <w:p w:rsidR="00E51F48" w:rsidRPr="00E51F48" w:rsidRDefault="00E51F48" w:rsidP="00E51F48">
            <w:pPr>
              <w:spacing w:after="0" w:line="240" w:lineRule="auto"/>
              <w:rPr>
                <w:rFonts w:ascii="Times New Roman" w:eastAsia="Times New Roman" w:hAnsi="Times New Roman" w:cs="Times New Roman"/>
                <w:sz w:val="20"/>
                <w:szCs w:val="20"/>
              </w:rPr>
            </w:pPr>
            <w:r w:rsidRPr="00E51F48">
              <w:rPr>
                <w:rFonts w:ascii="Times New Roman" w:eastAsia="Times New Roman" w:hAnsi="Times New Roman" w:cs="Times New Roman"/>
                <w:sz w:val="20"/>
                <w:szCs w:val="20"/>
              </w:rPr>
              <w:t>1,00</w:t>
            </w:r>
          </w:p>
        </w:tc>
      </w:tr>
      <w:tr w:rsidR="00E51F48" w:rsidRPr="00E51F48" w:rsidTr="00E51F48">
        <w:trPr>
          <w:gridAfter w:val="1"/>
          <w:wAfter w:w="1701" w:type="dxa"/>
          <w:trHeight w:val="652"/>
        </w:trPr>
        <w:tc>
          <w:tcPr>
            <w:tcW w:w="4820" w:type="dxa"/>
            <w:tcBorders>
              <w:top w:val="nil"/>
              <w:left w:val="single" w:sz="8" w:space="0" w:color="auto"/>
              <w:bottom w:val="single" w:sz="4" w:space="0" w:color="auto"/>
              <w:right w:val="single" w:sz="4" w:space="0" w:color="auto"/>
            </w:tcBorders>
            <w:vAlign w:val="center"/>
          </w:tcPr>
          <w:p w:rsidR="00E51F48" w:rsidRPr="00E51F48" w:rsidRDefault="00E51F48" w:rsidP="00E51F48">
            <w:pPr>
              <w:spacing w:after="0" w:line="240" w:lineRule="auto"/>
              <w:rPr>
                <w:rFonts w:ascii="Times New Roman" w:eastAsia="Times New Roman" w:hAnsi="Times New Roman" w:cs="Times New Roman"/>
                <w:sz w:val="20"/>
                <w:szCs w:val="20"/>
              </w:rPr>
            </w:pPr>
            <w:r w:rsidRPr="00E51F48">
              <w:rPr>
                <w:rFonts w:ascii="Times New Roman" w:hAnsi="Times New Roman" w:cs="Times New Roman"/>
                <w:sz w:val="20"/>
                <w:szCs w:val="20"/>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noWrap/>
            <w:vAlign w:val="center"/>
          </w:tcPr>
          <w:p w:rsidR="00E51F48" w:rsidRPr="00E51F48" w:rsidRDefault="00E51F48" w:rsidP="00E51F48">
            <w:pPr>
              <w:spacing w:after="0" w:line="240" w:lineRule="auto"/>
              <w:jc w:val="center"/>
              <w:rPr>
                <w:rFonts w:ascii="Times New Roman" w:eastAsia="Times New Roman" w:hAnsi="Times New Roman" w:cs="Times New Roman"/>
                <w:sz w:val="20"/>
                <w:szCs w:val="20"/>
              </w:rPr>
            </w:pPr>
            <w:r w:rsidRPr="00E51F48">
              <w:rPr>
                <w:rFonts w:ascii="Times New Roman" w:eastAsia="Times New Roman" w:hAnsi="Times New Roman" w:cs="Times New Roman"/>
                <w:sz w:val="20"/>
                <w:szCs w:val="20"/>
              </w:rPr>
              <w:t>04</w:t>
            </w:r>
          </w:p>
        </w:tc>
        <w:tc>
          <w:tcPr>
            <w:tcW w:w="709" w:type="dxa"/>
            <w:tcBorders>
              <w:top w:val="nil"/>
              <w:left w:val="nil"/>
              <w:bottom w:val="single" w:sz="4" w:space="0" w:color="auto"/>
              <w:right w:val="single" w:sz="4" w:space="0" w:color="auto"/>
            </w:tcBorders>
            <w:noWrap/>
            <w:vAlign w:val="center"/>
          </w:tcPr>
          <w:p w:rsidR="00E51F48" w:rsidRPr="00E51F48" w:rsidRDefault="00E51F48" w:rsidP="00E51F48">
            <w:pPr>
              <w:spacing w:after="0" w:line="240" w:lineRule="auto"/>
              <w:jc w:val="center"/>
              <w:rPr>
                <w:rFonts w:ascii="Times New Roman" w:eastAsia="Times New Roman" w:hAnsi="Times New Roman" w:cs="Times New Roman"/>
                <w:sz w:val="20"/>
                <w:szCs w:val="20"/>
              </w:rPr>
            </w:pPr>
            <w:r w:rsidRPr="00E51F48">
              <w:rPr>
                <w:rFonts w:ascii="Times New Roman" w:eastAsia="Times New Roman" w:hAnsi="Times New Roman" w:cs="Times New Roman"/>
                <w:sz w:val="20"/>
                <w:szCs w:val="20"/>
              </w:rPr>
              <w:t>12</w:t>
            </w:r>
          </w:p>
        </w:tc>
        <w:tc>
          <w:tcPr>
            <w:tcW w:w="1275" w:type="dxa"/>
            <w:tcBorders>
              <w:top w:val="nil"/>
              <w:left w:val="nil"/>
              <w:bottom w:val="single" w:sz="4" w:space="0" w:color="auto"/>
              <w:right w:val="single" w:sz="4" w:space="0" w:color="auto"/>
            </w:tcBorders>
            <w:noWrap/>
            <w:vAlign w:val="center"/>
          </w:tcPr>
          <w:p w:rsidR="00E51F48" w:rsidRPr="00E51F48" w:rsidRDefault="00E51F48" w:rsidP="00E51F48">
            <w:pPr>
              <w:spacing w:after="0" w:line="240" w:lineRule="auto"/>
              <w:jc w:val="center"/>
              <w:rPr>
                <w:rFonts w:ascii="Times New Roman" w:eastAsia="Times New Roman" w:hAnsi="Times New Roman" w:cs="Times New Roman"/>
                <w:sz w:val="20"/>
                <w:szCs w:val="20"/>
              </w:rPr>
            </w:pPr>
            <w:r w:rsidRPr="00E51F48">
              <w:rPr>
                <w:rFonts w:ascii="Times New Roman" w:eastAsia="Times New Roman" w:hAnsi="Times New Roman" w:cs="Times New Roman"/>
                <w:sz w:val="20"/>
                <w:szCs w:val="20"/>
              </w:rPr>
              <w:t>8999013</w:t>
            </w:r>
          </w:p>
        </w:tc>
        <w:tc>
          <w:tcPr>
            <w:tcW w:w="993" w:type="dxa"/>
            <w:tcBorders>
              <w:top w:val="nil"/>
              <w:left w:val="nil"/>
              <w:bottom w:val="single" w:sz="4" w:space="0" w:color="auto"/>
              <w:right w:val="single" w:sz="4" w:space="0" w:color="auto"/>
            </w:tcBorders>
            <w:noWrap/>
            <w:vAlign w:val="center"/>
          </w:tcPr>
          <w:p w:rsidR="00E51F48" w:rsidRPr="00E51F48" w:rsidRDefault="00E51F48" w:rsidP="00E51F48">
            <w:pPr>
              <w:spacing w:after="0" w:line="240" w:lineRule="auto"/>
              <w:jc w:val="center"/>
              <w:rPr>
                <w:rFonts w:ascii="Times New Roman" w:eastAsia="Times New Roman" w:hAnsi="Times New Roman" w:cs="Times New Roman"/>
                <w:sz w:val="20"/>
                <w:szCs w:val="20"/>
              </w:rPr>
            </w:pPr>
            <w:r w:rsidRPr="00E51F48">
              <w:rPr>
                <w:rFonts w:ascii="Times New Roman" w:eastAsia="Times New Roman" w:hAnsi="Times New Roman" w:cs="Times New Roman"/>
                <w:sz w:val="20"/>
                <w:szCs w:val="20"/>
              </w:rPr>
              <w:t>200</w:t>
            </w:r>
          </w:p>
        </w:tc>
        <w:tc>
          <w:tcPr>
            <w:tcW w:w="1701" w:type="dxa"/>
            <w:tcBorders>
              <w:top w:val="nil"/>
              <w:left w:val="nil"/>
              <w:bottom w:val="single" w:sz="4" w:space="0" w:color="auto"/>
              <w:right w:val="single" w:sz="8" w:space="0" w:color="auto"/>
            </w:tcBorders>
            <w:noWrap/>
            <w:vAlign w:val="center"/>
          </w:tcPr>
          <w:p w:rsidR="00E51F48" w:rsidRPr="00E51F48" w:rsidRDefault="00E51F48" w:rsidP="00E51F48">
            <w:pPr>
              <w:spacing w:after="0" w:line="240" w:lineRule="auto"/>
              <w:rPr>
                <w:rFonts w:ascii="Times New Roman" w:eastAsia="Times New Roman" w:hAnsi="Times New Roman" w:cs="Times New Roman"/>
                <w:sz w:val="20"/>
                <w:szCs w:val="20"/>
              </w:rPr>
            </w:pPr>
            <w:r w:rsidRPr="00E51F48">
              <w:rPr>
                <w:rFonts w:ascii="Times New Roman" w:eastAsia="Times New Roman" w:hAnsi="Times New Roman" w:cs="Times New Roman"/>
                <w:sz w:val="20"/>
                <w:szCs w:val="20"/>
              </w:rPr>
              <w:t>1,00</w:t>
            </w:r>
          </w:p>
        </w:tc>
      </w:tr>
      <w:tr w:rsidR="00E51F48" w:rsidRPr="00E51F48" w:rsidTr="008338DB">
        <w:trPr>
          <w:gridAfter w:val="1"/>
          <w:wAfter w:w="1701" w:type="dxa"/>
          <w:trHeight w:val="890"/>
        </w:trPr>
        <w:tc>
          <w:tcPr>
            <w:tcW w:w="4820" w:type="dxa"/>
            <w:tcBorders>
              <w:top w:val="nil"/>
              <w:left w:val="single" w:sz="8" w:space="0" w:color="auto"/>
              <w:bottom w:val="single" w:sz="4" w:space="0" w:color="auto"/>
              <w:right w:val="single" w:sz="4" w:space="0" w:color="auto"/>
            </w:tcBorders>
            <w:vAlign w:val="center"/>
          </w:tcPr>
          <w:p w:rsidR="00E51F48" w:rsidRPr="00E51F48" w:rsidRDefault="00E51F48" w:rsidP="00E51F48">
            <w:pPr>
              <w:spacing w:after="0" w:line="240" w:lineRule="auto"/>
              <w:rPr>
                <w:rFonts w:ascii="Times New Roman" w:eastAsia="Times New Roman" w:hAnsi="Times New Roman" w:cs="Times New Roman"/>
                <w:sz w:val="20"/>
                <w:szCs w:val="20"/>
              </w:rPr>
            </w:pPr>
            <w:r w:rsidRPr="00E51F48">
              <w:rPr>
                <w:rFonts w:ascii="Times New Roman" w:eastAsia="Times New Roman" w:hAnsi="Times New Roman" w:cs="Times New Roman"/>
                <w:color w:val="000000"/>
                <w:sz w:val="20"/>
                <w:szCs w:val="20"/>
              </w:rPr>
              <w:t>Иные закупки товаров, работ, услуг для обеспечения государственных</w:t>
            </w:r>
            <w:r w:rsidR="008338DB">
              <w:rPr>
                <w:rFonts w:ascii="Times New Roman" w:eastAsia="Times New Roman" w:hAnsi="Times New Roman" w:cs="Times New Roman"/>
                <w:color w:val="000000"/>
                <w:sz w:val="20"/>
                <w:szCs w:val="20"/>
              </w:rPr>
              <w:t xml:space="preserve"> </w:t>
            </w:r>
            <w:r w:rsidRPr="00E51F48">
              <w:rPr>
                <w:rFonts w:ascii="Times New Roman" w:eastAsia="Times New Roman" w:hAnsi="Times New Roman" w:cs="Times New Roman"/>
                <w:color w:val="000000"/>
                <w:sz w:val="20"/>
                <w:szCs w:val="20"/>
              </w:rPr>
              <w:t>(муниципальных) нужд</w:t>
            </w:r>
          </w:p>
        </w:tc>
        <w:tc>
          <w:tcPr>
            <w:tcW w:w="709" w:type="dxa"/>
            <w:tcBorders>
              <w:top w:val="nil"/>
              <w:left w:val="nil"/>
              <w:bottom w:val="single" w:sz="4" w:space="0" w:color="auto"/>
              <w:right w:val="single" w:sz="4" w:space="0" w:color="auto"/>
            </w:tcBorders>
            <w:noWrap/>
            <w:vAlign w:val="center"/>
          </w:tcPr>
          <w:p w:rsidR="00E51F48" w:rsidRPr="00E51F48" w:rsidRDefault="00E51F48" w:rsidP="00E51F48">
            <w:pPr>
              <w:spacing w:after="0" w:line="240" w:lineRule="auto"/>
              <w:jc w:val="center"/>
              <w:rPr>
                <w:rFonts w:ascii="Times New Roman" w:eastAsia="Times New Roman" w:hAnsi="Times New Roman" w:cs="Times New Roman"/>
                <w:sz w:val="20"/>
                <w:szCs w:val="20"/>
              </w:rPr>
            </w:pPr>
            <w:r w:rsidRPr="00E51F48">
              <w:rPr>
                <w:rFonts w:ascii="Times New Roman" w:eastAsia="Times New Roman" w:hAnsi="Times New Roman" w:cs="Times New Roman"/>
                <w:sz w:val="20"/>
                <w:szCs w:val="20"/>
              </w:rPr>
              <w:t>04</w:t>
            </w:r>
          </w:p>
        </w:tc>
        <w:tc>
          <w:tcPr>
            <w:tcW w:w="709" w:type="dxa"/>
            <w:tcBorders>
              <w:top w:val="nil"/>
              <w:left w:val="nil"/>
              <w:bottom w:val="single" w:sz="4" w:space="0" w:color="auto"/>
              <w:right w:val="single" w:sz="4" w:space="0" w:color="auto"/>
            </w:tcBorders>
            <w:noWrap/>
            <w:vAlign w:val="center"/>
          </w:tcPr>
          <w:p w:rsidR="00E51F48" w:rsidRPr="00E51F48" w:rsidRDefault="00E51F48" w:rsidP="00E51F48">
            <w:pPr>
              <w:spacing w:after="0" w:line="240" w:lineRule="auto"/>
              <w:jc w:val="center"/>
              <w:rPr>
                <w:rFonts w:ascii="Times New Roman" w:eastAsia="Times New Roman" w:hAnsi="Times New Roman" w:cs="Times New Roman"/>
                <w:sz w:val="20"/>
                <w:szCs w:val="20"/>
              </w:rPr>
            </w:pPr>
            <w:r w:rsidRPr="00E51F48">
              <w:rPr>
                <w:rFonts w:ascii="Times New Roman" w:eastAsia="Times New Roman" w:hAnsi="Times New Roman" w:cs="Times New Roman"/>
                <w:sz w:val="20"/>
                <w:szCs w:val="20"/>
              </w:rPr>
              <w:t>12</w:t>
            </w:r>
          </w:p>
        </w:tc>
        <w:tc>
          <w:tcPr>
            <w:tcW w:w="1275" w:type="dxa"/>
            <w:tcBorders>
              <w:top w:val="nil"/>
              <w:left w:val="nil"/>
              <w:bottom w:val="single" w:sz="4" w:space="0" w:color="auto"/>
              <w:right w:val="single" w:sz="4" w:space="0" w:color="auto"/>
            </w:tcBorders>
            <w:noWrap/>
            <w:vAlign w:val="center"/>
          </w:tcPr>
          <w:p w:rsidR="00E51F48" w:rsidRPr="00E51F48" w:rsidRDefault="00E51F48" w:rsidP="00E51F48">
            <w:pPr>
              <w:spacing w:after="0" w:line="240" w:lineRule="auto"/>
              <w:jc w:val="center"/>
              <w:rPr>
                <w:rFonts w:ascii="Times New Roman" w:eastAsia="Times New Roman" w:hAnsi="Times New Roman" w:cs="Times New Roman"/>
                <w:sz w:val="20"/>
                <w:szCs w:val="20"/>
              </w:rPr>
            </w:pPr>
            <w:r w:rsidRPr="00E51F48">
              <w:rPr>
                <w:rFonts w:ascii="Times New Roman" w:eastAsia="Times New Roman" w:hAnsi="Times New Roman" w:cs="Times New Roman"/>
                <w:sz w:val="20"/>
                <w:szCs w:val="20"/>
              </w:rPr>
              <w:t>8999013</w:t>
            </w:r>
          </w:p>
        </w:tc>
        <w:tc>
          <w:tcPr>
            <w:tcW w:w="993" w:type="dxa"/>
            <w:tcBorders>
              <w:top w:val="nil"/>
              <w:left w:val="nil"/>
              <w:bottom w:val="single" w:sz="4" w:space="0" w:color="auto"/>
              <w:right w:val="single" w:sz="4" w:space="0" w:color="auto"/>
            </w:tcBorders>
            <w:noWrap/>
            <w:vAlign w:val="center"/>
          </w:tcPr>
          <w:p w:rsidR="00E51F48" w:rsidRPr="00E51F48" w:rsidRDefault="00E51F48" w:rsidP="00E51F48">
            <w:pPr>
              <w:spacing w:after="0" w:line="240" w:lineRule="auto"/>
              <w:jc w:val="center"/>
              <w:rPr>
                <w:rFonts w:ascii="Times New Roman" w:eastAsia="Times New Roman" w:hAnsi="Times New Roman" w:cs="Times New Roman"/>
                <w:sz w:val="20"/>
                <w:szCs w:val="20"/>
              </w:rPr>
            </w:pPr>
            <w:r w:rsidRPr="00E51F48">
              <w:rPr>
                <w:rFonts w:ascii="Times New Roman" w:eastAsia="Times New Roman" w:hAnsi="Times New Roman" w:cs="Times New Roman"/>
                <w:sz w:val="20"/>
                <w:szCs w:val="20"/>
              </w:rPr>
              <w:t>240</w:t>
            </w:r>
          </w:p>
        </w:tc>
        <w:tc>
          <w:tcPr>
            <w:tcW w:w="1701" w:type="dxa"/>
            <w:tcBorders>
              <w:top w:val="nil"/>
              <w:left w:val="nil"/>
              <w:bottom w:val="single" w:sz="4" w:space="0" w:color="auto"/>
              <w:right w:val="single" w:sz="8" w:space="0" w:color="auto"/>
            </w:tcBorders>
            <w:noWrap/>
            <w:vAlign w:val="center"/>
          </w:tcPr>
          <w:p w:rsidR="00E51F48" w:rsidRPr="00E51F48" w:rsidRDefault="00E51F48" w:rsidP="00E51F48">
            <w:pPr>
              <w:spacing w:after="0" w:line="240" w:lineRule="auto"/>
              <w:rPr>
                <w:rFonts w:ascii="Times New Roman" w:eastAsia="Times New Roman" w:hAnsi="Times New Roman" w:cs="Times New Roman"/>
                <w:sz w:val="20"/>
                <w:szCs w:val="20"/>
              </w:rPr>
            </w:pPr>
            <w:r w:rsidRPr="00E51F48">
              <w:rPr>
                <w:rFonts w:ascii="Times New Roman" w:eastAsia="Times New Roman" w:hAnsi="Times New Roman" w:cs="Times New Roman"/>
                <w:sz w:val="20"/>
                <w:szCs w:val="20"/>
              </w:rPr>
              <w:t>1,00</w:t>
            </w:r>
          </w:p>
        </w:tc>
      </w:tr>
      <w:tr w:rsidR="00E51F48" w:rsidRPr="00E51F48" w:rsidTr="008338DB">
        <w:trPr>
          <w:gridAfter w:val="1"/>
          <w:wAfter w:w="1701" w:type="dxa"/>
          <w:trHeight w:val="988"/>
        </w:trPr>
        <w:tc>
          <w:tcPr>
            <w:tcW w:w="4820" w:type="dxa"/>
            <w:tcBorders>
              <w:top w:val="nil"/>
              <w:left w:val="single" w:sz="8" w:space="0" w:color="auto"/>
              <w:bottom w:val="single" w:sz="4" w:space="0" w:color="auto"/>
              <w:right w:val="single" w:sz="4" w:space="0" w:color="auto"/>
            </w:tcBorders>
            <w:vAlign w:val="center"/>
          </w:tcPr>
          <w:p w:rsidR="00E51F48" w:rsidRPr="00E51F48" w:rsidRDefault="00E51F48" w:rsidP="00E51F48">
            <w:pPr>
              <w:spacing w:after="0" w:line="240" w:lineRule="auto"/>
              <w:rPr>
                <w:rFonts w:ascii="Times New Roman" w:eastAsia="Times New Roman" w:hAnsi="Times New Roman" w:cs="Times New Roman"/>
                <w:sz w:val="20"/>
                <w:szCs w:val="20"/>
              </w:rPr>
            </w:pPr>
            <w:r w:rsidRPr="00E51F48">
              <w:rPr>
                <w:rFonts w:ascii="Times New Roman" w:eastAsia="Times New Roman" w:hAnsi="Times New Roman" w:cs="Times New Roman"/>
                <w:sz w:val="20"/>
                <w:szCs w:val="20"/>
              </w:rPr>
              <w:t>Муниципальная программа  «Развитие малого и среднего предпринимательства в сельском поселении «Село Маяк»</w:t>
            </w:r>
            <w:r w:rsidR="008338DB">
              <w:rPr>
                <w:rFonts w:ascii="Times New Roman" w:eastAsia="Times New Roman" w:hAnsi="Times New Roman" w:cs="Times New Roman"/>
                <w:sz w:val="20"/>
                <w:szCs w:val="20"/>
              </w:rPr>
              <w:t xml:space="preserve"> </w:t>
            </w:r>
            <w:r w:rsidRPr="00E51F48">
              <w:rPr>
                <w:rFonts w:ascii="Times New Roman" w:eastAsia="Times New Roman" w:hAnsi="Times New Roman" w:cs="Times New Roman"/>
                <w:sz w:val="20"/>
                <w:szCs w:val="20"/>
              </w:rPr>
              <w:t>Нанайского муниципального района на 2015</w:t>
            </w:r>
            <w:r w:rsidRPr="00E51F48">
              <w:rPr>
                <w:rFonts w:ascii="Times New Roman" w:eastAsia="Times New Roman" w:hAnsi="Times New Roman" w:cs="Times New Roman"/>
                <w:b/>
                <w:sz w:val="20"/>
                <w:szCs w:val="20"/>
              </w:rPr>
              <w:t>-</w:t>
            </w:r>
            <w:r w:rsidRPr="00E51F48">
              <w:rPr>
                <w:rFonts w:ascii="Times New Roman" w:eastAsia="Times New Roman" w:hAnsi="Times New Roman" w:cs="Times New Roman"/>
                <w:sz w:val="20"/>
                <w:szCs w:val="20"/>
              </w:rPr>
              <w:t>2018 годы»</w:t>
            </w:r>
          </w:p>
        </w:tc>
        <w:tc>
          <w:tcPr>
            <w:tcW w:w="709" w:type="dxa"/>
            <w:tcBorders>
              <w:top w:val="nil"/>
              <w:left w:val="nil"/>
              <w:bottom w:val="single" w:sz="4" w:space="0" w:color="auto"/>
              <w:right w:val="single" w:sz="4" w:space="0" w:color="auto"/>
            </w:tcBorders>
            <w:noWrap/>
            <w:vAlign w:val="center"/>
          </w:tcPr>
          <w:p w:rsidR="00E51F48" w:rsidRPr="00E51F48" w:rsidRDefault="00E51F48" w:rsidP="00E51F48">
            <w:pPr>
              <w:spacing w:after="0" w:line="240" w:lineRule="auto"/>
              <w:jc w:val="center"/>
              <w:rPr>
                <w:rFonts w:ascii="Times New Roman" w:eastAsia="Times New Roman" w:hAnsi="Times New Roman" w:cs="Times New Roman"/>
                <w:sz w:val="20"/>
                <w:szCs w:val="20"/>
              </w:rPr>
            </w:pPr>
            <w:r w:rsidRPr="00E51F48">
              <w:rPr>
                <w:rFonts w:ascii="Times New Roman" w:eastAsia="Times New Roman" w:hAnsi="Times New Roman" w:cs="Times New Roman"/>
                <w:sz w:val="20"/>
                <w:szCs w:val="20"/>
              </w:rPr>
              <w:t>04</w:t>
            </w:r>
          </w:p>
        </w:tc>
        <w:tc>
          <w:tcPr>
            <w:tcW w:w="709" w:type="dxa"/>
            <w:tcBorders>
              <w:top w:val="nil"/>
              <w:left w:val="nil"/>
              <w:bottom w:val="single" w:sz="4" w:space="0" w:color="auto"/>
              <w:right w:val="single" w:sz="4" w:space="0" w:color="auto"/>
            </w:tcBorders>
            <w:noWrap/>
            <w:vAlign w:val="center"/>
          </w:tcPr>
          <w:p w:rsidR="00E51F48" w:rsidRPr="00E51F48" w:rsidRDefault="00E51F48" w:rsidP="00E51F48">
            <w:pPr>
              <w:spacing w:after="0" w:line="240" w:lineRule="auto"/>
              <w:jc w:val="center"/>
              <w:rPr>
                <w:rFonts w:ascii="Times New Roman" w:eastAsia="Times New Roman" w:hAnsi="Times New Roman" w:cs="Times New Roman"/>
                <w:sz w:val="20"/>
                <w:szCs w:val="20"/>
              </w:rPr>
            </w:pPr>
            <w:r w:rsidRPr="00E51F48">
              <w:rPr>
                <w:rFonts w:ascii="Times New Roman" w:eastAsia="Times New Roman" w:hAnsi="Times New Roman" w:cs="Times New Roman"/>
                <w:sz w:val="20"/>
                <w:szCs w:val="20"/>
              </w:rPr>
              <w:t>12</w:t>
            </w:r>
          </w:p>
        </w:tc>
        <w:tc>
          <w:tcPr>
            <w:tcW w:w="1275" w:type="dxa"/>
            <w:tcBorders>
              <w:top w:val="nil"/>
              <w:left w:val="nil"/>
              <w:bottom w:val="single" w:sz="4" w:space="0" w:color="auto"/>
              <w:right w:val="single" w:sz="4" w:space="0" w:color="auto"/>
            </w:tcBorders>
            <w:noWrap/>
            <w:vAlign w:val="center"/>
          </w:tcPr>
          <w:p w:rsidR="00E51F48" w:rsidRPr="00E51F48" w:rsidRDefault="00E51F48" w:rsidP="00E51F48">
            <w:pPr>
              <w:spacing w:after="0" w:line="240" w:lineRule="auto"/>
              <w:jc w:val="center"/>
              <w:rPr>
                <w:rFonts w:ascii="Times New Roman" w:eastAsia="Times New Roman" w:hAnsi="Times New Roman" w:cs="Times New Roman"/>
                <w:sz w:val="20"/>
                <w:szCs w:val="20"/>
              </w:rPr>
            </w:pPr>
            <w:r w:rsidRPr="00E51F48">
              <w:rPr>
                <w:rFonts w:ascii="Times New Roman" w:eastAsia="Times New Roman" w:hAnsi="Times New Roman" w:cs="Times New Roman"/>
                <w:sz w:val="20"/>
                <w:szCs w:val="20"/>
              </w:rPr>
              <w:t>0200000</w:t>
            </w:r>
          </w:p>
        </w:tc>
        <w:tc>
          <w:tcPr>
            <w:tcW w:w="993" w:type="dxa"/>
            <w:tcBorders>
              <w:top w:val="nil"/>
              <w:left w:val="nil"/>
              <w:bottom w:val="single" w:sz="4" w:space="0" w:color="auto"/>
              <w:right w:val="single" w:sz="4" w:space="0" w:color="auto"/>
            </w:tcBorders>
            <w:noWrap/>
            <w:vAlign w:val="center"/>
          </w:tcPr>
          <w:p w:rsidR="00E51F48" w:rsidRPr="00E51F48" w:rsidRDefault="00E51F48" w:rsidP="00E51F48">
            <w:pPr>
              <w:spacing w:after="0" w:line="240" w:lineRule="auto"/>
              <w:jc w:val="center"/>
              <w:rPr>
                <w:rFonts w:ascii="Times New Roman" w:eastAsia="Times New Roman" w:hAnsi="Times New Roman" w:cs="Times New Roman"/>
                <w:sz w:val="20"/>
                <w:szCs w:val="20"/>
              </w:rPr>
            </w:pPr>
            <w:r w:rsidRPr="00E51F48">
              <w:rPr>
                <w:rFonts w:ascii="Times New Roman" w:eastAsia="Times New Roman" w:hAnsi="Times New Roman" w:cs="Times New Roman"/>
                <w:sz w:val="20"/>
                <w:szCs w:val="20"/>
              </w:rPr>
              <w:t>000</w:t>
            </w:r>
          </w:p>
        </w:tc>
        <w:tc>
          <w:tcPr>
            <w:tcW w:w="1701" w:type="dxa"/>
            <w:tcBorders>
              <w:top w:val="nil"/>
              <w:left w:val="nil"/>
              <w:bottom w:val="single" w:sz="4" w:space="0" w:color="auto"/>
              <w:right w:val="single" w:sz="8" w:space="0" w:color="auto"/>
            </w:tcBorders>
            <w:noWrap/>
            <w:vAlign w:val="center"/>
          </w:tcPr>
          <w:p w:rsidR="00E51F48" w:rsidRPr="00E51F48" w:rsidRDefault="00E51F48" w:rsidP="00E51F48">
            <w:pPr>
              <w:spacing w:after="0" w:line="240" w:lineRule="auto"/>
              <w:rPr>
                <w:rFonts w:ascii="Times New Roman" w:eastAsia="Times New Roman" w:hAnsi="Times New Roman" w:cs="Times New Roman"/>
                <w:sz w:val="20"/>
                <w:szCs w:val="20"/>
              </w:rPr>
            </w:pPr>
            <w:r w:rsidRPr="00E51F48">
              <w:rPr>
                <w:rFonts w:ascii="Times New Roman" w:eastAsia="Times New Roman" w:hAnsi="Times New Roman" w:cs="Times New Roman"/>
                <w:sz w:val="20"/>
                <w:szCs w:val="20"/>
              </w:rPr>
              <w:t>0,50</w:t>
            </w:r>
          </w:p>
        </w:tc>
      </w:tr>
      <w:tr w:rsidR="00E51F48" w:rsidRPr="00E51F48" w:rsidTr="00E51F48">
        <w:trPr>
          <w:gridAfter w:val="1"/>
          <w:wAfter w:w="1701" w:type="dxa"/>
          <w:trHeight w:val="1265"/>
        </w:trPr>
        <w:tc>
          <w:tcPr>
            <w:tcW w:w="4820" w:type="dxa"/>
            <w:tcBorders>
              <w:top w:val="nil"/>
              <w:left w:val="single" w:sz="8" w:space="0" w:color="auto"/>
              <w:bottom w:val="single" w:sz="4" w:space="0" w:color="auto"/>
              <w:right w:val="single" w:sz="4" w:space="0" w:color="auto"/>
            </w:tcBorders>
            <w:vAlign w:val="center"/>
          </w:tcPr>
          <w:p w:rsidR="00E51F48" w:rsidRPr="00E51F48" w:rsidRDefault="00E51F48" w:rsidP="00E51F48">
            <w:pPr>
              <w:spacing w:after="0" w:line="240" w:lineRule="auto"/>
              <w:rPr>
                <w:rFonts w:ascii="Times New Roman" w:eastAsia="Times New Roman" w:hAnsi="Times New Roman" w:cs="Times New Roman"/>
                <w:sz w:val="20"/>
                <w:szCs w:val="20"/>
              </w:rPr>
            </w:pPr>
            <w:r w:rsidRPr="00E51F48">
              <w:rPr>
                <w:rFonts w:ascii="Times New Roman" w:eastAsia="Times New Roman" w:hAnsi="Times New Roman" w:cs="Times New Roman"/>
                <w:sz w:val="20"/>
                <w:szCs w:val="20"/>
              </w:rPr>
              <w:t>Проведение мероприятия в рамках муниципальной программы  «Развитие малого и среднего предпринимательства в сельском поселении «Село Маяк» Нанайского муниципального района на 2015-2018 годы»</w:t>
            </w:r>
            <w:r w:rsidRPr="00E51F48">
              <w:rPr>
                <w:rFonts w:ascii="Times New Roman" w:eastAsia="Times New Roman" w:hAnsi="Times New Roman" w:cs="Times New Roman"/>
                <w:color w:val="000000"/>
                <w:sz w:val="20"/>
                <w:szCs w:val="20"/>
              </w:rPr>
              <w:t xml:space="preserve"> в рамках муниципальной программы</w:t>
            </w:r>
          </w:p>
        </w:tc>
        <w:tc>
          <w:tcPr>
            <w:tcW w:w="709" w:type="dxa"/>
            <w:tcBorders>
              <w:top w:val="nil"/>
              <w:left w:val="nil"/>
              <w:bottom w:val="single" w:sz="4" w:space="0" w:color="auto"/>
              <w:right w:val="single" w:sz="4" w:space="0" w:color="auto"/>
            </w:tcBorders>
            <w:noWrap/>
            <w:vAlign w:val="center"/>
          </w:tcPr>
          <w:p w:rsidR="00E51F48" w:rsidRPr="00E51F48" w:rsidRDefault="00E51F48" w:rsidP="00E51F48">
            <w:pPr>
              <w:spacing w:after="0" w:line="240" w:lineRule="auto"/>
              <w:jc w:val="center"/>
              <w:rPr>
                <w:rFonts w:ascii="Times New Roman" w:eastAsia="Times New Roman" w:hAnsi="Times New Roman" w:cs="Times New Roman"/>
                <w:sz w:val="20"/>
                <w:szCs w:val="20"/>
              </w:rPr>
            </w:pPr>
            <w:r w:rsidRPr="00E51F48">
              <w:rPr>
                <w:rFonts w:ascii="Times New Roman" w:eastAsia="Times New Roman" w:hAnsi="Times New Roman" w:cs="Times New Roman"/>
                <w:sz w:val="20"/>
                <w:szCs w:val="20"/>
              </w:rPr>
              <w:t>04</w:t>
            </w:r>
          </w:p>
        </w:tc>
        <w:tc>
          <w:tcPr>
            <w:tcW w:w="709" w:type="dxa"/>
            <w:tcBorders>
              <w:top w:val="nil"/>
              <w:left w:val="nil"/>
              <w:bottom w:val="single" w:sz="4" w:space="0" w:color="auto"/>
              <w:right w:val="single" w:sz="4" w:space="0" w:color="auto"/>
            </w:tcBorders>
            <w:noWrap/>
            <w:vAlign w:val="center"/>
          </w:tcPr>
          <w:p w:rsidR="00E51F48" w:rsidRPr="00E51F48" w:rsidRDefault="00E51F48" w:rsidP="00E51F48">
            <w:pPr>
              <w:spacing w:after="0" w:line="240" w:lineRule="auto"/>
              <w:jc w:val="center"/>
              <w:rPr>
                <w:rFonts w:ascii="Times New Roman" w:eastAsia="Times New Roman" w:hAnsi="Times New Roman" w:cs="Times New Roman"/>
                <w:sz w:val="20"/>
                <w:szCs w:val="20"/>
              </w:rPr>
            </w:pPr>
            <w:r w:rsidRPr="00E51F48">
              <w:rPr>
                <w:rFonts w:ascii="Times New Roman" w:eastAsia="Times New Roman" w:hAnsi="Times New Roman" w:cs="Times New Roman"/>
                <w:sz w:val="20"/>
                <w:szCs w:val="20"/>
              </w:rPr>
              <w:t>12</w:t>
            </w:r>
          </w:p>
        </w:tc>
        <w:tc>
          <w:tcPr>
            <w:tcW w:w="1275" w:type="dxa"/>
            <w:tcBorders>
              <w:top w:val="nil"/>
              <w:left w:val="nil"/>
              <w:bottom w:val="single" w:sz="4" w:space="0" w:color="auto"/>
              <w:right w:val="single" w:sz="4" w:space="0" w:color="auto"/>
            </w:tcBorders>
            <w:noWrap/>
            <w:vAlign w:val="center"/>
          </w:tcPr>
          <w:p w:rsidR="00E51F48" w:rsidRPr="00E51F48" w:rsidRDefault="00E51F48" w:rsidP="00E51F48">
            <w:pPr>
              <w:spacing w:after="0" w:line="240" w:lineRule="auto"/>
              <w:jc w:val="center"/>
              <w:rPr>
                <w:rFonts w:ascii="Times New Roman" w:eastAsia="Times New Roman" w:hAnsi="Times New Roman" w:cs="Times New Roman"/>
                <w:sz w:val="20"/>
                <w:szCs w:val="20"/>
              </w:rPr>
            </w:pPr>
            <w:r w:rsidRPr="00E51F48">
              <w:rPr>
                <w:rFonts w:ascii="Times New Roman" w:eastAsia="Times New Roman" w:hAnsi="Times New Roman" w:cs="Times New Roman"/>
                <w:sz w:val="20"/>
                <w:szCs w:val="20"/>
              </w:rPr>
              <w:t>0200001</w:t>
            </w:r>
          </w:p>
        </w:tc>
        <w:tc>
          <w:tcPr>
            <w:tcW w:w="993" w:type="dxa"/>
            <w:tcBorders>
              <w:top w:val="nil"/>
              <w:left w:val="nil"/>
              <w:bottom w:val="single" w:sz="4" w:space="0" w:color="auto"/>
              <w:right w:val="single" w:sz="4" w:space="0" w:color="auto"/>
            </w:tcBorders>
            <w:noWrap/>
            <w:vAlign w:val="center"/>
          </w:tcPr>
          <w:p w:rsidR="00E51F48" w:rsidRPr="00E51F48" w:rsidRDefault="00E51F48" w:rsidP="00E51F48">
            <w:pPr>
              <w:spacing w:after="0" w:line="240" w:lineRule="auto"/>
              <w:jc w:val="center"/>
              <w:rPr>
                <w:rFonts w:ascii="Times New Roman" w:eastAsia="Times New Roman" w:hAnsi="Times New Roman" w:cs="Times New Roman"/>
                <w:sz w:val="20"/>
                <w:szCs w:val="20"/>
              </w:rPr>
            </w:pPr>
            <w:r w:rsidRPr="00E51F48">
              <w:rPr>
                <w:rFonts w:ascii="Times New Roman" w:eastAsia="Times New Roman" w:hAnsi="Times New Roman" w:cs="Times New Roman"/>
                <w:sz w:val="20"/>
                <w:szCs w:val="20"/>
              </w:rPr>
              <w:t>000</w:t>
            </w:r>
          </w:p>
        </w:tc>
        <w:tc>
          <w:tcPr>
            <w:tcW w:w="1701" w:type="dxa"/>
            <w:tcBorders>
              <w:top w:val="nil"/>
              <w:left w:val="nil"/>
              <w:bottom w:val="single" w:sz="4" w:space="0" w:color="auto"/>
              <w:right w:val="single" w:sz="8" w:space="0" w:color="auto"/>
            </w:tcBorders>
            <w:noWrap/>
            <w:vAlign w:val="center"/>
          </w:tcPr>
          <w:p w:rsidR="00E51F48" w:rsidRPr="00E51F48" w:rsidRDefault="00E51F48" w:rsidP="00E51F48">
            <w:pPr>
              <w:spacing w:after="0" w:line="240" w:lineRule="auto"/>
              <w:rPr>
                <w:rFonts w:ascii="Times New Roman" w:eastAsia="Times New Roman" w:hAnsi="Times New Roman" w:cs="Times New Roman"/>
                <w:sz w:val="20"/>
                <w:szCs w:val="20"/>
              </w:rPr>
            </w:pPr>
            <w:r w:rsidRPr="00E51F48">
              <w:rPr>
                <w:rFonts w:ascii="Times New Roman" w:eastAsia="Times New Roman" w:hAnsi="Times New Roman" w:cs="Times New Roman"/>
                <w:sz w:val="20"/>
                <w:szCs w:val="20"/>
              </w:rPr>
              <w:t>0,50</w:t>
            </w:r>
          </w:p>
        </w:tc>
      </w:tr>
      <w:tr w:rsidR="00E51F48" w:rsidRPr="00E51F48" w:rsidTr="00E51F48">
        <w:trPr>
          <w:gridAfter w:val="1"/>
          <w:wAfter w:w="1701" w:type="dxa"/>
          <w:trHeight w:val="774"/>
        </w:trPr>
        <w:tc>
          <w:tcPr>
            <w:tcW w:w="4820" w:type="dxa"/>
            <w:tcBorders>
              <w:top w:val="nil"/>
              <w:left w:val="single" w:sz="8" w:space="0" w:color="auto"/>
              <w:bottom w:val="single" w:sz="4" w:space="0" w:color="auto"/>
              <w:right w:val="single" w:sz="4" w:space="0" w:color="auto"/>
            </w:tcBorders>
            <w:vAlign w:val="center"/>
          </w:tcPr>
          <w:p w:rsidR="00E51F48" w:rsidRPr="00E51F48" w:rsidRDefault="00E51F48" w:rsidP="00E51F48">
            <w:pPr>
              <w:spacing w:after="0" w:line="240" w:lineRule="auto"/>
              <w:rPr>
                <w:rFonts w:ascii="Times New Roman" w:eastAsia="Times New Roman" w:hAnsi="Times New Roman" w:cs="Times New Roman"/>
                <w:sz w:val="20"/>
                <w:szCs w:val="20"/>
              </w:rPr>
            </w:pPr>
            <w:r w:rsidRPr="00E51F48">
              <w:rPr>
                <w:rFonts w:ascii="Times New Roman" w:hAnsi="Times New Roman" w:cs="Times New Roman"/>
                <w:sz w:val="20"/>
                <w:szCs w:val="20"/>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noWrap/>
            <w:vAlign w:val="center"/>
          </w:tcPr>
          <w:p w:rsidR="00E51F48" w:rsidRPr="00E51F48" w:rsidRDefault="00E51F48" w:rsidP="00E51F48">
            <w:pPr>
              <w:spacing w:after="0" w:line="240" w:lineRule="auto"/>
              <w:jc w:val="center"/>
              <w:rPr>
                <w:rFonts w:ascii="Times New Roman" w:eastAsia="Times New Roman" w:hAnsi="Times New Roman" w:cs="Times New Roman"/>
                <w:sz w:val="20"/>
                <w:szCs w:val="20"/>
              </w:rPr>
            </w:pPr>
            <w:r w:rsidRPr="00E51F48">
              <w:rPr>
                <w:rFonts w:ascii="Times New Roman" w:eastAsia="Times New Roman" w:hAnsi="Times New Roman" w:cs="Times New Roman"/>
                <w:sz w:val="20"/>
                <w:szCs w:val="20"/>
              </w:rPr>
              <w:t>04</w:t>
            </w:r>
          </w:p>
        </w:tc>
        <w:tc>
          <w:tcPr>
            <w:tcW w:w="709" w:type="dxa"/>
            <w:tcBorders>
              <w:top w:val="nil"/>
              <w:left w:val="nil"/>
              <w:bottom w:val="single" w:sz="4" w:space="0" w:color="auto"/>
              <w:right w:val="single" w:sz="4" w:space="0" w:color="auto"/>
            </w:tcBorders>
            <w:noWrap/>
            <w:vAlign w:val="center"/>
          </w:tcPr>
          <w:p w:rsidR="00E51F48" w:rsidRPr="00E51F48" w:rsidRDefault="00E51F48" w:rsidP="00E51F48">
            <w:pPr>
              <w:spacing w:after="0" w:line="240" w:lineRule="auto"/>
              <w:jc w:val="center"/>
              <w:rPr>
                <w:rFonts w:ascii="Times New Roman" w:eastAsia="Times New Roman" w:hAnsi="Times New Roman" w:cs="Times New Roman"/>
                <w:sz w:val="20"/>
                <w:szCs w:val="20"/>
              </w:rPr>
            </w:pPr>
            <w:r w:rsidRPr="00E51F48">
              <w:rPr>
                <w:rFonts w:ascii="Times New Roman" w:eastAsia="Times New Roman" w:hAnsi="Times New Roman" w:cs="Times New Roman"/>
                <w:sz w:val="20"/>
                <w:szCs w:val="20"/>
              </w:rPr>
              <w:t>12</w:t>
            </w:r>
          </w:p>
        </w:tc>
        <w:tc>
          <w:tcPr>
            <w:tcW w:w="1275" w:type="dxa"/>
            <w:tcBorders>
              <w:top w:val="nil"/>
              <w:left w:val="nil"/>
              <w:bottom w:val="single" w:sz="4" w:space="0" w:color="auto"/>
              <w:right w:val="single" w:sz="4" w:space="0" w:color="auto"/>
            </w:tcBorders>
            <w:noWrap/>
            <w:vAlign w:val="center"/>
          </w:tcPr>
          <w:p w:rsidR="00E51F48" w:rsidRPr="00E51F48" w:rsidRDefault="00E51F48" w:rsidP="00E51F48">
            <w:pPr>
              <w:spacing w:after="0" w:line="240" w:lineRule="auto"/>
              <w:jc w:val="center"/>
              <w:rPr>
                <w:rFonts w:ascii="Times New Roman" w:eastAsia="Times New Roman" w:hAnsi="Times New Roman" w:cs="Times New Roman"/>
                <w:sz w:val="20"/>
                <w:szCs w:val="20"/>
              </w:rPr>
            </w:pPr>
            <w:r w:rsidRPr="00E51F48">
              <w:rPr>
                <w:rFonts w:ascii="Times New Roman" w:eastAsia="Times New Roman" w:hAnsi="Times New Roman" w:cs="Times New Roman"/>
                <w:sz w:val="20"/>
                <w:szCs w:val="20"/>
              </w:rPr>
              <w:t>0200001</w:t>
            </w:r>
          </w:p>
        </w:tc>
        <w:tc>
          <w:tcPr>
            <w:tcW w:w="993" w:type="dxa"/>
            <w:tcBorders>
              <w:top w:val="nil"/>
              <w:left w:val="nil"/>
              <w:bottom w:val="single" w:sz="4" w:space="0" w:color="auto"/>
              <w:right w:val="single" w:sz="4" w:space="0" w:color="auto"/>
            </w:tcBorders>
            <w:noWrap/>
            <w:vAlign w:val="center"/>
          </w:tcPr>
          <w:p w:rsidR="00E51F48" w:rsidRPr="00E51F48" w:rsidRDefault="00E51F48" w:rsidP="00E51F48">
            <w:pPr>
              <w:spacing w:after="0" w:line="240" w:lineRule="auto"/>
              <w:jc w:val="center"/>
              <w:rPr>
                <w:rFonts w:ascii="Times New Roman" w:eastAsia="Times New Roman" w:hAnsi="Times New Roman" w:cs="Times New Roman"/>
                <w:sz w:val="20"/>
                <w:szCs w:val="20"/>
              </w:rPr>
            </w:pPr>
            <w:r w:rsidRPr="00E51F48">
              <w:rPr>
                <w:rFonts w:ascii="Times New Roman" w:eastAsia="Times New Roman" w:hAnsi="Times New Roman" w:cs="Times New Roman"/>
                <w:sz w:val="20"/>
                <w:szCs w:val="20"/>
              </w:rPr>
              <w:t>200</w:t>
            </w:r>
          </w:p>
        </w:tc>
        <w:tc>
          <w:tcPr>
            <w:tcW w:w="1701" w:type="dxa"/>
            <w:tcBorders>
              <w:top w:val="nil"/>
              <w:left w:val="nil"/>
              <w:bottom w:val="single" w:sz="4" w:space="0" w:color="auto"/>
              <w:right w:val="single" w:sz="8" w:space="0" w:color="auto"/>
            </w:tcBorders>
            <w:noWrap/>
            <w:vAlign w:val="center"/>
          </w:tcPr>
          <w:p w:rsidR="00E51F48" w:rsidRPr="00E51F48" w:rsidRDefault="00E51F48" w:rsidP="00E51F48">
            <w:pPr>
              <w:spacing w:after="0" w:line="240" w:lineRule="auto"/>
              <w:rPr>
                <w:rFonts w:ascii="Times New Roman" w:eastAsia="Times New Roman" w:hAnsi="Times New Roman" w:cs="Times New Roman"/>
                <w:sz w:val="20"/>
                <w:szCs w:val="20"/>
              </w:rPr>
            </w:pPr>
            <w:r w:rsidRPr="00E51F48">
              <w:rPr>
                <w:rFonts w:ascii="Times New Roman" w:eastAsia="Times New Roman" w:hAnsi="Times New Roman" w:cs="Times New Roman"/>
                <w:sz w:val="20"/>
                <w:szCs w:val="20"/>
              </w:rPr>
              <w:t>0,50</w:t>
            </w:r>
          </w:p>
        </w:tc>
      </w:tr>
      <w:tr w:rsidR="00E51F48" w:rsidRPr="00E51F48" w:rsidTr="008338DB">
        <w:trPr>
          <w:gridAfter w:val="1"/>
          <w:wAfter w:w="1701" w:type="dxa"/>
          <w:trHeight w:val="762"/>
        </w:trPr>
        <w:tc>
          <w:tcPr>
            <w:tcW w:w="4820" w:type="dxa"/>
            <w:tcBorders>
              <w:top w:val="nil"/>
              <w:left w:val="single" w:sz="8" w:space="0" w:color="auto"/>
              <w:bottom w:val="single" w:sz="4" w:space="0" w:color="auto"/>
              <w:right w:val="single" w:sz="4" w:space="0" w:color="auto"/>
            </w:tcBorders>
            <w:vAlign w:val="center"/>
          </w:tcPr>
          <w:p w:rsidR="00E51F48" w:rsidRPr="00E51F48" w:rsidRDefault="00E51F48" w:rsidP="00E51F48">
            <w:pPr>
              <w:spacing w:after="0" w:line="240" w:lineRule="auto"/>
              <w:rPr>
                <w:rFonts w:ascii="Times New Roman" w:eastAsia="Times New Roman" w:hAnsi="Times New Roman" w:cs="Times New Roman"/>
                <w:sz w:val="20"/>
                <w:szCs w:val="20"/>
              </w:rPr>
            </w:pPr>
            <w:r w:rsidRPr="00E51F48">
              <w:rPr>
                <w:rFonts w:ascii="Times New Roman" w:eastAsia="Times New Roman" w:hAnsi="Times New Roman" w:cs="Times New Roman"/>
                <w:color w:val="000000"/>
                <w:sz w:val="20"/>
                <w:szCs w:val="20"/>
              </w:rPr>
              <w:t>Иные закупки товаров, работ,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noWrap/>
            <w:vAlign w:val="center"/>
          </w:tcPr>
          <w:p w:rsidR="00E51F48" w:rsidRPr="00E51F48" w:rsidRDefault="00E51F48" w:rsidP="00E51F48">
            <w:pPr>
              <w:spacing w:after="0" w:line="240" w:lineRule="auto"/>
              <w:jc w:val="center"/>
              <w:rPr>
                <w:rFonts w:ascii="Times New Roman" w:eastAsia="Times New Roman" w:hAnsi="Times New Roman" w:cs="Times New Roman"/>
                <w:sz w:val="20"/>
                <w:szCs w:val="20"/>
              </w:rPr>
            </w:pPr>
            <w:r w:rsidRPr="00E51F48">
              <w:rPr>
                <w:rFonts w:ascii="Times New Roman" w:eastAsia="Times New Roman" w:hAnsi="Times New Roman" w:cs="Times New Roman"/>
                <w:sz w:val="20"/>
                <w:szCs w:val="20"/>
              </w:rPr>
              <w:t>04</w:t>
            </w:r>
          </w:p>
        </w:tc>
        <w:tc>
          <w:tcPr>
            <w:tcW w:w="709" w:type="dxa"/>
            <w:tcBorders>
              <w:top w:val="nil"/>
              <w:left w:val="nil"/>
              <w:bottom w:val="single" w:sz="4" w:space="0" w:color="auto"/>
              <w:right w:val="single" w:sz="4" w:space="0" w:color="auto"/>
            </w:tcBorders>
            <w:noWrap/>
            <w:vAlign w:val="center"/>
          </w:tcPr>
          <w:p w:rsidR="00E51F48" w:rsidRPr="00E51F48" w:rsidRDefault="00E51F48" w:rsidP="00E51F48">
            <w:pPr>
              <w:spacing w:after="0" w:line="240" w:lineRule="auto"/>
              <w:jc w:val="center"/>
              <w:rPr>
                <w:rFonts w:ascii="Times New Roman" w:eastAsia="Times New Roman" w:hAnsi="Times New Roman" w:cs="Times New Roman"/>
                <w:sz w:val="20"/>
                <w:szCs w:val="20"/>
              </w:rPr>
            </w:pPr>
            <w:r w:rsidRPr="00E51F48">
              <w:rPr>
                <w:rFonts w:ascii="Times New Roman" w:eastAsia="Times New Roman" w:hAnsi="Times New Roman" w:cs="Times New Roman"/>
                <w:sz w:val="20"/>
                <w:szCs w:val="20"/>
              </w:rPr>
              <w:t>12</w:t>
            </w:r>
          </w:p>
        </w:tc>
        <w:tc>
          <w:tcPr>
            <w:tcW w:w="1275" w:type="dxa"/>
            <w:tcBorders>
              <w:top w:val="nil"/>
              <w:left w:val="nil"/>
              <w:bottom w:val="single" w:sz="4" w:space="0" w:color="auto"/>
              <w:right w:val="single" w:sz="4" w:space="0" w:color="auto"/>
            </w:tcBorders>
            <w:noWrap/>
            <w:vAlign w:val="center"/>
          </w:tcPr>
          <w:p w:rsidR="00E51F48" w:rsidRPr="00E51F48" w:rsidRDefault="00E51F48" w:rsidP="00E51F48">
            <w:pPr>
              <w:spacing w:after="0" w:line="240" w:lineRule="auto"/>
              <w:jc w:val="center"/>
              <w:rPr>
                <w:rFonts w:ascii="Times New Roman" w:eastAsia="Times New Roman" w:hAnsi="Times New Roman" w:cs="Times New Roman"/>
                <w:sz w:val="20"/>
                <w:szCs w:val="20"/>
              </w:rPr>
            </w:pPr>
            <w:r w:rsidRPr="00E51F48">
              <w:rPr>
                <w:rFonts w:ascii="Times New Roman" w:eastAsia="Times New Roman" w:hAnsi="Times New Roman" w:cs="Times New Roman"/>
                <w:sz w:val="20"/>
                <w:szCs w:val="20"/>
              </w:rPr>
              <w:t>0200001</w:t>
            </w:r>
          </w:p>
        </w:tc>
        <w:tc>
          <w:tcPr>
            <w:tcW w:w="993" w:type="dxa"/>
            <w:tcBorders>
              <w:top w:val="nil"/>
              <w:left w:val="nil"/>
              <w:bottom w:val="single" w:sz="4" w:space="0" w:color="auto"/>
              <w:right w:val="single" w:sz="4" w:space="0" w:color="auto"/>
            </w:tcBorders>
            <w:noWrap/>
            <w:vAlign w:val="center"/>
          </w:tcPr>
          <w:p w:rsidR="00E51F48" w:rsidRPr="00E51F48" w:rsidRDefault="00E51F48" w:rsidP="00E51F48">
            <w:pPr>
              <w:spacing w:after="0" w:line="240" w:lineRule="auto"/>
              <w:jc w:val="center"/>
              <w:rPr>
                <w:rFonts w:ascii="Times New Roman" w:eastAsia="Times New Roman" w:hAnsi="Times New Roman" w:cs="Times New Roman"/>
                <w:sz w:val="20"/>
                <w:szCs w:val="20"/>
              </w:rPr>
            </w:pPr>
            <w:r w:rsidRPr="00E51F48">
              <w:rPr>
                <w:rFonts w:ascii="Times New Roman" w:eastAsia="Times New Roman" w:hAnsi="Times New Roman" w:cs="Times New Roman"/>
                <w:sz w:val="20"/>
                <w:szCs w:val="20"/>
              </w:rPr>
              <w:t>240</w:t>
            </w:r>
          </w:p>
        </w:tc>
        <w:tc>
          <w:tcPr>
            <w:tcW w:w="1701" w:type="dxa"/>
            <w:tcBorders>
              <w:top w:val="nil"/>
              <w:left w:val="nil"/>
              <w:bottom w:val="single" w:sz="4" w:space="0" w:color="auto"/>
              <w:right w:val="single" w:sz="8" w:space="0" w:color="auto"/>
            </w:tcBorders>
            <w:noWrap/>
            <w:vAlign w:val="center"/>
          </w:tcPr>
          <w:p w:rsidR="00E51F48" w:rsidRPr="00E51F48" w:rsidRDefault="00E51F48" w:rsidP="00E51F48">
            <w:pPr>
              <w:spacing w:after="0" w:line="240" w:lineRule="auto"/>
              <w:rPr>
                <w:rFonts w:ascii="Times New Roman" w:eastAsia="Times New Roman" w:hAnsi="Times New Roman" w:cs="Times New Roman"/>
                <w:sz w:val="20"/>
                <w:szCs w:val="20"/>
              </w:rPr>
            </w:pPr>
            <w:r w:rsidRPr="00E51F48">
              <w:rPr>
                <w:rFonts w:ascii="Times New Roman" w:eastAsia="Times New Roman" w:hAnsi="Times New Roman" w:cs="Times New Roman"/>
                <w:sz w:val="20"/>
                <w:szCs w:val="20"/>
              </w:rPr>
              <w:t>0,50</w:t>
            </w:r>
          </w:p>
        </w:tc>
      </w:tr>
      <w:tr w:rsidR="00E51F48" w:rsidRPr="00E51F48" w:rsidTr="008338DB">
        <w:trPr>
          <w:gridAfter w:val="1"/>
          <w:wAfter w:w="1701" w:type="dxa"/>
          <w:trHeight w:val="405"/>
        </w:trPr>
        <w:tc>
          <w:tcPr>
            <w:tcW w:w="4820" w:type="dxa"/>
            <w:tcBorders>
              <w:top w:val="nil"/>
              <w:left w:val="single" w:sz="8" w:space="0" w:color="auto"/>
              <w:bottom w:val="single" w:sz="4" w:space="0" w:color="auto"/>
              <w:right w:val="single" w:sz="4" w:space="0" w:color="auto"/>
            </w:tcBorders>
            <w:vAlign w:val="center"/>
          </w:tcPr>
          <w:p w:rsidR="00E51F48" w:rsidRPr="00E51F48" w:rsidRDefault="00E51F48" w:rsidP="00E51F48">
            <w:pPr>
              <w:spacing w:after="0" w:line="240" w:lineRule="auto"/>
              <w:rPr>
                <w:rFonts w:ascii="Times New Roman" w:eastAsia="Times New Roman" w:hAnsi="Times New Roman" w:cs="Times New Roman"/>
                <w:bCs/>
                <w:sz w:val="20"/>
                <w:szCs w:val="20"/>
              </w:rPr>
            </w:pPr>
            <w:r w:rsidRPr="00E51F48">
              <w:rPr>
                <w:rFonts w:ascii="Times New Roman" w:eastAsia="Times New Roman" w:hAnsi="Times New Roman" w:cs="Times New Roman"/>
                <w:bCs/>
                <w:sz w:val="20"/>
                <w:szCs w:val="20"/>
              </w:rPr>
              <w:t>Жилищно-коммунального хозяйства</w:t>
            </w:r>
          </w:p>
        </w:tc>
        <w:tc>
          <w:tcPr>
            <w:tcW w:w="709" w:type="dxa"/>
            <w:tcBorders>
              <w:top w:val="nil"/>
              <w:left w:val="nil"/>
              <w:bottom w:val="single" w:sz="4" w:space="0" w:color="auto"/>
              <w:right w:val="single" w:sz="4" w:space="0" w:color="auto"/>
            </w:tcBorders>
            <w:noWrap/>
            <w:vAlign w:val="center"/>
          </w:tcPr>
          <w:p w:rsidR="00E51F48" w:rsidRPr="00E51F48" w:rsidRDefault="00E51F48" w:rsidP="00E51F48">
            <w:pPr>
              <w:spacing w:after="0" w:line="240" w:lineRule="auto"/>
              <w:jc w:val="center"/>
              <w:rPr>
                <w:rFonts w:ascii="Times New Roman" w:eastAsia="Times New Roman" w:hAnsi="Times New Roman" w:cs="Times New Roman"/>
                <w:bCs/>
                <w:sz w:val="20"/>
                <w:szCs w:val="20"/>
              </w:rPr>
            </w:pPr>
            <w:r w:rsidRPr="00E51F48">
              <w:rPr>
                <w:rFonts w:ascii="Times New Roman" w:eastAsia="Times New Roman" w:hAnsi="Times New Roman" w:cs="Times New Roman"/>
                <w:bCs/>
                <w:sz w:val="20"/>
                <w:szCs w:val="20"/>
              </w:rPr>
              <w:t>05</w:t>
            </w:r>
          </w:p>
        </w:tc>
        <w:tc>
          <w:tcPr>
            <w:tcW w:w="709" w:type="dxa"/>
            <w:tcBorders>
              <w:top w:val="nil"/>
              <w:left w:val="nil"/>
              <w:bottom w:val="single" w:sz="4" w:space="0" w:color="auto"/>
              <w:right w:val="single" w:sz="4" w:space="0" w:color="auto"/>
            </w:tcBorders>
            <w:noWrap/>
            <w:vAlign w:val="center"/>
          </w:tcPr>
          <w:p w:rsidR="00E51F48" w:rsidRPr="00E51F48" w:rsidRDefault="00E51F48" w:rsidP="00E51F48">
            <w:pPr>
              <w:spacing w:after="0" w:line="240" w:lineRule="auto"/>
              <w:jc w:val="center"/>
              <w:rPr>
                <w:rFonts w:ascii="Times New Roman" w:eastAsia="Times New Roman" w:hAnsi="Times New Roman" w:cs="Times New Roman"/>
                <w:bCs/>
                <w:sz w:val="20"/>
                <w:szCs w:val="20"/>
              </w:rPr>
            </w:pPr>
            <w:r w:rsidRPr="00E51F48">
              <w:rPr>
                <w:rFonts w:ascii="Times New Roman" w:eastAsia="Times New Roman" w:hAnsi="Times New Roman" w:cs="Times New Roman"/>
                <w:bCs/>
                <w:sz w:val="20"/>
                <w:szCs w:val="20"/>
              </w:rPr>
              <w:t>00</w:t>
            </w:r>
          </w:p>
        </w:tc>
        <w:tc>
          <w:tcPr>
            <w:tcW w:w="1275" w:type="dxa"/>
            <w:tcBorders>
              <w:top w:val="nil"/>
              <w:left w:val="nil"/>
              <w:bottom w:val="single" w:sz="4" w:space="0" w:color="auto"/>
              <w:right w:val="single" w:sz="4" w:space="0" w:color="auto"/>
            </w:tcBorders>
            <w:noWrap/>
            <w:vAlign w:val="center"/>
          </w:tcPr>
          <w:p w:rsidR="00E51F48" w:rsidRPr="00E51F48" w:rsidRDefault="00E51F48" w:rsidP="00E51F48">
            <w:pPr>
              <w:spacing w:after="0" w:line="240" w:lineRule="auto"/>
              <w:jc w:val="center"/>
              <w:rPr>
                <w:rFonts w:ascii="Times New Roman" w:eastAsia="Times New Roman" w:hAnsi="Times New Roman" w:cs="Times New Roman"/>
                <w:bCs/>
                <w:sz w:val="20"/>
                <w:szCs w:val="20"/>
              </w:rPr>
            </w:pPr>
            <w:r w:rsidRPr="00E51F48">
              <w:rPr>
                <w:rFonts w:ascii="Times New Roman" w:eastAsia="Times New Roman" w:hAnsi="Times New Roman" w:cs="Times New Roman"/>
                <w:bCs/>
                <w:sz w:val="20"/>
                <w:szCs w:val="20"/>
              </w:rPr>
              <w:t>0000000</w:t>
            </w:r>
          </w:p>
        </w:tc>
        <w:tc>
          <w:tcPr>
            <w:tcW w:w="993" w:type="dxa"/>
            <w:tcBorders>
              <w:top w:val="nil"/>
              <w:left w:val="nil"/>
              <w:bottom w:val="single" w:sz="4" w:space="0" w:color="auto"/>
              <w:right w:val="single" w:sz="4" w:space="0" w:color="auto"/>
            </w:tcBorders>
            <w:noWrap/>
            <w:vAlign w:val="center"/>
          </w:tcPr>
          <w:p w:rsidR="00E51F48" w:rsidRPr="00E51F48" w:rsidRDefault="00E51F48" w:rsidP="00E51F48">
            <w:pPr>
              <w:spacing w:after="0" w:line="240" w:lineRule="auto"/>
              <w:jc w:val="center"/>
              <w:rPr>
                <w:rFonts w:ascii="Times New Roman" w:eastAsia="Times New Roman" w:hAnsi="Times New Roman" w:cs="Times New Roman"/>
                <w:bCs/>
                <w:sz w:val="20"/>
                <w:szCs w:val="20"/>
              </w:rPr>
            </w:pPr>
            <w:r w:rsidRPr="00E51F48">
              <w:rPr>
                <w:rFonts w:ascii="Times New Roman" w:eastAsia="Times New Roman" w:hAnsi="Times New Roman" w:cs="Times New Roman"/>
                <w:bCs/>
                <w:sz w:val="20"/>
                <w:szCs w:val="20"/>
              </w:rPr>
              <w:t>000</w:t>
            </w:r>
          </w:p>
        </w:tc>
        <w:tc>
          <w:tcPr>
            <w:tcW w:w="1701" w:type="dxa"/>
            <w:tcBorders>
              <w:top w:val="nil"/>
              <w:left w:val="nil"/>
              <w:bottom w:val="single" w:sz="4" w:space="0" w:color="auto"/>
              <w:right w:val="single" w:sz="8" w:space="0" w:color="auto"/>
            </w:tcBorders>
            <w:noWrap/>
            <w:vAlign w:val="center"/>
          </w:tcPr>
          <w:p w:rsidR="00E51F48" w:rsidRPr="00E51F48" w:rsidRDefault="00E51F48" w:rsidP="00E51F48">
            <w:pPr>
              <w:spacing w:after="0" w:line="240" w:lineRule="auto"/>
              <w:rPr>
                <w:rFonts w:ascii="Times New Roman" w:eastAsia="Times New Roman" w:hAnsi="Times New Roman" w:cs="Times New Roman"/>
                <w:bCs/>
                <w:sz w:val="20"/>
                <w:szCs w:val="20"/>
              </w:rPr>
            </w:pPr>
            <w:r w:rsidRPr="00E51F48">
              <w:rPr>
                <w:rFonts w:ascii="Times New Roman" w:eastAsia="Times New Roman" w:hAnsi="Times New Roman" w:cs="Times New Roman"/>
                <w:bCs/>
                <w:sz w:val="20"/>
                <w:szCs w:val="20"/>
              </w:rPr>
              <w:t>987,26</w:t>
            </w:r>
          </w:p>
        </w:tc>
      </w:tr>
      <w:tr w:rsidR="00E51F48" w:rsidRPr="00E51F48" w:rsidTr="008338DB">
        <w:trPr>
          <w:gridAfter w:val="1"/>
          <w:wAfter w:w="1701" w:type="dxa"/>
          <w:trHeight w:val="282"/>
        </w:trPr>
        <w:tc>
          <w:tcPr>
            <w:tcW w:w="4820" w:type="dxa"/>
            <w:tcBorders>
              <w:top w:val="nil"/>
              <w:left w:val="single" w:sz="8" w:space="0" w:color="auto"/>
              <w:bottom w:val="single" w:sz="4" w:space="0" w:color="auto"/>
              <w:right w:val="single" w:sz="4" w:space="0" w:color="auto"/>
            </w:tcBorders>
            <w:vAlign w:val="center"/>
          </w:tcPr>
          <w:p w:rsidR="00E51F48" w:rsidRPr="00E51F48" w:rsidRDefault="00E51F48" w:rsidP="00E51F48">
            <w:pPr>
              <w:spacing w:after="0" w:line="240" w:lineRule="auto"/>
              <w:rPr>
                <w:rFonts w:ascii="Times New Roman" w:eastAsia="Times New Roman" w:hAnsi="Times New Roman" w:cs="Times New Roman"/>
                <w:bCs/>
                <w:sz w:val="20"/>
                <w:szCs w:val="20"/>
              </w:rPr>
            </w:pPr>
          </w:p>
          <w:p w:rsidR="00E51F48" w:rsidRPr="00E51F48" w:rsidRDefault="00E51F48" w:rsidP="00E51F48">
            <w:pPr>
              <w:spacing w:after="0" w:line="240" w:lineRule="auto"/>
              <w:rPr>
                <w:rFonts w:ascii="Times New Roman" w:eastAsia="Times New Roman" w:hAnsi="Times New Roman" w:cs="Times New Roman"/>
                <w:bCs/>
                <w:sz w:val="20"/>
                <w:szCs w:val="20"/>
              </w:rPr>
            </w:pPr>
            <w:r w:rsidRPr="00E51F48">
              <w:rPr>
                <w:rFonts w:ascii="Times New Roman" w:eastAsia="Times New Roman" w:hAnsi="Times New Roman" w:cs="Times New Roman"/>
                <w:bCs/>
                <w:sz w:val="20"/>
                <w:szCs w:val="20"/>
              </w:rPr>
              <w:t>Другие вопросы жилищно-коммунального хозяйства</w:t>
            </w:r>
          </w:p>
        </w:tc>
        <w:tc>
          <w:tcPr>
            <w:tcW w:w="709" w:type="dxa"/>
            <w:tcBorders>
              <w:top w:val="nil"/>
              <w:left w:val="nil"/>
              <w:bottom w:val="single" w:sz="4" w:space="0" w:color="auto"/>
              <w:right w:val="single" w:sz="4" w:space="0" w:color="auto"/>
            </w:tcBorders>
            <w:noWrap/>
            <w:vAlign w:val="center"/>
          </w:tcPr>
          <w:p w:rsidR="00E51F48" w:rsidRPr="00E51F48" w:rsidRDefault="00E51F48" w:rsidP="00E51F48">
            <w:pPr>
              <w:spacing w:after="0" w:line="240" w:lineRule="auto"/>
              <w:jc w:val="center"/>
              <w:rPr>
                <w:rFonts w:ascii="Times New Roman" w:eastAsia="Times New Roman" w:hAnsi="Times New Roman" w:cs="Times New Roman"/>
                <w:bCs/>
                <w:sz w:val="20"/>
                <w:szCs w:val="20"/>
              </w:rPr>
            </w:pPr>
            <w:r w:rsidRPr="00E51F48">
              <w:rPr>
                <w:rFonts w:ascii="Times New Roman" w:eastAsia="Times New Roman" w:hAnsi="Times New Roman" w:cs="Times New Roman"/>
                <w:bCs/>
                <w:sz w:val="20"/>
                <w:szCs w:val="20"/>
              </w:rPr>
              <w:t>05</w:t>
            </w:r>
          </w:p>
        </w:tc>
        <w:tc>
          <w:tcPr>
            <w:tcW w:w="709" w:type="dxa"/>
            <w:tcBorders>
              <w:top w:val="nil"/>
              <w:left w:val="nil"/>
              <w:bottom w:val="single" w:sz="4" w:space="0" w:color="auto"/>
              <w:right w:val="single" w:sz="4" w:space="0" w:color="auto"/>
            </w:tcBorders>
            <w:noWrap/>
            <w:vAlign w:val="center"/>
          </w:tcPr>
          <w:p w:rsidR="00E51F48" w:rsidRPr="00E51F48" w:rsidRDefault="00E51F48" w:rsidP="00E51F48">
            <w:pPr>
              <w:spacing w:after="0" w:line="240" w:lineRule="auto"/>
              <w:jc w:val="center"/>
              <w:rPr>
                <w:rFonts w:ascii="Times New Roman" w:eastAsia="Times New Roman" w:hAnsi="Times New Roman" w:cs="Times New Roman"/>
                <w:bCs/>
                <w:sz w:val="20"/>
                <w:szCs w:val="20"/>
              </w:rPr>
            </w:pPr>
            <w:r w:rsidRPr="00E51F48">
              <w:rPr>
                <w:rFonts w:ascii="Times New Roman" w:eastAsia="Times New Roman" w:hAnsi="Times New Roman" w:cs="Times New Roman"/>
                <w:bCs/>
                <w:sz w:val="20"/>
                <w:szCs w:val="20"/>
              </w:rPr>
              <w:t>05</w:t>
            </w:r>
          </w:p>
        </w:tc>
        <w:tc>
          <w:tcPr>
            <w:tcW w:w="1275" w:type="dxa"/>
            <w:tcBorders>
              <w:top w:val="nil"/>
              <w:left w:val="nil"/>
              <w:bottom w:val="single" w:sz="4" w:space="0" w:color="auto"/>
              <w:right w:val="single" w:sz="4" w:space="0" w:color="auto"/>
            </w:tcBorders>
            <w:noWrap/>
            <w:vAlign w:val="center"/>
          </w:tcPr>
          <w:p w:rsidR="00E51F48" w:rsidRPr="00E51F48" w:rsidRDefault="00E51F48" w:rsidP="00E51F48">
            <w:pPr>
              <w:spacing w:after="0" w:line="240" w:lineRule="auto"/>
              <w:jc w:val="center"/>
              <w:rPr>
                <w:rFonts w:ascii="Times New Roman" w:eastAsia="Times New Roman" w:hAnsi="Times New Roman" w:cs="Times New Roman"/>
                <w:bCs/>
                <w:sz w:val="20"/>
                <w:szCs w:val="20"/>
              </w:rPr>
            </w:pPr>
            <w:r w:rsidRPr="00E51F48">
              <w:rPr>
                <w:rFonts w:ascii="Times New Roman" w:eastAsia="Times New Roman" w:hAnsi="Times New Roman" w:cs="Times New Roman"/>
                <w:bCs/>
                <w:sz w:val="20"/>
                <w:szCs w:val="20"/>
              </w:rPr>
              <w:t>0000000</w:t>
            </w:r>
          </w:p>
        </w:tc>
        <w:tc>
          <w:tcPr>
            <w:tcW w:w="993" w:type="dxa"/>
            <w:tcBorders>
              <w:top w:val="nil"/>
              <w:left w:val="nil"/>
              <w:bottom w:val="single" w:sz="4" w:space="0" w:color="auto"/>
              <w:right w:val="single" w:sz="4" w:space="0" w:color="auto"/>
            </w:tcBorders>
            <w:noWrap/>
            <w:vAlign w:val="center"/>
          </w:tcPr>
          <w:p w:rsidR="00E51F48" w:rsidRPr="00E51F48" w:rsidRDefault="00E51F48" w:rsidP="00E51F48">
            <w:pPr>
              <w:spacing w:after="0" w:line="240" w:lineRule="auto"/>
              <w:jc w:val="center"/>
              <w:rPr>
                <w:rFonts w:ascii="Times New Roman" w:eastAsia="Times New Roman" w:hAnsi="Times New Roman" w:cs="Times New Roman"/>
                <w:bCs/>
                <w:sz w:val="20"/>
                <w:szCs w:val="20"/>
              </w:rPr>
            </w:pPr>
            <w:r w:rsidRPr="00E51F48">
              <w:rPr>
                <w:rFonts w:ascii="Times New Roman" w:eastAsia="Times New Roman" w:hAnsi="Times New Roman" w:cs="Times New Roman"/>
                <w:bCs/>
                <w:sz w:val="20"/>
                <w:szCs w:val="20"/>
              </w:rPr>
              <w:t>000</w:t>
            </w:r>
          </w:p>
        </w:tc>
        <w:tc>
          <w:tcPr>
            <w:tcW w:w="1701" w:type="dxa"/>
            <w:tcBorders>
              <w:top w:val="nil"/>
              <w:left w:val="nil"/>
              <w:bottom w:val="single" w:sz="4" w:space="0" w:color="auto"/>
              <w:right w:val="single" w:sz="8" w:space="0" w:color="auto"/>
            </w:tcBorders>
            <w:noWrap/>
            <w:vAlign w:val="center"/>
          </w:tcPr>
          <w:p w:rsidR="00E51F48" w:rsidRPr="00E51F48" w:rsidRDefault="00E51F48" w:rsidP="00E51F48">
            <w:pPr>
              <w:spacing w:after="0" w:line="240" w:lineRule="auto"/>
              <w:rPr>
                <w:rFonts w:ascii="Times New Roman" w:eastAsia="Times New Roman" w:hAnsi="Times New Roman" w:cs="Times New Roman"/>
                <w:bCs/>
                <w:sz w:val="20"/>
                <w:szCs w:val="20"/>
              </w:rPr>
            </w:pPr>
            <w:r w:rsidRPr="00E51F48">
              <w:rPr>
                <w:rFonts w:ascii="Times New Roman" w:eastAsia="Times New Roman" w:hAnsi="Times New Roman" w:cs="Times New Roman"/>
                <w:bCs/>
                <w:sz w:val="20"/>
                <w:szCs w:val="20"/>
              </w:rPr>
              <w:t>987,26</w:t>
            </w:r>
          </w:p>
        </w:tc>
      </w:tr>
      <w:tr w:rsidR="00E51F48" w:rsidRPr="00E51F48" w:rsidTr="00E51F48">
        <w:trPr>
          <w:gridAfter w:val="1"/>
          <w:wAfter w:w="1701" w:type="dxa"/>
          <w:trHeight w:val="437"/>
        </w:trPr>
        <w:tc>
          <w:tcPr>
            <w:tcW w:w="4820" w:type="dxa"/>
            <w:tcBorders>
              <w:top w:val="nil"/>
              <w:left w:val="single" w:sz="8" w:space="0" w:color="auto"/>
              <w:bottom w:val="single" w:sz="4" w:space="0" w:color="auto"/>
              <w:right w:val="single" w:sz="4" w:space="0" w:color="auto"/>
            </w:tcBorders>
            <w:vAlign w:val="center"/>
          </w:tcPr>
          <w:p w:rsidR="00E51F48" w:rsidRPr="00E51F48" w:rsidRDefault="00E51F48" w:rsidP="00E51F48">
            <w:pPr>
              <w:spacing w:after="0" w:line="240" w:lineRule="auto"/>
              <w:rPr>
                <w:rFonts w:ascii="Times New Roman" w:eastAsia="Times New Roman" w:hAnsi="Times New Roman" w:cs="Times New Roman"/>
                <w:color w:val="000000"/>
                <w:sz w:val="20"/>
                <w:szCs w:val="20"/>
              </w:rPr>
            </w:pPr>
            <w:r w:rsidRPr="00E51F48">
              <w:rPr>
                <w:rFonts w:ascii="Times New Roman" w:eastAsia="Times New Roman" w:hAnsi="Times New Roman" w:cs="Times New Roman"/>
                <w:color w:val="000000"/>
                <w:sz w:val="20"/>
                <w:szCs w:val="20"/>
              </w:rPr>
              <w:t>Благоустройство</w:t>
            </w:r>
          </w:p>
        </w:tc>
        <w:tc>
          <w:tcPr>
            <w:tcW w:w="709" w:type="dxa"/>
            <w:tcBorders>
              <w:top w:val="nil"/>
              <w:left w:val="nil"/>
              <w:bottom w:val="single" w:sz="4" w:space="0" w:color="auto"/>
              <w:right w:val="single" w:sz="4" w:space="0" w:color="auto"/>
            </w:tcBorders>
            <w:noWrap/>
            <w:vAlign w:val="center"/>
          </w:tcPr>
          <w:p w:rsidR="00E51F48" w:rsidRPr="00E51F48" w:rsidRDefault="00E51F48" w:rsidP="00E51F48">
            <w:pPr>
              <w:spacing w:after="0" w:line="240" w:lineRule="auto"/>
              <w:jc w:val="center"/>
              <w:rPr>
                <w:rFonts w:ascii="Times New Roman" w:eastAsia="Times New Roman" w:hAnsi="Times New Roman" w:cs="Times New Roman"/>
                <w:bCs/>
                <w:sz w:val="20"/>
                <w:szCs w:val="20"/>
              </w:rPr>
            </w:pPr>
            <w:r w:rsidRPr="00E51F48">
              <w:rPr>
                <w:rFonts w:ascii="Times New Roman" w:eastAsia="Times New Roman" w:hAnsi="Times New Roman" w:cs="Times New Roman"/>
                <w:bCs/>
                <w:sz w:val="20"/>
                <w:szCs w:val="20"/>
              </w:rPr>
              <w:t>05</w:t>
            </w:r>
          </w:p>
        </w:tc>
        <w:tc>
          <w:tcPr>
            <w:tcW w:w="709" w:type="dxa"/>
            <w:tcBorders>
              <w:top w:val="nil"/>
              <w:left w:val="nil"/>
              <w:bottom w:val="single" w:sz="4" w:space="0" w:color="auto"/>
              <w:right w:val="single" w:sz="4" w:space="0" w:color="auto"/>
            </w:tcBorders>
            <w:noWrap/>
            <w:vAlign w:val="center"/>
          </w:tcPr>
          <w:p w:rsidR="00E51F48" w:rsidRPr="00E51F48" w:rsidRDefault="00E51F48" w:rsidP="00E51F48">
            <w:pPr>
              <w:spacing w:after="0" w:line="240" w:lineRule="auto"/>
              <w:jc w:val="center"/>
              <w:rPr>
                <w:rFonts w:ascii="Times New Roman" w:eastAsia="Times New Roman" w:hAnsi="Times New Roman" w:cs="Times New Roman"/>
                <w:bCs/>
                <w:sz w:val="20"/>
                <w:szCs w:val="20"/>
              </w:rPr>
            </w:pPr>
            <w:r w:rsidRPr="00E51F48">
              <w:rPr>
                <w:rFonts w:ascii="Times New Roman" w:eastAsia="Times New Roman" w:hAnsi="Times New Roman" w:cs="Times New Roman"/>
                <w:bCs/>
                <w:sz w:val="20"/>
                <w:szCs w:val="20"/>
              </w:rPr>
              <w:t>05</w:t>
            </w:r>
          </w:p>
        </w:tc>
        <w:tc>
          <w:tcPr>
            <w:tcW w:w="1275" w:type="dxa"/>
            <w:tcBorders>
              <w:top w:val="nil"/>
              <w:left w:val="nil"/>
              <w:bottom w:val="single" w:sz="4" w:space="0" w:color="auto"/>
              <w:right w:val="single" w:sz="4" w:space="0" w:color="auto"/>
            </w:tcBorders>
            <w:noWrap/>
            <w:vAlign w:val="center"/>
          </w:tcPr>
          <w:p w:rsidR="00E51F48" w:rsidRPr="00E51F48" w:rsidRDefault="00E51F48" w:rsidP="00E51F48">
            <w:pPr>
              <w:spacing w:after="0" w:line="240" w:lineRule="auto"/>
              <w:jc w:val="center"/>
              <w:rPr>
                <w:rFonts w:ascii="Times New Roman" w:eastAsia="Times New Roman" w:hAnsi="Times New Roman" w:cs="Times New Roman"/>
                <w:bCs/>
                <w:sz w:val="20"/>
                <w:szCs w:val="20"/>
              </w:rPr>
            </w:pPr>
            <w:r w:rsidRPr="00E51F48">
              <w:rPr>
                <w:rFonts w:ascii="Times New Roman" w:eastAsia="Times New Roman" w:hAnsi="Times New Roman" w:cs="Times New Roman"/>
                <w:bCs/>
                <w:sz w:val="20"/>
                <w:szCs w:val="20"/>
              </w:rPr>
              <w:t>0000000</w:t>
            </w:r>
          </w:p>
        </w:tc>
        <w:tc>
          <w:tcPr>
            <w:tcW w:w="993" w:type="dxa"/>
            <w:tcBorders>
              <w:top w:val="nil"/>
              <w:left w:val="nil"/>
              <w:bottom w:val="single" w:sz="4" w:space="0" w:color="auto"/>
              <w:right w:val="single" w:sz="4" w:space="0" w:color="auto"/>
            </w:tcBorders>
            <w:noWrap/>
            <w:vAlign w:val="center"/>
          </w:tcPr>
          <w:p w:rsidR="00E51F48" w:rsidRPr="00E51F48" w:rsidRDefault="00E51F48" w:rsidP="00E51F48">
            <w:pPr>
              <w:spacing w:after="0" w:line="240" w:lineRule="auto"/>
              <w:jc w:val="center"/>
              <w:rPr>
                <w:rFonts w:ascii="Times New Roman" w:eastAsia="Times New Roman" w:hAnsi="Times New Roman" w:cs="Times New Roman"/>
                <w:bCs/>
                <w:sz w:val="20"/>
                <w:szCs w:val="20"/>
              </w:rPr>
            </w:pPr>
            <w:r w:rsidRPr="00E51F48">
              <w:rPr>
                <w:rFonts w:ascii="Times New Roman" w:eastAsia="Times New Roman" w:hAnsi="Times New Roman" w:cs="Times New Roman"/>
                <w:bCs/>
                <w:sz w:val="20"/>
                <w:szCs w:val="20"/>
              </w:rPr>
              <w:t>000</w:t>
            </w:r>
          </w:p>
        </w:tc>
        <w:tc>
          <w:tcPr>
            <w:tcW w:w="1701" w:type="dxa"/>
            <w:tcBorders>
              <w:top w:val="nil"/>
              <w:left w:val="nil"/>
              <w:bottom w:val="single" w:sz="4" w:space="0" w:color="auto"/>
              <w:right w:val="single" w:sz="8" w:space="0" w:color="auto"/>
            </w:tcBorders>
            <w:noWrap/>
            <w:vAlign w:val="center"/>
          </w:tcPr>
          <w:p w:rsidR="00E51F48" w:rsidRPr="00E51F48" w:rsidRDefault="00E51F48" w:rsidP="00E51F48">
            <w:pPr>
              <w:spacing w:after="0" w:line="240" w:lineRule="auto"/>
              <w:rPr>
                <w:rFonts w:ascii="Times New Roman" w:eastAsia="Times New Roman" w:hAnsi="Times New Roman" w:cs="Times New Roman"/>
                <w:bCs/>
                <w:sz w:val="20"/>
                <w:szCs w:val="20"/>
              </w:rPr>
            </w:pPr>
            <w:r w:rsidRPr="00E51F48">
              <w:rPr>
                <w:rFonts w:ascii="Times New Roman" w:eastAsia="Times New Roman" w:hAnsi="Times New Roman" w:cs="Times New Roman"/>
                <w:bCs/>
                <w:sz w:val="20"/>
                <w:szCs w:val="20"/>
              </w:rPr>
              <w:t>987,26</w:t>
            </w:r>
          </w:p>
        </w:tc>
      </w:tr>
      <w:tr w:rsidR="00E51F48" w:rsidRPr="00E51F48" w:rsidTr="00E51F48">
        <w:trPr>
          <w:gridAfter w:val="1"/>
          <w:wAfter w:w="1701" w:type="dxa"/>
          <w:trHeight w:val="437"/>
        </w:trPr>
        <w:tc>
          <w:tcPr>
            <w:tcW w:w="4820" w:type="dxa"/>
            <w:tcBorders>
              <w:top w:val="nil"/>
              <w:left w:val="single" w:sz="8" w:space="0" w:color="auto"/>
              <w:bottom w:val="single" w:sz="4" w:space="0" w:color="auto"/>
              <w:right w:val="single" w:sz="4" w:space="0" w:color="auto"/>
            </w:tcBorders>
            <w:vAlign w:val="center"/>
          </w:tcPr>
          <w:p w:rsidR="00E51F48" w:rsidRPr="00E51F48" w:rsidRDefault="00E51F48" w:rsidP="00E51F48">
            <w:pPr>
              <w:spacing w:after="0" w:line="240" w:lineRule="auto"/>
              <w:rPr>
                <w:rFonts w:ascii="Times New Roman" w:eastAsia="Times New Roman" w:hAnsi="Times New Roman" w:cs="Times New Roman"/>
                <w:color w:val="000000"/>
                <w:sz w:val="20"/>
                <w:szCs w:val="20"/>
              </w:rPr>
            </w:pPr>
            <w:r w:rsidRPr="00E51F48">
              <w:rPr>
                <w:rFonts w:ascii="Times New Roman" w:eastAsia="Times New Roman" w:hAnsi="Times New Roman" w:cs="Times New Roman"/>
                <w:color w:val="000000"/>
                <w:sz w:val="20"/>
                <w:szCs w:val="20"/>
              </w:rPr>
              <w:t>Непрограммные расходы органов местного самоуправления</w:t>
            </w:r>
          </w:p>
        </w:tc>
        <w:tc>
          <w:tcPr>
            <w:tcW w:w="709" w:type="dxa"/>
            <w:tcBorders>
              <w:top w:val="nil"/>
              <w:left w:val="nil"/>
              <w:bottom w:val="single" w:sz="4" w:space="0" w:color="auto"/>
              <w:right w:val="single" w:sz="4" w:space="0" w:color="auto"/>
            </w:tcBorders>
            <w:noWrap/>
            <w:vAlign w:val="center"/>
          </w:tcPr>
          <w:p w:rsidR="00E51F48" w:rsidRPr="00E51F48" w:rsidRDefault="00E51F48" w:rsidP="00E51F48">
            <w:pPr>
              <w:spacing w:after="0" w:line="240" w:lineRule="auto"/>
              <w:jc w:val="center"/>
              <w:rPr>
                <w:rFonts w:ascii="Times New Roman" w:eastAsia="Times New Roman" w:hAnsi="Times New Roman" w:cs="Times New Roman"/>
                <w:bCs/>
                <w:sz w:val="20"/>
                <w:szCs w:val="20"/>
              </w:rPr>
            </w:pPr>
            <w:r w:rsidRPr="00E51F48">
              <w:rPr>
                <w:rFonts w:ascii="Times New Roman" w:eastAsia="Times New Roman" w:hAnsi="Times New Roman" w:cs="Times New Roman"/>
                <w:bCs/>
                <w:sz w:val="20"/>
                <w:szCs w:val="20"/>
              </w:rPr>
              <w:t>05</w:t>
            </w:r>
          </w:p>
        </w:tc>
        <w:tc>
          <w:tcPr>
            <w:tcW w:w="709" w:type="dxa"/>
            <w:tcBorders>
              <w:top w:val="nil"/>
              <w:left w:val="nil"/>
              <w:bottom w:val="single" w:sz="4" w:space="0" w:color="auto"/>
              <w:right w:val="single" w:sz="4" w:space="0" w:color="auto"/>
            </w:tcBorders>
            <w:noWrap/>
            <w:vAlign w:val="center"/>
          </w:tcPr>
          <w:p w:rsidR="00E51F48" w:rsidRPr="00E51F48" w:rsidRDefault="00E51F48" w:rsidP="00E51F48">
            <w:pPr>
              <w:spacing w:after="0" w:line="240" w:lineRule="auto"/>
              <w:jc w:val="center"/>
              <w:rPr>
                <w:rFonts w:ascii="Times New Roman" w:eastAsia="Times New Roman" w:hAnsi="Times New Roman" w:cs="Times New Roman"/>
                <w:bCs/>
                <w:sz w:val="20"/>
                <w:szCs w:val="20"/>
              </w:rPr>
            </w:pPr>
            <w:r w:rsidRPr="00E51F48">
              <w:rPr>
                <w:rFonts w:ascii="Times New Roman" w:eastAsia="Times New Roman" w:hAnsi="Times New Roman" w:cs="Times New Roman"/>
                <w:bCs/>
                <w:sz w:val="20"/>
                <w:szCs w:val="20"/>
              </w:rPr>
              <w:t>05</w:t>
            </w:r>
          </w:p>
        </w:tc>
        <w:tc>
          <w:tcPr>
            <w:tcW w:w="1275" w:type="dxa"/>
            <w:tcBorders>
              <w:top w:val="nil"/>
              <w:left w:val="nil"/>
              <w:bottom w:val="single" w:sz="4" w:space="0" w:color="auto"/>
              <w:right w:val="single" w:sz="4" w:space="0" w:color="auto"/>
            </w:tcBorders>
            <w:noWrap/>
            <w:vAlign w:val="center"/>
          </w:tcPr>
          <w:p w:rsidR="00E51F48" w:rsidRPr="00E51F48" w:rsidRDefault="00E51F48" w:rsidP="00E51F48">
            <w:pPr>
              <w:spacing w:after="0" w:line="240" w:lineRule="auto"/>
              <w:jc w:val="center"/>
              <w:rPr>
                <w:rFonts w:ascii="Times New Roman" w:eastAsia="Times New Roman" w:hAnsi="Times New Roman" w:cs="Times New Roman"/>
                <w:bCs/>
                <w:sz w:val="20"/>
                <w:szCs w:val="20"/>
              </w:rPr>
            </w:pPr>
            <w:r w:rsidRPr="00E51F48">
              <w:rPr>
                <w:rFonts w:ascii="Times New Roman" w:eastAsia="Times New Roman" w:hAnsi="Times New Roman" w:cs="Times New Roman"/>
                <w:bCs/>
                <w:sz w:val="20"/>
                <w:szCs w:val="20"/>
              </w:rPr>
              <w:t>8900000</w:t>
            </w:r>
          </w:p>
        </w:tc>
        <w:tc>
          <w:tcPr>
            <w:tcW w:w="993" w:type="dxa"/>
            <w:tcBorders>
              <w:top w:val="nil"/>
              <w:left w:val="nil"/>
              <w:bottom w:val="single" w:sz="4" w:space="0" w:color="auto"/>
              <w:right w:val="single" w:sz="4" w:space="0" w:color="auto"/>
            </w:tcBorders>
            <w:noWrap/>
            <w:vAlign w:val="center"/>
          </w:tcPr>
          <w:p w:rsidR="00E51F48" w:rsidRPr="00E51F48" w:rsidRDefault="00E51F48" w:rsidP="00E51F48">
            <w:pPr>
              <w:spacing w:after="0" w:line="240" w:lineRule="auto"/>
              <w:jc w:val="center"/>
              <w:rPr>
                <w:rFonts w:ascii="Times New Roman" w:eastAsia="Times New Roman" w:hAnsi="Times New Roman" w:cs="Times New Roman"/>
                <w:bCs/>
                <w:sz w:val="20"/>
                <w:szCs w:val="20"/>
              </w:rPr>
            </w:pPr>
            <w:r w:rsidRPr="00E51F48">
              <w:rPr>
                <w:rFonts w:ascii="Times New Roman" w:eastAsia="Times New Roman" w:hAnsi="Times New Roman" w:cs="Times New Roman"/>
                <w:bCs/>
                <w:sz w:val="20"/>
                <w:szCs w:val="20"/>
              </w:rPr>
              <w:t>000</w:t>
            </w:r>
          </w:p>
        </w:tc>
        <w:tc>
          <w:tcPr>
            <w:tcW w:w="1701" w:type="dxa"/>
            <w:tcBorders>
              <w:top w:val="nil"/>
              <w:left w:val="nil"/>
              <w:bottom w:val="single" w:sz="4" w:space="0" w:color="auto"/>
              <w:right w:val="single" w:sz="8" w:space="0" w:color="auto"/>
            </w:tcBorders>
            <w:noWrap/>
            <w:vAlign w:val="center"/>
          </w:tcPr>
          <w:p w:rsidR="00E51F48" w:rsidRPr="00E51F48" w:rsidRDefault="00E51F48" w:rsidP="00E51F48">
            <w:pPr>
              <w:spacing w:after="0" w:line="240" w:lineRule="auto"/>
              <w:rPr>
                <w:rFonts w:ascii="Times New Roman" w:eastAsia="Times New Roman" w:hAnsi="Times New Roman" w:cs="Times New Roman"/>
                <w:bCs/>
                <w:sz w:val="20"/>
                <w:szCs w:val="20"/>
              </w:rPr>
            </w:pPr>
            <w:r w:rsidRPr="00E51F48">
              <w:rPr>
                <w:rFonts w:ascii="Times New Roman" w:eastAsia="Times New Roman" w:hAnsi="Times New Roman" w:cs="Times New Roman"/>
                <w:bCs/>
                <w:sz w:val="20"/>
                <w:szCs w:val="20"/>
              </w:rPr>
              <w:t>987,66</w:t>
            </w:r>
          </w:p>
        </w:tc>
      </w:tr>
      <w:tr w:rsidR="00E51F48" w:rsidRPr="00E51F48" w:rsidTr="00E51F48">
        <w:trPr>
          <w:gridAfter w:val="1"/>
          <w:wAfter w:w="1701" w:type="dxa"/>
          <w:trHeight w:val="437"/>
        </w:trPr>
        <w:tc>
          <w:tcPr>
            <w:tcW w:w="4820" w:type="dxa"/>
            <w:tcBorders>
              <w:top w:val="nil"/>
              <w:left w:val="single" w:sz="8" w:space="0" w:color="auto"/>
              <w:bottom w:val="single" w:sz="4" w:space="0" w:color="auto"/>
              <w:right w:val="single" w:sz="4" w:space="0" w:color="auto"/>
            </w:tcBorders>
            <w:vAlign w:val="center"/>
          </w:tcPr>
          <w:p w:rsidR="00E51F48" w:rsidRPr="00E51F48" w:rsidRDefault="00E51F48" w:rsidP="00E51F48">
            <w:pPr>
              <w:spacing w:after="0" w:line="240" w:lineRule="auto"/>
              <w:rPr>
                <w:rFonts w:ascii="Times New Roman" w:eastAsia="Times New Roman" w:hAnsi="Times New Roman" w:cs="Times New Roman"/>
                <w:color w:val="000000"/>
                <w:sz w:val="20"/>
                <w:szCs w:val="20"/>
              </w:rPr>
            </w:pPr>
            <w:r w:rsidRPr="00E51F48">
              <w:rPr>
                <w:rFonts w:ascii="Times New Roman" w:eastAsia="Times New Roman" w:hAnsi="Times New Roman" w:cs="Times New Roman"/>
                <w:color w:val="000000"/>
                <w:sz w:val="20"/>
                <w:szCs w:val="20"/>
              </w:rPr>
              <w:t>Организация и содержание уличного освещения</w:t>
            </w:r>
          </w:p>
        </w:tc>
        <w:tc>
          <w:tcPr>
            <w:tcW w:w="709" w:type="dxa"/>
            <w:tcBorders>
              <w:top w:val="nil"/>
              <w:left w:val="nil"/>
              <w:bottom w:val="single" w:sz="4" w:space="0" w:color="auto"/>
              <w:right w:val="single" w:sz="4" w:space="0" w:color="auto"/>
            </w:tcBorders>
            <w:noWrap/>
            <w:vAlign w:val="center"/>
          </w:tcPr>
          <w:p w:rsidR="00E51F48" w:rsidRPr="00E51F48" w:rsidRDefault="00E51F48" w:rsidP="00E51F48">
            <w:pPr>
              <w:spacing w:after="0" w:line="240" w:lineRule="auto"/>
              <w:jc w:val="center"/>
              <w:rPr>
                <w:rFonts w:ascii="Times New Roman" w:eastAsia="Times New Roman" w:hAnsi="Times New Roman" w:cs="Times New Roman"/>
                <w:bCs/>
                <w:sz w:val="20"/>
                <w:szCs w:val="20"/>
              </w:rPr>
            </w:pPr>
            <w:r w:rsidRPr="00E51F48">
              <w:rPr>
                <w:rFonts w:ascii="Times New Roman" w:eastAsia="Times New Roman" w:hAnsi="Times New Roman" w:cs="Times New Roman"/>
                <w:bCs/>
                <w:sz w:val="20"/>
                <w:szCs w:val="20"/>
              </w:rPr>
              <w:t>05</w:t>
            </w:r>
          </w:p>
        </w:tc>
        <w:tc>
          <w:tcPr>
            <w:tcW w:w="709" w:type="dxa"/>
            <w:tcBorders>
              <w:top w:val="nil"/>
              <w:left w:val="nil"/>
              <w:bottom w:val="single" w:sz="4" w:space="0" w:color="auto"/>
              <w:right w:val="single" w:sz="4" w:space="0" w:color="auto"/>
            </w:tcBorders>
            <w:noWrap/>
            <w:vAlign w:val="center"/>
          </w:tcPr>
          <w:p w:rsidR="00E51F48" w:rsidRPr="00E51F48" w:rsidRDefault="00E51F48" w:rsidP="00E51F48">
            <w:pPr>
              <w:spacing w:after="0" w:line="240" w:lineRule="auto"/>
              <w:jc w:val="center"/>
              <w:rPr>
                <w:rFonts w:ascii="Times New Roman" w:eastAsia="Times New Roman" w:hAnsi="Times New Roman" w:cs="Times New Roman"/>
                <w:bCs/>
                <w:sz w:val="20"/>
                <w:szCs w:val="20"/>
              </w:rPr>
            </w:pPr>
            <w:r w:rsidRPr="00E51F48">
              <w:rPr>
                <w:rFonts w:ascii="Times New Roman" w:eastAsia="Times New Roman" w:hAnsi="Times New Roman" w:cs="Times New Roman"/>
                <w:bCs/>
                <w:sz w:val="20"/>
                <w:szCs w:val="20"/>
              </w:rPr>
              <w:t>05</w:t>
            </w:r>
          </w:p>
        </w:tc>
        <w:tc>
          <w:tcPr>
            <w:tcW w:w="1275" w:type="dxa"/>
            <w:tcBorders>
              <w:top w:val="nil"/>
              <w:left w:val="nil"/>
              <w:bottom w:val="single" w:sz="4" w:space="0" w:color="auto"/>
              <w:right w:val="single" w:sz="4" w:space="0" w:color="auto"/>
            </w:tcBorders>
            <w:noWrap/>
            <w:vAlign w:val="center"/>
          </w:tcPr>
          <w:p w:rsidR="00E51F48" w:rsidRPr="00E51F48" w:rsidRDefault="00E51F48" w:rsidP="00E51F48">
            <w:pPr>
              <w:spacing w:after="0" w:line="240" w:lineRule="auto"/>
              <w:jc w:val="center"/>
              <w:rPr>
                <w:rFonts w:ascii="Times New Roman" w:eastAsia="Times New Roman" w:hAnsi="Times New Roman" w:cs="Times New Roman"/>
                <w:bCs/>
                <w:sz w:val="20"/>
                <w:szCs w:val="20"/>
              </w:rPr>
            </w:pPr>
            <w:r w:rsidRPr="00E51F48">
              <w:rPr>
                <w:rFonts w:ascii="Times New Roman" w:eastAsia="Times New Roman" w:hAnsi="Times New Roman" w:cs="Times New Roman"/>
                <w:bCs/>
                <w:sz w:val="20"/>
                <w:szCs w:val="20"/>
              </w:rPr>
              <w:t>8990018</w:t>
            </w:r>
          </w:p>
        </w:tc>
        <w:tc>
          <w:tcPr>
            <w:tcW w:w="993" w:type="dxa"/>
            <w:tcBorders>
              <w:top w:val="nil"/>
              <w:left w:val="nil"/>
              <w:bottom w:val="single" w:sz="4" w:space="0" w:color="auto"/>
              <w:right w:val="single" w:sz="4" w:space="0" w:color="auto"/>
            </w:tcBorders>
            <w:noWrap/>
            <w:vAlign w:val="center"/>
          </w:tcPr>
          <w:p w:rsidR="00E51F48" w:rsidRPr="00E51F48" w:rsidRDefault="00E51F48" w:rsidP="00E51F48">
            <w:pPr>
              <w:spacing w:after="0" w:line="240" w:lineRule="auto"/>
              <w:jc w:val="center"/>
              <w:rPr>
                <w:rFonts w:ascii="Times New Roman" w:eastAsia="Times New Roman" w:hAnsi="Times New Roman" w:cs="Times New Roman"/>
                <w:bCs/>
                <w:sz w:val="20"/>
                <w:szCs w:val="20"/>
              </w:rPr>
            </w:pPr>
            <w:r w:rsidRPr="00E51F48">
              <w:rPr>
                <w:rFonts w:ascii="Times New Roman" w:eastAsia="Times New Roman" w:hAnsi="Times New Roman" w:cs="Times New Roman"/>
                <w:bCs/>
                <w:sz w:val="20"/>
                <w:szCs w:val="20"/>
              </w:rPr>
              <w:t>000</w:t>
            </w:r>
          </w:p>
        </w:tc>
        <w:tc>
          <w:tcPr>
            <w:tcW w:w="1701" w:type="dxa"/>
            <w:tcBorders>
              <w:top w:val="nil"/>
              <w:left w:val="nil"/>
              <w:bottom w:val="single" w:sz="4" w:space="0" w:color="auto"/>
              <w:right w:val="single" w:sz="8" w:space="0" w:color="auto"/>
            </w:tcBorders>
            <w:noWrap/>
            <w:vAlign w:val="center"/>
          </w:tcPr>
          <w:p w:rsidR="00E51F48" w:rsidRPr="00E51F48" w:rsidRDefault="00E51F48" w:rsidP="00E51F48">
            <w:pPr>
              <w:spacing w:after="0" w:line="240" w:lineRule="auto"/>
              <w:rPr>
                <w:rFonts w:ascii="Times New Roman" w:eastAsia="Times New Roman" w:hAnsi="Times New Roman" w:cs="Times New Roman"/>
                <w:bCs/>
                <w:sz w:val="20"/>
                <w:szCs w:val="20"/>
              </w:rPr>
            </w:pPr>
            <w:r w:rsidRPr="00E51F48">
              <w:rPr>
                <w:rFonts w:ascii="Times New Roman" w:eastAsia="Times New Roman" w:hAnsi="Times New Roman" w:cs="Times New Roman"/>
                <w:bCs/>
                <w:sz w:val="20"/>
                <w:szCs w:val="20"/>
              </w:rPr>
              <w:t>205,54</w:t>
            </w:r>
          </w:p>
        </w:tc>
      </w:tr>
      <w:tr w:rsidR="00E51F48" w:rsidRPr="00E51F48" w:rsidTr="00E51F48">
        <w:trPr>
          <w:gridAfter w:val="1"/>
          <w:wAfter w:w="1701" w:type="dxa"/>
          <w:trHeight w:val="437"/>
        </w:trPr>
        <w:tc>
          <w:tcPr>
            <w:tcW w:w="4820" w:type="dxa"/>
            <w:tcBorders>
              <w:top w:val="nil"/>
              <w:left w:val="single" w:sz="8" w:space="0" w:color="auto"/>
              <w:bottom w:val="single" w:sz="4" w:space="0" w:color="auto"/>
              <w:right w:val="single" w:sz="4" w:space="0" w:color="auto"/>
            </w:tcBorders>
            <w:vAlign w:val="center"/>
          </w:tcPr>
          <w:p w:rsidR="00E51F48" w:rsidRPr="00E51F48" w:rsidRDefault="00E51F48" w:rsidP="00E51F48">
            <w:pPr>
              <w:spacing w:after="0" w:line="240" w:lineRule="auto"/>
              <w:rPr>
                <w:rFonts w:ascii="Times New Roman" w:eastAsia="Times New Roman" w:hAnsi="Times New Roman" w:cs="Times New Roman"/>
                <w:color w:val="000000"/>
                <w:sz w:val="20"/>
                <w:szCs w:val="20"/>
              </w:rPr>
            </w:pPr>
            <w:r w:rsidRPr="00E51F48">
              <w:rPr>
                <w:rFonts w:ascii="Times New Roman" w:hAnsi="Times New Roman" w:cs="Times New Roman"/>
                <w:sz w:val="20"/>
                <w:szCs w:val="20"/>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noWrap/>
            <w:vAlign w:val="center"/>
          </w:tcPr>
          <w:p w:rsidR="00E51F48" w:rsidRPr="00E51F48" w:rsidRDefault="00E51F48" w:rsidP="00E51F48">
            <w:pPr>
              <w:spacing w:after="0" w:line="240" w:lineRule="auto"/>
              <w:jc w:val="center"/>
              <w:rPr>
                <w:rFonts w:ascii="Times New Roman" w:eastAsia="Times New Roman" w:hAnsi="Times New Roman" w:cs="Times New Roman"/>
                <w:bCs/>
                <w:sz w:val="20"/>
                <w:szCs w:val="20"/>
              </w:rPr>
            </w:pPr>
            <w:r w:rsidRPr="00E51F48">
              <w:rPr>
                <w:rFonts w:ascii="Times New Roman" w:eastAsia="Times New Roman" w:hAnsi="Times New Roman" w:cs="Times New Roman"/>
                <w:bCs/>
                <w:sz w:val="20"/>
                <w:szCs w:val="20"/>
              </w:rPr>
              <w:t>05</w:t>
            </w:r>
          </w:p>
        </w:tc>
        <w:tc>
          <w:tcPr>
            <w:tcW w:w="709" w:type="dxa"/>
            <w:tcBorders>
              <w:top w:val="nil"/>
              <w:left w:val="nil"/>
              <w:bottom w:val="single" w:sz="4" w:space="0" w:color="auto"/>
              <w:right w:val="single" w:sz="4" w:space="0" w:color="auto"/>
            </w:tcBorders>
            <w:noWrap/>
            <w:vAlign w:val="center"/>
          </w:tcPr>
          <w:p w:rsidR="00E51F48" w:rsidRPr="00E51F48" w:rsidRDefault="00E51F48" w:rsidP="00E51F48">
            <w:pPr>
              <w:spacing w:after="0" w:line="240" w:lineRule="auto"/>
              <w:jc w:val="center"/>
              <w:rPr>
                <w:rFonts w:ascii="Times New Roman" w:eastAsia="Times New Roman" w:hAnsi="Times New Roman" w:cs="Times New Roman"/>
                <w:bCs/>
                <w:sz w:val="20"/>
                <w:szCs w:val="20"/>
              </w:rPr>
            </w:pPr>
            <w:r w:rsidRPr="00E51F48">
              <w:rPr>
                <w:rFonts w:ascii="Times New Roman" w:eastAsia="Times New Roman" w:hAnsi="Times New Roman" w:cs="Times New Roman"/>
                <w:bCs/>
                <w:sz w:val="20"/>
                <w:szCs w:val="20"/>
              </w:rPr>
              <w:t>05</w:t>
            </w:r>
          </w:p>
        </w:tc>
        <w:tc>
          <w:tcPr>
            <w:tcW w:w="1275" w:type="dxa"/>
            <w:tcBorders>
              <w:top w:val="nil"/>
              <w:left w:val="nil"/>
              <w:bottom w:val="single" w:sz="4" w:space="0" w:color="auto"/>
              <w:right w:val="single" w:sz="4" w:space="0" w:color="auto"/>
            </w:tcBorders>
            <w:noWrap/>
            <w:vAlign w:val="center"/>
          </w:tcPr>
          <w:p w:rsidR="00E51F48" w:rsidRPr="00E51F48" w:rsidRDefault="00E51F48" w:rsidP="00E51F48">
            <w:pPr>
              <w:spacing w:after="0" w:line="240" w:lineRule="auto"/>
              <w:jc w:val="center"/>
              <w:rPr>
                <w:rFonts w:ascii="Times New Roman" w:eastAsia="Times New Roman" w:hAnsi="Times New Roman" w:cs="Times New Roman"/>
                <w:bCs/>
                <w:sz w:val="20"/>
                <w:szCs w:val="20"/>
              </w:rPr>
            </w:pPr>
            <w:r w:rsidRPr="00E51F48">
              <w:rPr>
                <w:rFonts w:ascii="Times New Roman" w:eastAsia="Times New Roman" w:hAnsi="Times New Roman" w:cs="Times New Roman"/>
                <w:bCs/>
                <w:sz w:val="20"/>
                <w:szCs w:val="20"/>
              </w:rPr>
              <w:t>8990018</w:t>
            </w:r>
          </w:p>
        </w:tc>
        <w:tc>
          <w:tcPr>
            <w:tcW w:w="993" w:type="dxa"/>
            <w:tcBorders>
              <w:top w:val="nil"/>
              <w:left w:val="nil"/>
              <w:bottom w:val="single" w:sz="4" w:space="0" w:color="auto"/>
              <w:right w:val="single" w:sz="4" w:space="0" w:color="auto"/>
            </w:tcBorders>
            <w:noWrap/>
            <w:vAlign w:val="center"/>
          </w:tcPr>
          <w:p w:rsidR="00E51F48" w:rsidRPr="00E51F48" w:rsidRDefault="00E51F48" w:rsidP="00E51F48">
            <w:pPr>
              <w:spacing w:after="0" w:line="240" w:lineRule="auto"/>
              <w:jc w:val="center"/>
              <w:rPr>
                <w:rFonts w:ascii="Times New Roman" w:eastAsia="Times New Roman" w:hAnsi="Times New Roman" w:cs="Times New Roman"/>
                <w:bCs/>
                <w:sz w:val="20"/>
                <w:szCs w:val="20"/>
              </w:rPr>
            </w:pPr>
            <w:r w:rsidRPr="00E51F48">
              <w:rPr>
                <w:rFonts w:ascii="Times New Roman" w:eastAsia="Times New Roman" w:hAnsi="Times New Roman" w:cs="Times New Roman"/>
                <w:bCs/>
                <w:sz w:val="20"/>
                <w:szCs w:val="20"/>
              </w:rPr>
              <w:t>200</w:t>
            </w:r>
          </w:p>
        </w:tc>
        <w:tc>
          <w:tcPr>
            <w:tcW w:w="1701" w:type="dxa"/>
            <w:tcBorders>
              <w:top w:val="nil"/>
              <w:left w:val="nil"/>
              <w:bottom w:val="single" w:sz="4" w:space="0" w:color="auto"/>
              <w:right w:val="single" w:sz="8" w:space="0" w:color="auto"/>
            </w:tcBorders>
            <w:noWrap/>
            <w:vAlign w:val="center"/>
          </w:tcPr>
          <w:p w:rsidR="00E51F48" w:rsidRPr="00E51F48" w:rsidRDefault="00E51F48" w:rsidP="00E51F48">
            <w:pPr>
              <w:spacing w:after="0" w:line="240" w:lineRule="auto"/>
              <w:rPr>
                <w:rFonts w:ascii="Times New Roman" w:eastAsia="Times New Roman" w:hAnsi="Times New Roman" w:cs="Times New Roman"/>
                <w:bCs/>
                <w:sz w:val="20"/>
                <w:szCs w:val="20"/>
              </w:rPr>
            </w:pPr>
            <w:r w:rsidRPr="00E51F48">
              <w:rPr>
                <w:rFonts w:ascii="Times New Roman" w:eastAsia="Times New Roman" w:hAnsi="Times New Roman" w:cs="Times New Roman"/>
                <w:bCs/>
                <w:sz w:val="20"/>
                <w:szCs w:val="20"/>
              </w:rPr>
              <w:t>205,54</w:t>
            </w:r>
          </w:p>
        </w:tc>
      </w:tr>
      <w:tr w:rsidR="00E51F48" w:rsidRPr="00E51F48" w:rsidTr="00E51F48">
        <w:trPr>
          <w:gridAfter w:val="1"/>
          <w:wAfter w:w="1701" w:type="dxa"/>
          <w:trHeight w:val="542"/>
        </w:trPr>
        <w:tc>
          <w:tcPr>
            <w:tcW w:w="4820" w:type="dxa"/>
            <w:tcBorders>
              <w:top w:val="nil"/>
              <w:left w:val="single" w:sz="8" w:space="0" w:color="auto"/>
              <w:bottom w:val="single" w:sz="4" w:space="0" w:color="auto"/>
              <w:right w:val="single" w:sz="4" w:space="0" w:color="auto"/>
            </w:tcBorders>
            <w:vAlign w:val="center"/>
          </w:tcPr>
          <w:p w:rsidR="00E51F48" w:rsidRPr="00E51F48" w:rsidRDefault="00E51F48" w:rsidP="00E51F48">
            <w:pPr>
              <w:spacing w:after="0" w:line="240" w:lineRule="auto"/>
              <w:rPr>
                <w:rFonts w:ascii="Times New Roman" w:eastAsia="Times New Roman" w:hAnsi="Times New Roman" w:cs="Times New Roman"/>
                <w:i/>
                <w:iCs/>
                <w:sz w:val="20"/>
                <w:szCs w:val="20"/>
              </w:rPr>
            </w:pPr>
            <w:r w:rsidRPr="00E51F48">
              <w:rPr>
                <w:rFonts w:ascii="Times New Roman" w:eastAsia="Times New Roman" w:hAnsi="Times New Roman" w:cs="Times New Roman"/>
                <w:color w:val="000000"/>
                <w:sz w:val="20"/>
                <w:szCs w:val="20"/>
              </w:rPr>
              <w:t>Иные закупки товаров, работ,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noWrap/>
            <w:vAlign w:val="center"/>
          </w:tcPr>
          <w:p w:rsidR="00E51F48" w:rsidRPr="00E51F48" w:rsidRDefault="00E51F48" w:rsidP="00E51F48">
            <w:pPr>
              <w:spacing w:after="0" w:line="240" w:lineRule="auto"/>
              <w:jc w:val="center"/>
              <w:rPr>
                <w:rFonts w:ascii="Times New Roman" w:eastAsia="Times New Roman" w:hAnsi="Times New Roman" w:cs="Times New Roman"/>
                <w:sz w:val="20"/>
                <w:szCs w:val="20"/>
              </w:rPr>
            </w:pPr>
            <w:r w:rsidRPr="00E51F48">
              <w:rPr>
                <w:rFonts w:ascii="Times New Roman" w:eastAsia="Times New Roman" w:hAnsi="Times New Roman" w:cs="Times New Roman"/>
                <w:sz w:val="20"/>
                <w:szCs w:val="20"/>
              </w:rPr>
              <w:t>05</w:t>
            </w:r>
          </w:p>
        </w:tc>
        <w:tc>
          <w:tcPr>
            <w:tcW w:w="709" w:type="dxa"/>
            <w:tcBorders>
              <w:top w:val="nil"/>
              <w:left w:val="nil"/>
              <w:bottom w:val="single" w:sz="4" w:space="0" w:color="auto"/>
              <w:right w:val="single" w:sz="4" w:space="0" w:color="auto"/>
            </w:tcBorders>
            <w:noWrap/>
            <w:vAlign w:val="center"/>
          </w:tcPr>
          <w:p w:rsidR="00E51F48" w:rsidRPr="00E51F48" w:rsidRDefault="00E51F48" w:rsidP="00E51F48">
            <w:pPr>
              <w:spacing w:after="0" w:line="240" w:lineRule="auto"/>
              <w:jc w:val="center"/>
              <w:rPr>
                <w:rFonts w:ascii="Times New Roman" w:eastAsia="Times New Roman" w:hAnsi="Times New Roman" w:cs="Times New Roman"/>
                <w:sz w:val="20"/>
                <w:szCs w:val="20"/>
              </w:rPr>
            </w:pPr>
            <w:r w:rsidRPr="00E51F48">
              <w:rPr>
                <w:rFonts w:ascii="Times New Roman" w:eastAsia="Times New Roman" w:hAnsi="Times New Roman" w:cs="Times New Roman"/>
                <w:sz w:val="20"/>
                <w:szCs w:val="20"/>
              </w:rPr>
              <w:t>05</w:t>
            </w:r>
          </w:p>
        </w:tc>
        <w:tc>
          <w:tcPr>
            <w:tcW w:w="1275" w:type="dxa"/>
            <w:tcBorders>
              <w:top w:val="nil"/>
              <w:left w:val="nil"/>
              <w:bottom w:val="single" w:sz="4" w:space="0" w:color="auto"/>
              <w:right w:val="single" w:sz="4" w:space="0" w:color="auto"/>
            </w:tcBorders>
            <w:noWrap/>
            <w:vAlign w:val="center"/>
          </w:tcPr>
          <w:p w:rsidR="00E51F48" w:rsidRPr="00E51F48" w:rsidRDefault="00E51F48" w:rsidP="00E51F48">
            <w:pPr>
              <w:spacing w:after="0" w:line="240" w:lineRule="auto"/>
              <w:jc w:val="center"/>
              <w:rPr>
                <w:rFonts w:ascii="Times New Roman" w:eastAsia="Times New Roman" w:hAnsi="Times New Roman" w:cs="Times New Roman"/>
                <w:sz w:val="20"/>
                <w:szCs w:val="20"/>
              </w:rPr>
            </w:pPr>
            <w:r w:rsidRPr="00E51F48">
              <w:rPr>
                <w:rFonts w:ascii="Times New Roman" w:eastAsia="Times New Roman" w:hAnsi="Times New Roman" w:cs="Times New Roman"/>
                <w:sz w:val="20"/>
                <w:szCs w:val="20"/>
              </w:rPr>
              <w:t>8990018</w:t>
            </w:r>
          </w:p>
        </w:tc>
        <w:tc>
          <w:tcPr>
            <w:tcW w:w="993" w:type="dxa"/>
            <w:tcBorders>
              <w:top w:val="nil"/>
              <w:left w:val="nil"/>
              <w:bottom w:val="single" w:sz="4" w:space="0" w:color="auto"/>
              <w:right w:val="single" w:sz="4" w:space="0" w:color="auto"/>
            </w:tcBorders>
            <w:noWrap/>
            <w:vAlign w:val="center"/>
          </w:tcPr>
          <w:p w:rsidR="00E51F48" w:rsidRPr="00E51F48" w:rsidRDefault="00E51F48" w:rsidP="00E51F48">
            <w:pPr>
              <w:spacing w:after="0" w:line="240" w:lineRule="auto"/>
              <w:jc w:val="center"/>
              <w:rPr>
                <w:rFonts w:ascii="Times New Roman" w:eastAsia="Times New Roman" w:hAnsi="Times New Roman" w:cs="Times New Roman"/>
                <w:sz w:val="20"/>
                <w:szCs w:val="20"/>
              </w:rPr>
            </w:pPr>
            <w:r w:rsidRPr="00E51F48">
              <w:rPr>
                <w:rFonts w:ascii="Times New Roman" w:eastAsia="Times New Roman" w:hAnsi="Times New Roman" w:cs="Times New Roman"/>
                <w:sz w:val="20"/>
                <w:szCs w:val="20"/>
              </w:rPr>
              <w:t>240</w:t>
            </w:r>
          </w:p>
        </w:tc>
        <w:tc>
          <w:tcPr>
            <w:tcW w:w="1701" w:type="dxa"/>
            <w:tcBorders>
              <w:top w:val="nil"/>
              <w:left w:val="nil"/>
              <w:bottom w:val="single" w:sz="4" w:space="0" w:color="auto"/>
              <w:right w:val="single" w:sz="8" w:space="0" w:color="auto"/>
            </w:tcBorders>
            <w:noWrap/>
            <w:vAlign w:val="center"/>
          </w:tcPr>
          <w:p w:rsidR="00E51F48" w:rsidRPr="00E51F48" w:rsidRDefault="00E51F48" w:rsidP="00E51F48">
            <w:pPr>
              <w:spacing w:after="0" w:line="240" w:lineRule="auto"/>
              <w:rPr>
                <w:rFonts w:ascii="Times New Roman" w:eastAsia="Times New Roman" w:hAnsi="Times New Roman" w:cs="Times New Roman"/>
                <w:sz w:val="20"/>
                <w:szCs w:val="20"/>
              </w:rPr>
            </w:pPr>
            <w:r w:rsidRPr="00E51F48">
              <w:rPr>
                <w:rFonts w:ascii="Times New Roman" w:eastAsia="Times New Roman" w:hAnsi="Times New Roman" w:cs="Times New Roman"/>
                <w:sz w:val="20"/>
                <w:szCs w:val="20"/>
              </w:rPr>
              <w:t>205,54</w:t>
            </w:r>
          </w:p>
        </w:tc>
      </w:tr>
      <w:tr w:rsidR="00E51F48" w:rsidRPr="00E51F48" w:rsidTr="00E51F48">
        <w:trPr>
          <w:gridAfter w:val="1"/>
          <w:wAfter w:w="1701" w:type="dxa"/>
          <w:trHeight w:val="542"/>
        </w:trPr>
        <w:tc>
          <w:tcPr>
            <w:tcW w:w="4820" w:type="dxa"/>
            <w:tcBorders>
              <w:top w:val="nil"/>
              <w:left w:val="single" w:sz="8" w:space="0" w:color="auto"/>
              <w:bottom w:val="single" w:sz="4" w:space="0" w:color="auto"/>
              <w:right w:val="single" w:sz="4" w:space="0" w:color="auto"/>
            </w:tcBorders>
          </w:tcPr>
          <w:p w:rsidR="00E51F48" w:rsidRPr="00E51F48" w:rsidRDefault="00E51F48" w:rsidP="00E51F48">
            <w:pPr>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E51F48">
              <w:rPr>
                <w:rFonts w:ascii="Times New Roman" w:eastAsia="Times New Roman" w:hAnsi="Times New Roman" w:cs="Times New Roman"/>
                <w:color w:val="000000"/>
                <w:sz w:val="20"/>
                <w:szCs w:val="20"/>
              </w:rPr>
              <w:t>Организация и содержание мест захоронения</w:t>
            </w:r>
          </w:p>
        </w:tc>
        <w:tc>
          <w:tcPr>
            <w:tcW w:w="709" w:type="dxa"/>
            <w:tcBorders>
              <w:top w:val="nil"/>
              <w:left w:val="nil"/>
              <w:bottom w:val="single" w:sz="4" w:space="0" w:color="auto"/>
              <w:right w:val="single" w:sz="4" w:space="0" w:color="auto"/>
            </w:tcBorders>
            <w:noWrap/>
            <w:vAlign w:val="center"/>
          </w:tcPr>
          <w:p w:rsidR="00E51F48" w:rsidRPr="00E51F48" w:rsidRDefault="00E51F48" w:rsidP="00E51F48">
            <w:pPr>
              <w:spacing w:after="0" w:line="240" w:lineRule="auto"/>
              <w:jc w:val="center"/>
              <w:rPr>
                <w:rFonts w:ascii="Times New Roman" w:eastAsia="Times New Roman" w:hAnsi="Times New Roman" w:cs="Times New Roman"/>
                <w:sz w:val="20"/>
                <w:szCs w:val="20"/>
              </w:rPr>
            </w:pPr>
            <w:r w:rsidRPr="00E51F48">
              <w:rPr>
                <w:rFonts w:ascii="Times New Roman" w:eastAsia="Times New Roman" w:hAnsi="Times New Roman" w:cs="Times New Roman"/>
                <w:sz w:val="20"/>
                <w:szCs w:val="20"/>
              </w:rPr>
              <w:t>05</w:t>
            </w:r>
          </w:p>
        </w:tc>
        <w:tc>
          <w:tcPr>
            <w:tcW w:w="709" w:type="dxa"/>
            <w:tcBorders>
              <w:top w:val="nil"/>
              <w:left w:val="nil"/>
              <w:bottom w:val="single" w:sz="4" w:space="0" w:color="auto"/>
              <w:right w:val="single" w:sz="4" w:space="0" w:color="auto"/>
            </w:tcBorders>
            <w:noWrap/>
            <w:vAlign w:val="center"/>
          </w:tcPr>
          <w:p w:rsidR="00E51F48" w:rsidRPr="00E51F48" w:rsidRDefault="00E51F48" w:rsidP="00E51F48">
            <w:pPr>
              <w:spacing w:after="0" w:line="240" w:lineRule="auto"/>
              <w:jc w:val="center"/>
              <w:rPr>
                <w:rFonts w:ascii="Times New Roman" w:eastAsia="Times New Roman" w:hAnsi="Times New Roman" w:cs="Times New Roman"/>
                <w:sz w:val="20"/>
                <w:szCs w:val="20"/>
              </w:rPr>
            </w:pPr>
            <w:r w:rsidRPr="00E51F48">
              <w:rPr>
                <w:rFonts w:ascii="Times New Roman" w:eastAsia="Times New Roman" w:hAnsi="Times New Roman" w:cs="Times New Roman"/>
                <w:sz w:val="20"/>
                <w:szCs w:val="20"/>
              </w:rPr>
              <w:t>05</w:t>
            </w:r>
          </w:p>
        </w:tc>
        <w:tc>
          <w:tcPr>
            <w:tcW w:w="1275" w:type="dxa"/>
            <w:tcBorders>
              <w:top w:val="nil"/>
              <w:left w:val="nil"/>
              <w:bottom w:val="single" w:sz="4" w:space="0" w:color="auto"/>
              <w:right w:val="single" w:sz="4" w:space="0" w:color="auto"/>
            </w:tcBorders>
            <w:noWrap/>
            <w:vAlign w:val="center"/>
          </w:tcPr>
          <w:p w:rsidR="00E51F48" w:rsidRPr="00E51F48" w:rsidRDefault="00E51F48" w:rsidP="00E51F48">
            <w:pPr>
              <w:spacing w:after="0" w:line="240" w:lineRule="auto"/>
              <w:jc w:val="center"/>
              <w:rPr>
                <w:rFonts w:ascii="Times New Roman" w:eastAsia="Times New Roman" w:hAnsi="Times New Roman" w:cs="Times New Roman"/>
                <w:sz w:val="20"/>
                <w:szCs w:val="20"/>
              </w:rPr>
            </w:pPr>
            <w:r w:rsidRPr="00E51F48">
              <w:rPr>
                <w:rFonts w:ascii="Times New Roman" w:eastAsia="Times New Roman" w:hAnsi="Times New Roman" w:cs="Times New Roman"/>
                <w:sz w:val="20"/>
                <w:szCs w:val="20"/>
              </w:rPr>
              <w:t>8990019</w:t>
            </w:r>
          </w:p>
        </w:tc>
        <w:tc>
          <w:tcPr>
            <w:tcW w:w="993" w:type="dxa"/>
            <w:tcBorders>
              <w:top w:val="nil"/>
              <w:left w:val="nil"/>
              <w:bottom w:val="single" w:sz="4" w:space="0" w:color="auto"/>
              <w:right w:val="single" w:sz="4" w:space="0" w:color="auto"/>
            </w:tcBorders>
            <w:noWrap/>
            <w:vAlign w:val="center"/>
          </w:tcPr>
          <w:p w:rsidR="00E51F48" w:rsidRPr="00E51F48" w:rsidRDefault="00E51F48" w:rsidP="00E51F48">
            <w:pPr>
              <w:spacing w:after="0" w:line="240" w:lineRule="auto"/>
              <w:jc w:val="center"/>
              <w:rPr>
                <w:rFonts w:ascii="Times New Roman" w:eastAsia="Times New Roman" w:hAnsi="Times New Roman" w:cs="Times New Roman"/>
                <w:sz w:val="20"/>
                <w:szCs w:val="20"/>
              </w:rPr>
            </w:pPr>
            <w:r w:rsidRPr="00E51F48">
              <w:rPr>
                <w:rFonts w:ascii="Times New Roman" w:eastAsia="Times New Roman" w:hAnsi="Times New Roman" w:cs="Times New Roman"/>
                <w:sz w:val="20"/>
                <w:szCs w:val="20"/>
              </w:rPr>
              <w:t>000</w:t>
            </w:r>
          </w:p>
        </w:tc>
        <w:tc>
          <w:tcPr>
            <w:tcW w:w="1701" w:type="dxa"/>
            <w:tcBorders>
              <w:top w:val="nil"/>
              <w:left w:val="nil"/>
              <w:bottom w:val="single" w:sz="4" w:space="0" w:color="auto"/>
              <w:right w:val="single" w:sz="8" w:space="0" w:color="auto"/>
            </w:tcBorders>
            <w:noWrap/>
            <w:vAlign w:val="center"/>
          </w:tcPr>
          <w:p w:rsidR="00E51F48" w:rsidRPr="00E51F48" w:rsidRDefault="00E51F48" w:rsidP="00E51F48">
            <w:pPr>
              <w:spacing w:after="0" w:line="240" w:lineRule="auto"/>
              <w:rPr>
                <w:rFonts w:ascii="Times New Roman" w:eastAsia="Times New Roman" w:hAnsi="Times New Roman" w:cs="Times New Roman"/>
                <w:sz w:val="20"/>
                <w:szCs w:val="20"/>
              </w:rPr>
            </w:pPr>
            <w:r w:rsidRPr="00E51F48">
              <w:rPr>
                <w:rFonts w:ascii="Times New Roman" w:eastAsia="Times New Roman" w:hAnsi="Times New Roman" w:cs="Times New Roman"/>
                <w:sz w:val="20"/>
                <w:szCs w:val="20"/>
              </w:rPr>
              <w:t>5,40</w:t>
            </w:r>
          </w:p>
        </w:tc>
      </w:tr>
      <w:tr w:rsidR="00E51F48" w:rsidRPr="00E51F48" w:rsidTr="00E51F48">
        <w:trPr>
          <w:gridAfter w:val="1"/>
          <w:wAfter w:w="1701" w:type="dxa"/>
          <w:trHeight w:val="542"/>
        </w:trPr>
        <w:tc>
          <w:tcPr>
            <w:tcW w:w="4820" w:type="dxa"/>
            <w:tcBorders>
              <w:top w:val="nil"/>
              <w:left w:val="single" w:sz="8" w:space="0" w:color="auto"/>
              <w:bottom w:val="single" w:sz="4" w:space="0" w:color="auto"/>
              <w:right w:val="single" w:sz="4" w:space="0" w:color="auto"/>
            </w:tcBorders>
          </w:tcPr>
          <w:p w:rsidR="00E51F48" w:rsidRPr="00E51F48" w:rsidRDefault="00E51F48" w:rsidP="00E51F48">
            <w:pPr>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E51F48">
              <w:rPr>
                <w:rFonts w:ascii="Times New Roman" w:hAnsi="Times New Roman" w:cs="Times New Roman"/>
                <w:sz w:val="20"/>
                <w:szCs w:val="20"/>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noWrap/>
            <w:vAlign w:val="center"/>
          </w:tcPr>
          <w:p w:rsidR="00E51F48" w:rsidRPr="00E51F48" w:rsidRDefault="00E51F48" w:rsidP="00E51F48">
            <w:pPr>
              <w:spacing w:after="0" w:line="240" w:lineRule="auto"/>
              <w:jc w:val="center"/>
              <w:rPr>
                <w:rFonts w:ascii="Times New Roman" w:eastAsia="Times New Roman" w:hAnsi="Times New Roman" w:cs="Times New Roman"/>
                <w:sz w:val="20"/>
                <w:szCs w:val="20"/>
              </w:rPr>
            </w:pPr>
            <w:r w:rsidRPr="00E51F48">
              <w:rPr>
                <w:rFonts w:ascii="Times New Roman" w:eastAsia="Times New Roman" w:hAnsi="Times New Roman" w:cs="Times New Roman"/>
                <w:sz w:val="20"/>
                <w:szCs w:val="20"/>
              </w:rPr>
              <w:t>05</w:t>
            </w:r>
          </w:p>
        </w:tc>
        <w:tc>
          <w:tcPr>
            <w:tcW w:w="709" w:type="dxa"/>
            <w:tcBorders>
              <w:top w:val="nil"/>
              <w:left w:val="nil"/>
              <w:bottom w:val="single" w:sz="4" w:space="0" w:color="auto"/>
              <w:right w:val="single" w:sz="4" w:space="0" w:color="auto"/>
            </w:tcBorders>
            <w:noWrap/>
            <w:vAlign w:val="center"/>
          </w:tcPr>
          <w:p w:rsidR="00E51F48" w:rsidRPr="00E51F48" w:rsidRDefault="00E51F48" w:rsidP="00E51F48">
            <w:pPr>
              <w:spacing w:after="0" w:line="240" w:lineRule="auto"/>
              <w:jc w:val="center"/>
              <w:rPr>
                <w:rFonts w:ascii="Times New Roman" w:eastAsia="Times New Roman" w:hAnsi="Times New Roman" w:cs="Times New Roman"/>
                <w:sz w:val="20"/>
                <w:szCs w:val="20"/>
              </w:rPr>
            </w:pPr>
            <w:r w:rsidRPr="00E51F48">
              <w:rPr>
                <w:rFonts w:ascii="Times New Roman" w:eastAsia="Times New Roman" w:hAnsi="Times New Roman" w:cs="Times New Roman"/>
                <w:sz w:val="20"/>
                <w:szCs w:val="20"/>
              </w:rPr>
              <w:t>05</w:t>
            </w:r>
          </w:p>
        </w:tc>
        <w:tc>
          <w:tcPr>
            <w:tcW w:w="1275" w:type="dxa"/>
            <w:tcBorders>
              <w:top w:val="nil"/>
              <w:left w:val="nil"/>
              <w:bottom w:val="single" w:sz="4" w:space="0" w:color="auto"/>
              <w:right w:val="single" w:sz="4" w:space="0" w:color="auto"/>
            </w:tcBorders>
            <w:noWrap/>
            <w:vAlign w:val="center"/>
          </w:tcPr>
          <w:p w:rsidR="00E51F48" w:rsidRPr="00E51F48" w:rsidRDefault="00E51F48" w:rsidP="00E51F48">
            <w:pPr>
              <w:spacing w:after="0" w:line="240" w:lineRule="auto"/>
              <w:jc w:val="center"/>
              <w:rPr>
                <w:rFonts w:ascii="Times New Roman" w:eastAsia="Times New Roman" w:hAnsi="Times New Roman" w:cs="Times New Roman"/>
                <w:sz w:val="20"/>
                <w:szCs w:val="20"/>
              </w:rPr>
            </w:pPr>
            <w:r w:rsidRPr="00E51F48">
              <w:rPr>
                <w:rFonts w:ascii="Times New Roman" w:eastAsia="Times New Roman" w:hAnsi="Times New Roman" w:cs="Times New Roman"/>
                <w:sz w:val="20"/>
                <w:szCs w:val="20"/>
              </w:rPr>
              <w:t>8990019</w:t>
            </w:r>
          </w:p>
        </w:tc>
        <w:tc>
          <w:tcPr>
            <w:tcW w:w="993" w:type="dxa"/>
            <w:tcBorders>
              <w:top w:val="nil"/>
              <w:left w:val="nil"/>
              <w:bottom w:val="single" w:sz="4" w:space="0" w:color="auto"/>
              <w:right w:val="single" w:sz="4" w:space="0" w:color="auto"/>
            </w:tcBorders>
            <w:noWrap/>
            <w:vAlign w:val="center"/>
          </w:tcPr>
          <w:p w:rsidR="00E51F48" w:rsidRPr="00E51F48" w:rsidRDefault="00E51F48" w:rsidP="00E51F48">
            <w:pPr>
              <w:spacing w:after="0" w:line="240" w:lineRule="auto"/>
              <w:jc w:val="center"/>
              <w:rPr>
                <w:rFonts w:ascii="Times New Roman" w:eastAsia="Times New Roman" w:hAnsi="Times New Roman" w:cs="Times New Roman"/>
                <w:sz w:val="20"/>
                <w:szCs w:val="20"/>
              </w:rPr>
            </w:pPr>
            <w:r w:rsidRPr="00E51F48">
              <w:rPr>
                <w:rFonts w:ascii="Times New Roman" w:eastAsia="Times New Roman" w:hAnsi="Times New Roman" w:cs="Times New Roman"/>
                <w:sz w:val="20"/>
                <w:szCs w:val="20"/>
              </w:rPr>
              <w:t>200</w:t>
            </w:r>
          </w:p>
        </w:tc>
        <w:tc>
          <w:tcPr>
            <w:tcW w:w="1701" w:type="dxa"/>
            <w:tcBorders>
              <w:top w:val="nil"/>
              <w:left w:val="nil"/>
              <w:bottom w:val="single" w:sz="4" w:space="0" w:color="auto"/>
              <w:right w:val="single" w:sz="8" w:space="0" w:color="auto"/>
            </w:tcBorders>
            <w:noWrap/>
            <w:vAlign w:val="center"/>
          </w:tcPr>
          <w:p w:rsidR="00E51F48" w:rsidRPr="00E51F48" w:rsidRDefault="00E51F48" w:rsidP="00E51F48">
            <w:pPr>
              <w:spacing w:after="0" w:line="240" w:lineRule="auto"/>
              <w:rPr>
                <w:rFonts w:ascii="Times New Roman" w:eastAsia="Times New Roman" w:hAnsi="Times New Roman" w:cs="Times New Roman"/>
                <w:sz w:val="20"/>
                <w:szCs w:val="20"/>
              </w:rPr>
            </w:pPr>
            <w:r w:rsidRPr="00E51F48">
              <w:rPr>
                <w:rFonts w:ascii="Times New Roman" w:eastAsia="Times New Roman" w:hAnsi="Times New Roman" w:cs="Times New Roman"/>
                <w:sz w:val="20"/>
                <w:szCs w:val="20"/>
              </w:rPr>
              <w:t>5,40</w:t>
            </w:r>
          </w:p>
        </w:tc>
      </w:tr>
      <w:tr w:rsidR="00E51F48" w:rsidRPr="00E51F48" w:rsidTr="00E51F48">
        <w:trPr>
          <w:gridAfter w:val="1"/>
          <w:wAfter w:w="1701" w:type="dxa"/>
          <w:trHeight w:val="542"/>
        </w:trPr>
        <w:tc>
          <w:tcPr>
            <w:tcW w:w="4820" w:type="dxa"/>
            <w:tcBorders>
              <w:top w:val="nil"/>
              <w:left w:val="single" w:sz="8" w:space="0" w:color="auto"/>
              <w:bottom w:val="single" w:sz="4" w:space="0" w:color="auto"/>
              <w:right w:val="single" w:sz="4" w:space="0" w:color="auto"/>
            </w:tcBorders>
          </w:tcPr>
          <w:p w:rsidR="00E51F48" w:rsidRPr="00E51F48" w:rsidRDefault="00E51F48" w:rsidP="00E51F48">
            <w:pPr>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E51F48">
              <w:rPr>
                <w:rFonts w:ascii="Times New Roman" w:eastAsia="Times New Roman" w:hAnsi="Times New Roman" w:cs="Times New Roman"/>
                <w:color w:val="000000"/>
                <w:sz w:val="20"/>
                <w:szCs w:val="20"/>
              </w:rPr>
              <w:t>Иные закупки товаров, работ,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noWrap/>
            <w:vAlign w:val="center"/>
          </w:tcPr>
          <w:p w:rsidR="00E51F48" w:rsidRPr="00E51F48" w:rsidRDefault="00E51F48" w:rsidP="00E51F48">
            <w:pPr>
              <w:spacing w:after="0" w:line="240" w:lineRule="auto"/>
              <w:jc w:val="center"/>
              <w:rPr>
                <w:rFonts w:ascii="Times New Roman" w:eastAsia="Times New Roman" w:hAnsi="Times New Roman" w:cs="Times New Roman"/>
                <w:sz w:val="20"/>
                <w:szCs w:val="20"/>
              </w:rPr>
            </w:pPr>
            <w:r w:rsidRPr="00E51F48">
              <w:rPr>
                <w:rFonts w:ascii="Times New Roman" w:eastAsia="Times New Roman" w:hAnsi="Times New Roman" w:cs="Times New Roman"/>
                <w:sz w:val="20"/>
                <w:szCs w:val="20"/>
              </w:rPr>
              <w:t>05</w:t>
            </w:r>
          </w:p>
        </w:tc>
        <w:tc>
          <w:tcPr>
            <w:tcW w:w="709" w:type="dxa"/>
            <w:tcBorders>
              <w:top w:val="nil"/>
              <w:left w:val="nil"/>
              <w:bottom w:val="single" w:sz="4" w:space="0" w:color="auto"/>
              <w:right w:val="single" w:sz="4" w:space="0" w:color="auto"/>
            </w:tcBorders>
            <w:noWrap/>
            <w:vAlign w:val="center"/>
          </w:tcPr>
          <w:p w:rsidR="00E51F48" w:rsidRPr="00E51F48" w:rsidRDefault="00E51F48" w:rsidP="00E51F48">
            <w:pPr>
              <w:spacing w:after="0" w:line="240" w:lineRule="auto"/>
              <w:jc w:val="center"/>
              <w:rPr>
                <w:rFonts w:ascii="Times New Roman" w:eastAsia="Times New Roman" w:hAnsi="Times New Roman" w:cs="Times New Roman"/>
                <w:sz w:val="20"/>
                <w:szCs w:val="20"/>
              </w:rPr>
            </w:pPr>
            <w:r w:rsidRPr="00E51F48">
              <w:rPr>
                <w:rFonts w:ascii="Times New Roman" w:eastAsia="Times New Roman" w:hAnsi="Times New Roman" w:cs="Times New Roman"/>
                <w:sz w:val="20"/>
                <w:szCs w:val="20"/>
              </w:rPr>
              <w:t>05</w:t>
            </w:r>
          </w:p>
        </w:tc>
        <w:tc>
          <w:tcPr>
            <w:tcW w:w="1275" w:type="dxa"/>
            <w:tcBorders>
              <w:top w:val="nil"/>
              <w:left w:val="nil"/>
              <w:bottom w:val="single" w:sz="4" w:space="0" w:color="auto"/>
              <w:right w:val="single" w:sz="4" w:space="0" w:color="auto"/>
            </w:tcBorders>
            <w:noWrap/>
            <w:vAlign w:val="center"/>
          </w:tcPr>
          <w:p w:rsidR="00E51F48" w:rsidRPr="00E51F48" w:rsidRDefault="00E51F48" w:rsidP="00E51F48">
            <w:pPr>
              <w:spacing w:after="0" w:line="240" w:lineRule="auto"/>
              <w:jc w:val="center"/>
              <w:rPr>
                <w:rFonts w:ascii="Times New Roman" w:eastAsia="Times New Roman" w:hAnsi="Times New Roman" w:cs="Times New Roman"/>
                <w:sz w:val="20"/>
                <w:szCs w:val="20"/>
              </w:rPr>
            </w:pPr>
            <w:r w:rsidRPr="00E51F48">
              <w:rPr>
                <w:rFonts w:ascii="Times New Roman" w:eastAsia="Times New Roman" w:hAnsi="Times New Roman" w:cs="Times New Roman"/>
                <w:sz w:val="20"/>
                <w:szCs w:val="20"/>
              </w:rPr>
              <w:t>8990019</w:t>
            </w:r>
          </w:p>
        </w:tc>
        <w:tc>
          <w:tcPr>
            <w:tcW w:w="993" w:type="dxa"/>
            <w:tcBorders>
              <w:top w:val="nil"/>
              <w:left w:val="nil"/>
              <w:bottom w:val="single" w:sz="4" w:space="0" w:color="auto"/>
              <w:right w:val="single" w:sz="4" w:space="0" w:color="auto"/>
            </w:tcBorders>
            <w:noWrap/>
            <w:vAlign w:val="center"/>
          </w:tcPr>
          <w:p w:rsidR="00E51F48" w:rsidRPr="00E51F48" w:rsidRDefault="00E51F48" w:rsidP="00E51F48">
            <w:pPr>
              <w:spacing w:after="0" w:line="240" w:lineRule="auto"/>
              <w:jc w:val="center"/>
              <w:rPr>
                <w:rFonts w:ascii="Times New Roman" w:eastAsia="Times New Roman" w:hAnsi="Times New Roman" w:cs="Times New Roman"/>
                <w:sz w:val="20"/>
                <w:szCs w:val="20"/>
              </w:rPr>
            </w:pPr>
            <w:r w:rsidRPr="00E51F48">
              <w:rPr>
                <w:rFonts w:ascii="Times New Roman" w:eastAsia="Times New Roman" w:hAnsi="Times New Roman" w:cs="Times New Roman"/>
                <w:sz w:val="20"/>
                <w:szCs w:val="20"/>
              </w:rPr>
              <w:t>240</w:t>
            </w:r>
          </w:p>
        </w:tc>
        <w:tc>
          <w:tcPr>
            <w:tcW w:w="1701" w:type="dxa"/>
            <w:tcBorders>
              <w:top w:val="nil"/>
              <w:left w:val="nil"/>
              <w:bottom w:val="single" w:sz="4" w:space="0" w:color="auto"/>
              <w:right w:val="single" w:sz="8" w:space="0" w:color="auto"/>
            </w:tcBorders>
            <w:noWrap/>
            <w:vAlign w:val="center"/>
          </w:tcPr>
          <w:p w:rsidR="00E51F48" w:rsidRPr="00E51F48" w:rsidRDefault="00E51F48" w:rsidP="00E51F48">
            <w:pPr>
              <w:spacing w:after="0" w:line="240" w:lineRule="auto"/>
              <w:rPr>
                <w:rFonts w:ascii="Times New Roman" w:eastAsia="Times New Roman" w:hAnsi="Times New Roman" w:cs="Times New Roman"/>
                <w:sz w:val="20"/>
                <w:szCs w:val="20"/>
              </w:rPr>
            </w:pPr>
            <w:r w:rsidRPr="00E51F48">
              <w:rPr>
                <w:rFonts w:ascii="Times New Roman" w:eastAsia="Times New Roman" w:hAnsi="Times New Roman" w:cs="Times New Roman"/>
                <w:sz w:val="20"/>
                <w:szCs w:val="20"/>
              </w:rPr>
              <w:t>5,40</w:t>
            </w:r>
          </w:p>
        </w:tc>
      </w:tr>
      <w:tr w:rsidR="00E51F48" w:rsidRPr="00E51F48" w:rsidTr="008338DB">
        <w:trPr>
          <w:gridAfter w:val="1"/>
          <w:wAfter w:w="1701" w:type="dxa"/>
          <w:trHeight w:val="304"/>
        </w:trPr>
        <w:tc>
          <w:tcPr>
            <w:tcW w:w="4820" w:type="dxa"/>
            <w:tcBorders>
              <w:top w:val="nil"/>
              <w:left w:val="single" w:sz="8" w:space="0" w:color="auto"/>
              <w:bottom w:val="single" w:sz="4" w:space="0" w:color="auto"/>
              <w:right w:val="single" w:sz="4" w:space="0" w:color="auto"/>
            </w:tcBorders>
          </w:tcPr>
          <w:p w:rsidR="00E51F48" w:rsidRPr="00E51F48" w:rsidRDefault="00E51F48" w:rsidP="00E51F48">
            <w:pPr>
              <w:widowControl w:val="0"/>
              <w:suppressAutoHyphens/>
              <w:autoSpaceDE w:val="0"/>
              <w:spacing w:after="0" w:line="240" w:lineRule="auto"/>
              <w:jc w:val="both"/>
              <w:rPr>
                <w:rFonts w:ascii="Times New Roman" w:eastAsia="Arial" w:hAnsi="Times New Roman" w:cs="Times New Roman"/>
                <w:sz w:val="20"/>
                <w:szCs w:val="20"/>
                <w:lang w:eastAsia="ar-SA"/>
              </w:rPr>
            </w:pPr>
            <w:r w:rsidRPr="00E51F48">
              <w:rPr>
                <w:rFonts w:ascii="Times New Roman" w:eastAsia="Arial" w:hAnsi="Times New Roman" w:cs="Times New Roman"/>
                <w:sz w:val="20"/>
                <w:szCs w:val="20"/>
                <w:lang w:eastAsia="ar-SA"/>
              </w:rPr>
              <w:t>Иные бюджетные ассигнования</w:t>
            </w:r>
          </w:p>
        </w:tc>
        <w:tc>
          <w:tcPr>
            <w:tcW w:w="709" w:type="dxa"/>
            <w:tcBorders>
              <w:top w:val="nil"/>
              <w:left w:val="nil"/>
              <w:bottom w:val="single" w:sz="4" w:space="0" w:color="auto"/>
              <w:right w:val="single" w:sz="4" w:space="0" w:color="auto"/>
            </w:tcBorders>
            <w:noWrap/>
            <w:vAlign w:val="center"/>
          </w:tcPr>
          <w:p w:rsidR="00E51F48" w:rsidRPr="00E51F48" w:rsidRDefault="00E51F48" w:rsidP="00E51F48">
            <w:pPr>
              <w:spacing w:after="0" w:line="240" w:lineRule="auto"/>
              <w:jc w:val="center"/>
              <w:rPr>
                <w:rFonts w:ascii="Times New Roman" w:eastAsia="Times New Roman" w:hAnsi="Times New Roman" w:cs="Times New Roman"/>
                <w:sz w:val="20"/>
                <w:szCs w:val="20"/>
              </w:rPr>
            </w:pPr>
            <w:r w:rsidRPr="00E51F48">
              <w:rPr>
                <w:rFonts w:ascii="Times New Roman" w:eastAsia="Times New Roman" w:hAnsi="Times New Roman" w:cs="Times New Roman"/>
                <w:sz w:val="20"/>
                <w:szCs w:val="20"/>
              </w:rPr>
              <w:t>05</w:t>
            </w:r>
          </w:p>
        </w:tc>
        <w:tc>
          <w:tcPr>
            <w:tcW w:w="709" w:type="dxa"/>
            <w:tcBorders>
              <w:top w:val="nil"/>
              <w:left w:val="nil"/>
              <w:bottom w:val="single" w:sz="4" w:space="0" w:color="auto"/>
              <w:right w:val="single" w:sz="4" w:space="0" w:color="auto"/>
            </w:tcBorders>
            <w:noWrap/>
            <w:vAlign w:val="center"/>
          </w:tcPr>
          <w:p w:rsidR="00E51F48" w:rsidRPr="00E51F48" w:rsidRDefault="00E51F48" w:rsidP="00E51F48">
            <w:pPr>
              <w:spacing w:after="0" w:line="240" w:lineRule="auto"/>
              <w:jc w:val="center"/>
              <w:rPr>
                <w:rFonts w:ascii="Times New Roman" w:eastAsia="Times New Roman" w:hAnsi="Times New Roman" w:cs="Times New Roman"/>
                <w:sz w:val="20"/>
                <w:szCs w:val="20"/>
              </w:rPr>
            </w:pPr>
            <w:r w:rsidRPr="00E51F48">
              <w:rPr>
                <w:rFonts w:ascii="Times New Roman" w:eastAsia="Times New Roman" w:hAnsi="Times New Roman" w:cs="Times New Roman"/>
                <w:sz w:val="20"/>
                <w:szCs w:val="20"/>
              </w:rPr>
              <w:t>05</w:t>
            </w:r>
          </w:p>
        </w:tc>
        <w:tc>
          <w:tcPr>
            <w:tcW w:w="1275" w:type="dxa"/>
            <w:tcBorders>
              <w:top w:val="nil"/>
              <w:left w:val="nil"/>
              <w:bottom w:val="single" w:sz="4" w:space="0" w:color="auto"/>
              <w:right w:val="single" w:sz="4" w:space="0" w:color="auto"/>
            </w:tcBorders>
            <w:noWrap/>
            <w:vAlign w:val="center"/>
          </w:tcPr>
          <w:p w:rsidR="00E51F48" w:rsidRPr="00E51F48" w:rsidRDefault="00E51F48" w:rsidP="00E51F48">
            <w:pPr>
              <w:spacing w:after="0" w:line="240" w:lineRule="auto"/>
              <w:jc w:val="center"/>
              <w:rPr>
                <w:rFonts w:ascii="Times New Roman" w:eastAsia="Times New Roman" w:hAnsi="Times New Roman" w:cs="Times New Roman"/>
                <w:sz w:val="20"/>
                <w:szCs w:val="20"/>
              </w:rPr>
            </w:pPr>
            <w:r w:rsidRPr="00E51F48">
              <w:rPr>
                <w:rFonts w:ascii="Times New Roman" w:eastAsia="Times New Roman" w:hAnsi="Times New Roman" w:cs="Times New Roman"/>
                <w:sz w:val="20"/>
                <w:szCs w:val="20"/>
              </w:rPr>
              <w:t>8990019</w:t>
            </w:r>
          </w:p>
        </w:tc>
        <w:tc>
          <w:tcPr>
            <w:tcW w:w="993" w:type="dxa"/>
            <w:tcBorders>
              <w:top w:val="nil"/>
              <w:left w:val="nil"/>
              <w:bottom w:val="single" w:sz="4" w:space="0" w:color="auto"/>
              <w:right w:val="single" w:sz="4" w:space="0" w:color="auto"/>
            </w:tcBorders>
            <w:noWrap/>
            <w:vAlign w:val="center"/>
          </w:tcPr>
          <w:p w:rsidR="00E51F48" w:rsidRPr="00E51F48" w:rsidRDefault="00E51F48" w:rsidP="00E51F48">
            <w:pPr>
              <w:spacing w:after="0" w:line="240" w:lineRule="auto"/>
              <w:jc w:val="center"/>
              <w:rPr>
                <w:rFonts w:ascii="Times New Roman" w:eastAsia="Times New Roman" w:hAnsi="Times New Roman" w:cs="Times New Roman"/>
                <w:sz w:val="20"/>
                <w:szCs w:val="20"/>
              </w:rPr>
            </w:pPr>
            <w:r w:rsidRPr="00E51F48">
              <w:rPr>
                <w:rFonts w:ascii="Times New Roman" w:eastAsia="Times New Roman" w:hAnsi="Times New Roman" w:cs="Times New Roman"/>
                <w:sz w:val="20"/>
                <w:szCs w:val="20"/>
              </w:rPr>
              <w:t>800</w:t>
            </w:r>
          </w:p>
        </w:tc>
        <w:tc>
          <w:tcPr>
            <w:tcW w:w="1701" w:type="dxa"/>
            <w:tcBorders>
              <w:top w:val="nil"/>
              <w:left w:val="nil"/>
              <w:bottom w:val="single" w:sz="4" w:space="0" w:color="auto"/>
              <w:right w:val="single" w:sz="8" w:space="0" w:color="auto"/>
            </w:tcBorders>
            <w:noWrap/>
            <w:vAlign w:val="center"/>
          </w:tcPr>
          <w:p w:rsidR="00E51F48" w:rsidRPr="00E51F48" w:rsidRDefault="00E51F48" w:rsidP="00E51F48">
            <w:pPr>
              <w:spacing w:after="0" w:line="240" w:lineRule="auto"/>
              <w:rPr>
                <w:rFonts w:ascii="Times New Roman" w:eastAsia="Times New Roman" w:hAnsi="Times New Roman" w:cs="Times New Roman"/>
                <w:sz w:val="20"/>
                <w:szCs w:val="20"/>
              </w:rPr>
            </w:pPr>
            <w:r w:rsidRPr="00E51F48">
              <w:rPr>
                <w:rFonts w:ascii="Times New Roman" w:eastAsia="Times New Roman" w:hAnsi="Times New Roman" w:cs="Times New Roman"/>
                <w:sz w:val="20"/>
                <w:szCs w:val="20"/>
              </w:rPr>
              <w:t>79,00</w:t>
            </w:r>
          </w:p>
        </w:tc>
      </w:tr>
      <w:tr w:rsidR="00E51F48" w:rsidRPr="00E51F48" w:rsidTr="00E51F48">
        <w:trPr>
          <w:gridAfter w:val="1"/>
          <w:wAfter w:w="1701" w:type="dxa"/>
          <w:trHeight w:val="459"/>
        </w:trPr>
        <w:tc>
          <w:tcPr>
            <w:tcW w:w="4820" w:type="dxa"/>
            <w:tcBorders>
              <w:top w:val="nil"/>
              <w:left w:val="single" w:sz="8" w:space="0" w:color="auto"/>
              <w:bottom w:val="single" w:sz="4" w:space="0" w:color="auto"/>
              <w:right w:val="single" w:sz="4" w:space="0" w:color="auto"/>
            </w:tcBorders>
            <w:vAlign w:val="center"/>
          </w:tcPr>
          <w:p w:rsidR="00E51F48" w:rsidRPr="00E51F48" w:rsidRDefault="00E51F48" w:rsidP="00E51F48">
            <w:pPr>
              <w:spacing w:after="0" w:line="240" w:lineRule="auto"/>
              <w:rPr>
                <w:rFonts w:ascii="Times New Roman" w:eastAsia="Times New Roman" w:hAnsi="Times New Roman" w:cs="Times New Roman"/>
                <w:i/>
                <w:iCs/>
                <w:sz w:val="20"/>
                <w:szCs w:val="20"/>
              </w:rPr>
            </w:pPr>
            <w:r w:rsidRPr="00E51F48">
              <w:rPr>
                <w:rFonts w:ascii="Times New Roman" w:eastAsia="Times New Roman" w:hAnsi="Times New Roman" w:cs="Times New Roman"/>
                <w:color w:val="000000"/>
                <w:sz w:val="20"/>
                <w:szCs w:val="20"/>
              </w:rPr>
              <w:t>Уплата налогов, сборов и иных платежей</w:t>
            </w:r>
          </w:p>
        </w:tc>
        <w:tc>
          <w:tcPr>
            <w:tcW w:w="709" w:type="dxa"/>
            <w:tcBorders>
              <w:top w:val="nil"/>
              <w:left w:val="nil"/>
              <w:bottom w:val="single" w:sz="4" w:space="0" w:color="auto"/>
              <w:right w:val="single" w:sz="4" w:space="0" w:color="auto"/>
            </w:tcBorders>
            <w:noWrap/>
            <w:vAlign w:val="center"/>
          </w:tcPr>
          <w:p w:rsidR="00E51F48" w:rsidRPr="00E51F48" w:rsidRDefault="00E51F48" w:rsidP="00E51F48">
            <w:pPr>
              <w:spacing w:after="0" w:line="240" w:lineRule="auto"/>
              <w:jc w:val="center"/>
              <w:rPr>
                <w:rFonts w:ascii="Times New Roman" w:eastAsia="Times New Roman" w:hAnsi="Times New Roman" w:cs="Times New Roman"/>
                <w:sz w:val="20"/>
                <w:szCs w:val="20"/>
              </w:rPr>
            </w:pPr>
            <w:r w:rsidRPr="00E51F48">
              <w:rPr>
                <w:rFonts w:ascii="Times New Roman" w:eastAsia="Times New Roman" w:hAnsi="Times New Roman" w:cs="Times New Roman"/>
                <w:sz w:val="20"/>
                <w:szCs w:val="20"/>
              </w:rPr>
              <w:t>05</w:t>
            </w:r>
          </w:p>
        </w:tc>
        <w:tc>
          <w:tcPr>
            <w:tcW w:w="709" w:type="dxa"/>
            <w:tcBorders>
              <w:top w:val="nil"/>
              <w:left w:val="nil"/>
              <w:bottom w:val="single" w:sz="4" w:space="0" w:color="auto"/>
              <w:right w:val="single" w:sz="4" w:space="0" w:color="auto"/>
            </w:tcBorders>
            <w:noWrap/>
            <w:vAlign w:val="center"/>
          </w:tcPr>
          <w:p w:rsidR="00E51F48" w:rsidRPr="00E51F48" w:rsidRDefault="00E51F48" w:rsidP="00E51F48">
            <w:pPr>
              <w:spacing w:after="0" w:line="240" w:lineRule="auto"/>
              <w:jc w:val="center"/>
              <w:rPr>
                <w:rFonts w:ascii="Times New Roman" w:eastAsia="Times New Roman" w:hAnsi="Times New Roman" w:cs="Times New Roman"/>
                <w:sz w:val="20"/>
                <w:szCs w:val="20"/>
              </w:rPr>
            </w:pPr>
            <w:r w:rsidRPr="00E51F48">
              <w:rPr>
                <w:rFonts w:ascii="Times New Roman" w:eastAsia="Times New Roman" w:hAnsi="Times New Roman" w:cs="Times New Roman"/>
                <w:sz w:val="20"/>
                <w:szCs w:val="20"/>
              </w:rPr>
              <w:t>05</w:t>
            </w:r>
          </w:p>
        </w:tc>
        <w:tc>
          <w:tcPr>
            <w:tcW w:w="1275" w:type="dxa"/>
            <w:tcBorders>
              <w:top w:val="nil"/>
              <w:left w:val="nil"/>
              <w:bottom w:val="single" w:sz="4" w:space="0" w:color="auto"/>
              <w:right w:val="single" w:sz="4" w:space="0" w:color="auto"/>
            </w:tcBorders>
            <w:noWrap/>
            <w:vAlign w:val="center"/>
          </w:tcPr>
          <w:p w:rsidR="00E51F48" w:rsidRPr="00E51F48" w:rsidRDefault="00E51F48" w:rsidP="00E51F48">
            <w:pPr>
              <w:spacing w:after="0" w:line="240" w:lineRule="auto"/>
              <w:jc w:val="center"/>
              <w:rPr>
                <w:rFonts w:ascii="Times New Roman" w:eastAsia="Times New Roman" w:hAnsi="Times New Roman" w:cs="Times New Roman"/>
                <w:sz w:val="20"/>
                <w:szCs w:val="20"/>
              </w:rPr>
            </w:pPr>
            <w:r w:rsidRPr="00E51F48">
              <w:rPr>
                <w:rFonts w:ascii="Times New Roman" w:eastAsia="Times New Roman" w:hAnsi="Times New Roman" w:cs="Times New Roman"/>
                <w:sz w:val="20"/>
                <w:szCs w:val="20"/>
              </w:rPr>
              <w:t>8990019</w:t>
            </w:r>
          </w:p>
        </w:tc>
        <w:tc>
          <w:tcPr>
            <w:tcW w:w="993" w:type="dxa"/>
            <w:tcBorders>
              <w:top w:val="nil"/>
              <w:left w:val="nil"/>
              <w:bottom w:val="single" w:sz="4" w:space="0" w:color="auto"/>
              <w:right w:val="single" w:sz="4" w:space="0" w:color="auto"/>
            </w:tcBorders>
            <w:noWrap/>
            <w:vAlign w:val="center"/>
          </w:tcPr>
          <w:p w:rsidR="00E51F48" w:rsidRPr="00E51F48" w:rsidRDefault="00E51F48" w:rsidP="00E51F48">
            <w:pPr>
              <w:spacing w:after="0" w:line="240" w:lineRule="auto"/>
              <w:jc w:val="center"/>
              <w:rPr>
                <w:rFonts w:ascii="Times New Roman" w:eastAsia="Times New Roman" w:hAnsi="Times New Roman" w:cs="Times New Roman"/>
                <w:sz w:val="20"/>
                <w:szCs w:val="20"/>
              </w:rPr>
            </w:pPr>
            <w:r w:rsidRPr="00E51F48">
              <w:rPr>
                <w:rFonts w:ascii="Times New Roman" w:eastAsia="Times New Roman" w:hAnsi="Times New Roman" w:cs="Times New Roman"/>
                <w:sz w:val="20"/>
                <w:szCs w:val="20"/>
              </w:rPr>
              <w:t>850</w:t>
            </w:r>
          </w:p>
        </w:tc>
        <w:tc>
          <w:tcPr>
            <w:tcW w:w="1701" w:type="dxa"/>
            <w:tcBorders>
              <w:top w:val="nil"/>
              <w:left w:val="nil"/>
              <w:bottom w:val="single" w:sz="4" w:space="0" w:color="auto"/>
              <w:right w:val="single" w:sz="8" w:space="0" w:color="auto"/>
            </w:tcBorders>
            <w:noWrap/>
            <w:vAlign w:val="center"/>
          </w:tcPr>
          <w:p w:rsidR="00E51F48" w:rsidRPr="00E51F48" w:rsidRDefault="00E51F48" w:rsidP="00E51F48">
            <w:pPr>
              <w:spacing w:after="0" w:line="240" w:lineRule="auto"/>
              <w:rPr>
                <w:rFonts w:ascii="Times New Roman" w:eastAsia="Times New Roman" w:hAnsi="Times New Roman" w:cs="Times New Roman"/>
                <w:sz w:val="20"/>
                <w:szCs w:val="20"/>
              </w:rPr>
            </w:pPr>
            <w:r w:rsidRPr="00E51F48">
              <w:rPr>
                <w:rFonts w:ascii="Times New Roman" w:eastAsia="Times New Roman" w:hAnsi="Times New Roman" w:cs="Times New Roman"/>
                <w:sz w:val="20"/>
                <w:szCs w:val="20"/>
              </w:rPr>
              <w:t>79,00</w:t>
            </w:r>
          </w:p>
        </w:tc>
      </w:tr>
      <w:tr w:rsidR="00E51F48" w:rsidRPr="00E51F48" w:rsidTr="00E51F48">
        <w:trPr>
          <w:gridAfter w:val="1"/>
          <w:wAfter w:w="1701" w:type="dxa"/>
          <w:trHeight w:val="813"/>
        </w:trPr>
        <w:tc>
          <w:tcPr>
            <w:tcW w:w="4820" w:type="dxa"/>
            <w:tcBorders>
              <w:top w:val="nil"/>
              <w:left w:val="single" w:sz="8" w:space="0" w:color="auto"/>
              <w:bottom w:val="single" w:sz="4" w:space="0" w:color="auto"/>
              <w:right w:val="single" w:sz="4" w:space="0" w:color="auto"/>
            </w:tcBorders>
          </w:tcPr>
          <w:p w:rsidR="00E51F48" w:rsidRPr="00E51F48" w:rsidRDefault="00E51F48" w:rsidP="00E51F48">
            <w:pPr>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E51F48">
              <w:rPr>
                <w:rFonts w:ascii="Times New Roman" w:eastAsia="Times New Roman" w:hAnsi="Times New Roman" w:cs="Times New Roman"/>
                <w:color w:val="000000"/>
                <w:sz w:val="20"/>
                <w:szCs w:val="20"/>
              </w:rPr>
              <w:t>Ликвидация несанкционированных свалок, уборка территории от мусора, грязи, вывоз мусора, покос травы</w:t>
            </w:r>
          </w:p>
        </w:tc>
        <w:tc>
          <w:tcPr>
            <w:tcW w:w="709" w:type="dxa"/>
            <w:tcBorders>
              <w:top w:val="nil"/>
              <w:left w:val="nil"/>
              <w:bottom w:val="single" w:sz="4" w:space="0" w:color="auto"/>
              <w:right w:val="single" w:sz="4" w:space="0" w:color="auto"/>
            </w:tcBorders>
            <w:noWrap/>
            <w:vAlign w:val="center"/>
          </w:tcPr>
          <w:p w:rsidR="00E51F48" w:rsidRPr="00E51F48" w:rsidRDefault="00E51F48" w:rsidP="00E51F48">
            <w:pPr>
              <w:spacing w:after="0" w:line="240" w:lineRule="auto"/>
              <w:jc w:val="center"/>
              <w:rPr>
                <w:rFonts w:ascii="Times New Roman" w:eastAsia="Times New Roman" w:hAnsi="Times New Roman" w:cs="Times New Roman"/>
                <w:sz w:val="20"/>
                <w:szCs w:val="20"/>
              </w:rPr>
            </w:pPr>
            <w:r w:rsidRPr="00E51F48">
              <w:rPr>
                <w:rFonts w:ascii="Times New Roman" w:eastAsia="Times New Roman" w:hAnsi="Times New Roman" w:cs="Times New Roman"/>
                <w:sz w:val="20"/>
                <w:szCs w:val="20"/>
              </w:rPr>
              <w:t>05</w:t>
            </w:r>
          </w:p>
        </w:tc>
        <w:tc>
          <w:tcPr>
            <w:tcW w:w="709" w:type="dxa"/>
            <w:tcBorders>
              <w:top w:val="nil"/>
              <w:left w:val="nil"/>
              <w:bottom w:val="single" w:sz="4" w:space="0" w:color="auto"/>
              <w:right w:val="single" w:sz="4" w:space="0" w:color="auto"/>
            </w:tcBorders>
            <w:noWrap/>
            <w:vAlign w:val="center"/>
          </w:tcPr>
          <w:p w:rsidR="00E51F48" w:rsidRPr="00E51F48" w:rsidRDefault="00E51F48" w:rsidP="00E51F48">
            <w:pPr>
              <w:spacing w:after="0" w:line="240" w:lineRule="auto"/>
              <w:jc w:val="center"/>
              <w:rPr>
                <w:rFonts w:ascii="Times New Roman" w:eastAsia="Times New Roman" w:hAnsi="Times New Roman" w:cs="Times New Roman"/>
                <w:sz w:val="20"/>
                <w:szCs w:val="20"/>
              </w:rPr>
            </w:pPr>
            <w:r w:rsidRPr="00E51F48">
              <w:rPr>
                <w:rFonts w:ascii="Times New Roman" w:eastAsia="Times New Roman" w:hAnsi="Times New Roman" w:cs="Times New Roman"/>
                <w:sz w:val="20"/>
                <w:szCs w:val="20"/>
              </w:rPr>
              <w:t>05</w:t>
            </w:r>
          </w:p>
        </w:tc>
        <w:tc>
          <w:tcPr>
            <w:tcW w:w="1275" w:type="dxa"/>
            <w:tcBorders>
              <w:top w:val="nil"/>
              <w:left w:val="nil"/>
              <w:bottom w:val="single" w:sz="4" w:space="0" w:color="auto"/>
              <w:right w:val="single" w:sz="4" w:space="0" w:color="auto"/>
            </w:tcBorders>
            <w:noWrap/>
            <w:vAlign w:val="center"/>
          </w:tcPr>
          <w:p w:rsidR="00E51F48" w:rsidRPr="00E51F48" w:rsidRDefault="00E51F48" w:rsidP="00E51F48">
            <w:pPr>
              <w:spacing w:after="0" w:line="240" w:lineRule="auto"/>
              <w:jc w:val="center"/>
              <w:rPr>
                <w:rFonts w:ascii="Times New Roman" w:eastAsia="Times New Roman" w:hAnsi="Times New Roman" w:cs="Times New Roman"/>
                <w:sz w:val="20"/>
                <w:szCs w:val="20"/>
              </w:rPr>
            </w:pPr>
            <w:r w:rsidRPr="00E51F48">
              <w:rPr>
                <w:rFonts w:ascii="Times New Roman" w:eastAsia="Times New Roman" w:hAnsi="Times New Roman" w:cs="Times New Roman"/>
                <w:sz w:val="20"/>
                <w:szCs w:val="20"/>
              </w:rPr>
              <w:t>8990021</w:t>
            </w:r>
          </w:p>
        </w:tc>
        <w:tc>
          <w:tcPr>
            <w:tcW w:w="993" w:type="dxa"/>
            <w:tcBorders>
              <w:top w:val="nil"/>
              <w:left w:val="nil"/>
              <w:bottom w:val="single" w:sz="4" w:space="0" w:color="auto"/>
              <w:right w:val="single" w:sz="4" w:space="0" w:color="auto"/>
            </w:tcBorders>
            <w:noWrap/>
            <w:vAlign w:val="center"/>
          </w:tcPr>
          <w:p w:rsidR="00E51F48" w:rsidRPr="00E51F48" w:rsidRDefault="00E51F48" w:rsidP="00E51F48">
            <w:pPr>
              <w:spacing w:after="0" w:line="240" w:lineRule="auto"/>
              <w:jc w:val="center"/>
              <w:rPr>
                <w:rFonts w:ascii="Times New Roman" w:eastAsia="Times New Roman" w:hAnsi="Times New Roman" w:cs="Times New Roman"/>
                <w:sz w:val="20"/>
                <w:szCs w:val="20"/>
              </w:rPr>
            </w:pPr>
            <w:r w:rsidRPr="00E51F48">
              <w:rPr>
                <w:rFonts w:ascii="Times New Roman" w:eastAsia="Times New Roman" w:hAnsi="Times New Roman" w:cs="Times New Roman"/>
                <w:sz w:val="20"/>
                <w:szCs w:val="20"/>
              </w:rPr>
              <w:t>000</w:t>
            </w:r>
          </w:p>
        </w:tc>
        <w:tc>
          <w:tcPr>
            <w:tcW w:w="1701" w:type="dxa"/>
            <w:tcBorders>
              <w:top w:val="nil"/>
              <w:left w:val="nil"/>
              <w:bottom w:val="single" w:sz="4" w:space="0" w:color="auto"/>
              <w:right w:val="single" w:sz="8" w:space="0" w:color="auto"/>
            </w:tcBorders>
            <w:noWrap/>
            <w:vAlign w:val="center"/>
          </w:tcPr>
          <w:p w:rsidR="00E51F48" w:rsidRPr="00E51F48" w:rsidRDefault="00E51F48" w:rsidP="00E51F48">
            <w:pPr>
              <w:spacing w:after="0" w:line="240" w:lineRule="auto"/>
              <w:rPr>
                <w:rFonts w:ascii="Times New Roman" w:eastAsia="Times New Roman" w:hAnsi="Times New Roman" w:cs="Times New Roman"/>
                <w:sz w:val="20"/>
                <w:szCs w:val="20"/>
              </w:rPr>
            </w:pPr>
            <w:r w:rsidRPr="00E51F48">
              <w:rPr>
                <w:rFonts w:ascii="Times New Roman" w:eastAsia="Times New Roman" w:hAnsi="Times New Roman" w:cs="Times New Roman"/>
                <w:sz w:val="20"/>
                <w:szCs w:val="20"/>
              </w:rPr>
              <w:t>697,32</w:t>
            </w:r>
          </w:p>
        </w:tc>
      </w:tr>
      <w:tr w:rsidR="00E51F48" w:rsidRPr="00E51F48" w:rsidTr="008338DB">
        <w:trPr>
          <w:gridAfter w:val="1"/>
          <w:wAfter w:w="1701" w:type="dxa"/>
          <w:trHeight w:val="540"/>
        </w:trPr>
        <w:tc>
          <w:tcPr>
            <w:tcW w:w="4820" w:type="dxa"/>
            <w:tcBorders>
              <w:top w:val="nil"/>
              <w:left w:val="single" w:sz="8" w:space="0" w:color="auto"/>
              <w:bottom w:val="single" w:sz="4" w:space="0" w:color="auto"/>
              <w:right w:val="single" w:sz="4" w:space="0" w:color="auto"/>
            </w:tcBorders>
          </w:tcPr>
          <w:p w:rsidR="00E51F48" w:rsidRPr="00E51F48" w:rsidRDefault="00E51F48" w:rsidP="00E51F48">
            <w:pPr>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E51F48">
              <w:rPr>
                <w:rFonts w:ascii="Times New Roman" w:hAnsi="Times New Roman" w:cs="Times New Roman"/>
                <w:sz w:val="20"/>
                <w:szCs w:val="20"/>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noWrap/>
            <w:vAlign w:val="center"/>
          </w:tcPr>
          <w:p w:rsidR="00E51F48" w:rsidRPr="00E51F48" w:rsidRDefault="00E51F48" w:rsidP="00E51F48">
            <w:pPr>
              <w:spacing w:after="0" w:line="240" w:lineRule="auto"/>
              <w:jc w:val="center"/>
              <w:rPr>
                <w:rFonts w:ascii="Times New Roman" w:eastAsia="Times New Roman" w:hAnsi="Times New Roman" w:cs="Times New Roman"/>
                <w:sz w:val="20"/>
                <w:szCs w:val="20"/>
              </w:rPr>
            </w:pPr>
            <w:r w:rsidRPr="00E51F48">
              <w:rPr>
                <w:rFonts w:ascii="Times New Roman" w:eastAsia="Times New Roman" w:hAnsi="Times New Roman" w:cs="Times New Roman"/>
                <w:sz w:val="20"/>
                <w:szCs w:val="20"/>
              </w:rPr>
              <w:t>05</w:t>
            </w:r>
          </w:p>
        </w:tc>
        <w:tc>
          <w:tcPr>
            <w:tcW w:w="709" w:type="dxa"/>
            <w:tcBorders>
              <w:top w:val="nil"/>
              <w:left w:val="nil"/>
              <w:bottom w:val="single" w:sz="4" w:space="0" w:color="auto"/>
              <w:right w:val="single" w:sz="4" w:space="0" w:color="auto"/>
            </w:tcBorders>
            <w:noWrap/>
            <w:vAlign w:val="center"/>
          </w:tcPr>
          <w:p w:rsidR="00E51F48" w:rsidRPr="00E51F48" w:rsidRDefault="00E51F48" w:rsidP="00E51F48">
            <w:pPr>
              <w:spacing w:after="0" w:line="240" w:lineRule="auto"/>
              <w:jc w:val="center"/>
              <w:rPr>
                <w:rFonts w:ascii="Times New Roman" w:eastAsia="Times New Roman" w:hAnsi="Times New Roman" w:cs="Times New Roman"/>
                <w:sz w:val="20"/>
                <w:szCs w:val="20"/>
              </w:rPr>
            </w:pPr>
            <w:r w:rsidRPr="00E51F48">
              <w:rPr>
                <w:rFonts w:ascii="Times New Roman" w:eastAsia="Times New Roman" w:hAnsi="Times New Roman" w:cs="Times New Roman"/>
                <w:sz w:val="20"/>
                <w:szCs w:val="20"/>
              </w:rPr>
              <w:t>05</w:t>
            </w:r>
          </w:p>
        </w:tc>
        <w:tc>
          <w:tcPr>
            <w:tcW w:w="1275" w:type="dxa"/>
            <w:tcBorders>
              <w:top w:val="nil"/>
              <w:left w:val="nil"/>
              <w:bottom w:val="single" w:sz="4" w:space="0" w:color="auto"/>
              <w:right w:val="single" w:sz="4" w:space="0" w:color="auto"/>
            </w:tcBorders>
            <w:noWrap/>
            <w:vAlign w:val="center"/>
          </w:tcPr>
          <w:p w:rsidR="00E51F48" w:rsidRPr="00E51F48" w:rsidRDefault="00E51F48" w:rsidP="00E51F48">
            <w:pPr>
              <w:spacing w:after="0" w:line="240" w:lineRule="auto"/>
              <w:jc w:val="center"/>
              <w:rPr>
                <w:rFonts w:ascii="Times New Roman" w:eastAsia="Times New Roman" w:hAnsi="Times New Roman" w:cs="Times New Roman"/>
                <w:sz w:val="20"/>
                <w:szCs w:val="20"/>
              </w:rPr>
            </w:pPr>
            <w:r w:rsidRPr="00E51F48">
              <w:rPr>
                <w:rFonts w:ascii="Times New Roman" w:eastAsia="Times New Roman" w:hAnsi="Times New Roman" w:cs="Times New Roman"/>
                <w:sz w:val="20"/>
                <w:szCs w:val="20"/>
              </w:rPr>
              <w:t>8990021</w:t>
            </w:r>
          </w:p>
        </w:tc>
        <w:tc>
          <w:tcPr>
            <w:tcW w:w="993" w:type="dxa"/>
            <w:tcBorders>
              <w:top w:val="nil"/>
              <w:left w:val="nil"/>
              <w:bottom w:val="single" w:sz="4" w:space="0" w:color="auto"/>
              <w:right w:val="single" w:sz="4" w:space="0" w:color="auto"/>
            </w:tcBorders>
            <w:noWrap/>
            <w:vAlign w:val="center"/>
          </w:tcPr>
          <w:p w:rsidR="00E51F48" w:rsidRPr="00E51F48" w:rsidRDefault="00E51F48" w:rsidP="00E51F48">
            <w:pPr>
              <w:spacing w:after="0" w:line="240" w:lineRule="auto"/>
              <w:jc w:val="center"/>
              <w:rPr>
                <w:rFonts w:ascii="Times New Roman" w:eastAsia="Times New Roman" w:hAnsi="Times New Roman" w:cs="Times New Roman"/>
                <w:sz w:val="20"/>
                <w:szCs w:val="20"/>
              </w:rPr>
            </w:pPr>
            <w:r w:rsidRPr="00E51F48">
              <w:rPr>
                <w:rFonts w:ascii="Times New Roman" w:eastAsia="Times New Roman" w:hAnsi="Times New Roman" w:cs="Times New Roman"/>
                <w:sz w:val="20"/>
                <w:szCs w:val="20"/>
              </w:rPr>
              <w:t>200</w:t>
            </w:r>
          </w:p>
        </w:tc>
        <w:tc>
          <w:tcPr>
            <w:tcW w:w="1701" w:type="dxa"/>
            <w:tcBorders>
              <w:top w:val="nil"/>
              <w:left w:val="nil"/>
              <w:bottom w:val="single" w:sz="4" w:space="0" w:color="auto"/>
              <w:right w:val="single" w:sz="8" w:space="0" w:color="auto"/>
            </w:tcBorders>
            <w:noWrap/>
            <w:vAlign w:val="center"/>
          </w:tcPr>
          <w:p w:rsidR="00E51F48" w:rsidRPr="00E51F48" w:rsidRDefault="00E51F48" w:rsidP="00E51F48">
            <w:pPr>
              <w:spacing w:after="0" w:line="240" w:lineRule="auto"/>
              <w:rPr>
                <w:rFonts w:ascii="Times New Roman" w:eastAsia="Times New Roman" w:hAnsi="Times New Roman" w:cs="Times New Roman"/>
                <w:sz w:val="20"/>
                <w:szCs w:val="20"/>
              </w:rPr>
            </w:pPr>
            <w:r w:rsidRPr="00E51F48">
              <w:rPr>
                <w:rFonts w:ascii="Times New Roman" w:eastAsia="Times New Roman" w:hAnsi="Times New Roman" w:cs="Times New Roman"/>
                <w:sz w:val="20"/>
                <w:szCs w:val="20"/>
              </w:rPr>
              <w:t>697,32</w:t>
            </w:r>
          </w:p>
        </w:tc>
      </w:tr>
      <w:tr w:rsidR="00E51F48" w:rsidRPr="00E51F48" w:rsidTr="00E51F48">
        <w:trPr>
          <w:gridAfter w:val="1"/>
          <w:wAfter w:w="1701" w:type="dxa"/>
          <w:trHeight w:val="813"/>
        </w:trPr>
        <w:tc>
          <w:tcPr>
            <w:tcW w:w="4820" w:type="dxa"/>
            <w:tcBorders>
              <w:top w:val="nil"/>
              <w:left w:val="single" w:sz="8" w:space="0" w:color="auto"/>
              <w:bottom w:val="single" w:sz="4" w:space="0" w:color="auto"/>
              <w:right w:val="single" w:sz="4" w:space="0" w:color="auto"/>
            </w:tcBorders>
            <w:vAlign w:val="center"/>
          </w:tcPr>
          <w:p w:rsidR="00E51F48" w:rsidRPr="00E51F48" w:rsidRDefault="00E51F48" w:rsidP="00E51F48">
            <w:pPr>
              <w:spacing w:after="0" w:line="240" w:lineRule="auto"/>
              <w:rPr>
                <w:rFonts w:ascii="Times New Roman" w:eastAsia="Times New Roman" w:hAnsi="Times New Roman" w:cs="Times New Roman"/>
                <w:color w:val="000000"/>
                <w:sz w:val="20"/>
                <w:szCs w:val="20"/>
              </w:rPr>
            </w:pPr>
            <w:r w:rsidRPr="00E51F48">
              <w:rPr>
                <w:rFonts w:ascii="Times New Roman" w:eastAsia="Times New Roman" w:hAnsi="Times New Roman" w:cs="Times New Roman"/>
                <w:color w:val="000000"/>
                <w:sz w:val="20"/>
                <w:szCs w:val="20"/>
              </w:rPr>
              <w:t>Иные закупки товаров, работ, услуг для обеспечения государственных</w:t>
            </w:r>
            <w:r w:rsidR="008338DB">
              <w:rPr>
                <w:rFonts w:ascii="Times New Roman" w:eastAsia="Times New Roman" w:hAnsi="Times New Roman" w:cs="Times New Roman"/>
                <w:color w:val="000000"/>
                <w:sz w:val="20"/>
                <w:szCs w:val="20"/>
              </w:rPr>
              <w:t xml:space="preserve"> </w:t>
            </w:r>
            <w:r w:rsidRPr="00E51F48">
              <w:rPr>
                <w:rFonts w:ascii="Times New Roman" w:eastAsia="Times New Roman" w:hAnsi="Times New Roman" w:cs="Times New Roman"/>
                <w:color w:val="000000"/>
                <w:sz w:val="20"/>
                <w:szCs w:val="20"/>
              </w:rPr>
              <w:t>(муниципальных) нужд</w:t>
            </w:r>
          </w:p>
        </w:tc>
        <w:tc>
          <w:tcPr>
            <w:tcW w:w="709" w:type="dxa"/>
            <w:tcBorders>
              <w:top w:val="nil"/>
              <w:left w:val="nil"/>
              <w:bottom w:val="single" w:sz="4" w:space="0" w:color="auto"/>
              <w:right w:val="single" w:sz="4" w:space="0" w:color="auto"/>
            </w:tcBorders>
            <w:noWrap/>
            <w:vAlign w:val="center"/>
          </w:tcPr>
          <w:p w:rsidR="00E51F48" w:rsidRPr="00E51F48" w:rsidRDefault="00E51F48" w:rsidP="00E51F48">
            <w:pPr>
              <w:spacing w:after="0" w:line="240" w:lineRule="auto"/>
              <w:jc w:val="center"/>
              <w:rPr>
                <w:rFonts w:ascii="Times New Roman" w:eastAsia="Times New Roman" w:hAnsi="Times New Roman" w:cs="Times New Roman"/>
                <w:sz w:val="20"/>
                <w:szCs w:val="20"/>
              </w:rPr>
            </w:pPr>
            <w:r w:rsidRPr="00E51F48">
              <w:rPr>
                <w:rFonts w:ascii="Times New Roman" w:eastAsia="Times New Roman" w:hAnsi="Times New Roman" w:cs="Times New Roman"/>
                <w:sz w:val="20"/>
                <w:szCs w:val="20"/>
              </w:rPr>
              <w:t>05</w:t>
            </w:r>
          </w:p>
        </w:tc>
        <w:tc>
          <w:tcPr>
            <w:tcW w:w="709" w:type="dxa"/>
            <w:tcBorders>
              <w:top w:val="nil"/>
              <w:left w:val="nil"/>
              <w:bottom w:val="single" w:sz="4" w:space="0" w:color="auto"/>
              <w:right w:val="single" w:sz="4" w:space="0" w:color="auto"/>
            </w:tcBorders>
            <w:noWrap/>
            <w:vAlign w:val="center"/>
          </w:tcPr>
          <w:p w:rsidR="00E51F48" w:rsidRPr="00E51F48" w:rsidRDefault="00E51F48" w:rsidP="00E51F48">
            <w:pPr>
              <w:spacing w:after="0" w:line="240" w:lineRule="auto"/>
              <w:jc w:val="center"/>
              <w:rPr>
                <w:rFonts w:ascii="Times New Roman" w:eastAsia="Times New Roman" w:hAnsi="Times New Roman" w:cs="Times New Roman"/>
                <w:sz w:val="20"/>
                <w:szCs w:val="20"/>
              </w:rPr>
            </w:pPr>
            <w:r w:rsidRPr="00E51F48">
              <w:rPr>
                <w:rFonts w:ascii="Times New Roman" w:eastAsia="Times New Roman" w:hAnsi="Times New Roman" w:cs="Times New Roman"/>
                <w:sz w:val="20"/>
                <w:szCs w:val="20"/>
              </w:rPr>
              <w:t>05</w:t>
            </w:r>
          </w:p>
        </w:tc>
        <w:tc>
          <w:tcPr>
            <w:tcW w:w="1275" w:type="dxa"/>
            <w:tcBorders>
              <w:top w:val="nil"/>
              <w:left w:val="nil"/>
              <w:bottom w:val="single" w:sz="4" w:space="0" w:color="auto"/>
              <w:right w:val="single" w:sz="4" w:space="0" w:color="auto"/>
            </w:tcBorders>
            <w:noWrap/>
            <w:vAlign w:val="center"/>
          </w:tcPr>
          <w:p w:rsidR="00E51F48" w:rsidRPr="00E51F48" w:rsidRDefault="00E51F48" w:rsidP="00E51F48">
            <w:pPr>
              <w:spacing w:after="0" w:line="240" w:lineRule="auto"/>
              <w:jc w:val="center"/>
              <w:rPr>
                <w:rFonts w:ascii="Times New Roman" w:eastAsia="Times New Roman" w:hAnsi="Times New Roman" w:cs="Times New Roman"/>
                <w:sz w:val="20"/>
                <w:szCs w:val="20"/>
              </w:rPr>
            </w:pPr>
            <w:r w:rsidRPr="00E51F48">
              <w:rPr>
                <w:rFonts w:ascii="Times New Roman" w:eastAsia="Times New Roman" w:hAnsi="Times New Roman" w:cs="Times New Roman"/>
                <w:sz w:val="20"/>
                <w:szCs w:val="20"/>
              </w:rPr>
              <w:t>8990021</w:t>
            </w:r>
          </w:p>
        </w:tc>
        <w:tc>
          <w:tcPr>
            <w:tcW w:w="993" w:type="dxa"/>
            <w:tcBorders>
              <w:top w:val="nil"/>
              <w:left w:val="nil"/>
              <w:bottom w:val="single" w:sz="4" w:space="0" w:color="auto"/>
              <w:right w:val="single" w:sz="4" w:space="0" w:color="auto"/>
            </w:tcBorders>
            <w:noWrap/>
            <w:vAlign w:val="center"/>
          </w:tcPr>
          <w:p w:rsidR="00E51F48" w:rsidRPr="00E51F48" w:rsidRDefault="00E51F48" w:rsidP="00E51F48">
            <w:pPr>
              <w:spacing w:after="0" w:line="240" w:lineRule="auto"/>
              <w:jc w:val="center"/>
              <w:rPr>
                <w:rFonts w:ascii="Times New Roman" w:eastAsia="Times New Roman" w:hAnsi="Times New Roman" w:cs="Times New Roman"/>
                <w:sz w:val="20"/>
                <w:szCs w:val="20"/>
              </w:rPr>
            </w:pPr>
            <w:r w:rsidRPr="00E51F48">
              <w:rPr>
                <w:rFonts w:ascii="Times New Roman" w:eastAsia="Times New Roman" w:hAnsi="Times New Roman" w:cs="Times New Roman"/>
                <w:sz w:val="20"/>
                <w:szCs w:val="20"/>
              </w:rPr>
              <w:t>240</w:t>
            </w:r>
          </w:p>
        </w:tc>
        <w:tc>
          <w:tcPr>
            <w:tcW w:w="1701" w:type="dxa"/>
            <w:tcBorders>
              <w:top w:val="nil"/>
              <w:left w:val="nil"/>
              <w:bottom w:val="single" w:sz="4" w:space="0" w:color="auto"/>
              <w:right w:val="single" w:sz="8" w:space="0" w:color="auto"/>
            </w:tcBorders>
            <w:noWrap/>
            <w:vAlign w:val="center"/>
          </w:tcPr>
          <w:p w:rsidR="00E51F48" w:rsidRPr="00E51F48" w:rsidRDefault="00E51F48" w:rsidP="00E51F48">
            <w:pPr>
              <w:spacing w:after="0" w:line="240" w:lineRule="auto"/>
              <w:rPr>
                <w:rFonts w:ascii="Times New Roman" w:eastAsia="Times New Roman" w:hAnsi="Times New Roman" w:cs="Times New Roman"/>
                <w:sz w:val="20"/>
                <w:szCs w:val="20"/>
              </w:rPr>
            </w:pPr>
            <w:r w:rsidRPr="00E51F48">
              <w:rPr>
                <w:rFonts w:ascii="Times New Roman" w:eastAsia="Times New Roman" w:hAnsi="Times New Roman" w:cs="Times New Roman"/>
                <w:sz w:val="20"/>
                <w:szCs w:val="20"/>
              </w:rPr>
              <w:t>697,32</w:t>
            </w:r>
          </w:p>
        </w:tc>
      </w:tr>
      <w:tr w:rsidR="00E51F48" w:rsidRPr="00E51F48" w:rsidTr="00E51F48">
        <w:trPr>
          <w:gridAfter w:val="1"/>
          <w:wAfter w:w="1701" w:type="dxa"/>
          <w:trHeight w:val="315"/>
        </w:trPr>
        <w:tc>
          <w:tcPr>
            <w:tcW w:w="4820" w:type="dxa"/>
            <w:tcBorders>
              <w:top w:val="nil"/>
              <w:left w:val="single" w:sz="8" w:space="0" w:color="auto"/>
              <w:bottom w:val="single" w:sz="4" w:space="0" w:color="auto"/>
              <w:right w:val="single" w:sz="4" w:space="0" w:color="auto"/>
            </w:tcBorders>
            <w:vAlign w:val="center"/>
          </w:tcPr>
          <w:p w:rsidR="00E51F48" w:rsidRPr="00E51F48" w:rsidRDefault="00E51F48" w:rsidP="00E51F48">
            <w:pPr>
              <w:spacing w:after="0" w:line="240" w:lineRule="auto"/>
              <w:rPr>
                <w:rFonts w:ascii="Times New Roman" w:eastAsia="Times New Roman" w:hAnsi="Times New Roman" w:cs="Times New Roman"/>
                <w:bCs/>
                <w:sz w:val="20"/>
                <w:szCs w:val="20"/>
              </w:rPr>
            </w:pPr>
            <w:r w:rsidRPr="00E51F48">
              <w:rPr>
                <w:rFonts w:ascii="Times New Roman" w:eastAsia="Times New Roman" w:hAnsi="Times New Roman" w:cs="Times New Roman"/>
                <w:bCs/>
                <w:sz w:val="20"/>
                <w:szCs w:val="20"/>
              </w:rPr>
              <w:t>Образование</w:t>
            </w:r>
          </w:p>
        </w:tc>
        <w:tc>
          <w:tcPr>
            <w:tcW w:w="709" w:type="dxa"/>
            <w:tcBorders>
              <w:top w:val="nil"/>
              <w:left w:val="nil"/>
              <w:bottom w:val="single" w:sz="4" w:space="0" w:color="auto"/>
              <w:right w:val="single" w:sz="4" w:space="0" w:color="auto"/>
            </w:tcBorders>
            <w:noWrap/>
            <w:vAlign w:val="center"/>
          </w:tcPr>
          <w:p w:rsidR="00E51F48" w:rsidRPr="00E51F48" w:rsidRDefault="00E51F48" w:rsidP="00E51F48">
            <w:pPr>
              <w:spacing w:after="0" w:line="240" w:lineRule="auto"/>
              <w:jc w:val="center"/>
              <w:rPr>
                <w:rFonts w:ascii="Times New Roman" w:eastAsia="Times New Roman" w:hAnsi="Times New Roman" w:cs="Times New Roman"/>
                <w:sz w:val="20"/>
                <w:szCs w:val="20"/>
              </w:rPr>
            </w:pPr>
            <w:r w:rsidRPr="00E51F48">
              <w:rPr>
                <w:rFonts w:ascii="Times New Roman" w:eastAsia="Times New Roman" w:hAnsi="Times New Roman" w:cs="Times New Roman"/>
                <w:sz w:val="20"/>
                <w:szCs w:val="20"/>
              </w:rPr>
              <w:t>07</w:t>
            </w:r>
          </w:p>
        </w:tc>
        <w:tc>
          <w:tcPr>
            <w:tcW w:w="709" w:type="dxa"/>
            <w:tcBorders>
              <w:top w:val="nil"/>
              <w:left w:val="nil"/>
              <w:bottom w:val="single" w:sz="4" w:space="0" w:color="auto"/>
              <w:right w:val="single" w:sz="4" w:space="0" w:color="auto"/>
            </w:tcBorders>
            <w:noWrap/>
            <w:vAlign w:val="center"/>
          </w:tcPr>
          <w:p w:rsidR="00E51F48" w:rsidRPr="00E51F48" w:rsidRDefault="00E51F48" w:rsidP="00E51F48">
            <w:pPr>
              <w:spacing w:after="0" w:line="240" w:lineRule="auto"/>
              <w:jc w:val="center"/>
              <w:rPr>
                <w:rFonts w:ascii="Times New Roman" w:eastAsia="Times New Roman" w:hAnsi="Times New Roman" w:cs="Times New Roman"/>
                <w:sz w:val="20"/>
                <w:szCs w:val="20"/>
              </w:rPr>
            </w:pPr>
            <w:r w:rsidRPr="00E51F48">
              <w:rPr>
                <w:rFonts w:ascii="Times New Roman" w:eastAsia="Times New Roman" w:hAnsi="Times New Roman" w:cs="Times New Roman"/>
                <w:sz w:val="20"/>
                <w:szCs w:val="20"/>
              </w:rPr>
              <w:t>00</w:t>
            </w:r>
          </w:p>
        </w:tc>
        <w:tc>
          <w:tcPr>
            <w:tcW w:w="1275" w:type="dxa"/>
            <w:tcBorders>
              <w:top w:val="nil"/>
              <w:left w:val="nil"/>
              <w:bottom w:val="single" w:sz="4" w:space="0" w:color="auto"/>
              <w:right w:val="single" w:sz="4" w:space="0" w:color="auto"/>
            </w:tcBorders>
            <w:noWrap/>
            <w:vAlign w:val="center"/>
          </w:tcPr>
          <w:p w:rsidR="00E51F48" w:rsidRPr="00E51F48" w:rsidRDefault="00E51F48" w:rsidP="00E51F48">
            <w:pPr>
              <w:spacing w:after="0" w:line="240" w:lineRule="auto"/>
              <w:jc w:val="center"/>
              <w:rPr>
                <w:rFonts w:ascii="Times New Roman" w:eastAsia="Times New Roman" w:hAnsi="Times New Roman" w:cs="Times New Roman"/>
                <w:sz w:val="20"/>
                <w:szCs w:val="20"/>
              </w:rPr>
            </w:pPr>
            <w:r w:rsidRPr="00E51F48">
              <w:rPr>
                <w:rFonts w:ascii="Times New Roman" w:eastAsia="Times New Roman" w:hAnsi="Times New Roman" w:cs="Times New Roman"/>
                <w:sz w:val="20"/>
                <w:szCs w:val="20"/>
              </w:rPr>
              <w:t>0000000</w:t>
            </w:r>
          </w:p>
        </w:tc>
        <w:tc>
          <w:tcPr>
            <w:tcW w:w="993" w:type="dxa"/>
            <w:tcBorders>
              <w:top w:val="nil"/>
              <w:left w:val="nil"/>
              <w:bottom w:val="single" w:sz="4" w:space="0" w:color="auto"/>
              <w:right w:val="single" w:sz="4" w:space="0" w:color="auto"/>
            </w:tcBorders>
            <w:noWrap/>
            <w:vAlign w:val="center"/>
          </w:tcPr>
          <w:p w:rsidR="00E51F48" w:rsidRPr="00E51F48" w:rsidRDefault="00E51F48" w:rsidP="00E51F48">
            <w:pPr>
              <w:spacing w:after="0" w:line="240" w:lineRule="auto"/>
              <w:jc w:val="center"/>
              <w:rPr>
                <w:rFonts w:ascii="Times New Roman" w:eastAsia="Times New Roman" w:hAnsi="Times New Roman" w:cs="Times New Roman"/>
                <w:sz w:val="20"/>
                <w:szCs w:val="20"/>
              </w:rPr>
            </w:pPr>
            <w:r w:rsidRPr="00E51F48">
              <w:rPr>
                <w:rFonts w:ascii="Times New Roman" w:eastAsia="Times New Roman" w:hAnsi="Times New Roman" w:cs="Times New Roman"/>
                <w:sz w:val="20"/>
                <w:szCs w:val="20"/>
              </w:rPr>
              <w:t>000</w:t>
            </w:r>
          </w:p>
        </w:tc>
        <w:tc>
          <w:tcPr>
            <w:tcW w:w="1701" w:type="dxa"/>
            <w:tcBorders>
              <w:top w:val="nil"/>
              <w:left w:val="nil"/>
              <w:bottom w:val="single" w:sz="4" w:space="0" w:color="auto"/>
              <w:right w:val="single" w:sz="8" w:space="0" w:color="auto"/>
            </w:tcBorders>
            <w:noWrap/>
            <w:vAlign w:val="center"/>
          </w:tcPr>
          <w:p w:rsidR="00E51F48" w:rsidRPr="00E51F48" w:rsidRDefault="00E51F48" w:rsidP="00E51F48">
            <w:pPr>
              <w:spacing w:after="0" w:line="240" w:lineRule="auto"/>
              <w:rPr>
                <w:rFonts w:ascii="Times New Roman" w:eastAsia="Times New Roman" w:hAnsi="Times New Roman" w:cs="Times New Roman"/>
                <w:sz w:val="20"/>
                <w:szCs w:val="20"/>
              </w:rPr>
            </w:pPr>
            <w:r w:rsidRPr="00E51F48">
              <w:rPr>
                <w:rFonts w:ascii="Times New Roman" w:eastAsia="Times New Roman" w:hAnsi="Times New Roman" w:cs="Times New Roman"/>
                <w:sz w:val="20"/>
                <w:szCs w:val="20"/>
              </w:rPr>
              <w:t>20,00</w:t>
            </w:r>
          </w:p>
        </w:tc>
      </w:tr>
      <w:tr w:rsidR="00E51F48" w:rsidRPr="00E51F48" w:rsidTr="00E51F48">
        <w:trPr>
          <w:gridAfter w:val="1"/>
          <w:wAfter w:w="1701" w:type="dxa"/>
          <w:trHeight w:val="561"/>
        </w:trPr>
        <w:tc>
          <w:tcPr>
            <w:tcW w:w="4820" w:type="dxa"/>
            <w:tcBorders>
              <w:top w:val="nil"/>
              <w:left w:val="single" w:sz="8" w:space="0" w:color="auto"/>
              <w:bottom w:val="single" w:sz="4" w:space="0" w:color="auto"/>
              <w:right w:val="single" w:sz="4" w:space="0" w:color="auto"/>
            </w:tcBorders>
            <w:vAlign w:val="center"/>
          </w:tcPr>
          <w:p w:rsidR="00E51F48" w:rsidRPr="00E51F48" w:rsidRDefault="00E51F48" w:rsidP="00E51F48">
            <w:pPr>
              <w:spacing w:after="0" w:line="240" w:lineRule="auto"/>
              <w:rPr>
                <w:rFonts w:ascii="Times New Roman" w:eastAsia="Times New Roman" w:hAnsi="Times New Roman" w:cs="Times New Roman"/>
                <w:bCs/>
                <w:sz w:val="20"/>
                <w:szCs w:val="20"/>
              </w:rPr>
            </w:pPr>
            <w:r w:rsidRPr="00E51F48">
              <w:rPr>
                <w:rFonts w:ascii="Times New Roman" w:eastAsia="Times New Roman" w:hAnsi="Times New Roman" w:cs="Times New Roman"/>
                <w:bCs/>
                <w:sz w:val="20"/>
                <w:szCs w:val="20"/>
              </w:rPr>
              <w:lastRenderedPageBreak/>
              <w:t>Молодёжная политика и оздоровление детей</w:t>
            </w:r>
          </w:p>
        </w:tc>
        <w:tc>
          <w:tcPr>
            <w:tcW w:w="709" w:type="dxa"/>
            <w:tcBorders>
              <w:top w:val="nil"/>
              <w:left w:val="nil"/>
              <w:bottom w:val="single" w:sz="4" w:space="0" w:color="auto"/>
              <w:right w:val="single" w:sz="4" w:space="0" w:color="auto"/>
            </w:tcBorders>
            <w:noWrap/>
            <w:vAlign w:val="center"/>
          </w:tcPr>
          <w:p w:rsidR="00E51F48" w:rsidRPr="00E51F48" w:rsidRDefault="00E51F48" w:rsidP="00E51F48">
            <w:pPr>
              <w:spacing w:after="0" w:line="240" w:lineRule="auto"/>
              <w:jc w:val="center"/>
              <w:rPr>
                <w:rFonts w:ascii="Times New Roman" w:eastAsia="Times New Roman" w:hAnsi="Times New Roman" w:cs="Times New Roman"/>
                <w:sz w:val="20"/>
                <w:szCs w:val="20"/>
              </w:rPr>
            </w:pPr>
            <w:r w:rsidRPr="00E51F48">
              <w:rPr>
                <w:rFonts w:ascii="Times New Roman" w:eastAsia="Times New Roman" w:hAnsi="Times New Roman" w:cs="Times New Roman"/>
                <w:sz w:val="20"/>
                <w:szCs w:val="20"/>
              </w:rPr>
              <w:t>07</w:t>
            </w:r>
          </w:p>
        </w:tc>
        <w:tc>
          <w:tcPr>
            <w:tcW w:w="709" w:type="dxa"/>
            <w:tcBorders>
              <w:top w:val="nil"/>
              <w:left w:val="nil"/>
              <w:bottom w:val="single" w:sz="4" w:space="0" w:color="auto"/>
              <w:right w:val="single" w:sz="4" w:space="0" w:color="auto"/>
            </w:tcBorders>
            <w:noWrap/>
            <w:vAlign w:val="center"/>
          </w:tcPr>
          <w:p w:rsidR="00E51F48" w:rsidRPr="00E51F48" w:rsidRDefault="00E51F48" w:rsidP="00E51F48">
            <w:pPr>
              <w:spacing w:after="0" w:line="240" w:lineRule="auto"/>
              <w:jc w:val="center"/>
              <w:rPr>
                <w:rFonts w:ascii="Times New Roman" w:eastAsia="Times New Roman" w:hAnsi="Times New Roman" w:cs="Times New Roman"/>
                <w:sz w:val="20"/>
                <w:szCs w:val="20"/>
              </w:rPr>
            </w:pPr>
            <w:r w:rsidRPr="00E51F48">
              <w:rPr>
                <w:rFonts w:ascii="Times New Roman" w:eastAsia="Times New Roman" w:hAnsi="Times New Roman" w:cs="Times New Roman"/>
                <w:sz w:val="20"/>
                <w:szCs w:val="20"/>
              </w:rPr>
              <w:t>07</w:t>
            </w:r>
          </w:p>
        </w:tc>
        <w:tc>
          <w:tcPr>
            <w:tcW w:w="1275" w:type="dxa"/>
            <w:tcBorders>
              <w:top w:val="nil"/>
              <w:left w:val="nil"/>
              <w:bottom w:val="single" w:sz="4" w:space="0" w:color="auto"/>
              <w:right w:val="single" w:sz="4" w:space="0" w:color="auto"/>
            </w:tcBorders>
            <w:noWrap/>
            <w:vAlign w:val="center"/>
          </w:tcPr>
          <w:p w:rsidR="00E51F48" w:rsidRPr="00E51F48" w:rsidRDefault="00E51F48" w:rsidP="00E51F48">
            <w:pPr>
              <w:spacing w:after="0" w:line="240" w:lineRule="auto"/>
              <w:jc w:val="center"/>
              <w:rPr>
                <w:rFonts w:ascii="Times New Roman" w:eastAsia="Times New Roman" w:hAnsi="Times New Roman" w:cs="Times New Roman"/>
                <w:sz w:val="20"/>
                <w:szCs w:val="20"/>
              </w:rPr>
            </w:pPr>
            <w:r w:rsidRPr="00E51F48">
              <w:rPr>
                <w:rFonts w:ascii="Times New Roman" w:eastAsia="Times New Roman" w:hAnsi="Times New Roman" w:cs="Times New Roman"/>
                <w:sz w:val="20"/>
                <w:szCs w:val="20"/>
              </w:rPr>
              <w:t>0300000</w:t>
            </w:r>
          </w:p>
        </w:tc>
        <w:tc>
          <w:tcPr>
            <w:tcW w:w="993" w:type="dxa"/>
            <w:tcBorders>
              <w:top w:val="nil"/>
              <w:left w:val="nil"/>
              <w:bottom w:val="single" w:sz="4" w:space="0" w:color="auto"/>
              <w:right w:val="single" w:sz="4" w:space="0" w:color="auto"/>
            </w:tcBorders>
            <w:noWrap/>
            <w:vAlign w:val="center"/>
          </w:tcPr>
          <w:p w:rsidR="00E51F48" w:rsidRPr="00E51F48" w:rsidRDefault="00E51F48" w:rsidP="00E51F48">
            <w:pPr>
              <w:spacing w:after="0" w:line="240" w:lineRule="auto"/>
              <w:jc w:val="center"/>
              <w:rPr>
                <w:rFonts w:ascii="Times New Roman" w:eastAsia="Times New Roman" w:hAnsi="Times New Roman" w:cs="Times New Roman"/>
                <w:sz w:val="20"/>
                <w:szCs w:val="20"/>
              </w:rPr>
            </w:pPr>
            <w:r w:rsidRPr="00E51F48">
              <w:rPr>
                <w:rFonts w:ascii="Times New Roman" w:eastAsia="Times New Roman" w:hAnsi="Times New Roman" w:cs="Times New Roman"/>
                <w:sz w:val="20"/>
                <w:szCs w:val="20"/>
              </w:rPr>
              <w:t>000</w:t>
            </w:r>
          </w:p>
        </w:tc>
        <w:tc>
          <w:tcPr>
            <w:tcW w:w="1701" w:type="dxa"/>
            <w:tcBorders>
              <w:top w:val="nil"/>
              <w:left w:val="nil"/>
              <w:bottom w:val="single" w:sz="4" w:space="0" w:color="auto"/>
              <w:right w:val="single" w:sz="8" w:space="0" w:color="auto"/>
            </w:tcBorders>
            <w:noWrap/>
            <w:vAlign w:val="center"/>
          </w:tcPr>
          <w:p w:rsidR="00E51F48" w:rsidRPr="00E51F48" w:rsidRDefault="00E51F48" w:rsidP="00E51F48">
            <w:pPr>
              <w:spacing w:after="0" w:line="240" w:lineRule="auto"/>
              <w:rPr>
                <w:rFonts w:ascii="Times New Roman" w:eastAsia="Times New Roman" w:hAnsi="Times New Roman" w:cs="Times New Roman"/>
                <w:sz w:val="20"/>
                <w:szCs w:val="20"/>
              </w:rPr>
            </w:pPr>
            <w:r w:rsidRPr="00E51F48">
              <w:rPr>
                <w:rFonts w:ascii="Times New Roman" w:eastAsia="Times New Roman" w:hAnsi="Times New Roman" w:cs="Times New Roman"/>
                <w:sz w:val="20"/>
                <w:szCs w:val="20"/>
              </w:rPr>
              <w:t>20,00</w:t>
            </w:r>
          </w:p>
        </w:tc>
      </w:tr>
      <w:tr w:rsidR="00E51F48" w:rsidRPr="00E51F48" w:rsidTr="00E51F48">
        <w:trPr>
          <w:gridAfter w:val="1"/>
          <w:wAfter w:w="1701" w:type="dxa"/>
          <w:trHeight w:val="813"/>
        </w:trPr>
        <w:tc>
          <w:tcPr>
            <w:tcW w:w="4820" w:type="dxa"/>
            <w:tcBorders>
              <w:top w:val="nil"/>
              <w:left w:val="single" w:sz="8" w:space="0" w:color="auto"/>
              <w:bottom w:val="single" w:sz="4" w:space="0" w:color="auto"/>
              <w:right w:val="single" w:sz="4" w:space="0" w:color="auto"/>
            </w:tcBorders>
            <w:vAlign w:val="center"/>
          </w:tcPr>
          <w:p w:rsidR="00E51F48" w:rsidRPr="00E51F48" w:rsidRDefault="00E51F48" w:rsidP="00E51F48">
            <w:pPr>
              <w:spacing w:after="0" w:line="240" w:lineRule="auto"/>
              <w:rPr>
                <w:rFonts w:ascii="Times New Roman" w:eastAsia="Times New Roman" w:hAnsi="Times New Roman" w:cs="Times New Roman"/>
                <w:bCs/>
                <w:sz w:val="20"/>
                <w:szCs w:val="20"/>
              </w:rPr>
            </w:pPr>
            <w:r w:rsidRPr="00E51F48">
              <w:rPr>
                <w:rFonts w:ascii="Times New Roman" w:eastAsia="Times New Roman" w:hAnsi="Times New Roman" w:cs="Times New Roman"/>
                <w:bCs/>
                <w:sz w:val="20"/>
                <w:szCs w:val="20"/>
              </w:rPr>
              <w:t>Муниципальная программа «Развитие молодёжной политики в сельском поселении «Село Маяк» Нанайского муниципального района</w:t>
            </w:r>
          </w:p>
        </w:tc>
        <w:tc>
          <w:tcPr>
            <w:tcW w:w="709" w:type="dxa"/>
            <w:tcBorders>
              <w:top w:val="nil"/>
              <w:left w:val="nil"/>
              <w:bottom w:val="single" w:sz="4" w:space="0" w:color="auto"/>
              <w:right w:val="single" w:sz="4" w:space="0" w:color="auto"/>
            </w:tcBorders>
            <w:noWrap/>
            <w:vAlign w:val="center"/>
          </w:tcPr>
          <w:p w:rsidR="00E51F48" w:rsidRPr="00E51F48" w:rsidRDefault="00E51F48" w:rsidP="00E51F48">
            <w:pPr>
              <w:spacing w:after="0" w:line="240" w:lineRule="auto"/>
              <w:jc w:val="center"/>
              <w:rPr>
                <w:rFonts w:ascii="Times New Roman" w:eastAsia="Times New Roman" w:hAnsi="Times New Roman" w:cs="Times New Roman"/>
                <w:sz w:val="20"/>
                <w:szCs w:val="20"/>
              </w:rPr>
            </w:pPr>
            <w:r w:rsidRPr="00E51F48">
              <w:rPr>
                <w:rFonts w:ascii="Times New Roman" w:eastAsia="Times New Roman" w:hAnsi="Times New Roman" w:cs="Times New Roman"/>
                <w:sz w:val="20"/>
                <w:szCs w:val="20"/>
              </w:rPr>
              <w:t>07</w:t>
            </w:r>
          </w:p>
        </w:tc>
        <w:tc>
          <w:tcPr>
            <w:tcW w:w="709" w:type="dxa"/>
            <w:tcBorders>
              <w:top w:val="nil"/>
              <w:left w:val="nil"/>
              <w:bottom w:val="single" w:sz="4" w:space="0" w:color="auto"/>
              <w:right w:val="single" w:sz="4" w:space="0" w:color="auto"/>
            </w:tcBorders>
            <w:noWrap/>
            <w:vAlign w:val="center"/>
          </w:tcPr>
          <w:p w:rsidR="00E51F48" w:rsidRPr="00E51F48" w:rsidRDefault="00E51F48" w:rsidP="00E51F48">
            <w:pPr>
              <w:spacing w:after="0" w:line="240" w:lineRule="auto"/>
              <w:jc w:val="center"/>
              <w:rPr>
                <w:rFonts w:ascii="Times New Roman" w:eastAsia="Times New Roman" w:hAnsi="Times New Roman" w:cs="Times New Roman"/>
                <w:sz w:val="20"/>
                <w:szCs w:val="20"/>
              </w:rPr>
            </w:pPr>
            <w:r w:rsidRPr="00E51F48">
              <w:rPr>
                <w:rFonts w:ascii="Times New Roman" w:eastAsia="Times New Roman" w:hAnsi="Times New Roman" w:cs="Times New Roman"/>
                <w:sz w:val="20"/>
                <w:szCs w:val="20"/>
              </w:rPr>
              <w:t>07</w:t>
            </w:r>
          </w:p>
        </w:tc>
        <w:tc>
          <w:tcPr>
            <w:tcW w:w="1275" w:type="dxa"/>
            <w:tcBorders>
              <w:top w:val="nil"/>
              <w:left w:val="nil"/>
              <w:bottom w:val="single" w:sz="4" w:space="0" w:color="auto"/>
              <w:right w:val="single" w:sz="4" w:space="0" w:color="auto"/>
            </w:tcBorders>
            <w:noWrap/>
            <w:vAlign w:val="center"/>
          </w:tcPr>
          <w:p w:rsidR="00E51F48" w:rsidRPr="00E51F48" w:rsidRDefault="00E51F48" w:rsidP="00E51F48">
            <w:pPr>
              <w:spacing w:after="0" w:line="240" w:lineRule="auto"/>
              <w:jc w:val="center"/>
              <w:rPr>
                <w:rFonts w:ascii="Times New Roman" w:eastAsia="Times New Roman" w:hAnsi="Times New Roman" w:cs="Times New Roman"/>
                <w:sz w:val="20"/>
                <w:szCs w:val="20"/>
              </w:rPr>
            </w:pPr>
            <w:r w:rsidRPr="00E51F48">
              <w:rPr>
                <w:rFonts w:ascii="Times New Roman" w:eastAsia="Times New Roman" w:hAnsi="Times New Roman" w:cs="Times New Roman"/>
                <w:sz w:val="20"/>
                <w:szCs w:val="20"/>
              </w:rPr>
              <w:t>0300000</w:t>
            </w:r>
          </w:p>
        </w:tc>
        <w:tc>
          <w:tcPr>
            <w:tcW w:w="993" w:type="dxa"/>
            <w:tcBorders>
              <w:top w:val="nil"/>
              <w:left w:val="nil"/>
              <w:bottom w:val="single" w:sz="4" w:space="0" w:color="auto"/>
              <w:right w:val="single" w:sz="4" w:space="0" w:color="auto"/>
            </w:tcBorders>
            <w:noWrap/>
            <w:vAlign w:val="center"/>
          </w:tcPr>
          <w:p w:rsidR="00E51F48" w:rsidRPr="00E51F48" w:rsidRDefault="00E51F48" w:rsidP="00E51F48">
            <w:pPr>
              <w:spacing w:after="0" w:line="240" w:lineRule="auto"/>
              <w:jc w:val="center"/>
              <w:rPr>
                <w:rFonts w:ascii="Times New Roman" w:eastAsia="Times New Roman" w:hAnsi="Times New Roman" w:cs="Times New Roman"/>
                <w:sz w:val="20"/>
                <w:szCs w:val="20"/>
              </w:rPr>
            </w:pPr>
            <w:r w:rsidRPr="00E51F48">
              <w:rPr>
                <w:rFonts w:ascii="Times New Roman" w:eastAsia="Times New Roman" w:hAnsi="Times New Roman" w:cs="Times New Roman"/>
                <w:sz w:val="20"/>
                <w:szCs w:val="20"/>
              </w:rPr>
              <w:t>000</w:t>
            </w:r>
          </w:p>
        </w:tc>
        <w:tc>
          <w:tcPr>
            <w:tcW w:w="1701" w:type="dxa"/>
            <w:tcBorders>
              <w:top w:val="nil"/>
              <w:left w:val="nil"/>
              <w:bottom w:val="single" w:sz="4" w:space="0" w:color="auto"/>
              <w:right w:val="single" w:sz="8" w:space="0" w:color="auto"/>
            </w:tcBorders>
            <w:noWrap/>
            <w:vAlign w:val="center"/>
          </w:tcPr>
          <w:p w:rsidR="00E51F48" w:rsidRPr="00E51F48" w:rsidRDefault="00E51F48" w:rsidP="00E51F48">
            <w:pPr>
              <w:spacing w:after="0" w:line="240" w:lineRule="auto"/>
              <w:rPr>
                <w:rFonts w:ascii="Times New Roman" w:eastAsia="Times New Roman" w:hAnsi="Times New Roman" w:cs="Times New Roman"/>
                <w:sz w:val="20"/>
                <w:szCs w:val="20"/>
              </w:rPr>
            </w:pPr>
            <w:r w:rsidRPr="00E51F48">
              <w:rPr>
                <w:rFonts w:ascii="Times New Roman" w:eastAsia="Times New Roman" w:hAnsi="Times New Roman" w:cs="Times New Roman"/>
                <w:sz w:val="20"/>
                <w:szCs w:val="20"/>
              </w:rPr>
              <w:t>20,00</w:t>
            </w:r>
          </w:p>
        </w:tc>
      </w:tr>
      <w:tr w:rsidR="00E51F48" w:rsidRPr="00E51F48" w:rsidTr="008338DB">
        <w:trPr>
          <w:gridAfter w:val="1"/>
          <w:wAfter w:w="1701" w:type="dxa"/>
          <w:trHeight w:val="1442"/>
        </w:trPr>
        <w:tc>
          <w:tcPr>
            <w:tcW w:w="4820" w:type="dxa"/>
            <w:tcBorders>
              <w:top w:val="nil"/>
              <w:left w:val="single" w:sz="8" w:space="0" w:color="auto"/>
              <w:bottom w:val="single" w:sz="4" w:space="0" w:color="auto"/>
              <w:right w:val="single" w:sz="4" w:space="0" w:color="auto"/>
            </w:tcBorders>
            <w:vAlign w:val="center"/>
          </w:tcPr>
          <w:p w:rsidR="00E51F48" w:rsidRPr="00E51F48" w:rsidRDefault="00E51F48" w:rsidP="00E51F48">
            <w:pPr>
              <w:spacing w:after="0" w:line="240" w:lineRule="auto"/>
              <w:rPr>
                <w:rFonts w:ascii="Times New Roman" w:eastAsia="Times New Roman" w:hAnsi="Times New Roman" w:cs="Times New Roman"/>
                <w:b/>
                <w:bCs/>
                <w:sz w:val="20"/>
                <w:szCs w:val="20"/>
              </w:rPr>
            </w:pPr>
            <w:r w:rsidRPr="00E51F48">
              <w:rPr>
                <w:rFonts w:ascii="Times New Roman" w:eastAsia="Times New Roman" w:hAnsi="Times New Roman" w:cs="Times New Roman"/>
                <w:bCs/>
                <w:sz w:val="20"/>
                <w:szCs w:val="20"/>
              </w:rPr>
              <w:t>Проведение  мероприятий в рамках муниципальной программы "Развитие молодёжной политики в сельском поселении «Село Маяк»</w:t>
            </w:r>
            <w:r w:rsidR="008338DB">
              <w:rPr>
                <w:rFonts w:ascii="Times New Roman" w:eastAsia="Times New Roman" w:hAnsi="Times New Roman" w:cs="Times New Roman"/>
                <w:bCs/>
                <w:sz w:val="20"/>
                <w:szCs w:val="20"/>
              </w:rPr>
              <w:t xml:space="preserve"> </w:t>
            </w:r>
            <w:r w:rsidRPr="00E51F48">
              <w:rPr>
                <w:rFonts w:ascii="Times New Roman" w:eastAsia="Times New Roman" w:hAnsi="Times New Roman" w:cs="Times New Roman"/>
                <w:bCs/>
                <w:sz w:val="20"/>
                <w:szCs w:val="20"/>
              </w:rPr>
              <w:t>Нанайского муниципального района на 2015-2018 годы"</w:t>
            </w:r>
            <w:r w:rsidRPr="00E51F48">
              <w:rPr>
                <w:rFonts w:ascii="Times New Roman" w:eastAsia="Times New Roman" w:hAnsi="Times New Roman" w:cs="Times New Roman"/>
                <w:color w:val="000000"/>
                <w:sz w:val="20"/>
                <w:szCs w:val="20"/>
              </w:rPr>
              <w:t xml:space="preserve"> в рамках муниципальной программы</w:t>
            </w:r>
          </w:p>
        </w:tc>
        <w:tc>
          <w:tcPr>
            <w:tcW w:w="709" w:type="dxa"/>
            <w:tcBorders>
              <w:top w:val="nil"/>
              <w:left w:val="nil"/>
              <w:bottom w:val="single" w:sz="4" w:space="0" w:color="auto"/>
              <w:right w:val="single" w:sz="4" w:space="0" w:color="auto"/>
            </w:tcBorders>
            <w:noWrap/>
            <w:vAlign w:val="center"/>
          </w:tcPr>
          <w:p w:rsidR="00E51F48" w:rsidRPr="00E51F48" w:rsidRDefault="00E51F48" w:rsidP="00E51F48">
            <w:pPr>
              <w:spacing w:after="0" w:line="240" w:lineRule="auto"/>
              <w:jc w:val="center"/>
              <w:rPr>
                <w:rFonts w:ascii="Times New Roman" w:eastAsia="Times New Roman" w:hAnsi="Times New Roman" w:cs="Times New Roman"/>
                <w:sz w:val="20"/>
                <w:szCs w:val="20"/>
              </w:rPr>
            </w:pPr>
            <w:r w:rsidRPr="00E51F48">
              <w:rPr>
                <w:rFonts w:ascii="Times New Roman" w:eastAsia="Times New Roman" w:hAnsi="Times New Roman" w:cs="Times New Roman"/>
                <w:sz w:val="20"/>
                <w:szCs w:val="20"/>
              </w:rPr>
              <w:t>07</w:t>
            </w:r>
          </w:p>
        </w:tc>
        <w:tc>
          <w:tcPr>
            <w:tcW w:w="709" w:type="dxa"/>
            <w:tcBorders>
              <w:top w:val="nil"/>
              <w:left w:val="nil"/>
              <w:bottom w:val="single" w:sz="4" w:space="0" w:color="auto"/>
              <w:right w:val="single" w:sz="4" w:space="0" w:color="auto"/>
            </w:tcBorders>
            <w:noWrap/>
            <w:vAlign w:val="center"/>
          </w:tcPr>
          <w:p w:rsidR="00E51F48" w:rsidRPr="00E51F48" w:rsidRDefault="00E51F48" w:rsidP="00E51F48">
            <w:pPr>
              <w:spacing w:after="0" w:line="240" w:lineRule="auto"/>
              <w:jc w:val="center"/>
              <w:rPr>
                <w:rFonts w:ascii="Times New Roman" w:eastAsia="Times New Roman" w:hAnsi="Times New Roman" w:cs="Times New Roman"/>
                <w:sz w:val="20"/>
                <w:szCs w:val="20"/>
              </w:rPr>
            </w:pPr>
            <w:r w:rsidRPr="00E51F48">
              <w:rPr>
                <w:rFonts w:ascii="Times New Roman" w:eastAsia="Times New Roman" w:hAnsi="Times New Roman" w:cs="Times New Roman"/>
                <w:sz w:val="20"/>
                <w:szCs w:val="20"/>
              </w:rPr>
              <w:t>07</w:t>
            </w:r>
          </w:p>
        </w:tc>
        <w:tc>
          <w:tcPr>
            <w:tcW w:w="1275" w:type="dxa"/>
            <w:tcBorders>
              <w:top w:val="nil"/>
              <w:left w:val="nil"/>
              <w:bottom w:val="single" w:sz="4" w:space="0" w:color="auto"/>
              <w:right w:val="single" w:sz="4" w:space="0" w:color="auto"/>
            </w:tcBorders>
            <w:noWrap/>
            <w:vAlign w:val="center"/>
          </w:tcPr>
          <w:p w:rsidR="00E51F48" w:rsidRPr="00E51F48" w:rsidRDefault="00E51F48" w:rsidP="00E51F48">
            <w:pPr>
              <w:spacing w:after="0" w:line="240" w:lineRule="auto"/>
              <w:jc w:val="center"/>
              <w:rPr>
                <w:rFonts w:ascii="Times New Roman" w:eastAsia="Times New Roman" w:hAnsi="Times New Roman" w:cs="Times New Roman"/>
                <w:sz w:val="20"/>
                <w:szCs w:val="20"/>
              </w:rPr>
            </w:pPr>
            <w:r w:rsidRPr="00E51F48">
              <w:rPr>
                <w:rFonts w:ascii="Times New Roman" w:eastAsia="Times New Roman" w:hAnsi="Times New Roman" w:cs="Times New Roman"/>
                <w:sz w:val="20"/>
                <w:szCs w:val="20"/>
              </w:rPr>
              <w:t>0300001</w:t>
            </w:r>
          </w:p>
        </w:tc>
        <w:tc>
          <w:tcPr>
            <w:tcW w:w="993" w:type="dxa"/>
            <w:tcBorders>
              <w:top w:val="nil"/>
              <w:left w:val="nil"/>
              <w:bottom w:val="single" w:sz="4" w:space="0" w:color="auto"/>
              <w:right w:val="single" w:sz="4" w:space="0" w:color="auto"/>
            </w:tcBorders>
            <w:noWrap/>
            <w:vAlign w:val="center"/>
          </w:tcPr>
          <w:p w:rsidR="00E51F48" w:rsidRPr="00E51F48" w:rsidRDefault="00E51F48" w:rsidP="00E51F48">
            <w:pPr>
              <w:spacing w:after="0" w:line="240" w:lineRule="auto"/>
              <w:jc w:val="center"/>
              <w:rPr>
                <w:rFonts w:ascii="Times New Roman" w:eastAsia="Times New Roman" w:hAnsi="Times New Roman" w:cs="Times New Roman"/>
                <w:sz w:val="20"/>
                <w:szCs w:val="20"/>
              </w:rPr>
            </w:pPr>
            <w:r w:rsidRPr="00E51F48">
              <w:rPr>
                <w:rFonts w:ascii="Times New Roman" w:eastAsia="Times New Roman" w:hAnsi="Times New Roman" w:cs="Times New Roman"/>
                <w:sz w:val="20"/>
                <w:szCs w:val="20"/>
              </w:rPr>
              <w:t>000</w:t>
            </w:r>
          </w:p>
        </w:tc>
        <w:tc>
          <w:tcPr>
            <w:tcW w:w="1701" w:type="dxa"/>
            <w:tcBorders>
              <w:top w:val="nil"/>
              <w:left w:val="nil"/>
              <w:bottom w:val="single" w:sz="4" w:space="0" w:color="auto"/>
              <w:right w:val="single" w:sz="8" w:space="0" w:color="auto"/>
            </w:tcBorders>
            <w:noWrap/>
            <w:vAlign w:val="center"/>
          </w:tcPr>
          <w:p w:rsidR="00E51F48" w:rsidRPr="00E51F48" w:rsidRDefault="00E51F48" w:rsidP="00E51F48">
            <w:pPr>
              <w:spacing w:after="0" w:line="240" w:lineRule="auto"/>
              <w:rPr>
                <w:rFonts w:ascii="Times New Roman" w:eastAsia="Times New Roman" w:hAnsi="Times New Roman" w:cs="Times New Roman"/>
                <w:sz w:val="20"/>
                <w:szCs w:val="20"/>
              </w:rPr>
            </w:pPr>
            <w:r w:rsidRPr="00E51F48">
              <w:rPr>
                <w:rFonts w:ascii="Times New Roman" w:eastAsia="Times New Roman" w:hAnsi="Times New Roman" w:cs="Times New Roman"/>
                <w:sz w:val="20"/>
                <w:szCs w:val="20"/>
              </w:rPr>
              <w:t>15,50</w:t>
            </w:r>
          </w:p>
        </w:tc>
      </w:tr>
      <w:tr w:rsidR="00E51F48" w:rsidRPr="00E51F48" w:rsidTr="00E51F48">
        <w:trPr>
          <w:gridAfter w:val="1"/>
          <w:wAfter w:w="1701" w:type="dxa"/>
          <w:trHeight w:val="813"/>
        </w:trPr>
        <w:tc>
          <w:tcPr>
            <w:tcW w:w="4820" w:type="dxa"/>
            <w:tcBorders>
              <w:top w:val="nil"/>
              <w:left w:val="single" w:sz="8" w:space="0" w:color="auto"/>
              <w:bottom w:val="single" w:sz="4" w:space="0" w:color="auto"/>
              <w:right w:val="single" w:sz="4" w:space="0" w:color="auto"/>
            </w:tcBorders>
            <w:vAlign w:val="center"/>
          </w:tcPr>
          <w:p w:rsidR="00E51F48" w:rsidRPr="00E51F48" w:rsidRDefault="00E51F48" w:rsidP="00E51F48">
            <w:pPr>
              <w:spacing w:after="0" w:line="240" w:lineRule="auto"/>
              <w:rPr>
                <w:rFonts w:ascii="Times New Roman" w:eastAsia="Times New Roman" w:hAnsi="Times New Roman" w:cs="Times New Roman"/>
                <w:b/>
                <w:bCs/>
                <w:sz w:val="20"/>
                <w:szCs w:val="20"/>
              </w:rPr>
            </w:pPr>
            <w:r w:rsidRPr="00E51F48">
              <w:rPr>
                <w:rFonts w:ascii="Times New Roman" w:hAnsi="Times New Roman" w:cs="Times New Roman"/>
                <w:sz w:val="20"/>
                <w:szCs w:val="20"/>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noWrap/>
            <w:vAlign w:val="center"/>
          </w:tcPr>
          <w:p w:rsidR="00E51F48" w:rsidRPr="00E51F48" w:rsidRDefault="00E51F48" w:rsidP="00E51F48">
            <w:pPr>
              <w:spacing w:after="0" w:line="240" w:lineRule="auto"/>
              <w:jc w:val="center"/>
              <w:rPr>
                <w:rFonts w:ascii="Times New Roman" w:eastAsia="Times New Roman" w:hAnsi="Times New Roman" w:cs="Times New Roman"/>
                <w:sz w:val="20"/>
                <w:szCs w:val="20"/>
              </w:rPr>
            </w:pPr>
            <w:r w:rsidRPr="00E51F48">
              <w:rPr>
                <w:rFonts w:ascii="Times New Roman" w:eastAsia="Times New Roman" w:hAnsi="Times New Roman" w:cs="Times New Roman"/>
                <w:sz w:val="20"/>
                <w:szCs w:val="20"/>
              </w:rPr>
              <w:t>07</w:t>
            </w:r>
          </w:p>
        </w:tc>
        <w:tc>
          <w:tcPr>
            <w:tcW w:w="709" w:type="dxa"/>
            <w:tcBorders>
              <w:top w:val="nil"/>
              <w:left w:val="nil"/>
              <w:bottom w:val="single" w:sz="4" w:space="0" w:color="auto"/>
              <w:right w:val="single" w:sz="4" w:space="0" w:color="auto"/>
            </w:tcBorders>
            <w:noWrap/>
            <w:vAlign w:val="center"/>
          </w:tcPr>
          <w:p w:rsidR="00E51F48" w:rsidRPr="00E51F48" w:rsidRDefault="00E51F48" w:rsidP="00E51F48">
            <w:pPr>
              <w:spacing w:after="0" w:line="240" w:lineRule="auto"/>
              <w:jc w:val="center"/>
              <w:rPr>
                <w:rFonts w:ascii="Times New Roman" w:eastAsia="Times New Roman" w:hAnsi="Times New Roman" w:cs="Times New Roman"/>
                <w:sz w:val="20"/>
                <w:szCs w:val="20"/>
              </w:rPr>
            </w:pPr>
            <w:r w:rsidRPr="00E51F48">
              <w:rPr>
                <w:rFonts w:ascii="Times New Roman" w:eastAsia="Times New Roman" w:hAnsi="Times New Roman" w:cs="Times New Roman"/>
                <w:sz w:val="20"/>
                <w:szCs w:val="20"/>
              </w:rPr>
              <w:t>07</w:t>
            </w:r>
          </w:p>
        </w:tc>
        <w:tc>
          <w:tcPr>
            <w:tcW w:w="1275" w:type="dxa"/>
            <w:tcBorders>
              <w:top w:val="nil"/>
              <w:left w:val="nil"/>
              <w:bottom w:val="single" w:sz="4" w:space="0" w:color="auto"/>
              <w:right w:val="single" w:sz="4" w:space="0" w:color="auto"/>
            </w:tcBorders>
            <w:noWrap/>
            <w:vAlign w:val="center"/>
          </w:tcPr>
          <w:p w:rsidR="00E51F48" w:rsidRPr="00E51F48" w:rsidRDefault="00E51F48" w:rsidP="00E51F48">
            <w:pPr>
              <w:spacing w:after="0" w:line="240" w:lineRule="auto"/>
              <w:jc w:val="center"/>
              <w:rPr>
                <w:rFonts w:ascii="Times New Roman" w:eastAsia="Times New Roman" w:hAnsi="Times New Roman" w:cs="Times New Roman"/>
                <w:sz w:val="20"/>
                <w:szCs w:val="20"/>
              </w:rPr>
            </w:pPr>
            <w:r w:rsidRPr="00E51F48">
              <w:rPr>
                <w:rFonts w:ascii="Times New Roman" w:eastAsia="Times New Roman" w:hAnsi="Times New Roman" w:cs="Times New Roman"/>
                <w:sz w:val="20"/>
                <w:szCs w:val="20"/>
              </w:rPr>
              <w:t>0300001</w:t>
            </w:r>
          </w:p>
        </w:tc>
        <w:tc>
          <w:tcPr>
            <w:tcW w:w="993" w:type="dxa"/>
            <w:tcBorders>
              <w:top w:val="nil"/>
              <w:left w:val="nil"/>
              <w:bottom w:val="single" w:sz="4" w:space="0" w:color="auto"/>
              <w:right w:val="single" w:sz="4" w:space="0" w:color="auto"/>
            </w:tcBorders>
            <w:noWrap/>
            <w:vAlign w:val="center"/>
          </w:tcPr>
          <w:p w:rsidR="00E51F48" w:rsidRPr="00E51F48" w:rsidRDefault="00E51F48" w:rsidP="00E51F48">
            <w:pPr>
              <w:spacing w:after="0" w:line="240" w:lineRule="auto"/>
              <w:jc w:val="center"/>
              <w:rPr>
                <w:rFonts w:ascii="Times New Roman" w:eastAsia="Times New Roman" w:hAnsi="Times New Roman" w:cs="Times New Roman"/>
                <w:sz w:val="20"/>
                <w:szCs w:val="20"/>
              </w:rPr>
            </w:pPr>
            <w:r w:rsidRPr="00E51F48">
              <w:rPr>
                <w:rFonts w:ascii="Times New Roman" w:eastAsia="Times New Roman" w:hAnsi="Times New Roman" w:cs="Times New Roman"/>
                <w:sz w:val="20"/>
                <w:szCs w:val="20"/>
              </w:rPr>
              <w:t>200</w:t>
            </w:r>
          </w:p>
        </w:tc>
        <w:tc>
          <w:tcPr>
            <w:tcW w:w="1701" w:type="dxa"/>
            <w:tcBorders>
              <w:top w:val="nil"/>
              <w:left w:val="nil"/>
              <w:bottom w:val="single" w:sz="4" w:space="0" w:color="auto"/>
              <w:right w:val="single" w:sz="8" w:space="0" w:color="auto"/>
            </w:tcBorders>
            <w:noWrap/>
            <w:vAlign w:val="center"/>
          </w:tcPr>
          <w:p w:rsidR="00E51F48" w:rsidRPr="00E51F48" w:rsidRDefault="00E51F48" w:rsidP="00E51F48">
            <w:pPr>
              <w:spacing w:after="0" w:line="240" w:lineRule="auto"/>
              <w:rPr>
                <w:rFonts w:ascii="Times New Roman" w:eastAsia="Times New Roman" w:hAnsi="Times New Roman" w:cs="Times New Roman"/>
                <w:sz w:val="20"/>
                <w:szCs w:val="20"/>
              </w:rPr>
            </w:pPr>
            <w:r w:rsidRPr="00E51F48">
              <w:rPr>
                <w:rFonts w:ascii="Times New Roman" w:eastAsia="Times New Roman" w:hAnsi="Times New Roman" w:cs="Times New Roman"/>
                <w:sz w:val="20"/>
                <w:szCs w:val="20"/>
              </w:rPr>
              <w:t>15,50</w:t>
            </w:r>
          </w:p>
        </w:tc>
      </w:tr>
      <w:tr w:rsidR="00E51F48" w:rsidRPr="00E51F48" w:rsidTr="00E51F48">
        <w:trPr>
          <w:gridAfter w:val="1"/>
          <w:wAfter w:w="1701" w:type="dxa"/>
          <w:trHeight w:val="813"/>
        </w:trPr>
        <w:tc>
          <w:tcPr>
            <w:tcW w:w="4820" w:type="dxa"/>
            <w:tcBorders>
              <w:top w:val="nil"/>
              <w:left w:val="single" w:sz="8" w:space="0" w:color="auto"/>
              <w:bottom w:val="single" w:sz="4" w:space="0" w:color="auto"/>
              <w:right w:val="single" w:sz="4" w:space="0" w:color="auto"/>
            </w:tcBorders>
            <w:vAlign w:val="center"/>
          </w:tcPr>
          <w:p w:rsidR="00E51F48" w:rsidRPr="00E51F48" w:rsidRDefault="00E51F48" w:rsidP="00E51F48">
            <w:pPr>
              <w:spacing w:after="0" w:line="240" w:lineRule="auto"/>
              <w:rPr>
                <w:rFonts w:ascii="Times New Roman" w:eastAsia="Times New Roman" w:hAnsi="Times New Roman" w:cs="Times New Roman"/>
                <w:color w:val="000000"/>
                <w:sz w:val="20"/>
                <w:szCs w:val="20"/>
              </w:rPr>
            </w:pPr>
            <w:r w:rsidRPr="00E51F48">
              <w:rPr>
                <w:rFonts w:ascii="Times New Roman" w:eastAsia="Times New Roman" w:hAnsi="Times New Roman" w:cs="Times New Roman"/>
                <w:color w:val="000000"/>
                <w:sz w:val="20"/>
                <w:szCs w:val="20"/>
              </w:rPr>
              <w:t>Иные закупки товаров, работ, услуг для обеспечения государственных</w:t>
            </w:r>
          </w:p>
          <w:p w:rsidR="00E51F48" w:rsidRPr="00E51F48" w:rsidRDefault="00E51F48" w:rsidP="00E51F48">
            <w:pPr>
              <w:spacing w:after="0" w:line="240" w:lineRule="auto"/>
              <w:rPr>
                <w:rFonts w:ascii="Times New Roman" w:eastAsia="Times New Roman" w:hAnsi="Times New Roman" w:cs="Times New Roman"/>
                <w:b/>
                <w:bCs/>
                <w:sz w:val="20"/>
                <w:szCs w:val="20"/>
              </w:rPr>
            </w:pPr>
            <w:r w:rsidRPr="00E51F48">
              <w:rPr>
                <w:rFonts w:ascii="Times New Roman" w:eastAsia="Times New Roman" w:hAnsi="Times New Roman" w:cs="Times New Roman"/>
                <w:color w:val="000000"/>
                <w:sz w:val="20"/>
                <w:szCs w:val="20"/>
              </w:rPr>
              <w:t>(муниципальных) нужд</w:t>
            </w:r>
          </w:p>
        </w:tc>
        <w:tc>
          <w:tcPr>
            <w:tcW w:w="709" w:type="dxa"/>
            <w:tcBorders>
              <w:top w:val="nil"/>
              <w:left w:val="nil"/>
              <w:bottom w:val="single" w:sz="4" w:space="0" w:color="auto"/>
              <w:right w:val="single" w:sz="4" w:space="0" w:color="auto"/>
            </w:tcBorders>
            <w:noWrap/>
            <w:vAlign w:val="center"/>
          </w:tcPr>
          <w:p w:rsidR="00E51F48" w:rsidRPr="00E51F48" w:rsidRDefault="00E51F48" w:rsidP="00E51F48">
            <w:pPr>
              <w:spacing w:after="0" w:line="240" w:lineRule="auto"/>
              <w:jc w:val="center"/>
              <w:rPr>
                <w:rFonts w:ascii="Times New Roman" w:eastAsia="Times New Roman" w:hAnsi="Times New Roman" w:cs="Times New Roman"/>
                <w:sz w:val="20"/>
                <w:szCs w:val="20"/>
              </w:rPr>
            </w:pPr>
            <w:r w:rsidRPr="00E51F48">
              <w:rPr>
                <w:rFonts w:ascii="Times New Roman" w:eastAsia="Times New Roman" w:hAnsi="Times New Roman" w:cs="Times New Roman"/>
                <w:sz w:val="20"/>
                <w:szCs w:val="20"/>
              </w:rPr>
              <w:t>07</w:t>
            </w:r>
          </w:p>
        </w:tc>
        <w:tc>
          <w:tcPr>
            <w:tcW w:w="709" w:type="dxa"/>
            <w:tcBorders>
              <w:top w:val="nil"/>
              <w:left w:val="nil"/>
              <w:bottom w:val="single" w:sz="4" w:space="0" w:color="auto"/>
              <w:right w:val="single" w:sz="4" w:space="0" w:color="auto"/>
            </w:tcBorders>
            <w:noWrap/>
            <w:vAlign w:val="center"/>
          </w:tcPr>
          <w:p w:rsidR="00E51F48" w:rsidRPr="00E51F48" w:rsidRDefault="00E51F48" w:rsidP="00E51F48">
            <w:pPr>
              <w:spacing w:after="0" w:line="240" w:lineRule="auto"/>
              <w:jc w:val="center"/>
              <w:rPr>
                <w:rFonts w:ascii="Times New Roman" w:eastAsia="Times New Roman" w:hAnsi="Times New Roman" w:cs="Times New Roman"/>
                <w:sz w:val="20"/>
                <w:szCs w:val="20"/>
              </w:rPr>
            </w:pPr>
            <w:r w:rsidRPr="00E51F48">
              <w:rPr>
                <w:rFonts w:ascii="Times New Roman" w:eastAsia="Times New Roman" w:hAnsi="Times New Roman" w:cs="Times New Roman"/>
                <w:sz w:val="20"/>
                <w:szCs w:val="20"/>
              </w:rPr>
              <w:t>07</w:t>
            </w:r>
          </w:p>
        </w:tc>
        <w:tc>
          <w:tcPr>
            <w:tcW w:w="1275" w:type="dxa"/>
            <w:tcBorders>
              <w:top w:val="nil"/>
              <w:left w:val="nil"/>
              <w:bottom w:val="single" w:sz="4" w:space="0" w:color="auto"/>
              <w:right w:val="single" w:sz="4" w:space="0" w:color="auto"/>
            </w:tcBorders>
            <w:noWrap/>
            <w:vAlign w:val="center"/>
          </w:tcPr>
          <w:p w:rsidR="00E51F48" w:rsidRPr="00E51F48" w:rsidRDefault="00E51F48" w:rsidP="00E51F48">
            <w:pPr>
              <w:spacing w:after="0" w:line="240" w:lineRule="auto"/>
              <w:jc w:val="center"/>
              <w:rPr>
                <w:rFonts w:ascii="Times New Roman" w:eastAsia="Times New Roman" w:hAnsi="Times New Roman" w:cs="Times New Roman"/>
                <w:sz w:val="20"/>
                <w:szCs w:val="20"/>
              </w:rPr>
            </w:pPr>
            <w:r w:rsidRPr="00E51F48">
              <w:rPr>
                <w:rFonts w:ascii="Times New Roman" w:eastAsia="Times New Roman" w:hAnsi="Times New Roman" w:cs="Times New Roman"/>
                <w:sz w:val="20"/>
                <w:szCs w:val="20"/>
              </w:rPr>
              <w:t>0300001</w:t>
            </w:r>
          </w:p>
        </w:tc>
        <w:tc>
          <w:tcPr>
            <w:tcW w:w="993" w:type="dxa"/>
            <w:tcBorders>
              <w:top w:val="nil"/>
              <w:left w:val="nil"/>
              <w:bottom w:val="single" w:sz="4" w:space="0" w:color="auto"/>
              <w:right w:val="single" w:sz="4" w:space="0" w:color="auto"/>
            </w:tcBorders>
            <w:noWrap/>
            <w:vAlign w:val="center"/>
          </w:tcPr>
          <w:p w:rsidR="00E51F48" w:rsidRPr="00E51F48" w:rsidRDefault="00E51F48" w:rsidP="00E51F48">
            <w:pPr>
              <w:spacing w:after="0" w:line="240" w:lineRule="auto"/>
              <w:jc w:val="center"/>
              <w:rPr>
                <w:rFonts w:ascii="Times New Roman" w:eastAsia="Times New Roman" w:hAnsi="Times New Roman" w:cs="Times New Roman"/>
                <w:sz w:val="20"/>
                <w:szCs w:val="20"/>
              </w:rPr>
            </w:pPr>
            <w:r w:rsidRPr="00E51F48">
              <w:rPr>
                <w:rFonts w:ascii="Times New Roman" w:eastAsia="Times New Roman" w:hAnsi="Times New Roman" w:cs="Times New Roman"/>
                <w:sz w:val="20"/>
                <w:szCs w:val="20"/>
              </w:rPr>
              <w:t>240</w:t>
            </w:r>
          </w:p>
        </w:tc>
        <w:tc>
          <w:tcPr>
            <w:tcW w:w="1701" w:type="dxa"/>
            <w:tcBorders>
              <w:top w:val="nil"/>
              <w:left w:val="nil"/>
              <w:bottom w:val="single" w:sz="4" w:space="0" w:color="auto"/>
              <w:right w:val="single" w:sz="8" w:space="0" w:color="auto"/>
            </w:tcBorders>
            <w:noWrap/>
            <w:vAlign w:val="center"/>
          </w:tcPr>
          <w:p w:rsidR="00E51F48" w:rsidRPr="00E51F48" w:rsidRDefault="00E51F48" w:rsidP="00E51F48">
            <w:pPr>
              <w:spacing w:after="0" w:line="240" w:lineRule="auto"/>
              <w:rPr>
                <w:rFonts w:ascii="Times New Roman" w:eastAsia="Times New Roman" w:hAnsi="Times New Roman" w:cs="Times New Roman"/>
                <w:sz w:val="20"/>
                <w:szCs w:val="20"/>
              </w:rPr>
            </w:pPr>
            <w:r w:rsidRPr="00E51F48">
              <w:rPr>
                <w:rFonts w:ascii="Times New Roman" w:eastAsia="Times New Roman" w:hAnsi="Times New Roman" w:cs="Times New Roman"/>
                <w:sz w:val="20"/>
                <w:szCs w:val="20"/>
              </w:rPr>
              <w:t>15,50</w:t>
            </w:r>
          </w:p>
        </w:tc>
      </w:tr>
      <w:tr w:rsidR="00E51F48" w:rsidRPr="00E51F48" w:rsidTr="00E51F48">
        <w:trPr>
          <w:trHeight w:val="813"/>
        </w:trPr>
        <w:tc>
          <w:tcPr>
            <w:tcW w:w="4820" w:type="dxa"/>
            <w:tcBorders>
              <w:top w:val="nil"/>
              <w:left w:val="single" w:sz="8" w:space="0" w:color="auto"/>
              <w:bottom w:val="single" w:sz="4" w:space="0" w:color="auto"/>
              <w:right w:val="single" w:sz="4" w:space="0" w:color="auto"/>
            </w:tcBorders>
          </w:tcPr>
          <w:p w:rsidR="00E51F48" w:rsidRPr="00E51F48" w:rsidRDefault="00E51F48" w:rsidP="00E51F48">
            <w:pPr>
              <w:spacing w:after="0" w:line="240" w:lineRule="auto"/>
              <w:rPr>
                <w:rFonts w:ascii="Times New Roman" w:eastAsia="Times New Roman" w:hAnsi="Times New Roman" w:cs="Times New Roman"/>
                <w:bCs/>
                <w:sz w:val="20"/>
                <w:szCs w:val="20"/>
              </w:rPr>
            </w:pPr>
            <w:r w:rsidRPr="00E51F48">
              <w:rPr>
                <w:rFonts w:ascii="Times New Roman" w:hAnsi="Times New Roman" w:cs="Times New Roman"/>
                <w:sz w:val="20"/>
                <w:szCs w:val="20"/>
              </w:rPr>
              <w:t xml:space="preserve">Программа "Развитие семейной политики в сельском поселении «Село Маяк» на     </w:t>
            </w:r>
            <w:r w:rsidRPr="00E51F48">
              <w:rPr>
                <w:rFonts w:ascii="Times New Roman" w:hAnsi="Times New Roman" w:cs="Times New Roman"/>
                <w:sz w:val="20"/>
                <w:szCs w:val="20"/>
              </w:rPr>
              <w:br/>
              <w:t>2014 - 2016 годы</w:t>
            </w:r>
          </w:p>
        </w:tc>
        <w:tc>
          <w:tcPr>
            <w:tcW w:w="709" w:type="dxa"/>
            <w:tcBorders>
              <w:top w:val="nil"/>
              <w:left w:val="nil"/>
              <w:bottom w:val="single" w:sz="4" w:space="0" w:color="auto"/>
              <w:right w:val="single" w:sz="4" w:space="0" w:color="auto"/>
            </w:tcBorders>
            <w:noWrap/>
            <w:vAlign w:val="center"/>
          </w:tcPr>
          <w:p w:rsidR="00E51F48" w:rsidRPr="00E51F48" w:rsidRDefault="00E51F48" w:rsidP="00E51F48">
            <w:pPr>
              <w:spacing w:after="0" w:line="240" w:lineRule="auto"/>
              <w:jc w:val="center"/>
              <w:rPr>
                <w:rFonts w:ascii="Times New Roman" w:eastAsia="Times New Roman" w:hAnsi="Times New Roman" w:cs="Times New Roman"/>
                <w:iCs/>
                <w:sz w:val="20"/>
                <w:szCs w:val="20"/>
              </w:rPr>
            </w:pPr>
            <w:r w:rsidRPr="00E51F48">
              <w:rPr>
                <w:rFonts w:ascii="Times New Roman" w:eastAsia="Times New Roman" w:hAnsi="Times New Roman" w:cs="Times New Roman"/>
                <w:iCs/>
                <w:sz w:val="20"/>
                <w:szCs w:val="20"/>
              </w:rPr>
              <w:t>07</w:t>
            </w:r>
          </w:p>
        </w:tc>
        <w:tc>
          <w:tcPr>
            <w:tcW w:w="709" w:type="dxa"/>
            <w:tcBorders>
              <w:top w:val="nil"/>
              <w:left w:val="nil"/>
              <w:bottom w:val="single" w:sz="4" w:space="0" w:color="auto"/>
              <w:right w:val="single" w:sz="4" w:space="0" w:color="auto"/>
            </w:tcBorders>
            <w:noWrap/>
            <w:vAlign w:val="center"/>
          </w:tcPr>
          <w:p w:rsidR="00E51F48" w:rsidRPr="00E51F48" w:rsidRDefault="00E51F48" w:rsidP="00E51F48">
            <w:pPr>
              <w:spacing w:after="0" w:line="240" w:lineRule="auto"/>
              <w:jc w:val="center"/>
              <w:rPr>
                <w:rFonts w:ascii="Times New Roman" w:eastAsia="Times New Roman" w:hAnsi="Times New Roman" w:cs="Times New Roman"/>
                <w:sz w:val="20"/>
                <w:szCs w:val="20"/>
              </w:rPr>
            </w:pPr>
            <w:r w:rsidRPr="00E51F48">
              <w:rPr>
                <w:rFonts w:ascii="Times New Roman" w:eastAsia="Times New Roman" w:hAnsi="Times New Roman" w:cs="Times New Roman"/>
                <w:sz w:val="20"/>
                <w:szCs w:val="20"/>
              </w:rPr>
              <w:t>07</w:t>
            </w:r>
          </w:p>
        </w:tc>
        <w:tc>
          <w:tcPr>
            <w:tcW w:w="1275" w:type="dxa"/>
            <w:tcBorders>
              <w:top w:val="nil"/>
              <w:left w:val="nil"/>
              <w:bottom w:val="single" w:sz="4" w:space="0" w:color="auto"/>
              <w:right w:val="single" w:sz="4" w:space="0" w:color="auto"/>
            </w:tcBorders>
            <w:noWrap/>
            <w:vAlign w:val="center"/>
          </w:tcPr>
          <w:p w:rsidR="00E51F48" w:rsidRPr="00E51F48" w:rsidRDefault="00E51F48" w:rsidP="00E51F48">
            <w:pPr>
              <w:spacing w:after="0" w:line="240" w:lineRule="auto"/>
              <w:jc w:val="center"/>
              <w:rPr>
                <w:rFonts w:ascii="Times New Roman" w:eastAsia="Times New Roman" w:hAnsi="Times New Roman" w:cs="Times New Roman"/>
                <w:sz w:val="20"/>
                <w:szCs w:val="20"/>
              </w:rPr>
            </w:pPr>
            <w:r w:rsidRPr="00E51F48">
              <w:rPr>
                <w:rFonts w:ascii="Times New Roman" w:eastAsia="Times New Roman" w:hAnsi="Times New Roman" w:cs="Times New Roman"/>
                <w:sz w:val="20"/>
                <w:szCs w:val="20"/>
              </w:rPr>
              <w:t>0500000</w:t>
            </w:r>
          </w:p>
        </w:tc>
        <w:tc>
          <w:tcPr>
            <w:tcW w:w="993" w:type="dxa"/>
            <w:tcBorders>
              <w:top w:val="nil"/>
              <w:left w:val="nil"/>
              <w:bottom w:val="single" w:sz="4" w:space="0" w:color="auto"/>
              <w:right w:val="single" w:sz="4" w:space="0" w:color="auto"/>
            </w:tcBorders>
            <w:noWrap/>
            <w:vAlign w:val="center"/>
          </w:tcPr>
          <w:p w:rsidR="00E51F48" w:rsidRPr="00E51F48" w:rsidRDefault="00E51F48" w:rsidP="00E51F48">
            <w:pPr>
              <w:spacing w:after="0" w:line="240" w:lineRule="auto"/>
              <w:jc w:val="center"/>
              <w:rPr>
                <w:rFonts w:ascii="Times New Roman" w:eastAsia="Times New Roman" w:hAnsi="Times New Roman" w:cs="Times New Roman"/>
                <w:sz w:val="20"/>
                <w:szCs w:val="20"/>
              </w:rPr>
            </w:pPr>
            <w:r w:rsidRPr="00E51F48">
              <w:rPr>
                <w:rFonts w:ascii="Times New Roman" w:eastAsia="Times New Roman" w:hAnsi="Times New Roman" w:cs="Times New Roman"/>
                <w:sz w:val="20"/>
                <w:szCs w:val="20"/>
              </w:rPr>
              <w:t>000</w:t>
            </w:r>
          </w:p>
        </w:tc>
        <w:tc>
          <w:tcPr>
            <w:tcW w:w="1701" w:type="dxa"/>
            <w:tcBorders>
              <w:top w:val="nil"/>
              <w:left w:val="nil"/>
              <w:bottom w:val="single" w:sz="4" w:space="0" w:color="auto"/>
              <w:right w:val="single" w:sz="8" w:space="0" w:color="auto"/>
            </w:tcBorders>
            <w:noWrap/>
            <w:vAlign w:val="center"/>
          </w:tcPr>
          <w:p w:rsidR="00E51F48" w:rsidRPr="00E51F48" w:rsidRDefault="00E51F48" w:rsidP="00E51F48">
            <w:pPr>
              <w:spacing w:after="0" w:line="240" w:lineRule="auto"/>
              <w:jc w:val="center"/>
              <w:rPr>
                <w:rFonts w:ascii="Times New Roman" w:eastAsia="Times New Roman" w:hAnsi="Times New Roman" w:cs="Times New Roman"/>
                <w:sz w:val="20"/>
                <w:szCs w:val="20"/>
              </w:rPr>
            </w:pPr>
            <w:r w:rsidRPr="00E51F48">
              <w:rPr>
                <w:rFonts w:ascii="Times New Roman" w:eastAsia="Times New Roman" w:hAnsi="Times New Roman" w:cs="Times New Roman"/>
                <w:sz w:val="20"/>
                <w:szCs w:val="20"/>
              </w:rPr>
              <w:t>0,50</w:t>
            </w:r>
          </w:p>
        </w:tc>
        <w:tc>
          <w:tcPr>
            <w:tcW w:w="1701" w:type="dxa"/>
            <w:vAlign w:val="center"/>
          </w:tcPr>
          <w:p w:rsidR="00E51F48" w:rsidRPr="00E51F48" w:rsidRDefault="00E51F48" w:rsidP="00E51F48">
            <w:pPr>
              <w:spacing w:after="0" w:line="240" w:lineRule="auto"/>
              <w:rPr>
                <w:rFonts w:ascii="Times New Roman" w:eastAsia="Times New Roman" w:hAnsi="Times New Roman" w:cs="Times New Roman"/>
                <w:sz w:val="20"/>
                <w:szCs w:val="20"/>
              </w:rPr>
            </w:pPr>
          </w:p>
        </w:tc>
      </w:tr>
      <w:tr w:rsidR="00E51F48" w:rsidRPr="00E51F48" w:rsidTr="00E51F48">
        <w:trPr>
          <w:trHeight w:val="813"/>
        </w:trPr>
        <w:tc>
          <w:tcPr>
            <w:tcW w:w="4820" w:type="dxa"/>
            <w:tcBorders>
              <w:top w:val="nil"/>
              <w:left w:val="single" w:sz="8" w:space="0" w:color="auto"/>
              <w:bottom w:val="single" w:sz="4" w:space="0" w:color="auto"/>
              <w:right w:val="single" w:sz="4" w:space="0" w:color="auto"/>
            </w:tcBorders>
            <w:vAlign w:val="center"/>
          </w:tcPr>
          <w:p w:rsidR="00E51F48" w:rsidRPr="00E51F48" w:rsidRDefault="00E51F48" w:rsidP="00E51F48">
            <w:pPr>
              <w:spacing w:after="0" w:line="240" w:lineRule="auto"/>
              <w:rPr>
                <w:rFonts w:ascii="Times New Roman" w:eastAsia="Times New Roman" w:hAnsi="Times New Roman" w:cs="Times New Roman"/>
                <w:sz w:val="20"/>
                <w:szCs w:val="20"/>
              </w:rPr>
            </w:pPr>
            <w:r w:rsidRPr="00E51F48">
              <w:rPr>
                <w:rFonts w:ascii="Times New Roman" w:hAnsi="Times New Roman" w:cs="Times New Roman"/>
                <w:sz w:val="20"/>
                <w:szCs w:val="20"/>
              </w:rPr>
              <w:t>Проведение мероприятий, посвященных международному Женскому дню; Дню матери, Дню пожилого человека. Организация и проведение выставок, конкурсов творчества инвалидов</w:t>
            </w:r>
          </w:p>
        </w:tc>
        <w:tc>
          <w:tcPr>
            <w:tcW w:w="709" w:type="dxa"/>
            <w:tcBorders>
              <w:top w:val="nil"/>
              <w:left w:val="nil"/>
              <w:bottom w:val="single" w:sz="4" w:space="0" w:color="auto"/>
              <w:right w:val="single" w:sz="4" w:space="0" w:color="auto"/>
            </w:tcBorders>
            <w:noWrap/>
            <w:vAlign w:val="center"/>
          </w:tcPr>
          <w:p w:rsidR="00E51F48" w:rsidRPr="00E51F48" w:rsidRDefault="00E51F48" w:rsidP="00E51F48">
            <w:pPr>
              <w:spacing w:after="0" w:line="240" w:lineRule="auto"/>
              <w:jc w:val="center"/>
              <w:rPr>
                <w:rFonts w:ascii="Times New Roman" w:eastAsia="Times New Roman" w:hAnsi="Times New Roman" w:cs="Times New Roman"/>
                <w:iCs/>
                <w:sz w:val="20"/>
                <w:szCs w:val="20"/>
              </w:rPr>
            </w:pPr>
            <w:r w:rsidRPr="00E51F48">
              <w:rPr>
                <w:rFonts w:ascii="Times New Roman" w:eastAsia="Times New Roman" w:hAnsi="Times New Roman" w:cs="Times New Roman"/>
                <w:iCs/>
                <w:sz w:val="20"/>
                <w:szCs w:val="20"/>
              </w:rPr>
              <w:t>07</w:t>
            </w:r>
          </w:p>
        </w:tc>
        <w:tc>
          <w:tcPr>
            <w:tcW w:w="709" w:type="dxa"/>
            <w:tcBorders>
              <w:top w:val="nil"/>
              <w:left w:val="nil"/>
              <w:bottom w:val="single" w:sz="4" w:space="0" w:color="auto"/>
              <w:right w:val="single" w:sz="4" w:space="0" w:color="auto"/>
            </w:tcBorders>
            <w:noWrap/>
            <w:vAlign w:val="center"/>
          </w:tcPr>
          <w:p w:rsidR="00E51F48" w:rsidRPr="00E51F48" w:rsidRDefault="00E51F48" w:rsidP="00E51F48">
            <w:pPr>
              <w:spacing w:after="0" w:line="240" w:lineRule="auto"/>
              <w:jc w:val="center"/>
              <w:rPr>
                <w:rFonts w:ascii="Times New Roman" w:eastAsia="Times New Roman" w:hAnsi="Times New Roman" w:cs="Times New Roman"/>
                <w:sz w:val="20"/>
                <w:szCs w:val="20"/>
              </w:rPr>
            </w:pPr>
            <w:r w:rsidRPr="00E51F48">
              <w:rPr>
                <w:rFonts w:ascii="Times New Roman" w:eastAsia="Times New Roman" w:hAnsi="Times New Roman" w:cs="Times New Roman"/>
                <w:sz w:val="20"/>
                <w:szCs w:val="20"/>
              </w:rPr>
              <w:t>07</w:t>
            </w:r>
          </w:p>
        </w:tc>
        <w:tc>
          <w:tcPr>
            <w:tcW w:w="1275" w:type="dxa"/>
            <w:tcBorders>
              <w:top w:val="nil"/>
              <w:left w:val="nil"/>
              <w:bottom w:val="single" w:sz="4" w:space="0" w:color="auto"/>
              <w:right w:val="single" w:sz="4" w:space="0" w:color="auto"/>
            </w:tcBorders>
            <w:noWrap/>
            <w:vAlign w:val="center"/>
          </w:tcPr>
          <w:p w:rsidR="00E51F48" w:rsidRPr="00E51F48" w:rsidRDefault="00E51F48" w:rsidP="00E51F48">
            <w:pPr>
              <w:spacing w:after="0" w:line="240" w:lineRule="auto"/>
              <w:jc w:val="center"/>
              <w:rPr>
                <w:rFonts w:ascii="Times New Roman" w:eastAsia="Times New Roman" w:hAnsi="Times New Roman" w:cs="Times New Roman"/>
                <w:sz w:val="20"/>
                <w:szCs w:val="20"/>
              </w:rPr>
            </w:pPr>
            <w:r w:rsidRPr="00E51F48">
              <w:rPr>
                <w:rFonts w:ascii="Times New Roman" w:eastAsia="Times New Roman" w:hAnsi="Times New Roman" w:cs="Times New Roman"/>
                <w:sz w:val="20"/>
                <w:szCs w:val="20"/>
              </w:rPr>
              <w:t>0500001</w:t>
            </w:r>
          </w:p>
        </w:tc>
        <w:tc>
          <w:tcPr>
            <w:tcW w:w="993" w:type="dxa"/>
            <w:tcBorders>
              <w:top w:val="nil"/>
              <w:left w:val="nil"/>
              <w:bottom w:val="single" w:sz="4" w:space="0" w:color="auto"/>
              <w:right w:val="single" w:sz="4" w:space="0" w:color="auto"/>
            </w:tcBorders>
            <w:noWrap/>
            <w:vAlign w:val="center"/>
          </w:tcPr>
          <w:p w:rsidR="00E51F48" w:rsidRPr="00E51F48" w:rsidRDefault="00E51F48" w:rsidP="00E51F48">
            <w:pPr>
              <w:spacing w:after="0" w:line="240" w:lineRule="auto"/>
              <w:jc w:val="center"/>
              <w:rPr>
                <w:rFonts w:ascii="Times New Roman" w:eastAsia="Times New Roman" w:hAnsi="Times New Roman" w:cs="Times New Roman"/>
                <w:sz w:val="20"/>
                <w:szCs w:val="20"/>
              </w:rPr>
            </w:pPr>
            <w:r w:rsidRPr="00E51F48">
              <w:rPr>
                <w:rFonts w:ascii="Times New Roman" w:eastAsia="Times New Roman" w:hAnsi="Times New Roman" w:cs="Times New Roman"/>
                <w:sz w:val="20"/>
                <w:szCs w:val="20"/>
              </w:rPr>
              <w:t>200</w:t>
            </w:r>
          </w:p>
        </w:tc>
        <w:tc>
          <w:tcPr>
            <w:tcW w:w="1701" w:type="dxa"/>
            <w:tcBorders>
              <w:top w:val="nil"/>
              <w:left w:val="nil"/>
              <w:bottom w:val="single" w:sz="4" w:space="0" w:color="auto"/>
              <w:right w:val="single" w:sz="8" w:space="0" w:color="auto"/>
            </w:tcBorders>
            <w:noWrap/>
            <w:vAlign w:val="center"/>
          </w:tcPr>
          <w:p w:rsidR="00E51F48" w:rsidRPr="00E51F48" w:rsidRDefault="00E51F48" w:rsidP="00E51F48">
            <w:pPr>
              <w:spacing w:after="0" w:line="240" w:lineRule="auto"/>
              <w:jc w:val="center"/>
              <w:rPr>
                <w:rFonts w:ascii="Times New Roman" w:eastAsia="Times New Roman" w:hAnsi="Times New Roman" w:cs="Times New Roman"/>
                <w:sz w:val="20"/>
                <w:szCs w:val="20"/>
              </w:rPr>
            </w:pPr>
            <w:r w:rsidRPr="00E51F48">
              <w:rPr>
                <w:rFonts w:ascii="Times New Roman" w:eastAsia="Times New Roman" w:hAnsi="Times New Roman" w:cs="Times New Roman"/>
                <w:sz w:val="20"/>
                <w:szCs w:val="20"/>
              </w:rPr>
              <w:t>0,50</w:t>
            </w:r>
          </w:p>
        </w:tc>
        <w:tc>
          <w:tcPr>
            <w:tcW w:w="1701" w:type="dxa"/>
            <w:vAlign w:val="center"/>
          </w:tcPr>
          <w:p w:rsidR="00E51F48" w:rsidRPr="00E51F48" w:rsidRDefault="00E51F48" w:rsidP="00E51F48">
            <w:pPr>
              <w:spacing w:after="0" w:line="240" w:lineRule="auto"/>
              <w:rPr>
                <w:rFonts w:ascii="Times New Roman" w:eastAsia="Times New Roman" w:hAnsi="Times New Roman" w:cs="Times New Roman"/>
                <w:sz w:val="20"/>
                <w:szCs w:val="20"/>
              </w:rPr>
            </w:pPr>
          </w:p>
        </w:tc>
      </w:tr>
      <w:tr w:rsidR="00E51F48" w:rsidRPr="00E51F48" w:rsidTr="00E51F48">
        <w:trPr>
          <w:trHeight w:val="417"/>
        </w:trPr>
        <w:tc>
          <w:tcPr>
            <w:tcW w:w="4820" w:type="dxa"/>
            <w:tcBorders>
              <w:top w:val="nil"/>
              <w:left w:val="single" w:sz="8" w:space="0" w:color="auto"/>
              <w:bottom w:val="single" w:sz="4" w:space="0" w:color="auto"/>
              <w:right w:val="single" w:sz="4" w:space="0" w:color="auto"/>
            </w:tcBorders>
            <w:vAlign w:val="center"/>
          </w:tcPr>
          <w:p w:rsidR="00E51F48" w:rsidRPr="00E51F48" w:rsidRDefault="00E51F48" w:rsidP="00E51F48">
            <w:pPr>
              <w:spacing w:after="0" w:line="240" w:lineRule="auto"/>
              <w:rPr>
                <w:rFonts w:ascii="Times New Roman" w:eastAsia="Times New Roman" w:hAnsi="Times New Roman" w:cs="Times New Roman"/>
                <w:color w:val="000000"/>
                <w:sz w:val="20"/>
                <w:szCs w:val="20"/>
              </w:rPr>
            </w:pPr>
            <w:r w:rsidRPr="00E51F48">
              <w:rPr>
                <w:rFonts w:ascii="Times New Roman" w:eastAsia="Times New Roman" w:hAnsi="Times New Roman" w:cs="Times New Roman"/>
                <w:color w:val="000000"/>
                <w:sz w:val="20"/>
                <w:szCs w:val="20"/>
              </w:rPr>
              <w:t>Иные закупки товаров, работ, услуг для обеспечения государственных</w:t>
            </w:r>
          </w:p>
          <w:p w:rsidR="00E51F48" w:rsidRPr="00E51F48" w:rsidRDefault="00E51F48" w:rsidP="00E51F48">
            <w:pPr>
              <w:spacing w:after="0" w:line="240" w:lineRule="auto"/>
              <w:rPr>
                <w:rFonts w:ascii="Times New Roman" w:eastAsia="Times New Roman" w:hAnsi="Times New Roman" w:cs="Times New Roman"/>
                <w:sz w:val="20"/>
                <w:szCs w:val="20"/>
              </w:rPr>
            </w:pPr>
            <w:r w:rsidRPr="00E51F48">
              <w:rPr>
                <w:rFonts w:ascii="Times New Roman" w:eastAsia="Times New Roman" w:hAnsi="Times New Roman" w:cs="Times New Roman"/>
                <w:color w:val="000000"/>
                <w:sz w:val="20"/>
                <w:szCs w:val="20"/>
              </w:rPr>
              <w:t>(муниципальных) нужд</w:t>
            </w:r>
          </w:p>
        </w:tc>
        <w:tc>
          <w:tcPr>
            <w:tcW w:w="709" w:type="dxa"/>
            <w:tcBorders>
              <w:top w:val="nil"/>
              <w:left w:val="nil"/>
              <w:bottom w:val="single" w:sz="4" w:space="0" w:color="auto"/>
              <w:right w:val="single" w:sz="4" w:space="0" w:color="auto"/>
            </w:tcBorders>
            <w:noWrap/>
            <w:vAlign w:val="center"/>
          </w:tcPr>
          <w:p w:rsidR="00E51F48" w:rsidRPr="00E51F48" w:rsidRDefault="00E51F48" w:rsidP="00E51F48">
            <w:pPr>
              <w:spacing w:after="0" w:line="240" w:lineRule="auto"/>
              <w:jc w:val="center"/>
              <w:rPr>
                <w:rFonts w:ascii="Times New Roman" w:eastAsia="Times New Roman" w:hAnsi="Times New Roman" w:cs="Times New Roman"/>
                <w:iCs/>
                <w:sz w:val="20"/>
                <w:szCs w:val="20"/>
              </w:rPr>
            </w:pPr>
            <w:r w:rsidRPr="00E51F48">
              <w:rPr>
                <w:rFonts w:ascii="Times New Roman" w:eastAsia="Times New Roman" w:hAnsi="Times New Roman" w:cs="Times New Roman"/>
                <w:iCs/>
                <w:sz w:val="20"/>
                <w:szCs w:val="20"/>
              </w:rPr>
              <w:t>07</w:t>
            </w:r>
          </w:p>
        </w:tc>
        <w:tc>
          <w:tcPr>
            <w:tcW w:w="709" w:type="dxa"/>
            <w:tcBorders>
              <w:top w:val="nil"/>
              <w:left w:val="nil"/>
              <w:bottom w:val="single" w:sz="4" w:space="0" w:color="auto"/>
              <w:right w:val="single" w:sz="4" w:space="0" w:color="auto"/>
            </w:tcBorders>
            <w:noWrap/>
            <w:vAlign w:val="center"/>
          </w:tcPr>
          <w:p w:rsidR="00E51F48" w:rsidRPr="00E51F48" w:rsidRDefault="00E51F48" w:rsidP="00E51F48">
            <w:pPr>
              <w:spacing w:after="0" w:line="240" w:lineRule="auto"/>
              <w:jc w:val="center"/>
              <w:rPr>
                <w:rFonts w:ascii="Times New Roman" w:eastAsia="Times New Roman" w:hAnsi="Times New Roman" w:cs="Times New Roman"/>
                <w:sz w:val="20"/>
                <w:szCs w:val="20"/>
              </w:rPr>
            </w:pPr>
            <w:r w:rsidRPr="00E51F48">
              <w:rPr>
                <w:rFonts w:ascii="Times New Roman" w:eastAsia="Times New Roman" w:hAnsi="Times New Roman" w:cs="Times New Roman"/>
                <w:sz w:val="20"/>
                <w:szCs w:val="20"/>
              </w:rPr>
              <w:t>07</w:t>
            </w:r>
          </w:p>
        </w:tc>
        <w:tc>
          <w:tcPr>
            <w:tcW w:w="1275" w:type="dxa"/>
            <w:tcBorders>
              <w:top w:val="nil"/>
              <w:left w:val="nil"/>
              <w:bottom w:val="single" w:sz="4" w:space="0" w:color="auto"/>
              <w:right w:val="single" w:sz="4" w:space="0" w:color="auto"/>
            </w:tcBorders>
            <w:noWrap/>
            <w:vAlign w:val="center"/>
          </w:tcPr>
          <w:p w:rsidR="00E51F48" w:rsidRPr="00E51F48" w:rsidRDefault="00E51F48" w:rsidP="00E51F48">
            <w:pPr>
              <w:spacing w:after="0" w:line="240" w:lineRule="auto"/>
              <w:jc w:val="center"/>
              <w:rPr>
                <w:rFonts w:ascii="Times New Roman" w:eastAsia="Times New Roman" w:hAnsi="Times New Roman" w:cs="Times New Roman"/>
                <w:sz w:val="20"/>
                <w:szCs w:val="20"/>
              </w:rPr>
            </w:pPr>
            <w:r w:rsidRPr="00E51F48">
              <w:rPr>
                <w:rFonts w:ascii="Times New Roman" w:eastAsia="Times New Roman" w:hAnsi="Times New Roman" w:cs="Times New Roman"/>
                <w:sz w:val="20"/>
                <w:szCs w:val="20"/>
              </w:rPr>
              <w:t>0500001</w:t>
            </w:r>
          </w:p>
        </w:tc>
        <w:tc>
          <w:tcPr>
            <w:tcW w:w="993" w:type="dxa"/>
            <w:tcBorders>
              <w:top w:val="nil"/>
              <w:left w:val="nil"/>
              <w:bottom w:val="single" w:sz="4" w:space="0" w:color="auto"/>
              <w:right w:val="single" w:sz="4" w:space="0" w:color="auto"/>
            </w:tcBorders>
            <w:noWrap/>
            <w:vAlign w:val="center"/>
          </w:tcPr>
          <w:p w:rsidR="00E51F48" w:rsidRPr="00E51F48" w:rsidRDefault="00E51F48" w:rsidP="00E51F48">
            <w:pPr>
              <w:spacing w:after="0" w:line="240" w:lineRule="auto"/>
              <w:jc w:val="center"/>
              <w:rPr>
                <w:rFonts w:ascii="Times New Roman" w:eastAsia="Times New Roman" w:hAnsi="Times New Roman" w:cs="Times New Roman"/>
                <w:sz w:val="20"/>
                <w:szCs w:val="20"/>
              </w:rPr>
            </w:pPr>
            <w:r w:rsidRPr="00E51F48">
              <w:rPr>
                <w:rFonts w:ascii="Times New Roman" w:eastAsia="Times New Roman" w:hAnsi="Times New Roman" w:cs="Times New Roman"/>
                <w:sz w:val="20"/>
                <w:szCs w:val="20"/>
              </w:rPr>
              <w:t>240</w:t>
            </w:r>
          </w:p>
        </w:tc>
        <w:tc>
          <w:tcPr>
            <w:tcW w:w="1701" w:type="dxa"/>
            <w:tcBorders>
              <w:top w:val="nil"/>
              <w:left w:val="nil"/>
              <w:bottom w:val="single" w:sz="4" w:space="0" w:color="auto"/>
              <w:right w:val="single" w:sz="8" w:space="0" w:color="auto"/>
            </w:tcBorders>
            <w:noWrap/>
            <w:vAlign w:val="center"/>
          </w:tcPr>
          <w:p w:rsidR="00E51F48" w:rsidRPr="00E51F48" w:rsidRDefault="00E51F48" w:rsidP="00E51F48">
            <w:pPr>
              <w:spacing w:after="0" w:line="240" w:lineRule="auto"/>
              <w:jc w:val="center"/>
              <w:rPr>
                <w:rFonts w:ascii="Times New Roman" w:eastAsia="Times New Roman" w:hAnsi="Times New Roman" w:cs="Times New Roman"/>
                <w:sz w:val="20"/>
                <w:szCs w:val="20"/>
              </w:rPr>
            </w:pPr>
            <w:r w:rsidRPr="00E51F48">
              <w:rPr>
                <w:rFonts w:ascii="Times New Roman" w:eastAsia="Times New Roman" w:hAnsi="Times New Roman" w:cs="Times New Roman"/>
                <w:sz w:val="20"/>
                <w:szCs w:val="20"/>
              </w:rPr>
              <w:t>0,50</w:t>
            </w:r>
          </w:p>
        </w:tc>
        <w:tc>
          <w:tcPr>
            <w:tcW w:w="1701" w:type="dxa"/>
            <w:vAlign w:val="center"/>
          </w:tcPr>
          <w:p w:rsidR="00E51F48" w:rsidRPr="00E51F48" w:rsidRDefault="00E51F48" w:rsidP="00E51F48">
            <w:pPr>
              <w:spacing w:after="0" w:line="240" w:lineRule="auto"/>
              <w:rPr>
                <w:rFonts w:ascii="Times New Roman" w:eastAsia="Times New Roman" w:hAnsi="Times New Roman" w:cs="Times New Roman"/>
                <w:sz w:val="20"/>
                <w:szCs w:val="20"/>
              </w:rPr>
            </w:pPr>
          </w:p>
        </w:tc>
      </w:tr>
      <w:tr w:rsidR="00E51F48" w:rsidRPr="00E51F48" w:rsidTr="00E51F48">
        <w:trPr>
          <w:gridAfter w:val="1"/>
          <w:wAfter w:w="1701" w:type="dxa"/>
          <w:trHeight w:val="813"/>
        </w:trPr>
        <w:tc>
          <w:tcPr>
            <w:tcW w:w="4820" w:type="dxa"/>
            <w:tcBorders>
              <w:top w:val="nil"/>
              <w:left w:val="single" w:sz="8" w:space="0" w:color="auto"/>
              <w:bottom w:val="single" w:sz="4" w:space="0" w:color="auto"/>
              <w:right w:val="single" w:sz="4" w:space="0" w:color="auto"/>
            </w:tcBorders>
          </w:tcPr>
          <w:p w:rsidR="00E51F48" w:rsidRPr="00E51F48" w:rsidRDefault="00E51F48" w:rsidP="00E51F48">
            <w:pPr>
              <w:autoSpaceDE w:val="0"/>
              <w:autoSpaceDN w:val="0"/>
              <w:adjustRightInd w:val="0"/>
              <w:spacing w:after="0" w:line="240" w:lineRule="auto"/>
              <w:jc w:val="both"/>
              <w:rPr>
                <w:rFonts w:ascii="Times New Roman" w:eastAsia="Times New Roman" w:hAnsi="Times New Roman" w:cs="Times New Roman"/>
                <w:iCs/>
                <w:color w:val="000000"/>
                <w:sz w:val="20"/>
                <w:szCs w:val="20"/>
              </w:rPr>
            </w:pPr>
            <w:r w:rsidRPr="00E51F48">
              <w:rPr>
                <w:rFonts w:ascii="Times New Roman" w:eastAsia="Times New Roman" w:hAnsi="Times New Roman" w:cs="Times New Roman"/>
                <w:iCs/>
                <w:color w:val="000000"/>
                <w:sz w:val="20"/>
                <w:szCs w:val="20"/>
              </w:rPr>
              <w:t>Муниципальная программа «Развитие физической культуры и массового спорта в сельском поселении Нанайского муниципального района на 2015-2018годы»</w:t>
            </w:r>
            <w:r w:rsidRPr="00E51F48">
              <w:rPr>
                <w:rFonts w:ascii="Times New Roman" w:eastAsia="Times New Roman" w:hAnsi="Times New Roman" w:cs="Times New Roman"/>
                <w:color w:val="000000"/>
                <w:sz w:val="20"/>
                <w:szCs w:val="20"/>
              </w:rPr>
              <w:t xml:space="preserve"> в рамках муниципальной программы</w:t>
            </w:r>
          </w:p>
        </w:tc>
        <w:tc>
          <w:tcPr>
            <w:tcW w:w="709" w:type="dxa"/>
            <w:tcBorders>
              <w:top w:val="nil"/>
              <w:left w:val="nil"/>
              <w:bottom w:val="single" w:sz="4" w:space="0" w:color="auto"/>
              <w:right w:val="single" w:sz="4" w:space="0" w:color="auto"/>
            </w:tcBorders>
            <w:noWrap/>
            <w:vAlign w:val="center"/>
          </w:tcPr>
          <w:p w:rsidR="00E51F48" w:rsidRPr="00E51F48" w:rsidRDefault="00E51F48" w:rsidP="00E51F48">
            <w:pPr>
              <w:spacing w:after="0" w:line="240" w:lineRule="auto"/>
              <w:jc w:val="center"/>
              <w:rPr>
                <w:rFonts w:ascii="Times New Roman" w:eastAsia="Times New Roman" w:hAnsi="Times New Roman" w:cs="Times New Roman"/>
                <w:sz w:val="20"/>
                <w:szCs w:val="20"/>
              </w:rPr>
            </w:pPr>
            <w:r w:rsidRPr="00E51F48">
              <w:rPr>
                <w:rFonts w:ascii="Times New Roman" w:eastAsia="Times New Roman" w:hAnsi="Times New Roman" w:cs="Times New Roman"/>
                <w:sz w:val="20"/>
                <w:szCs w:val="20"/>
              </w:rPr>
              <w:t>11</w:t>
            </w:r>
          </w:p>
        </w:tc>
        <w:tc>
          <w:tcPr>
            <w:tcW w:w="709" w:type="dxa"/>
            <w:tcBorders>
              <w:top w:val="nil"/>
              <w:left w:val="nil"/>
              <w:bottom w:val="single" w:sz="4" w:space="0" w:color="auto"/>
              <w:right w:val="single" w:sz="4" w:space="0" w:color="auto"/>
            </w:tcBorders>
            <w:noWrap/>
            <w:vAlign w:val="center"/>
          </w:tcPr>
          <w:p w:rsidR="00E51F48" w:rsidRPr="00E51F48" w:rsidRDefault="00E51F48" w:rsidP="00E51F48">
            <w:pPr>
              <w:spacing w:after="0" w:line="240" w:lineRule="auto"/>
              <w:jc w:val="center"/>
              <w:rPr>
                <w:rFonts w:ascii="Times New Roman" w:eastAsia="Times New Roman" w:hAnsi="Times New Roman" w:cs="Times New Roman"/>
                <w:sz w:val="20"/>
                <w:szCs w:val="20"/>
              </w:rPr>
            </w:pPr>
            <w:r w:rsidRPr="00E51F48">
              <w:rPr>
                <w:rFonts w:ascii="Times New Roman" w:eastAsia="Times New Roman" w:hAnsi="Times New Roman" w:cs="Times New Roman"/>
                <w:sz w:val="20"/>
                <w:szCs w:val="20"/>
              </w:rPr>
              <w:t>02</w:t>
            </w:r>
          </w:p>
        </w:tc>
        <w:tc>
          <w:tcPr>
            <w:tcW w:w="1275" w:type="dxa"/>
            <w:tcBorders>
              <w:top w:val="nil"/>
              <w:left w:val="nil"/>
              <w:bottom w:val="single" w:sz="4" w:space="0" w:color="auto"/>
              <w:right w:val="single" w:sz="4" w:space="0" w:color="auto"/>
            </w:tcBorders>
            <w:noWrap/>
            <w:vAlign w:val="center"/>
          </w:tcPr>
          <w:p w:rsidR="00E51F48" w:rsidRPr="00E51F48" w:rsidRDefault="00E51F48" w:rsidP="00E51F48">
            <w:pPr>
              <w:spacing w:after="0" w:line="240" w:lineRule="auto"/>
              <w:jc w:val="center"/>
              <w:rPr>
                <w:rFonts w:ascii="Times New Roman" w:eastAsia="Times New Roman" w:hAnsi="Times New Roman" w:cs="Times New Roman"/>
                <w:sz w:val="20"/>
                <w:szCs w:val="20"/>
              </w:rPr>
            </w:pPr>
            <w:r w:rsidRPr="00E51F48">
              <w:rPr>
                <w:rFonts w:ascii="Times New Roman" w:eastAsia="Times New Roman" w:hAnsi="Times New Roman" w:cs="Times New Roman"/>
                <w:sz w:val="20"/>
                <w:szCs w:val="20"/>
              </w:rPr>
              <w:t>0400000</w:t>
            </w:r>
          </w:p>
        </w:tc>
        <w:tc>
          <w:tcPr>
            <w:tcW w:w="993" w:type="dxa"/>
            <w:tcBorders>
              <w:top w:val="nil"/>
              <w:left w:val="nil"/>
              <w:bottom w:val="single" w:sz="4" w:space="0" w:color="auto"/>
              <w:right w:val="single" w:sz="4" w:space="0" w:color="auto"/>
            </w:tcBorders>
            <w:noWrap/>
            <w:vAlign w:val="center"/>
          </w:tcPr>
          <w:p w:rsidR="00E51F48" w:rsidRPr="00E51F48" w:rsidRDefault="00E51F48" w:rsidP="00E51F48">
            <w:pPr>
              <w:spacing w:after="0" w:line="240" w:lineRule="auto"/>
              <w:jc w:val="center"/>
              <w:rPr>
                <w:rFonts w:ascii="Times New Roman" w:eastAsia="Times New Roman" w:hAnsi="Times New Roman" w:cs="Times New Roman"/>
                <w:sz w:val="20"/>
                <w:szCs w:val="20"/>
              </w:rPr>
            </w:pPr>
            <w:r w:rsidRPr="00E51F48">
              <w:rPr>
                <w:rFonts w:ascii="Times New Roman" w:eastAsia="Times New Roman" w:hAnsi="Times New Roman" w:cs="Times New Roman"/>
                <w:sz w:val="20"/>
                <w:szCs w:val="20"/>
              </w:rPr>
              <w:t>000</w:t>
            </w:r>
          </w:p>
        </w:tc>
        <w:tc>
          <w:tcPr>
            <w:tcW w:w="1701" w:type="dxa"/>
            <w:tcBorders>
              <w:top w:val="nil"/>
              <w:left w:val="nil"/>
              <w:bottom w:val="single" w:sz="4" w:space="0" w:color="auto"/>
              <w:right w:val="single" w:sz="8" w:space="0" w:color="auto"/>
            </w:tcBorders>
            <w:noWrap/>
            <w:vAlign w:val="center"/>
          </w:tcPr>
          <w:p w:rsidR="00E51F48" w:rsidRPr="00E51F48" w:rsidRDefault="00E51F48" w:rsidP="00E51F48">
            <w:pPr>
              <w:spacing w:after="0" w:line="240" w:lineRule="auto"/>
              <w:jc w:val="center"/>
              <w:rPr>
                <w:rFonts w:ascii="Times New Roman" w:eastAsia="Times New Roman" w:hAnsi="Times New Roman" w:cs="Times New Roman"/>
                <w:sz w:val="20"/>
                <w:szCs w:val="20"/>
              </w:rPr>
            </w:pPr>
            <w:r w:rsidRPr="00E51F48">
              <w:rPr>
                <w:rFonts w:ascii="Times New Roman" w:eastAsia="Times New Roman" w:hAnsi="Times New Roman" w:cs="Times New Roman"/>
                <w:sz w:val="20"/>
                <w:szCs w:val="20"/>
              </w:rPr>
              <w:t>15,50</w:t>
            </w:r>
          </w:p>
        </w:tc>
      </w:tr>
      <w:tr w:rsidR="00E51F48" w:rsidRPr="00E51F48" w:rsidTr="00E51F48">
        <w:trPr>
          <w:gridAfter w:val="1"/>
          <w:wAfter w:w="1701" w:type="dxa"/>
          <w:trHeight w:val="813"/>
        </w:trPr>
        <w:tc>
          <w:tcPr>
            <w:tcW w:w="4820" w:type="dxa"/>
            <w:tcBorders>
              <w:top w:val="nil"/>
              <w:left w:val="single" w:sz="8" w:space="0" w:color="auto"/>
              <w:bottom w:val="single" w:sz="4" w:space="0" w:color="auto"/>
              <w:right w:val="single" w:sz="4" w:space="0" w:color="auto"/>
            </w:tcBorders>
            <w:vAlign w:val="center"/>
          </w:tcPr>
          <w:p w:rsidR="00E51F48" w:rsidRPr="00E51F48" w:rsidRDefault="00E51F48" w:rsidP="00E51F48">
            <w:pPr>
              <w:spacing w:after="0" w:line="240" w:lineRule="auto"/>
              <w:rPr>
                <w:rFonts w:ascii="Times New Roman" w:eastAsia="Times New Roman" w:hAnsi="Times New Roman" w:cs="Times New Roman"/>
                <w:bCs/>
                <w:sz w:val="20"/>
                <w:szCs w:val="20"/>
              </w:rPr>
            </w:pPr>
            <w:r w:rsidRPr="00E51F48">
              <w:rPr>
                <w:rFonts w:ascii="Times New Roman" w:eastAsia="Times New Roman" w:hAnsi="Times New Roman" w:cs="Times New Roman"/>
                <w:bCs/>
                <w:sz w:val="20"/>
                <w:szCs w:val="20"/>
              </w:rPr>
              <w:t>Проведение мероприятий в рамках муниципальной программы  «Развитие физической культуры и массового спорта в сельском поселении Нанайского муниципального района на 2015-2018 годы»</w:t>
            </w:r>
            <w:r w:rsidRPr="00E51F48">
              <w:rPr>
                <w:rFonts w:ascii="Times New Roman" w:eastAsia="Times New Roman" w:hAnsi="Times New Roman" w:cs="Times New Roman"/>
                <w:color w:val="000000"/>
                <w:sz w:val="20"/>
                <w:szCs w:val="20"/>
              </w:rPr>
              <w:t xml:space="preserve"> в рамках муниципальной программы</w:t>
            </w:r>
          </w:p>
        </w:tc>
        <w:tc>
          <w:tcPr>
            <w:tcW w:w="709" w:type="dxa"/>
            <w:tcBorders>
              <w:top w:val="nil"/>
              <w:left w:val="nil"/>
              <w:bottom w:val="single" w:sz="4" w:space="0" w:color="auto"/>
              <w:right w:val="single" w:sz="4" w:space="0" w:color="auto"/>
            </w:tcBorders>
            <w:noWrap/>
            <w:vAlign w:val="center"/>
          </w:tcPr>
          <w:p w:rsidR="00E51F48" w:rsidRPr="00E51F48" w:rsidRDefault="00E51F48" w:rsidP="00E51F48">
            <w:pPr>
              <w:spacing w:after="0" w:line="240" w:lineRule="auto"/>
              <w:jc w:val="center"/>
              <w:rPr>
                <w:rFonts w:ascii="Times New Roman" w:eastAsia="Times New Roman" w:hAnsi="Times New Roman" w:cs="Times New Roman"/>
                <w:sz w:val="20"/>
                <w:szCs w:val="20"/>
              </w:rPr>
            </w:pPr>
            <w:r w:rsidRPr="00E51F48">
              <w:rPr>
                <w:rFonts w:ascii="Times New Roman" w:eastAsia="Times New Roman" w:hAnsi="Times New Roman" w:cs="Times New Roman"/>
                <w:sz w:val="20"/>
                <w:szCs w:val="20"/>
              </w:rPr>
              <w:t>11</w:t>
            </w:r>
          </w:p>
        </w:tc>
        <w:tc>
          <w:tcPr>
            <w:tcW w:w="709" w:type="dxa"/>
            <w:tcBorders>
              <w:top w:val="nil"/>
              <w:left w:val="nil"/>
              <w:bottom w:val="single" w:sz="4" w:space="0" w:color="auto"/>
              <w:right w:val="single" w:sz="4" w:space="0" w:color="auto"/>
            </w:tcBorders>
            <w:noWrap/>
            <w:vAlign w:val="center"/>
          </w:tcPr>
          <w:p w:rsidR="00E51F48" w:rsidRPr="00E51F48" w:rsidRDefault="00E51F48" w:rsidP="00E51F48">
            <w:pPr>
              <w:spacing w:after="0" w:line="240" w:lineRule="auto"/>
              <w:jc w:val="center"/>
              <w:rPr>
                <w:rFonts w:ascii="Times New Roman" w:eastAsia="Times New Roman" w:hAnsi="Times New Roman" w:cs="Times New Roman"/>
                <w:sz w:val="20"/>
                <w:szCs w:val="20"/>
              </w:rPr>
            </w:pPr>
            <w:r w:rsidRPr="00E51F48">
              <w:rPr>
                <w:rFonts w:ascii="Times New Roman" w:eastAsia="Times New Roman" w:hAnsi="Times New Roman" w:cs="Times New Roman"/>
                <w:sz w:val="20"/>
                <w:szCs w:val="20"/>
              </w:rPr>
              <w:t>02</w:t>
            </w:r>
          </w:p>
        </w:tc>
        <w:tc>
          <w:tcPr>
            <w:tcW w:w="1275" w:type="dxa"/>
            <w:tcBorders>
              <w:top w:val="nil"/>
              <w:left w:val="nil"/>
              <w:bottom w:val="single" w:sz="4" w:space="0" w:color="auto"/>
              <w:right w:val="single" w:sz="4" w:space="0" w:color="auto"/>
            </w:tcBorders>
            <w:noWrap/>
            <w:vAlign w:val="center"/>
          </w:tcPr>
          <w:p w:rsidR="00E51F48" w:rsidRPr="00E51F48" w:rsidRDefault="00E51F48" w:rsidP="00E51F48">
            <w:pPr>
              <w:spacing w:after="0" w:line="240" w:lineRule="auto"/>
              <w:jc w:val="center"/>
              <w:rPr>
                <w:rFonts w:ascii="Times New Roman" w:eastAsia="Times New Roman" w:hAnsi="Times New Roman" w:cs="Times New Roman"/>
                <w:sz w:val="20"/>
                <w:szCs w:val="20"/>
              </w:rPr>
            </w:pPr>
            <w:r w:rsidRPr="00E51F48">
              <w:rPr>
                <w:rFonts w:ascii="Times New Roman" w:eastAsia="Times New Roman" w:hAnsi="Times New Roman" w:cs="Times New Roman"/>
                <w:sz w:val="20"/>
                <w:szCs w:val="20"/>
              </w:rPr>
              <w:t>0400001</w:t>
            </w:r>
          </w:p>
        </w:tc>
        <w:tc>
          <w:tcPr>
            <w:tcW w:w="993" w:type="dxa"/>
            <w:tcBorders>
              <w:top w:val="nil"/>
              <w:left w:val="nil"/>
              <w:bottom w:val="single" w:sz="4" w:space="0" w:color="auto"/>
              <w:right w:val="single" w:sz="4" w:space="0" w:color="auto"/>
            </w:tcBorders>
            <w:noWrap/>
            <w:vAlign w:val="center"/>
          </w:tcPr>
          <w:p w:rsidR="00E51F48" w:rsidRPr="00E51F48" w:rsidRDefault="00E51F48" w:rsidP="00E51F48">
            <w:pPr>
              <w:spacing w:after="0" w:line="240" w:lineRule="auto"/>
              <w:jc w:val="center"/>
              <w:rPr>
                <w:rFonts w:ascii="Times New Roman" w:eastAsia="Times New Roman" w:hAnsi="Times New Roman" w:cs="Times New Roman"/>
                <w:sz w:val="20"/>
                <w:szCs w:val="20"/>
              </w:rPr>
            </w:pPr>
            <w:r w:rsidRPr="00E51F48">
              <w:rPr>
                <w:rFonts w:ascii="Times New Roman" w:eastAsia="Times New Roman" w:hAnsi="Times New Roman" w:cs="Times New Roman"/>
                <w:sz w:val="20"/>
                <w:szCs w:val="20"/>
              </w:rPr>
              <w:t>240</w:t>
            </w:r>
          </w:p>
        </w:tc>
        <w:tc>
          <w:tcPr>
            <w:tcW w:w="1701" w:type="dxa"/>
            <w:tcBorders>
              <w:top w:val="nil"/>
              <w:left w:val="nil"/>
              <w:bottom w:val="single" w:sz="4" w:space="0" w:color="auto"/>
              <w:right w:val="single" w:sz="8" w:space="0" w:color="auto"/>
            </w:tcBorders>
            <w:noWrap/>
            <w:vAlign w:val="center"/>
          </w:tcPr>
          <w:p w:rsidR="00E51F48" w:rsidRPr="00E51F48" w:rsidRDefault="00E51F48" w:rsidP="00E51F48">
            <w:pPr>
              <w:spacing w:after="0" w:line="240" w:lineRule="auto"/>
              <w:jc w:val="center"/>
              <w:rPr>
                <w:rFonts w:ascii="Times New Roman" w:eastAsia="Times New Roman" w:hAnsi="Times New Roman" w:cs="Times New Roman"/>
                <w:sz w:val="20"/>
                <w:szCs w:val="20"/>
              </w:rPr>
            </w:pPr>
            <w:r w:rsidRPr="00E51F48">
              <w:rPr>
                <w:rFonts w:ascii="Times New Roman" w:eastAsia="Times New Roman" w:hAnsi="Times New Roman" w:cs="Times New Roman"/>
                <w:sz w:val="20"/>
                <w:szCs w:val="20"/>
              </w:rPr>
              <w:t>15,50</w:t>
            </w:r>
          </w:p>
        </w:tc>
      </w:tr>
      <w:tr w:rsidR="00E51F48" w:rsidRPr="00E51F48" w:rsidTr="00E51F48">
        <w:trPr>
          <w:gridAfter w:val="1"/>
          <w:wAfter w:w="1701" w:type="dxa"/>
          <w:trHeight w:val="813"/>
        </w:trPr>
        <w:tc>
          <w:tcPr>
            <w:tcW w:w="4820" w:type="dxa"/>
            <w:tcBorders>
              <w:top w:val="nil"/>
              <w:left w:val="single" w:sz="8" w:space="0" w:color="auto"/>
              <w:bottom w:val="single" w:sz="4" w:space="0" w:color="auto"/>
              <w:right w:val="single" w:sz="4" w:space="0" w:color="auto"/>
            </w:tcBorders>
            <w:vAlign w:val="center"/>
          </w:tcPr>
          <w:p w:rsidR="00E51F48" w:rsidRPr="00E51F48" w:rsidRDefault="00E51F48" w:rsidP="00E51F48">
            <w:pPr>
              <w:spacing w:after="0" w:line="240" w:lineRule="auto"/>
              <w:rPr>
                <w:rFonts w:ascii="Times New Roman" w:eastAsia="Times New Roman" w:hAnsi="Times New Roman" w:cs="Times New Roman"/>
                <w:b/>
                <w:bCs/>
                <w:sz w:val="20"/>
                <w:szCs w:val="20"/>
              </w:rPr>
            </w:pPr>
            <w:r w:rsidRPr="00E51F48">
              <w:rPr>
                <w:rFonts w:ascii="Times New Roman" w:eastAsia="Times New Roman" w:hAnsi="Times New Roman" w:cs="Times New Roman"/>
                <w:color w:val="000000"/>
                <w:sz w:val="20"/>
                <w:szCs w:val="20"/>
              </w:rPr>
              <w:t>Иные закупки товаров, работ, услуг для обеспечения государственных(муниципальных) нужд</w:t>
            </w:r>
          </w:p>
        </w:tc>
        <w:tc>
          <w:tcPr>
            <w:tcW w:w="709" w:type="dxa"/>
            <w:tcBorders>
              <w:top w:val="nil"/>
              <w:left w:val="nil"/>
              <w:bottom w:val="single" w:sz="4" w:space="0" w:color="auto"/>
              <w:right w:val="single" w:sz="4" w:space="0" w:color="auto"/>
            </w:tcBorders>
            <w:noWrap/>
            <w:vAlign w:val="center"/>
          </w:tcPr>
          <w:p w:rsidR="00E51F48" w:rsidRPr="00E51F48" w:rsidRDefault="00E51F48" w:rsidP="00E51F48">
            <w:pPr>
              <w:spacing w:after="0" w:line="240" w:lineRule="auto"/>
              <w:jc w:val="center"/>
              <w:rPr>
                <w:rFonts w:ascii="Times New Roman" w:eastAsia="Times New Roman" w:hAnsi="Times New Roman" w:cs="Times New Roman"/>
                <w:sz w:val="20"/>
                <w:szCs w:val="20"/>
              </w:rPr>
            </w:pPr>
            <w:r w:rsidRPr="00E51F48">
              <w:rPr>
                <w:rFonts w:ascii="Times New Roman" w:eastAsia="Times New Roman" w:hAnsi="Times New Roman" w:cs="Times New Roman"/>
                <w:sz w:val="20"/>
                <w:szCs w:val="20"/>
              </w:rPr>
              <w:t>11</w:t>
            </w:r>
          </w:p>
        </w:tc>
        <w:tc>
          <w:tcPr>
            <w:tcW w:w="709" w:type="dxa"/>
            <w:tcBorders>
              <w:top w:val="nil"/>
              <w:left w:val="nil"/>
              <w:bottom w:val="single" w:sz="4" w:space="0" w:color="auto"/>
              <w:right w:val="single" w:sz="4" w:space="0" w:color="auto"/>
            </w:tcBorders>
            <w:noWrap/>
            <w:vAlign w:val="center"/>
          </w:tcPr>
          <w:p w:rsidR="00E51F48" w:rsidRPr="00E51F48" w:rsidRDefault="00E51F48" w:rsidP="00E51F48">
            <w:pPr>
              <w:spacing w:after="0" w:line="240" w:lineRule="auto"/>
              <w:jc w:val="center"/>
              <w:rPr>
                <w:rFonts w:ascii="Times New Roman" w:eastAsia="Times New Roman" w:hAnsi="Times New Roman" w:cs="Times New Roman"/>
                <w:sz w:val="20"/>
                <w:szCs w:val="20"/>
              </w:rPr>
            </w:pPr>
            <w:r w:rsidRPr="00E51F48">
              <w:rPr>
                <w:rFonts w:ascii="Times New Roman" w:eastAsia="Times New Roman" w:hAnsi="Times New Roman" w:cs="Times New Roman"/>
                <w:sz w:val="20"/>
                <w:szCs w:val="20"/>
              </w:rPr>
              <w:t>02</w:t>
            </w:r>
          </w:p>
        </w:tc>
        <w:tc>
          <w:tcPr>
            <w:tcW w:w="1275" w:type="dxa"/>
            <w:tcBorders>
              <w:top w:val="nil"/>
              <w:left w:val="nil"/>
              <w:bottom w:val="single" w:sz="4" w:space="0" w:color="auto"/>
              <w:right w:val="single" w:sz="4" w:space="0" w:color="auto"/>
            </w:tcBorders>
            <w:noWrap/>
            <w:vAlign w:val="center"/>
          </w:tcPr>
          <w:p w:rsidR="00E51F48" w:rsidRPr="00E51F48" w:rsidRDefault="00E51F48" w:rsidP="00E51F48">
            <w:pPr>
              <w:spacing w:after="0" w:line="240" w:lineRule="auto"/>
              <w:jc w:val="center"/>
              <w:rPr>
                <w:rFonts w:ascii="Times New Roman" w:eastAsia="Times New Roman" w:hAnsi="Times New Roman" w:cs="Times New Roman"/>
                <w:sz w:val="20"/>
                <w:szCs w:val="20"/>
              </w:rPr>
            </w:pPr>
            <w:r w:rsidRPr="00E51F48">
              <w:rPr>
                <w:rFonts w:ascii="Times New Roman" w:eastAsia="Times New Roman" w:hAnsi="Times New Roman" w:cs="Times New Roman"/>
                <w:sz w:val="20"/>
                <w:szCs w:val="20"/>
              </w:rPr>
              <w:t>0400001</w:t>
            </w:r>
          </w:p>
        </w:tc>
        <w:tc>
          <w:tcPr>
            <w:tcW w:w="993" w:type="dxa"/>
            <w:tcBorders>
              <w:top w:val="nil"/>
              <w:left w:val="nil"/>
              <w:bottom w:val="single" w:sz="4" w:space="0" w:color="auto"/>
              <w:right w:val="single" w:sz="4" w:space="0" w:color="auto"/>
            </w:tcBorders>
            <w:noWrap/>
            <w:vAlign w:val="center"/>
          </w:tcPr>
          <w:p w:rsidR="00E51F48" w:rsidRPr="00E51F48" w:rsidRDefault="00E51F48" w:rsidP="00E51F48">
            <w:pPr>
              <w:spacing w:after="0" w:line="240" w:lineRule="auto"/>
              <w:jc w:val="center"/>
              <w:rPr>
                <w:rFonts w:ascii="Times New Roman" w:eastAsia="Times New Roman" w:hAnsi="Times New Roman" w:cs="Times New Roman"/>
                <w:sz w:val="20"/>
                <w:szCs w:val="20"/>
              </w:rPr>
            </w:pPr>
            <w:r w:rsidRPr="00E51F48">
              <w:rPr>
                <w:rFonts w:ascii="Times New Roman" w:eastAsia="Times New Roman" w:hAnsi="Times New Roman" w:cs="Times New Roman"/>
                <w:sz w:val="20"/>
                <w:szCs w:val="20"/>
              </w:rPr>
              <w:t>240</w:t>
            </w:r>
          </w:p>
        </w:tc>
        <w:tc>
          <w:tcPr>
            <w:tcW w:w="1701" w:type="dxa"/>
            <w:tcBorders>
              <w:top w:val="nil"/>
              <w:left w:val="nil"/>
              <w:bottom w:val="single" w:sz="4" w:space="0" w:color="auto"/>
              <w:right w:val="single" w:sz="8" w:space="0" w:color="auto"/>
            </w:tcBorders>
            <w:noWrap/>
            <w:vAlign w:val="center"/>
          </w:tcPr>
          <w:p w:rsidR="00E51F48" w:rsidRPr="00E51F48" w:rsidRDefault="00E51F48" w:rsidP="00E51F48">
            <w:pPr>
              <w:spacing w:after="0" w:line="240" w:lineRule="auto"/>
              <w:jc w:val="center"/>
              <w:rPr>
                <w:rFonts w:ascii="Times New Roman" w:eastAsia="Times New Roman" w:hAnsi="Times New Roman" w:cs="Times New Roman"/>
                <w:sz w:val="20"/>
                <w:szCs w:val="20"/>
              </w:rPr>
            </w:pPr>
            <w:r w:rsidRPr="00E51F48">
              <w:rPr>
                <w:rFonts w:ascii="Times New Roman" w:eastAsia="Times New Roman" w:hAnsi="Times New Roman" w:cs="Times New Roman"/>
                <w:sz w:val="20"/>
                <w:szCs w:val="20"/>
              </w:rPr>
              <w:t>15,50</w:t>
            </w:r>
          </w:p>
        </w:tc>
      </w:tr>
      <w:tr w:rsidR="00E51F48" w:rsidRPr="00E51F48" w:rsidTr="00E51F48">
        <w:trPr>
          <w:gridAfter w:val="1"/>
          <w:wAfter w:w="1701" w:type="dxa"/>
          <w:trHeight w:val="587"/>
        </w:trPr>
        <w:tc>
          <w:tcPr>
            <w:tcW w:w="4820" w:type="dxa"/>
            <w:tcBorders>
              <w:top w:val="nil"/>
              <w:left w:val="single" w:sz="8" w:space="0" w:color="auto"/>
              <w:bottom w:val="single" w:sz="8" w:space="0" w:color="auto"/>
              <w:right w:val="single" w:sz="4" w:space="0" w:color="auto"/>
            </w:tcBorders>
            <w:vAlign w:val="center"/>
          </w:tcPr>
          <w:p w:rsidR="00E51F48" w:rsidRPr="00E51F48" w:rsidRDefault="00E51F48" w:rsidP="00E51F48">
            <w:pPr>
              <w:spacing w:after="0" w:line="240" w:lineRule="auto"/>
              <w:jc w:val="both"/>
              <w:rPr>
                <w:rFonts w:ascii="Times New Roman" w:eastAsia="Times New Roman" w:hAnsi="Times New Roman" w:cs="Times New Roman"/>
                <w:b/>
                <w:bCs/>
                <w:sz w:val="20"/>
                <w:szCs w:val="20"/>
              </w:rPr>
            </w:pPr>
            <w:r w:rsidRPr="00E51F48">
              <w:rPr>
                <w:rFonts w:ascii="Times New Roman" w:eastAsia="Times New Roman" w:hAnsi="Times New Roman" w:cs="Times New Roman"/>
                <w:b/>
                <w:bCs/>
                <w:sz w:val="20"/>
                <w:szCs w:val="20"/>
              </w:rPr>
              <w:t>ИТОГО:</w:t>
            </w:r>
          </w:p>
        </w:tc>
        <w:tc>
          <w:tcPr>
            <w:tcW w:w="709" w:type="dxa"/>
            <w:tcBorders>
              <w:top w:val="single" w:sz="4" w:space="0" w:color="auto"/>
              <w:left w:val="nil"/>
              <w:bottom w:val="single" w:sz="8" w:space="0" w:color="auto"/>
              <w:right w:val="single" w:sz="4" w:space="0" w:color="auto"/>
            </w:tcBorders>
            <w:vAlign w:val="center"/>
          </w:tcPr>
          <w:p w:rsidR="00E51F48" w:rsidRPr="00E51F48" w:rsidRDefault="00E51F48" w:rsidP="00E51F48">
            <w:pPr>
              <w:spacing w:after="0" w:line="240" w:lineRule="auto"/>
              <w:jc w:val="both"/>
              <w:rPr>
                <w:rFonts w:ascii="Times New Roman" w:eastAsia="Times New Roman" w:hAnsi="Times New Roman" w:cs="Times New Roman"/>
                <w:b/>
                <w:bCs/>
                <w:sz w:val="20"/>
                <w:szCs w:val="20"/>
              </w:rPr>
            </w:pPr>
            <w:r w:rsidRPr="00E51F48">
              <w:rPr>
                <w:rFonts w:ascii="Times New Roman" w:eastAsia="Times New Roman" w:hAnsi="Times New Roman" w:cs="Times New Roman"/>
                <w:b/>
                <w:bCs/>
                <w:sz w:val="20"/>
                <w:szCs w:val="20"/>
              </w:rPr>
              <w:t> </w:t>
            </w:r>
          </w:p>
        </w:tc>
        <w:tc>
          <w:tcPr>
            <w:tcW w:w="709" w:type="dxa"/>
            <w:tcBorders>
              <w:top w:val="single" w:sz="4" w:space="0" w:color="auto"/>
              <w:left w:val="nil"/>
              <w:bottom w:val="single" w:sz="8" w:space="0" w:color="auto"/>
              <w:right w:val="single" w:sz="4" w:space="0" w:color="auto"/>
            </w:tcBorders>
            <w:vAlign w:val="center"/>
          </w:tcPr>
          <w:p w:rsidR="00E51F48" w:rsidRPr="00E51F48" w:rsidRDefault="00E51F48" w:rsidP="00E51F48">
            <w:pPr>
              <w:spacing w:after="0" w:line="240" w:lineRule="auto"/>
              <w:jc w:val="both"/>
              <w:rPr>
                <w:rFonts w:ascii="Times New Roman" w:eastAsia="Times New Roman" w:hAnsi="Times New Roman" w:cs="Times New Roman"/>
                <w:b/>
                <w:bCs/>
                <w:sz w:val="20"/>
                <w:szCs w:val="20"/>
              </w:rPr>
            </w:pPr>
            <w:r w:rsidRPr="00E51F48">
              <w:rPr>
                <w:rFonts w:ascii="Times New Roman" w:eastAsia="Times New Roman" w:hAnsi="Times New Roman" w:cs="Times New Roman"/>
                <w:b/>
                <w:bCs/>
                <w:sz w:val="20"/>
                <w:szCs w:val="20"/>
              </w:rPr>
              <w:t> </w:t>
            </w:r>
          </w:p>
        </w:tc>
        <w:tc>
          <w:tcPr>
            <w:tcW w:w="1275" w:type="dxa"/>
            <w:tcBorders>
              <w:top w:val="single" w:sz="4" w:space="0" w:color="auto"/>
              <w:left w:val="nil"/>
              <w:bottom w:val="single" w:sz="8" w:space="0" w:color="auto"/>
              <w:right w:val="single" w:sz="4" w:space="0" w:color="auto"/>
            </w:tcBorders>
            <w:vAlign w:val="center"/>
          </w:tcPr>
          <w:p w:rsidR="00E51F48" w:rsidRPr="00E51F48" w:rsidRDefault="00E51F48" w:rsidP="00E51F48">
            <w:pPr>
              <w:spacing w:after="0" w:line="240" w:lineRule="auto"/>
              <w:jc w:val="both"/>
              <w:rPr>
                <w:rFonts w:ascii="Times New Roman" w:eastAsia="Times New Roman" w:hAnsi="Times New Roman" w:cs="Times New Roman"/>
                <w:b/>
                <w:bCs/>
                <w:sz w:val="20"/>
                <w:szCs w:val="20"/>
              </w:rPr>
            </w:pPr>
            <w:r w:rsidRPr="00E51F48">
              <w:rPr>
                <w:rFonts w:ascii="Times New Roman" w:eastAsia="Times New Roman" w:hAnsi="Times New Roman" w:cs="Times New Roman"/>
                <w:b/>
                <w:bCs/>
                <w:sz w:val="20"/>
                <w:szCs w:val="20"/>
              </w:rPr>
              <w:t> </w:t>
            </w:r>
          </w:p>
        </w:tc>
        <w:tc>
          <w:tcPr>
            <w:tcW w:w="993" w:type="dxa"/>
            <w:tcBorders>
              <w:top w:val="single" w:sz="4" w:space="0" w:color="auto"/>
              <w:left w:val="nil"/>
              <w:bottom w:val="single" w:sz="8" w:space="0" w:color="auto"/>
              <w:right w:val="single" w:sz="4" w:space="0" w:color="auto"/>
            </w:tcBorders>
            <w:vAlign w:val="center"/>
          </w:tcPr>
          <w:p w:rsidR="00E51F48" w:rsidRPr="00E51F48" w:rsidRDefault="00E51F48" w:rsidP="00E51F48">
            <w:pPr>
              <w:spacing w:after="0" w:line="240" w:lineRule="auto"/>
              <w:jc w:val="both"/>
              <w:rPr>
                <w:rFonts w:ascii="Times New Roman" w:eastAsia="Times New Roman" w:hAnsi="Times New Roman" w:cs="Times New Roman"/>
                <w:b/>
                <w:bCs/>
                <w:sz w:val="20"/>
                <w:szCs w:val="20"/>
              </w:rPr>
            </w:pPr>
            <w:r w:rsidRPr="00E51F48">
              <w:rPr>
                <w:rFonts w:ascii="Times New Roman" w:eastAsia="Times New Roman" w:hAnsi="Times New Roman" w:cs="Times New Roman"/>
                <w:b/>
                <w:bCs/>
                <w:sz w:val="20"/>
                <w:szCs w:val="20"/>
              </w:rPr>
              <w:t> </w:t>
            </w:r>
          </w:p>
        </w:tc>
        <w:tc>
          <w:tcPr>
            <w:tcW w:w="1701" w:type="dxa"/>
            <w:tcBorders>
              <w:top w:val="single" w:sz="4" w:space="0" w:color="auto"/>
              <w:left w:val="nil"/>
              <w:bottom w:val="single" w:sz="8" w:space="0" w:color="auto"/>
              <w:right w:val="single" w:sz="8" w:space="0" w:color="auto"/>
            </w:tcBorders>
            <w:vAlign w:val="center"/>
          </w:tcPr>
          <w:p w:rsidR="00E51F48" w:rsidRPr="00E51F48" w:rsidRDefault="00E51F48" w:rsidP="00E51F48">
            <w:pPr>
              <w:spacing w:after="0" w:line="240" w:lineRule="auto"/>
              <w:jc w:val="center"/>
              <w:rPr>
                <w:rFonts w:ascii="Times New Roman" w:eastAsia="Times New Roman" w:hAnsi="Times New Roman" w:cs="Times New Roman"/>
                <w:b/>
                <w:bCs/>
                <w:sz w:val="20"/>
                <w:szCs w:val="20"/>
              </w:rPr>
            </w:pPr>
            <w:r w:rsidRPr="00E51F48">
              <w:rPr>
                <w:rFonts w:ascii="Times New Roman" w:eastAsia="Times New Roman" w:hAnsi="Times New Roman" w:cs="Times New Roman"/>
                <w:b/>
                <w:bCs/>
                <w:sz w:val="20"/>
                <w:szCs w:val="20"/>
              </w:rPr>
              <w:t>5866,30</w:t>
            </w:r>
          </w:p>
        </w:tc>
      </w:tr>
    </w:tbl>
    <w:p w:rsidR="00E51F48" w:rsidRPr="00E51F48" w:rsidRDefault="00E51F48" w:rsidP="00E51F48">
      <w:pPr>
        <w:spacing w:after="0" w:line="240" w:lineRule="auto"/>
        <w:rPr>
          <w:rFonts w:ascii="Times New Roman" w:eastAsia="Times New Roman" w:hAnsi="Times New Roman" w:cs="Times New Roman"/>
          <w:b/>
          <w:sz w:val="20"/>
          <w:szCs w:val="20"/>
        </w:rPr>
      </w:pPr>
    </w:p>
    <w:tbl>
      <w:tblPr>
        <w:tblW w:w="10530" w:type="dxa"/>
        <w:tblInd w:w="-601" w:type="dxa"/>
        <w:tblLook w:val="04A0"/>
      </w:tblPr>
      <w:tblGrid>
        <w:gridCol w:w="10530"/>
      </w:tblGrid>
      <w:tr w:rsidR="00E51F48" w:rsidRPr="00E51F48" w:rsidTr="00E51F48">
        <w:trPr>
          <w:trHeight w:val="1070"/>
        </w:trPr>
        <w:tc>
          <w:tcPr>
            <w:tcW w:w="10530" w:type="dxa"/>
            <w:noWrap/>
            <w:vAlign w:val="bottom"/>
          </w:tcPr>
          <w:p w:rsidR="00E51F48" w:rsidRPr="00E51F48" w:rsidRDefault="00E51F48" w:rsidP="00E51F48">
            <w:pPr>
              <w:spacing w:after="0" w:line="240" w:lineRule="auto"/>
              <w:rPr>
                <w:rFonts w:ascii="Times New Roman" w:eastAsia="Times New Roman" w:hAnsi="Times New Roman" w:cs="Times New Roman"/>
                <w:b/>
                <w:sz w:val="20"/>
                <w:szCs w:val="20"/>
              </w:rPr>
            </w:pPr>
          </w:p>
          <w:p w:rsidR="00E51F48" w:rsidRPr="00E51F48" w:rsidRDefault="00E51F48" w:rsidP="00E51F48">
            <w:pPr>
              <w:spacing w:after="0" w:line="240" w:lineRule="auto"/>
              <w:ind w:firstLine="743"/>
              <w:rPr>
                <w:rFonts w:ascii="Times New Roman" w:eastAsia="Times New Roman" w:hAnsi="Times New Roman" w:cs="Times New Roman"/>
                <w:sz w:val="20"/>
                <w:szCs w:val="20"/>
              </w:rPr>
            </w:pPr>
            <w:r w:rsidRPr="00E51F48">
              <w:rPr>
                <w:rFonts w:ascii="Times New Roman" w:eastAsia="Times New Roman" w:hAnsi="Times New Roman" w:cs="Times New Roman"/>
                <w:sz w:val="20"/>
                <w:szCs w:val="20"/>
              </w:rPr>
              <w:t>5) приложение № 7 изложить в следующей редакции:</w:t>
            </w:r>
          </w:p>
          <w:p w:rsidR="00E51F48" w:rsidRPr="00E51F48" w:rsidRDefault="00E51F48" w:rsidP="00E51F48">
            <w:pPr>
              <w:shd w:val="clear" w:color="auto" w:fill="FFFFFF"/>
              <w:spacing w:after="0" w:line="240" w:lineRule="auto"/>
              <w:ind w:left="1018" w:firstLine="6125"/>
              <w:jc w:val="right"/>
              <w:rPr>
                <w:rFonts w:ascii="Times New Roman" w:eastAsia="Times New Roman" w:hAnsi="Times New Roman" w:cs="Times New Roman"/>
                <w:color w:val="000000"/>
                <w:sz w:val="20"/>
                <w:szCs w:val="20"/>
              </w:rPr>
            </w:pPr>
          </w:p>
          <w:p w:rsidR="00E51F48" w:rsidRPr="00E51F48" w:rsidRDefault="00E51F48" w:rsidP="00E51F48">
            <w:pPr>
              <w:tabs>
                <w:tab w:val="left" w:pos="3960"/>
                <w:tab w:val="left" w:pos="5760"/>
              </w:tabs>
              <w:spacing w:after="0" w:line="240" w:lineRule="auto"/>
              <w:ind w:left="5670"/>
              <w:rPr>
                <w:rFonts w:ascii="Times New Roman" w:eastAsia="Times New Roman" w:hAnsi="Times New Roman" w:cs="Times New Roman"/>
                <w:sz w:val="20"/>
                <w:szCs w:val="20"/>
              </w:rPr>
            </w:pPr>
          </w:p>
          <w:p w:rsidR="00E51F48" w:rsidRPr="00E51F48" w:rsidRDefault="00E51F48" w:rsidP="00E51F48">
            <w:pPr>
              <w:tabs>
                <w:tab w:val="left" w:pos="3960"/>
                <w:tab w:val="left" w:pos="5760"/>
              </w:tabs>
              <w:spacing w:after="0" w:line="240" w:lineRule="auto"/>
              <w:ind w:left="5670"/>
              <w:rPr>
                <w:rFonts w:ascii="Times New Roman" w:eastAsia="Times New Roman" w:hAnsi="Times New Roman" w:cs="Times New Roman"/>
                <w:bCs/>
                <w:sz w:val="20"/>
                <w:szCs w:val="20"/>
              </w:rPr>
            </w:pPr>
            <w:r w:rsidRPr="00E51F48">
              <w:rPr>
                <w:rFonts w:ascii="Times New Roman" w:eastAsia="Times New Roman" w:hAnsi="Times New Roman" w:cs="Times New Roman"/>
                <w:sz w:val="20"/>
                <w:szCs w:val="20"/>
              </w:rPr>
              <w:t>Приложение №7</w:t>
            </w:r>
          </w:p>
          <w:p w:rsidR="00E51F48" w:rsidRPr="00E51F48" w:rsidRDefault="00E51F48" w:rsidP="00E51F48">
            <w:pPr>
              <w:shd w:val="clear" w:color="auto" w:fill="FFFFFF"/>
              <w:spacing w:after="0" w:line="240" w:lineRule="exact"/>
              <w:ind w:left="5670"/>
              <w:rPr>
                <w:rFonts w:ascii="Times New Roman" w:eastAsia="Times New Roman" w:hAnsi="Times New Roman" w:cs="Times New Roman"/>
                <w:color w:val="000000"/>
                <w:spacing w:val="1"/>
                <w:sz w:val="20"/>
                <w:szCs w:val="20"/>
              </w:rPr>
            </w:pPr>
            <w:r w:rsidRPr="00E51F48">
              <w:rPr>
                <w:rFonts w:ascii="Times New Roman" w:eastAsia="Times New Roman" w:hAnsi="Times New Roman" w:cs="Times New Roman"/>
                <w:color w:val="000000"/>
                <w:sz w:val="20"/>
                <w:szCs w:val="20"/>
              </w:rPr>
              <w:t>к решению Совета депутатов</w:t>
            </w:r>
            <w:r w:rsidRPr="00E51F48">
              <w:rPr>
                <w:rFonts w:ascii="Times New Roman" w:eastAsia="Times New Roman" w:hAnsi="Times New Roman" w:cs="Times New Roman"/>
                <w:color w:val="000000"/>
                <w:spacing w:val="1"/>
                <w:sz w:val="20"/>
                <w:szCs w:val="20"/>
              </w:rPr>
              <w:t xml:space="preserve"> сельского поселения </w:t>
            </w:r>
          </w:p>
          <w:p w:rsidR="00E51F48" w:rsidRPr="00E51F48" w:rsidRDefault="00E51F48" w:rsidP="00E51F48">
            <w:pPr>
              <w:shd w:val="clear" w:color="auto" w:fill="FFFFFF"/>
              <w:spacing w:after="0" w:line="240" w:lineRule="exact"/>
              <w:ind w:left="5670"/>
              <w:rPr>
                <w:rFonts w:ascii="Times New Roman" w:eastAsia="Times New Roman" w:hAnsi="Times New Roman" w:cs="Times New Roman"/>
                <w:color w:val="000000"/>
                <w:spacing w:val="1"/>
                <w:sz w:val="20"/>
                <w:szCs w:val="20"/>
              </w:rPr>
            </w:pPr>
            <w:r w:rsidRPr="00E51F48">
              <w:rPr>
                <w:rFonts w:ascii="Times New Roman" w:eastAsia="Times New Roman" w:hAnsi="Times New Roman" w:cs="Times New Roman"/>
                <w:color w:val="000000"/>
                <w:spacing w:val="1"/>
                <w:sz w:val="20"/>
                <w:szCs w:val="20"/>
              </w:rPr>
              <w:t>«Село Маяк»</w:t>
            </w:r>
          </w:p>
          <w:p w:rsidR="00E51F48" w:rsidRPr="00E51F48" w:rsidRDefault="00E51F48" w:rsidP="00E51F48">
            <w:pPr>
              <w:tabs>
                <w:tab w:val="left" w:pos="3960"/>
                <w:tab w:val="left" w:pos="5760"/>
              </w:tabs>
              <w:spacing w:after="0" w:line="240" w:lineRule="auto"/>
              <w:ind w:left="5670"/>
              <w:rPr>
                <w:rFonts w:ascii="Times New Roman" w:eastAsia="Times New Roman" w:hAnsi="Times New Roman" w:cs="Times New Roman"/>
                <w:sz w:val="20"/>
                <w:szCs w:val="20"/>
              </w:rPr>
            </w:pPr>
            <w:r w:rsidRPr="00E51F48">
              <w:rPr>
                <w:rFonts w:ascii="Times New Roman" w:eastAsia="Times New Roman" w:hAnsi="Times New Roman" w:cs="Times New Roman"/>
                <w:sz w:val="20"/>
                <w:szCs w:val="20"/>
              </w:rPr>
              <w:t>от 22.12.2014 № 25</w:t>
            </w:r>
          </w:p>
          <w:tbl>
            <w:tblPr>
              <w:tblW w:w="10240" w:type="dxa"/>
              <w:tblLook w:val="04A0"/>
            </w:tblPr>
            <w:tblGrid>
              <w:gridCol w:w="170"/>
              <w:gridCol w:w="3233"/>
              <w:gridCol w:w="5244"/>
              <w:gridCol w:w="1593"/>
            </w:tblGrid>
            <w:tr w:rsidR="00E51F48" w:rsidRPr="00E51F48" w:rsidTr="004B4F7A">
              <w:trPr>
                <w:gridBefore w:val="1"/>
                <w:wBefore w:w="170" w:type="dxa"/>
                <w:trHeight w:val="1088"/>
              </w:trPr>
              <w:tc>
                <w:tcPr>
                  <w:tcW w:w="10070" w:type="dxa"/>
                  <w:gridSpan w:val="3"/>
                  <w:noWrap/>
                  <w:vAlign w:val="bottom"/>
                  <w:hideMark/>
                </w:tcPr>
                <w:p w:rsidR="00E51F48" w:rsidRPr="00E51F48" w:rsidRDefault="00E51F48" w:rsidP="008338DB">
                  <w:pPr>
                    <w:spacing w:after="0" w:line="240" w:lineRule="exact"/>
                    <w:rPr>
                      <w:rFonts w:ascii="Times New Roman" w:eastAsia="Times New Roman" w:hAnsi="Times New Roman" w:cs="Times New Roman"/>
                      <w:b/>
                      <w:bCs/>
                      <w:sz w:val="20"/>
                      <w:szCs w:val="20"/>
                    </w:rPr>
                  </w:pPr>
                </w:p>
                <w:p w:rsidR="00E51F48" w:rsidRPr="00E51F48" w:rsidRDefault="00E51F48" w:rsidP="00E51F48">
                  <w:pPr>
                    <w:spacing w:after="0" w:line="240" w:lineRule="exact"/>
                    <w:jc w:val="center"/>
                    <w:rPr>
                      <w:rFonts w:ascii="Times New Roman" w:eastAsia="Times New Roman" w:hAnsi="Times New Roman" w:cs="Times New Roman"/>
                      <w:b/>
                      <w:bCs/>
                      <w:sz w:val="20"/>
                      <w:szCs w:val="20"/>
                    </w:rPr>
                  </w:pPr>
                </w:p>
                <w:p w:rsidR="00E51F48" w:rsidRPr="00E51F48" w:rsidRDefault="00E51F48" w:rsidP="00E51F48">
                  <w:pPr>
                    <w:spacing w:after="0" w:line="240" w:lineRule="exact"/>
                    <w:jc w:val="center"/>
                    <w:rPr>
                      <w:rFonts w:ascii="Times New Roman" w:eastAsia="Times New Roman" w:hAnsi="Times New Roman" w:cs="Times New Roman"/>
                      <w:b/>
                      <w:bCs/>
                      <w:sz w:val="20"/>
                      <w:szCs w:val="20"/>
                    </w:rPr>
                  </w:pPr>
                  <w:r w:rsidRPr="00E51F48">
                    <w:rPr>
                      <w:rFonts w:ascii="Times New Roman" w:eastAsia="Times New Roman" w:hAnsi="Times New Roman" w:cs="Times New Roman"/>
                      <w:b/>
                      <w:bCs/>
                      <w:sz w:val="20"/>
                      <w:szCs w:val="20"/>
                    </w:rPr>
                    <w:t>Источники внутреннего финансирования дефицита бюджета</w:t>
                  </w:r>
                </w:p>
                <w:p w:rsidR="00E51F48" w:rsidRPr="00E51F48" w:rsidRDefault="00E51F48" w:rsidP="00E51F48">
                  <w:pPr>
                    <w:spacing w:after="0" w:line="240" w:lineRule="exact"/>
                    <w:jc w:val="center"/>
                    <w:rPr>
                      <w:rFonts w:ascii="Times New Roman" w:eastAsia="Times New Roman" w:hAnsi="Times New Roman" w:cs="Times New Roman"/>
                      <w:b/>
                      <w:bCs/>
                      <w:sz w:val="20"/>
                      <w:szCs w:val="20"/>
                    </w:rPr>
                  </w:pPr>
                  <w:r w:rsidRPr="00E51F48">
                    <w:rPr>
                      <w:rFonts w:ascii="Times New Roman" w:eastAsia="Times New Roman" w:hAnsi="Times New Roman" w:cs="Times New Roman"/>
                      <w:b/>
                      <w:bCs/>
                      <w:sz w:val="20"/>
                      <w:szCs w:val="20"/>
                    </w:rPr>
                    <w:t>сельского поселения «Село Маяк» Нанайского муниципального района</w:t>
                  </w:r>
                </w:p>
                <w:p w:rsidR="00E51F48" w:rsidRPr="00E51F48" w:rsidRDefault="00E51F48" w:rsidP="00E51F48">
                  <w:pPr>
                    <w:spacing w:after="0" w:line="240" w:lineRule="exact"/>
                    <w:jc w:val="center"/>
                    <w:rPr>
                      <w:rFonts w:ascii="Times New Roman" w:eastAsia="Times New Roman" w:hAnsi="Times New Roman" w:cs="Times New Roman"/>
                      <w:sz w:val="20"/>
                      <w:szCs w:val="20"/>
                    </w:rPr>
                  </w:pPr>
                  <w:r w:rsidRPr="00E51F48">
                    <w:rPr>
                      <w:rFonts w:ascii="Times New Roman" w:eastAsia="Times New Roman" w:hAnsi="Times New Roman" w:cs="Times New Roman"/>
                      <w:b/>
                      <w:bCs/>
                      <w:sz w:val="20"/>
                      <w:szCs w:val="20"/>
                    </w:rPr>
                    <w:t>на 2015г</w:t>
                  </w:r>
                </w:p>
              </w:tc>
            </w:tr>
            <w:tr w:rsidR="00E51F48" w:rsidRPr="00E51F48" w:rsidTr="004B4F7A">
              <w:trPr>
                <w:trHeight w:val="2829"/>
              </w:trPr>
              <w:tc>
                <w:tcPr>
                  <w:tcW w:w="3403" w:type="dxa"/>
                  <w:gridSpan w:val="2"/>
                  <w:tcBorders>
                    <w:top w:val="single" w:sz="4" w:space="0" w:color="auto"/>
                    <w:left w:val="single" w:sz="4" w:space="0" w:color="auto"/>
                    <w:bottom w:val="single" w:sz="4" w:space="0" w:color="auto"/>
                    <w:right w:val="single" w:sz="8" w:space="0" w:color="auto"/>
                  </w:tcBorders>
                  <w:noWrap/>
                  <w:vAlign w:val="bottom"/>
                  <w:hideMark/>
                </w:tcPr>
                <w:p w:rsidR="00E51F48" w:rsidRPr="00E51F48" w:rsidRDefault="00E51F48" w:rsidP="00E51F48">
                  <w:pPr>
                    <w:spacing w:after="0" w:line="240" w:lineRule="auto"/>
                    <w:jc w:val="center"/>
                    <w:rPr>
                      <w:rFonts w:ascii="Times New Roman" w:eastAsia="Times New Roman" w:hAnsi="Times New Roman" w:cs="Times New Roman"/>
                      <w:b/>
                      <w:bCs/>
                      <w:sz w:val="20"/>
                      <w:szCs w:val="20"/>
                    </w:rPr>
                  </w:pPr>
                  <w:r w:rsidRPr="00E51F48">
                    <w:rPr>
                      <w:rFonts w:ascii="Times New Roman" w:eastAsia="Times New Roman" w:hAnsi="Times New Roman" w:cs="Times New Roman"/>
                      <w:b/>
                      <w:bCs/>
                      <w:sz w:val="20"/>
                      <w:szCs w:val="20"/>
                    </w:rPr>
                    <w:lastRenderedPageBreak/>
                    <w:t>КОД</w:t>
                  </w:r>
                </w:p>
                <w:p w:rsidR="00E51F48" w:rsidRPr="00E51F48" w:rsidRDefault="00E51F48" w:rsidP="00E51F48">
                  <w:pPr>
                    <w:spacing w:after="0" w:line="240" w:lineRule="auto"/>
                    <w:jc w:val="center"/>
                    <w:rPr>
                      <w:rFonts w:ascii="Times New Roman" w:eastAsia="Times New Roman" w:hAnsi="Times New Roman" w:cs="Times New Roman"/>
                      <w:b/>
                      <w:bCs/>
                      <w:sz w:val="20"/>
                      <w:szCs w:val="20"/>
                    </w:rPr>
                  </w:pPr>
                  <w:r w:rsidRPr="00E51F48">
                    <w:rPr>
                      <w:rFonts w:ascii="Times New Roman" w:eastAsia="Times New Roman" w:hAnsi="Times New Roman" w:cs="Times New Roman"/>
                      <w:b/>
                      <w:bCs/>
                      <w:sz w:val="20"/>
                      <w:szCs w:val="20"/>
                    </w:rPr>
                    <w:t>  </w:t>
                  </w:r>
                </w:p>
              </w:tc>
              <w:tc>
                <w:tcPr>
                  <w:tcW w:w="5244" w:type="dxa"/>
                  <w:tcBorders>
                    <w:top w:val="single" w:sz="4" w:space="0" w:color="auto"/>
                    <w:left w:val="nil"/>
                    <w:bottom w:val="single" w:sz="4" w:space="0" w:color="auto"/>
                    <w:right w:val="nil"/>
                  </w:tcBorders>
                  <w:noWrap/>
                  <w:vAlign w:val="bottom"/>
                  <w:hideMark/>
                </w:tcPr>
                <w:p w:rsidR="00E51F48" w:rsidRPr="00E51F48" w:rsidRDefault="00E51F48" w:rsidP="00E51F48">
                  <w:pPr>
                    <w:spacing w:after="0" w:line="240" w:lineRule="auto"/>
                    <w:jc w:val="center"/>
                    <w:rPr>
                      <w:rFonts w:ascii="Times New Roman" w:eastAsia="Times New Roman" w:hAnsi="Times New Roman" w:cs="Times New Roman"/>
                      <w:b/>
                      <w:sz w:val="20"/>
                      <w:szCs w:val="20"/>
                    </w:rPr>
                  </w:pPr>
                  <w:r w:rsidRPr="00E51F48">
                    <w:rPr>
                      <w:rFonts w:ascii="Times New Roman" w:eastAsia="Times New Roman" w:hAnsi="Times New Roman" w:cs="Times New Roman"/>
                      <w:b/>
                      <w:sz w:val="20"/>
                      <w:szCs w:val="20"/>
                    </w:rPr>
                    <w:t>Наименование кода администратора, группы, подгруппы, статьи, вида источника финансирования</w:t>
                  </w:r>
                </w:p>
                <w:p w:rsidR="00E51F48" w:rsidRPr="00E51F48" w:rsidRDefault="00E51F48" w:rsidP="00E51F48">
                  <w:pPr>
                    <w:spacing w:after="0" w:line="240" w:lineRule="auto"/>
                    <w:jc w:val="center"/>
                    <w:rPr>
                      <w:rFonts w:ascii="Times New Roman" w:eastAsia="Times New Roman" w:hAnsi="Times New Roman" w:cs="Times New Roman"/>
                      <w:b/>
                      <w:sz w:val="20"/>
                      <w:szCs w:val="20"/>
                    </w:rPr>
                  </w:pPr>
                  <w:r w:rsidRPr="00E51F48">
                    <w:rPr>
                      <w:rFonts w:ascii="Times New Roman" w:eastAsia="Times New Roman" w:hAnsi="Times New Roman" w:cs="Times New Roman"/>
                      <w:b/>
                      <w:sz w:val="20"/>
                      <w:szCs w:val="20"/>
                    </w:rPr>
                    <w:t>дефицита  бюджета поселения, кода классификации операций сектора государственного управления,</w:t>
                  </w:r>
                </w:p>
                <w:p w:rsidR="00E51F48" w:rsidRPr="00E51F48" w:rsidRDefault="00E51F48" w:rsidP="00E51F48">
                  <w:pPr>
                    <w:spacing w:after="0" w:line="240" w:lineRule="auto"/>
                    <w:jc w:val="center"/>
                    <w:rPr>
                      <w:rFonts w:ascii="Times New Roman" w:eastAsia="Times New Roman" w:hAnsi="Times New Roman" w:cs="Times New Roman"/>
                      <w:sz w:val="20"/>
                      <w:szCs w:val="20"/>
                    </w:rPr>
                  </w:pPr>
                  <w:r w:rsidRPr="00E51F48">
                    <w:rPr>
                      <w:rFonts w:ascii="Times New Roman" w:eastAsia="Times New Roman" w:hAnsi="Times New Roman" w:cs="Times New Roman"/>
                      <w:b/>
                      <w:sz w:val="20"/>
                      <w:szCs w:val="20"/>
                    </w:rPr>
                    <w:t>относящихся к источникам финансирования дефицита бюджета поселения</w:t>
                  </w:r>
                </w:p>
              </w:tc>
              <w:tc>
                <w:tcPr>
                  <w:tcW w:w="1593" w:type="dxa"/>
                  <w:tcBorders>
                    <w:top w:val="single" w:sz="4" w:space="0" w:color="auto"/>
                    <w:left w:val="single" w:sz="8" w:space="0" w:color="auto"/>
                    <w:bottom w:val="single" w:sz="4" w:space="0" w:color="auto"/>
                    <w:right w:val="single" w:sz="4" w:space="0" w:color="auto"/>
                  </w:tcBorders>
                  <w:noWrap/>
                  <w:vAlign w:val="bottom"/>
                  <w:hideMark/>
                </w:tcPr>
                <w:p w:rsidR="00E51F48" w:rsidRPr="00E51F48" w:rsidRDefault="00E51F48" w:rsidP="00E51F48">
                  <w:pPr>
                    <w:spacing w:after="0" w:line="240" w:lineRule="auto"/>
                    <w:jc w:val="center"/>
                    <w:rPr>
                      <w:rFonts w:ascii="Times New Roman" w:eastAsia="Times New Roman" w:hAnsi="Times New Roman" w:cs="Times New Roman"/>
                      <w:b/>
                      <w:bCs/>
                      <w:sz w:val="20"/>
                      <w:szCs w:val="20"/>
                    </w:rPr>
                  </w:pPr>
                  <w:r w:rsidRPr="00E51F48">
                    <w:rPr>
                      <w:rFonts w:ascii="Times New Roman" w:eastAsia="Times New Roman" w:hAnsi="Times New Roman" w:cs="Times New Roman"/>
                      <w:b/>
                      <w:bCs/>
                      <w:sz w:val="20"/>
                      <w:szCs w:val="20"/>
                    </w:rPr>
                    <w:t>Сумма</w:t>
                  </w:r>
                </w:p>
                <w:p w:rsidR="00E51F48" w:rsidRPr="00E51F48" w:rsidRDefault="00E51F48" w:rsidP="00E51F48">
                  <w:pPr>
                    <w:spacing w:after="0" w:line="240" w:lineRule="auto"/>
                    <w:jc w:val="center"/>
                    <w:rPr>
                      <w:rFonts w:ascii="Times New Roman" w:eastAsia="Times New Roman" w:hAnsi="Times New Roman" w:cs="Times New Roman"/>
                      <w:b/>
                      <w:bCs/>
                      <w:sz w:val="20"/>
                      <w:szCs w:val="20"/>
                    </w:rPr>
                  </w:pPr>
                  <w:r w:rsidRPr="00E51F48">
                    <w:rPr>
                      <w:rFonts w:ascii="Times New Roman" w:eastAsia="Times New Roman" w:hAnsi="Times New Roman" w:cs="Times New Roman"/>
                      <w:b/>
                      <w:bCs/>
                      <w:sz w:val="20"/>
                      <w:szCs w:val="20"/>
                    </w:rPr>
                    <w:t>(тыс. руб.)</w:t>
                  </w:r>
                </w:p>
                <w:p w:rsidR="00E51F48" w:rsidRPr="00E51F48" w:rsidRDefault="00E51F48" w:rsidP="00E51F48">
                  <w:pPr>
                    <w:spacing w:after="0" w:line="240" w:lineRule="auto"/>
                    <w:jc w:val="center"/>
                    <w:rPr>
                      <w:rFonts w:ascii="Times New Roman" w:eastAsia="Times New Roman" w:hAnsi="Times New Roman" w:cs="Times New Roman"/>
                      <w:b/>
                      <w:bCs/>
                      <w:sz w:val="20"/>
                      <w:szCs w:val="20"/>
                    </w:rPr>
                  </w:pPr>
                  <w:r w:rsidRPr="00E51F48">
                    <w:rPr>
                      <w:rFonts w:ascii="Times New Roman" w:eastAsia="Times New Roman" w:hAnsi="Times New Roman" w:cs="Times New Roman"/>
                      <w:b/>
                      <w:bCs/>
                      <w:sz w:val="20"/>
                      <w:szCs w:val="20"/>
                    </w:rPr>
                    <w:t>  </w:t>
                  </w:r>
                </w:p>
                <w:p w:rsidR="00E51F48" w:rsidRPr="00E51F48" w:rsidRDefault="00E51F48" w:rsidP="00E51F48">
                  <w:pPr>
                    <w:spacing w:after="0" w:line="240" w:lineRule="auto"/>
                    <w:jc w:val="center"/>
                    <w:rPr>
                      <w:rFonts w:ascii="Times New Roman" w:eastAsia="Times New Roman" w:hAnsi="Times New Roman" w:cs="Times New Roman"/>
                      <w:b/>
                      <w:bCs/>
                      <w:sz w:val="20"/>
                      <w:szCs w:val="20"/>
                    </w:rPr>
                  </w:pPr>
                  <w:r w:rsidRPr="00E51F48">
                    <w:rPr>
                      <w:rFonts w:ascii="Times New Roman" w:eastAsia="Times New Roman" w:hAnsi="Times New Roman" w:cs="Times New Roman"/>
                      <w:b/>
                      <w:bCs/>
                      <w:sz w:val="20"/>
                      <w:szCs w:val="20"/>
                    </w:rPr>
                    <w:t> </w:t>
                  </w:r>
                </w:p>
              </w:tc>
            </w:tr>
            <w:tr w:rsidR="00E51F48" w:rsidRPr="00E51F48" w:rsidTr="004B4F7A">
              <w:trPr>
                <w:trHeight w:val="377"/>
              </w:trPr>
              <w:tc>
                <w:tcPr>
                  <w:tcW w:w="3403" w:type="dxa"/>
                  <w:gridSpan w:val="2"/>
                  <w:tcBorders>
                    <w:top w:val="single" w:sz="4" w:space="0" w:color="auto"/>
                    <w:left w:val="single" w:sz="4" w:space="0" w:color="auto"/>
                    <w:bottom w:val="single" w:sz="4" w:space="0" w:color="auto"/>
                    <w:right w:val="single" w:sz="8" w:space="0" w:color="auto"/>
                  </w:tcBorders>
                  <w:noWrap/>
                  <w:vAlign w:val="bottom"/>
                  <w:hideMark/>
                </w:tcPr>
                <w:p w:rsidR="00E51F48" w:rsidRPr="00E51F48" w:rsidRDefault="00E51F48" w:rsidP="00E51F48">
                  <w:pPr>
                    <w:spacing w:after="0" w:line="240" w:lineRule="auto"/>
                    <w:jc w:val="center"/>
                    <w:rPr>
                      <w:rFonts w:ascii="Times New Roman" w:eastAsia="Times New Roman" w:hAnsi="Times New Roman" w:cs="Times New Roman"/>
                      <w:b/>
                      <w:bCs/>
                      <w:sz w:val="20"/>
                      <w:szCs w:val="20"/>
                    </w:rPr>
                  </w:pPr>
                  <w:r w:rsidRPr="00E51F48">
                    <w:rPr>
                      <w:rFonts w:ascii="Times New Roman" w:eastAsia="Times New Roman" w:hAnsi="Times New Roman" w:cs="Times New Roman"/>
                      <w:b/>
                      <w:bCs/>
                      <w:sz w:val="20"/>
                      <w:szCs w:val="20"/>
                    </w:rPr>
                    <w:t>1</w:t>
                  </w:r>
                </w:p>
              </w:tc>
              <w:tc>
                <w:tcPr>
                  <w:tcW w:w="5244" w:type="dxa"/>
                  <w:tcBorders>
                    <w:top w:val="single" w:sz="4" w:space="0" w:color="auto"/>
                    <w:left w:val="nil"/>
                    <w:bottom w:val="single" w:sz="4" w:space="0" w:color="auto"/>
                    <w:right w:val="nil"/>
                  </w:tcBorders>
                  <w:noWrap/>
                  <w:vAlign w:val="bottom"/>
                  <w:hideMark/>
                </w:tcPr>
                <w:p w:rsidR="00E51F48" w:rsidRPr="00E51F48" w:rsidRDefault="00E51F48" w:rsidP="00E51F48">
                  <w:pPr>
                    <w:spacing w:after="0" w:line="240" w:lineRule="auto"/>
                    <w:jc w:val="center"/>
                    <w:rPr>
                      <w:rFonts w:ascii="Times New Roman" w:eastAsia="Times New Roman" w:hAnsi="Times New Roman" w:cs="Times New Roman"/>
                      <w:sz w:val="20"/>
                      <w:szCs w:val="20"/>
                    </w:rPr>
                  </w:pPr>
                  <w:r w:rsidRPr="00E51F48">
                    <w:rPr>
                      <w:rFonts w:ascii="Times New Roman" w:eastAsia="Times New Roman" w:hAnsi="Times New Roman" w:cs="Times New Roman"/>
                      <w:sz w:val="20"/>
                      <w:szCs w:val="20"/>
                    </w:rPr>
                    <w:t>2</w:t>
                  </w:r>
                </w:p>
              </w:tc>
              <w:tc>
                <w:tcPr>
                  <w:tcW w:w="1593" w:type="dxa"/>
                  <w:tcBorders>
                    <w:top w:val="single" w:sz="4" w:space="0" w:color="auto"/>
                    <w:left w:val="single" w:sz="8" w:space="0" w:color="auto"/>
                    <w:bottom w:val="single" w:sz="4" w:space="0" w:color="auto"/>
                    <w:right w:val="single" w:sz="4" w:space="0" w:color="auto"/>
                  </w:tcBorders>
                  <w:noWrap/>
                  <w:vAlign w:val="bottom"/>
                  <w:hideMark/>
                </w:tcPr>
                <w:p w:rsidR="00E51F48" w:rsidRPr="00E51F48" w:rsidRDefault="00E51F48" w:rsidP="00E51F48">
                  <w:pPr>
                    <w:spacing w:after="0" w:line="240" w:lineRule="auto"/>
                    <w:jc w:val="center"/>
                    <w:rPr>
                      <w:rFonts w:ascii="Times New Roman" w:eastAsia="Times New Roman" w:hAnsi="Times New Roman" w:cs="Times New Roman"/>
                      <w:b/>
                      <w:bCs/>
                      <w:sz w:val="20"/>
                      <w:szCs w:val="20"/>
                    </w:rPr>
                  </w:pPr>
                  <w:r w:rsidRPr="00E51F48">
                    <w:rPr>
                      <w:rFonts w:ascii="Times New Roman" w:eastAsia="Times New Roman" w:hAnsi="Times New Roman" w:cs="Times New Roman"/>
                      <w:b/>
                      <w:bCs/>
                      <w:sz w:val="20"/>
                      <w:szCs w:val="20"/>
                    </w:rPr>
                    <w:t>3</w:t>
                  </w:r>
                </w:p>
              </w:tc>
            </w:tr>
            <w:tr w:rsidR="00E51F48" w:rsidRPr="00E51F48" w:rsidTr="004B4F7A">
              <w:trPr>
                <w:trHeight w:val="744"/>
              </w:trPr>
              <w:tc>
                <w:tcPr>
                  <w:tcW w:w="3403" w:type="dxa"/>
                  <w:gridSpan w:val="2"/>
                  <w:tcBorders>
                    <w:top w:val="single" w:sz="4" w:space="0" w:color="auto"/>
                    <w:left w:val="single" w:sz="8" w:space="0" w:color="auto"/>
                    <w:bottom w:val="nil"/>
                    <w:right w:val="single" w:sz="8" w:space="0" w:color="auto"/>
                  </w:tcBorders>
                  <w:noWrap/>
                  <w:vAlign w:val="bottom"/>
                  <w:hideMark/>
                </w:tcPr>
                <w:p w:rsidR="00E51F48" w:rsidRPr="00E51F48" w:rsidRDefault="00E51F48" w:rsidP="00E51F48">
                  <w:pPr>
                    <w:spacing w:after="0" w:line="240" w:lineRule="auto"/>
                    <w:rPr>
                      <w:rFonts w:ascii="Times New Roman" w:eastAsia="Times New Roman" w:hAnsi="Times New Roman" w:cs="Times New Roman"/>
                      <w:b/>
                      <w:bCs/>
                      <w:sz w:val="20"/>
                      <w:szCs w:val="20"/>
                    </w:rPr>
                  </w:pPr>
                  <w:r w:rsidRPr="00E51F48">
                    <w:rPr>
                      <w:rFonts w:ascii="Times New Roman" w:eastAsia="Times New Roman" w:hAnsi="Times New Roman" w:cs="Times New Roman"/>
                      <w:b/>
                      <w:bCs/>
                      <w:sz w:val="20"/>
                      <w:szCs w:val="20"/>
                    </w:rPr>
                    <w:t>819 01 00 00 00 00 0090 000 </w:t>
                  </w:r>
                </w:p>
              </w:tc>
              <w:tc>
                <w:tcPr>
                  <w:tcW w:w="5244" w:type="dxa"/>
                  <w:tcBorders>
                    <w:top w:val="single" w:sz="4" w:space="0" w:color="auto"/>
                    <w:left w:val="nil"/>
                    <w:bottom w:val="nil"/>
                    <w:right w:val="single" w:sz="8" w:space="0" w:color="auto"/>
                  </w:tcBorders>
                  <w:vAlign w:val="bottom"/>
                  <w:hideMark/>
                </w:tcPr>
                <w:p w:rsidR="00E51F48" w:rsidRPr="00E51F48" w:rsidRDefault="00E51F48" w:rsidP="00E51F48">
                  <w:pPr>
                    <w:spacing w:after="0" w:line="240" w:lineRule="auto"/>
                    <w:jc w:val="center"/>
                    <w:rPr>
                      <w:rFonts w:ascii="Times New Roman" w:eastAsia="Times New Roman" w:hAnsi="Times New Roman" w:cs="Times New Roman"/>
                      <w:b/>
                      <w:bCs/>
                      <w:sz w:val="20"/>
                      <w:szCs w:val="20"/>
                    </w:rPr>
                  </w:pPr>
                  <w:r w:rsidRPr="00E51F48">
                    <w:rPr>
                      <w:rFonts w:ascii="Times New Roman" w:eastAsia="Times New Roman" w:hAnsi="Times New Roman" w:cs="Times New Roman"/>
                      <w:b/>
                      <w:bCs/>
                      <w:sz w:val="20"/>
                      <w:szCs w:val="20"/>
                    </w:rPr>
                    <w:t>ИСТОЧНИКИ ВНУТРЕННЕГО ФИНАНСИРОВАНИЯ ДЕФИЦИТОВ БЮДЖЕТОВ</w:t>
                  </w:r>
                </w:p>
              </w:tc>
              <w:tc>
                <w:tcPr>
                  <w:tcW w:w="1593" w:type="dxa"/>
                  <w:tcBorders>
                    <w:top w:val="single" w:sz="4" w:space="0" w:color="auto"/>
                    <w:left w:val="nil"/>
                    <w:bottom w:val="nil"/>
                    <w:right w:val="single" w:sz="8" w:space="0" w:color="auto"/>
                  </w:tcBorders>
                  <w:noWrap/>
                  <w:vAlign w:val="bottom"/>
                  <w:hideMark/>
                </w:tcPr>
                <w:p w:rsidR="00E51F48" w:rsidRPr="00E51F48" w:rsidRDefault="00E51F48" w:rsidP="00E51F48">
                  <w:pPr>
                    <w:spacing w:after="0" w:line="240" w:lineRule="auto"/>
                    <w:jc w:val="center"/>
                    <w:rPr>
                      <w:rFonts w:ascii="Times New Roman" w:eastAsia="Times New Roman" w:hAnsi="Times New Roman" w:cs="Times New Roman"/>
                      <w:b/>
                      <w:bCs/>
                      <w:sz w:val="20"/>
                      <w:szCs w:val="20"/>
                    </w:rPr>
                  </w:pPr>
                  <w:r w:rsidRPr="00E51F48">
                    <w:rPr>
                      <w:rFonts w:ascii="Times New Roman" w:eastAsia="Times New Roman" w:hAnsi="Times New Roman" w:cs="Times New Roman"/>
                      <w:b/>
                      <w:bCs/>
                      <w:sz w:val="20"/>
                      <w:szCs w:val="20"/>
                    </w:rPr>
                    <w:t>1364,17</w:t>
                  </w:r>
                </w:p>
              </w:tc>
            </w:tr>
            <w:tr w:rsidR="00E51F48" w:rsidRPr="00E51F48" w:rsidTr="004B4F7A">
              <w:trPr>
                <w:trHeight w:val="696"/>
              </w:trPr>
              <w:tc>
                <w:tcPr>
                  <w:tcW w:w="3403" w:type="dxa"/>
                  <w:gridSpan w:val="2"/>
                  <w:tcBorders>
                    <w:top w:val="single" w:sz="4" w:space="0" w:color="auto"/>
                    <w:left w:val="single" w:sz="8" w:space="0" w:color="auto"/>
                    <w:bottom w:val="single" w:sz="4" w:space="0" w:color="auto"/>
                    <w:right w:val="single" w:sz="4" w:space="0" w:color="auto"/>
                  </w:tcBorders>
                  <w:noWrap/>
                  <w:vAlign w:val="bottom"/>
                  <w:hideMark/>
                </w:tcPr>
                <w:p w:rsidR="00E51F48" w:rsidRPr="00E51F48" w:rsidRDefault="00E51F48" w:rsidP="00E51F48">
                  <w:pPr>
                    <w:spacing w:after="0" w:line="240" w:lineRule="auto"/>
                    <w:rPr>
                      <w:rFonts w:ascii="Times New Roman" w:eastAsia="Times New Roman" w:hAnsi="Times New Roman" w:cs="Times New Roman"/>
                      <w:b/>
                      <w:bCs/>
                      <w:sz w:val="20"/>
                      <w:szCs w:val="20"/>
                    </w:rPr>
                  </w:pPr>
                  <w:r w:rsidRPr="00E51F48">
                    <w:rPr>
                      <w:rFonts w:ascii="Times New Roman" w:eastAsia="Times New Roman" w:hAnsi="Times New Roman" w:cs="Times New Roman"/>
                      <w:b/>
                      <w:bCs/>
                      <w:sz w:val="20"/>
                      <w:szCs w:val="20"/>
                    </w:rPr>
                    <w:t>819 01 03 00 00 00 0000 000</w:t>
                  </w:r>
                </w:p>
              </w:tc>
              <w:tc>
                <w:tcPr>
                  <w:tcW w:w="5244" w:type="dxa"/>
                  <w:tcBorders>
                    <w:top w:val="single" w:sz="4" w:space="0" w:color="auto"/>
                    <w:left w:val="nil"/>
                    <w:bottom w:val="single" w:sz="4" w:space="0" w:color="auto"/>
                    <w:right w:val="single" w:sz="4" w:space="0" w:color="auto"/>
                  </w:tcBorders>
                  <w:vAlign w:val="bottom"/>
                  <w:hideMark/>
                </w:tcPr>
                <w:p w:rsidR="00E51F48" w:rsidRPr="00E51F48" w:rsidRDefault="00E51F48" w:rsidP="00E51F48">
                  <w:pPr>
                    <w:spacing w:after="0" w:line="240" w:lineRule="auto"/>
                    <w:rPr>
                      <w:rFonts w:ascii="Times New Roman" w:eastAsia="Times New Roman" w:hAnsi="Times New Roman" w:cs="Times New Roman"/>
                      <w:b/>
                      <w:bCs/>
                      <w:sz w:val="20"/>
                      <w:szCs w:val="20"/>
                    </w:rPr>
                  </w:pPr>
                  <w:r w:rsidRPr="00E51F48">
                    <w:rPr>
                      <w:rFonts w:ascii="Times New Roman" w:eastAsia="Times New Roman" w:hAnsi="Times New Roman" w:cs="Times New Roman"/>
                      <w:b/>
                      <w:bCs/>
                      <w:sz w:val="20"/>
                      <w:szCs w:val="20"/>
                    </w:rPr>
                    <w:t>Бюджетные кредиты от других бюджетов бюджетной системы Российской Федерации</w:t>
                  </w:r>
                </w:p>
              </w:tc>
              <w:tc>
                <w:tcPr>
                  <w:tcW w:w="1593" w:type="dxa"/>
                  <w:tcBorders>
                    <w:top w:val="single" w:sz="4" w:space="0" w:color="auto"/>
                    <w:left w:val="nil"/>
                    <w:bottom w:val="single" w:sz="4" w:space="0" w:color="auto"/>
                    <w:right w:val="single" w:sz="8" w:space="0" w:color="auto"/>
                  </w:tcBorders>
                  <w:noWrap/>
                  <w:vAlign w:val="bottom"/>
                  <w:hideMark/>
                </w:tcPr>
                <w:p w:rsidR="00E51F48" w:rsidRPr="00E51F48" w:rsidRDefault="00E51F48" w:rsidP="00E51F48">
                  <w:pPr>
                    <w:spacing w:after="0" w:line="240" w:lineRule="auto"/>
                    <w:jc w:val="center"/>
                    <w:rPr>
                      <w:rFonts w:ascii="Times New Roman" w:eastAsia="Times New Roman" w:hAnsi="Times New Roman" w:cs="Times New Roman"/>
                      <w:b/>
                      <w:bCs/>
                      <w:sz w:val="20"/>
                      <w:szCs w:val="20"/>
                    </w:rPr>
                  </w:pPr>
                  <w:r w:rsidRPr="00E51F48">
                    <w:rPr>
                      <w:rFonts w:ascii="Times New Roman" w:eastAsia="Times New Roman" w:hAnsi="Times New Roman" w:cs="Times New Roman"/>
                      <w:b/>
                      <w:bCs/>
                      <w:sz w:val="20"/>
                      <w:szCs w:val="20"/>
                    </w:rPr>
                    <w:t>1364,17</w:t>
                  </w:r>
                </w:p>
              </w:tc>
            </w:tr>
            <w:tr w:rsidR="00E51F48" w:rsidRPr="00E51F48" w:rsidTr="004B4F7A">
              <w:trPr>
                <w:trHeight w:val="838"/>
              </w:trPr>
              <w:tc>
                <w:tcPr>
                  <w:tcW w:w="3403" w:type="dxa"/>
                  <w:gridSpan w:val="2"/>
                  <w:tcBorders>
                    <w:top w:val="nil"/>
                    <w:left w:val="single" w:sz="8" w:space="0" w:color="auto"/>
                    <w:bottom w:val="single" w:sz="4" w:space="0" w:color="auto"/>
                    <w:right w:val="single" w:sz="4" w:space="0" w:color="auto"/>
                  </w:tcBorders>
                  <w:noWrap/>
                  <w:vAlign w:val="bottom"/>
                  <w:hideMark/>
                </w:tcPr>
                <w:p w:rsidR="00E51F48" w:rsidRPr="00E51F48" w:rsidRDefault="00E51F48" w:rsidP="00E51F48">
                  <w:pPr>
                    <w:spacing w:after="0" w:line="240" w:lineRule="auto"/>
                    <w:rPr>
                      <w:rFonts w:ascii="Times New Roman" w:eastAsia="Times New Roman" w:hAnsi="Times New Roman" w:cs="Times New Roman"/>
                      <w:sz w:val="20"/>
                      <w:szCs w:val="20"/>
                    </w:rPr>
                  </w:pPr>
                  <w:r w:rsidRPr="00E51F48">
                    <w:rPr>
                      <w:rFonts w:ascii="Times New Roman" w:eastAsia="Times New Roman" w:hAnsi="Times New Roman" w:cs="Times New Roman"/>
                      <w:sz w:val="20"/>
                      <w:szCs w:val="20"/>
                    </w:rPr>
                    <w:t>819 01 03 00 00 00 0000 700</w:t>
                  </w:r>
                </w:p>
              </w:tc>
              <w:tc>
                <w:tcPr>
                  <w:tcW w:w="5244" w:type="dxa"/>
                  <w:tcBorders>
                    <w:top w:val="nil"/>
                    <w:left w:val="nil"/>
                    <w:bottom w:val="single" w:sz="4" w:space="0" w:color="auto"/>
                    <w:right w:val="single" w:sz="4" w:space="0" w:color="auto"/>
                  </w:tcBorders>
                  <w:vAlign w:val="bottom"/>
                  <w:hideMark/>
                </w:tcPr>
                <w:p w:rsidR="00E51F48" w:rsidRPr="00E51F48" w:rsidRDefault="00E51F48" w:rsidP="00E51F48">
                  <w:pPr>
                    <w:spacing w:after="0" w:line="240" w:lineRule="auto"/>
                    <w:rPr>
                      <w:rFonts w:ascii="Times New Roman" w:eastAsia="Times New Roman" w:hAnsi="Times New Roman" w:cs="Times New Roman"/>
                      <w:sz w:val="20"/>
                      <w:szCs w:val="20"/>
                    </w:rPr>
                  </w:pPr>
                  <w:r w:rsidRPr="00E51F48">
                    <w:rPr>
                      <w:rFonts w:ascii="Times New Roman" w:eastAsia="Times New Roman" w:hAnsi="Times New Roman" w:cs="Times New Roman"/>
                      <w:sz w:val="20"/>
                      <w:szCs w:val="20"/>
                    </w:rPr>
                    <w:t>Получение бюджетных кредитов, полученных от других бюджетов бюджетной системы Российской Федерации в валюте Российской Федерации</w:t>
                  </w:r>
                </w:p>
              </w:tc>
              <w:tc>
                <w:tcPr>
                  <w:tcW w:w="1593" w:type="dxa"/>
                  <w:tcBorders>
                    <w:top w:val="nil"/>
                    <w:left w:val="nil"/>
                    <w:bottom w:val="single" w:sz="4" w:space="0" w:color="auto"/>
                    <w:right w:val="single" w:sz="8" w:space="0" w:color="auto"/>
                  </w:tcBorders>
                  <w:noWrap/>
                  <w:vAlign w:val="bottom"/>
                  <w:hideMark/>
                </w:tcPr>
                <w:p w:rsidR="00E51F48" w:rsidRPr="00E51F48" w:rsidRDefault="00E51F48" w:rsidP="00E51F48">
                  <w:pPr>
                    <w:spacing w:after="0" w:line="240" w:lineRule="auto"/>
                    <w:jc w:val="center"/>
                    <w:rPr>
                      <w:rFonts w:ascii="Times New Roman" w:eastAsia="Times New Roman" w:hAnsi="Times New Roman" w:cs="Times New Roman"/>
                      <w:b/>
                      <w:bCs/>
                      <w:sz w:val="20"/>
                      <w:szCs w:val="20"/>
                    </w:rPr>
                  </w:pPr>
                  <w:r w:rsidRPr="00E51F48">
                    <w:rPr>
                      <w:rFonts w:ascii="Times New Roman" w:eastAsia="Times New Roman" w:hAnsi="Times New Roman" w:cs="Times New Roman"/>
                      <w:b/>
                      <w:bCs/>
                      <w:sz w:val="20"/>
                      <w:szCs w:val="20"/>
                    </w:rPr>
                    <w:t>1364,17</w:t>
                  </w:r>
                </w:p>
              </w:tc>
            </w:tr>
            <w:tr w:rsidR="00E51F48" w:rsidRPr="00E51F48" w:rsidTr="004B4F7A">
              <w:trPr>
                <w:trHeight w:val="836"/>
              </w:trPr>
              <w:tc>
                <w:tcPr>
                  <w:tcW w:w="3403" w:type="dxa"/>
                  <w:gridSpan w:val="2"/>
                  <w:tcBorders>
                    <w:top w:val="nil"/>
                    <w:left w:val="single" w:sz="8" w:space="0" w:color="auto"/>
                    <w:bottom w:val="single" w:sz="4" w:space="0" w:color="auto"/>
                    <w:right w:val="single" w:sz="4" w:space="0" w:color="auto"/>
                  </w:tcBorders>
                  <w:noWrap/>
                  <w:vAlign w:val="bottom"/>
                  <w:hideMark/>
                </w:tcPr>
                <w:p w:rsidR="00E51F48" w:rsidRPr="00E51F48" w:rsidRDefault="00E51F48" w:rsidP="00E51F48">
                  <w:pPr>
                    <w:spacing w:after="0" w:line="240" w:lineRule="auto"/>
                    <w:rPr>
                      <w:rFonts w:ascii="Times New Roman" w:eastAsia="Times New Roman" w:hAnsi="Times New Roman" w:cs="Times New Roman"/>
                      <w:sz w:val="20"/>
                      <w:szCs w:val="20"/>
                    </w:rPr>
                  </w:pPr>
                  <w:r w:rsidRPr="00E51F48">
                    <w:rPr>
                      <w:rFonts w:ascii="Times New Roman" w:eastAsia="Times New Roman" w:hAnsi="Times New Roman" w:cs="Times New Roman"/>
                      <w:sz w:val="20"/>
                      <w:szCs w:val="20"/>
                    </w:rPr>
                    <w:t>819 01 03 00 00 10 0000 710</w:t>
                  </w:r>
                </w:p>
              </w:tc>
              <w:tc>
                <w:tcPr>
                  <w:tcW w:w="5244" w:type="dxa"/>
                  <w:tcBorders>
                    <w:top w:val="nil"/>
                    <w:left w:val="nil"/>
                    <w:bottom w:val="single" w:sz="4" w:space="0" w:color="auto"/>
                    <w:right w:val="single" w:sz="4" w:space="0" w:color="auto"/>
                  </w:tcBorders>
                  <w:vAlign w:val="bottom"/>
                  <w:hideMark/>
                </w:tcPr>
                <w:p w:rsidR="00E51F48" w:rsidRPr="00E51F48" w:rsidRDefault="00E51F48" w:rsidP="00E51F48">
                  <w:pPr>
                    <w:spacing w:after="0" w:line="240" w:lineRule="auto"/>
                    <w:rPr>
                      <w:rFonts w:ascii="Times New Roman" w:eastAsia="Times New Roman" w:hAnsi="Times New Roman" w:cs="Times New Roman"/>
                      <w:sz w:val="20"/>
                      <w:szCs w:val="20"/>
                    </w:rPr>
                  </w:pPr>
                  <w:r w:rsidRPr="00E51F48">
                    <w:rPr>
                      <w:rFonts w:ascii="Times New Roman" w:eastAsia="Times New Roman" w:hAnsi="Times New Roman" w:cs="Times New Roman"/>
                      <w:sz w:val="20"/>
                      <w:szCs w:val="20"/>
                    </w:rPr>
                    <w:t>Получение бюджетами поселений кредитов от других бюджетов бюджетной системы Российской Федерации в валюте Российской Федерации</w:t>
                  </w:r>
                </w:p>
              </w:tc>
              <w:tc>
                <w:tcPr>
                  <w:tcW w:w="1593" w:type="dxa"/>
                  <w:tcBorders>
                    <w:top w:val="nil"/>
                    <w:left w:val="nil"/>
                    <w:bottom w:val="single" w:sz="4" w:space="0" w:color="auto"/>
                    <w:right w:val="single" w:sz="8" w:space="0" w:color="auto"/>
                  </w:tcBorders>
                  <w:noWrap/>
                  <w:vAlign w:val="bottom"/>
                  <w:hideMark/>
                </w:tcPr>
                <w:p w:rsidR="00E51F48" w:rsidRPr="00E51F48" w:rsidRDefault="00E51F48" w:rsidP="00E51F48">
                  <w:pPr>
                    <w:spacing w:after="0" w:line="240" w:lineRule="auto"/>
                    <w:jc w:val="center"/>
                    <w:rPr>
                      <w:rFonts w:ascii="Times New Roman" w:eastAsia="Times New Roman" w:hAnsi="Times New Roman" w:cs="Times New Roman"/>
                      <w:b/>
                      <w:bCs/>
                      <w:sz w:val="20"/>
                      <w:szCs w:val="20"/>
                    </w:rPr>
                  </w:pPr>
                  <w:r w:rsidRPr="00E51F48">
                    <w:rPr>
                      <w:rFonts w:ascii="Times New Roman" w:eastAsia="Times New Roman" w:hAnsi="Times New Roman" w:cs="Times New Roman"/>
                      <w:b/>
                      <w:bCs/>
                      <w:sz w:val="20"/>
                      <w:szCs w:val="20"/>
                    </w:rPr>
                    <w:t>1364,17</w:t>
                  </w:r>
                </w:p>
              </w:tc>
            </w:tr>
            <w:tr w:rsidR="00E51F48" w:rsidRPr="00E51F48" w:rsidTr="004B4F7A">
              <w:trPr>
                <w:trHeight w:val="720"/>
              </w:trPr>
              <w:tc>
                <w:tcPr>
                  <w:tcW w:w="3403" w:type="dxa"/>
                  <w:gridSpan w:val="2"/>
                  <w:tcBorders>
                    <w:top w:val="nil"/>
                    <w:left w:val="single" w:sz="8" w:space="0" w:color="auto"/>
                    <w:bottom w:val="single" w:sz="4" w:space="0" w:color="auto"/>
                    <w:right w:val="single" w:sz="4" w:space="0" w:color="auto"/>
                  </w:tcBorders>
                  <w:noWrap/>
                  <w:vAlign w:val="bottom"/>
                  <w:hideMark/>
                </w:tcPr>
                <w:p w:rsidR="00E51F48" w:rsidRPr="00E51F48" w:rsidRDefault="00E51F48" w:rsidP="00E51F48">
                  <w:pPr>
                    <w:spacing w:after="0" w:line="240" w:lineRule="auto"/>
                    <w:rPr>
                      <w:rFonts w:ascii="Times New Roman" w:eastAsia="Times New Roman" w:hAnsi="Times New Roman" w:cs="Times New Roman"/>
                      <w:sz w:val="20"/>
                      <w:szCs w:val="20"/>
                    </w:rPr>
                  </w:pPr>
                  <w:r w:rsidRPr="00E51F48">
                    <w:rPr>
                      <w:rFonts w:ascii="Times New Roman" w:eastAsia="Times New Roman" w:hAnsi="Times New Roman" w:cs="Times New Roman"/>
                      <w:sz w:val="20"/>
                      <w:szCs w:val="20"/>
                    </w:rPr>
                    <w:t>819 01 00 00 00 00 0000 000</w:t>
                  </w:r>
                </w:p>
              </w:tc>
              <w:tc>
                <w:tcPr>
                  <w:tcW w:w="5244" w:type="dxa"/>
                  <w:tcBorders>
                    <w:top w:val="nil"/>
                    <w:left w:val="nil"/>
                    <w:bottom w:val="single" w:sz="4" w:space="0" w:color="auto"/>
                    <w:right w:val="single" w:sz="4" w:space="0" w:color="auto"/>
                  </w:tcBorders>
                  <w:vAlign w:val="bottom"/>
                  <w:hideMark/>
                </w:tcPr>
                <w:p w:rsidR="00E51F48" w:rsidRPr="00E51F48" w:rsidRDefault="00E51F48" w:rsidP="00E51F48">
                  <w:pPr>
                    <w:spacing w:after="0" w:line="240" w:lineRule="auto"/>
                    <w:rPr>
                      <w:rFonts w:ascii="Times New Roman" w:eastAsia="Times New Roman" w:hAnsi="Times New Roman" w:cs="Times New Roman"/>
                      <w:sz w:val="20"/>
                      <w:szCs w:val="20"/>
                    </w:rPr>
                  </w:pPr>
                  <w:r w:rsidRPr="00E51F48">
                    <w:rPr>
                      <w:rFonts w:ascii="Times New Roman" w:eastAsia="Times New Roman" w:hAnsi="Times New Roman" w:cs="Times New Roman"/>
                      <w:sz w:val="20"/>
                      <w:szCs w:val="20"/>
                    </w:rPr>
                    <w:t>Итого источников внутреннего финансирования дефицитов бюджетов</w:t>
                  </w:r>
                </w:p>
              </w:tc>
              <w:tc>
                <w:tcPr>
                  <w:tcW w:w="1593" w:type="dxa"/>
                  <w:tcBorders>
                    <w:top w:val="nil"/>
                    <w:left w:val="nil"/>
                    <w:bottom w:val="single" w:sz="4" w:space="0" w:color="auto"/>
                    <w:right w:val="single" w:sz="8" w:space="0" w:color="auto"/>
                  </w:tcBorders>
                  <w:noWrap/>
                  <w:vAlign w:val="bottom"/>
                  <w:hideMark/>
                </w:tcPr>
                <w:p w:rsidR="00E51F48" w:rsidRPr="00E51F48" w:rsidRDefault="00E51F48" w:rsidP="00E51F48">
                  <w:pPr>
                    <w:spacing w:after="0" w:line="240" w:lineRule="auto"/>
                    <w:jc w:val="center"/>
                    <w:rPr>
                      <w:rFonts w:ascii="Times New Roman" w:eastAsia="Times New Roman" w:hAnsi="Times New Roman" w:cs="Times New Roman"/>
                      <w:b/>
                      <w:bCs/>
                      <w:sz w:val="20"/>
                      <w:szCs w:val="20"/>
                    </w:rPr>
                  </w:pPr>
                  <w:r w:rsidRPr="00E51F48">
                    <w:rPr>
                      <w:rFonts w:ascii="Times New Roman" w:eastAsia="Times New Roman" w:hAnsi="Times New Roman" w:cs="Times New Roman"/>
                      <w:b/>
                      <w:bCs/>
                      <w:sz w:val="20"/>
                      <w:szCs w:val="20"/>
                    </w:rPr>
                    <w:t>1364,17</w:t>
                  </w:r>
                </w:p>
              </w:tc>
            </w:tr>
            <w:tr w:rsidR="00E51F48" w:rsidRPr="00E51F48" w:rsidTr="004B4F7A">
              <w:trPr>
                <w:trHeight w:val="533"/>
              </w:trPr>
              <w:tc>
                <w:tcPr>
                  <w:tcW w:w="3403" w:type="dxa"/>
                  <w:gridSpan w:val="2"/>
                  <w:tcBorders>
                    <w:top w:val="nil"/>
                    <w:left w:val="single" w:sz="8" w:space="0" w:color="auto"/>
                    <w:bottom w:val="single" w:sz="4" w:space="0" w:color="auto"/>
                    <w:right w:val="single" w:sz="4" w:space="0" w:color="auto"/>
                  </w:tcBorders>
                  <w:noWrap/>
                  <w:vAlign w:val="bottom"/>
                  <w:hideMark/>
                </w:tcPr>
                <w:p w:rsidR="00E51F48" w:rsidRPr="00E51F48" w:rsidRDefault="00E51F48" w:rsidP="00E51F48">
                  <w:pPr>
                    <w:spacing w:after="0" w:line="240" w:lineRule="auto"/>
                    <w:rPr>
                      <w:rFonts w:ascii="Times New Roman" w:eastAsia="Times New Roman" w:hAnsi="Times New Roman" w:cs="Times New Roman"/>
                      <w:sz w:val="20"/>
                      <w:szCs w:val="20"/>
                    </w:rPr>
                  </w:pPr>
                  <w:r w:rsidRPr="00E51F48">
                    <w:rPr>
                      <w:rFonts w:ascii="Times New Roman" w:eastAsia="Times New Roman" w:hAnsi="Times New Roman" w:cs="Times New Roman"/>
                      <w:sz w:val="20"/>
                      <w:szCs w:val="20"/>
                    </w:rPr>
                    <w:t>819 01 05 00 00 00 0090 000</w:t>
                  </w:r>
                </w:p>
              </w:tc>
              <w:tc>
                <w:tcPr>
                  <w:tcW w:w="5244" w:type="dxa"/>
                  <w:tcBorders>
                    <w:top w:val="nil"/>
                    <w:left w:val="nil"/>
                    <w:bottom w:val="single" w:sz="4" w:space="0" w:color="auto"/>
                    <w:right w:val="single" w:sz="4" w:space="0" w:color="auto"/>
                  </w:tcBorders>
                  <w:vAlign w:val="bottom"/>
                  <w:hideMark/>
                </w:tcPr>
                <w:p w:rsidR="00E51F48" w:rsidRPr="00E51F48" w:rsidRDefault="00E51F48" w:rsidP="00E51F48">
                  <w:pPr>
                    <w:spacing w:after="0" w:line="240" w:lineRule="auto"/>
                    <w:rPr>
                      <w:rFonts w:ascii="Times New Roman" w:eastAsia="Times New Roman" w:hAnsi="Times New Roman" w:cs="Times New Roman"/>
                      <w:b/>
                      <w:bCs/>
                      <w:sz w:val="20"/>
                      <w:szCs w:val="20"/>
                    </w:rPr>
                  </w:pPr>
                  <w:r w:rsidRPr="00E51F48">
                    <w:rPr>
                      <w:rFonts w:ascii="Times New Roman" w:eastAsia="Times New Roman" w:hAnsi="Times New Roman" w:cs="Times New Roman"/>
                      <w:b/>
                      <w:bCs/>
                      <w:sz w:val="20"/>
                      <w:szCs w:val="20"/>
                    </w:rPr>
                    <w:t>Изменение остатков средств на счетах по учету средств бюджета</w:t>
                  </w:r>
                </w:p>
              </w:tc>
              <w:tc>
                <w:tcPr>
                  <w:tcW w:w="1593" w:type="dxa"/>
                  <w:tcBorders>
                    <w:top w:val="nil"/>
                    <w:left w:val="nil"/>
                    <w:bottom w:val="single" w:sz="4" w:space="0" w:color="auto"/>
                    <w:right w:val="single" w:sz="8" w:space="0" w:color="auto"/>
                  </w:tcBorders>
                  <w:noWrap/>
                  <w:vAlign w:val="bottom"/>
                  <w:hideMark/>
                </w:tcPr>
                <w:p w:rsidR="00E51F48" w:rsidRPr="00E51F48" w:rsidRDefault="00E51F48" w:rsidP="00E51F48">
                  <w:pPr>
                    <w:spacing w:after="0" w:line="240" w:lineRule="auto"/>
                    <w:jc w:val="center"/>
                    <w:rPr>
                      <w:rFonts w:ascii="Times New Roman" w:eastAsia="Times New Roman" w:hAnsi="Times New Roman" w:cs="Times New Roman"/>
                      <w:b/>
                      <w:bCs/>
                      <w:sz w:val="20"/>
                      <w:szCs w:val="20"/>
                    </w:rPr>
                  </w:pPr>
                  <w:r w:rsidRPr="00E51F48">
                    <w:rPr>
                      <w:rFonts w:ascii="Times New Roman" w:eastAsia="Times New Roman" w:hAnsi="Times New Roman" w:cs="Times New Roman"/>
                      <w:b/>
                      <w:bCs/>
                      <w:sz w:val="20"/>
                      <w:szCs w:val="20"/>
                    </w:rPr>
                    <w:t>1364,17</w:t>
                  </w:r>
                </w:p>
              </w:tc>
            </w:tr>
            <w:tr w:rsidR="00E51F48" w:rsidRPr="00E51F48" w:rsidTr="004B4F7A">
              <w:trPr>
                <w:trHeight w:val="360"/>
              </w:trPr>
              <w:tc>
                <w:tcPr>
                  <w:tcW w:w="3403" w:type="dxa"/>
                  <w:gridSpan w:val="2"/>
                  <w:tcBorders>
                    <w:top w:val="single" w:sz="4" w:space="0" w:color="auto"/>
                    <w:left w:val="single" w:sz="8" w:space="0" w:color="auto"/>
                    <w:bottom w:val="single" w:sz="4" w:space="0" w:color="auto"/>
                    <w:right w:val="single" w:sz="4" w:space="0" w:color="auto"/>
                  </w:tcBorders>
                  <w:noWrap/>
                  <w:vAlign w:val="bottom"/>
                  <w:hideMark/>
                </w:tcPr>
                <w:p w:rsidR="00E51F48" w:rsidRPr="00E51F48" w:rsidRDefault="00E51F48" w:rsidP="00E51F48">
                  <w:pPr>
                    <w:spacing w:after="0" w:line="240" w:lineRule="auto"/>
                    <w:rPr>
                      <w:rFonts w:ascii="Times New Roman" w:eastAsia="Times New Roman" w:hAnsi="Times New Roman" w:cs="Times New Roman"/>
                      <w:sz w:val="20"/>
                      <w:szCs w:val="20"/>
                    </w:rPr>
                  </w:pPr>
                  <w:r w:rsidRPr="00E51F48">
                    <w:rPr>
                      <w:rFonts w:ascii="Times New Roman" w:eastAsia="Times New Roman" w:hAnsi="Times New Roman" w:cs="Times New Roman"/>
                      <w:sz w:val="20"/>
                      <w:szCs w:val="20"/>
                    </w:rPr>
                    <w:t>819 01 05 00 00 00 0090 500</w:t>
                  </w:r>
                </w:p>
              </w:tc>
              <w:tc>
                <w:tcPr>
                  <w:tcW w:w="5244" w:type="dxa"/>
                  <w:tcBorders>
                    <w:top w:val="single" w:sz="4" w:space="0" w:color="auto"/>
                    <w:left w:val="nil"/>
                    <w:bottom w:val="single" w:sz="4" w:space="0" w:color="auto"/>
                    <w:right w:val="single" w:sz="4" w:space="0" w:color="auto"/>
                  </w:tcBorders>
                  <w:vAlign w:val="bottom"/>
                  <w:hideMark/>
                </w:tcPr>
                <w:p w:rsidR="00E51F48" w:rsidRPr="00E51F48" w:rsidRDefault="00E51F48" w:rsidP="00E51F48">
                  <w:pPr>
                    <w:spacing w:after="0" w:line="240" w:lineRule="auto"/>
                    <w:rPr>
                      <w:rFonts w:ascii="Times New Roman" w:eastAsia="Times New Roman" w:hAnsi="Times New Roman" w:cs="Times New Roman"/>
                      <w:b/>
                      <w:bCs/>
                      <w:sz w:val="20"/>
                      <w:szCs w:val="20"/>
                    </w:rPr>
                  </w:pPr>
                  <w:r w:rsidRPr="00E51F48">
                    <w:rPr>
                      <w:rFonts w:ascii="Times New Roman" w:eastAsia="Times New Roman" w:hAnsi="Times New Roman" w:cs="Times New Roman"/>
                      <w:b/>
                      <w:bCs/>
                      <w:sz w:val="20"/>
                      <w:szCs w:val="20"/>
                    </w:rPr>
                    <w:t>Увеличение остатков средств бюджетов</w:t>
                  </w:r>
                </w:p>
              </w:tc>
              <w:tc>
                <w:tcPr>
                  <w:tcW w:w="1593" w:type="dxa"/>
                  <w:tcBorders>
                    <w:top w:val="single" w:sz="4" w:space="0" w:color="auto"/>
                    <w:left w:val="nil"/>
                    <w:bottom w:val="single" w:sz="4" w:space="0" w:color="auto"/>
                    <w:right w:val="single" w:sz="8" w:space="0" w:color="auto"/>
                  </w:tcBorders>
                  <w:noWrap/>
                  <w:vAlign w:val="bottom"/>
                </w:tcPr>
                <w:p w:rsidR="00E51F48" w:rsidRPr="00E51F48" w:rsidRDefault="00E51F48" w:rsidP="00E51F48">
                  <w:pPr>
                    <w:spacing w:after="0" w:line="240" w:lineRule="auto"/>
                    <w:jc w:val="center"/>
                    <w:rPr>
                      <w:rFonts w:ascii="Times New Roman" w:eastAsia="Times New Roman" w:hAnsi="Times New Roman" w:cs="Times New Roman"/>
                      <w:b/>
                      <w:bCs/>
                      <w:sz w:val="20"/>
                      <w:szCs w:val="20"/>
                    </w:rPr>
                  </w:pPr>
                  <w:r w:rsidRPr="00E51F48">
                    <w:rPr>
                      <w:rFonts w:ascii="Times New Roman" w:eastAsia="Times New Roman" w:hAnsi="Times New Roman" w:cs="Times New Roman"/>
                      <w:b/>
                      <w:bCs/>
                      <w:sz w:val="20"/>
                      <w:szCs w:val="20"/>
                    </w:rPr>
                    <w:t>-4502,13</w:t>
                  </w:r>
                </w:p>
              </w:tc>
            </w:tr>
            <w:tr w:rsidR="00E51F48" w:rsidRPr="00E51F48" w:rsidTr="004B4F7A">
              <w:trPr>
                <w:trHeight w:val="360"/>
              </w:trPr>
              <w:tc>
                <w:tcPr>
                  <w:tcW w:w="3403" w:type="dxa"/>
                  <w:gridSpan w:val="2"/>
                  <w:tcBorders>
                    <w:top w:val="single" w:sz="4" w:space="0" w:color="auto"/>
                    <w:left w:val="single" w:sz="8" w:space="0" w:color="auto"/>
                    <w:bottom w:val="single" w:sz="4" w:space="0" w:color="auto"/>
                    <w:right w:val="single" w:sz="4" w:space="0" w:color="auto"/>
                  </w:tcBorders>
                  <w:noWrap/>
                  <w:vAlign w:val="bottom"/>
                  <w:hideMark/>
                </w:tcPr>
                <w:p w:rsidR="00E51F48" w:rsidRPr="00E51F48" w:rsidRDefault="00E51F48" w:rsidP="00E51F48">
                  <w:pPr>
                    <w:spacing w:after="0" w:line="240" w:lineRule="auto"/>
                    <w:rPr>
                      <w:rFonts w:ascii="Times New Roman" w:eastAsia="Times New Roman" w:hAnsi="Times New Roman" w:cs="Times New Roman"/>
                      <w:sz w:val="20"/>
                      <w:szCs w:val="20"/>
                    </w:rPr>
                  </w:pPr>
                  <w:r w:rsidRPr="00E51F48">
                    <w:rPr>
                      <w:rFonts w:ascii="Times New Roman" w:eastAsia="Times New Roman" w:hAnsi="Times New Roman" w:cs="Times New Roman"/>
                      <w:sz w:val="20"/>
                      <w:szCs w:val="20"/>
                    </w:rPr>
                    <w:t>819 01 05 02 00 00 0090 500</w:t>
                  </w:r>
                </w:p>
              </w:tc>
              <w:tc>
                <w:tcPr>
                  <w:tcW w:w="5244" w:type="dxa"/>
                  <w:tcBorders>
                    <w:top w:val="single" w:sz="4" w:space="0" w:color="auto"/>
                    <w:left w:val="nil"/>
                    <w:bottom w:val="single" w:sz="4" w:space="0" w:color="auto"/>
                    <w:right w:val="single" w:sz="4" w:space="0" w:color="auto"/>
                  </w:tcBorders>
                  <w:vAlign w:val="bottom"/>
                  <w:hideMark/>
                </w:tcPr>
                <w:p w:rsidR="00E51F48" w:rsidRPr="00E51F48" w:rsidRDefault="00E51F48" w:rsidP="00E51F48">
                  <w:pPr>
                    <w:spacing w:after="0" w:line="240" w:lineRule="auto"/>
                    <w:rPr>
                      <w:rFonts w:ascii="Times New Roman" w:eastAsia="Times New Roman" w:hAnsi="Times New Roman" w:cs="Times New Roman"/>
                      <w:b/>
                      <w:bCs/>
                      <w:sz w:val="20"/>
                      <w:szCs w:val="20"/>
                    </w:rPr>
                  </w:pPr>
                  <w:r w:rsidRPr="00E51F48">
                    <w:rPr>
                      <w:rFonts w:ascii="Times New Roman" w:eastAsia="Times New Roman" w:hAnsi="Times New Roman" w:cs="Times New Roman"/>
                      <w:b/>
                      <w:bCs/>
                      <w:sz w:val="20"/>
                      <w:szCs w:val="20"/>
                    </w:rPr>
                    <w:t>Увеличение прочих остатков средств бюджетов</w:t>
                  </w:r>
                </w:p>
              </w:tc>
              <w:tc>
                <w:tcPr>
                  <w:tcW w:w="1593" w:type="dxa"/>
                  <w:tcBorders>
                    <w:top w:val="single" w:sz="4" w:space="0" w:color="auto"/>
                    <w:left w:val="nil"/>
                    <w:bottom w:val="single" w:sz="4" w:space="0" w:color="auto"/>
                    <w:right w:val="single" w:sz="8" w:space="0" w:color="auto"/>
                  </w:tcBorders>
                  <w:noWrap/>
                  <w:vAlign w:val="bottom"/>
                </w:tcPr>
                <w:p w:rsidR="00E51F48" w:rsidRPr="00E51F48" w:rsidRDefault="00E51F48" w:rsidP="00E51F48">
                  <w:pPr>
                    <w:spacing w:after="0" w:line="240" w:lineRule="auto"/>
                    <w:jc w:val="center"/>
                    <w:rPr>
                      <w:rFonts w:ascii="Times New Roman" w:eastAsia="Times New Roman" w:hAnsi="Times New Roman" w:cs="Times New Roman"/>
                      <w:sz w:val="20"/>
                      <w:szCs w:val="20"/>
                    </w:rPr>
                  </w:pPr>
                  <w:r w:rsidRPr="00E51F48">
                    <w:rPr>
                      <w:rFonts w:ascii="Times New Roman" w:eastAsia="Times New Roman" w:hAnsi="Times New Roman" w:cs="Times New Roman"/>
                      <w:sz w:val="20"/>
                      <w:szCs w:val="20"/>
                    </w:rPr>
                    <w:t>-4502,13</w:t>
                  </w:r>
                </w:p>
              </w:tc>
            </w:tr>
            <w:tr w:rsidR="00E51F48" w:rsidRPr="00E51F48" w:rsidTr="004B4F7A">
              <w:trPr>
                <w:trHeight w:val="360"/>
              </w:trPr>
              <w:tc>
                <w:tcPr>
                  <w:tcW w:w="3403" w:type="dxa"/>
                  <w:gridSpan w:val="2"/>
                  <w:tcBorders>
                    <w:top w:val="nil"/>
                    <w:left w:val="single" w:sz="8" w:space="0" w:color="auto"/>
                    <w:bottom w:val="single" w:sz="4" w:space="0" w:color="auto"/>
                    <w:right w:val="single" w:sz="4" w:space="0" w:color="auto"/>
                  </w:tcBorders>
                  <w:noWrap/>
                  <w:vAlign w:val="bottom"/>
                  <w:hideMark/>
                </w:tcPr>
                <w:p w:rsidR="00E51F48" w:rsidRPr="00E51F48" w:rsidRDefault="00E51F48" w:rsidP="00E51F48">
                  <w:pPr>
                    <w:spacing w:after="0" w:line="240" w:lineRule="auto"/>
                    <w:rPr>
                      <w:rFonts w:ascii="Times New Roman" w:eastAsia="Times New Roman" w:hAnsi="Times New Roman" w:cs="Times New Roman"/>
                      <w:sz w:val="20"/>
                      <w:szCs w:val="20"/>
                    </w:rPr>
                  </w:pPr>
                  <w:r w:rsidRPr="00E51F48">
                    <w:rPr>
                      <w:rFonts w:ascii="Times New Roman" w:eastAsia="Times New Roman" w:hAnsi="Times New Roman" w:cs="Times New Roman"/>
                      <w:sz w:val="20"/>
                      <w:szCs w:val="20"/>
                    </w:rPr>
                    <w:t>819 01 05 02 01 00 0000 510</w:t>
                  </w:r>
                </w:p>
              </w:tc>
              <w:tc>
                <w:tcPr>
                  <w:tcW w:w="5244" w:type="dxa"/>
                  <w:tcBorders>
                    <w:top w:val="nil"/>
                    <w:left w:val="nil"/>
                    <w:bottom w:val="single" w:sz="4" w:space="0" w:color="auto"/>
                    <w:right w:val="single" w:sz="4" w:space="0" w:color="auto"/>
                  </w:tcBorders>
                  <w:vAlign w:val="bottom"/>
                  <w:hideMark/>
                </w:tcPr>
                <w:p w:rsidR="00E51F48" w:rsidRPr="00E51F48" w:rsidRDefault="00E51F48" w:rsidP="00E51F48">
                  <w:pPr>
                    <w:spacing w:after="0" w:line="240" w:lineRule="auto"/>
                    <w:rPr>
                      <w:rFonts w:ascii="Times New Roman" w:eastAsia="Times New Roman" w:hAnsi="Times New Roman" w:cs="Times New Roman"/>
                      <w:sz w:val="20"/>
                      <w:szCs w:val="20"/>
                    </w:rPr>
                  </w:pPr>
                  <w:r w:rsidRPr="00E51F48">
                    <w:rPr>
                      <w:rFonts w:ascii="Times New Roman" w:eastAsia="Times New Roman" w:hAnsi="Times New Roman" w:cs="Times New Roman"/>
                      <w:sz w:val="20"/>
                      <w:szCs w:val="20"/>
                    </w:rPr>
                    <w:t>Увеличение прочих остатков денежных средств бюджетов</w:t>
                  </w:r>
                </w:p>
              </w:tc>
              <w:tc>
                <w:tcPr>
                  <w:tcW w:w="1593" w:type="dxa"/>
                  <w:tcBorders>
                    <w:top w:val="nil"/>
                    <w:left w:val="nil"/>
                    <w:bottom w:val="single" w:sz="4" w:space="0" w:color="auto"/>
                    <w:right w:val="single" w:sz="8" w:space="0" w:color="auto"/>
                  </w:tcBorders>
                  <w:noWrap/>
                  <w:vAlign w:val="bottom"/>
                </w:tcPr>
                <w:p w:rsidR="00E51F48" w:rsidRPr="00E51F48" w:rsidRDefault="00E51F48" w:rsidP="00E51F48">
                  <w:pPr>
                    <w:spacing w:after="0" w:line="240" w:lineRule="auto"/>
                    <w:jc w:val="center"/>
                    <w:rPr>
                      <w:rFonts w:ascii="Times New Roman" w:eastAsia="Times New Roman" w:hAnsi="Times New Roman" w:cs="Times New Roman"/>
                      <w:b/>
                      <w:bCs/>
                      <w:sz w:val="20"/>
                      <w:szCs w:val="20"/>
                    </w:rPr>
                  </w:pPr>
                  <w:r w:rsidRPr="00E51F48">
                    <w:rPr>
                      <w:rFonts w:ascii="Times New Roman" w:eastAsia="Times New Roman" w:hAnsi="Times New Roman" w:cs="Times New Roman"/>
                      <w:b/>
                      <w:bCs/>
                      <w:sz w:val="20"/>
                      <w:szCs w:val="20"/>
                    </w:rPr>
                    <w:t>-4502,13</w:t>
                  </w:r>
                </w:p>
              </w:tc>
            </w:tr>
            <w:tr w:rsidR="00E51F48" w:rsidRPr="00E51F48" w:rsidTr="004B4F7A">
              <w:trPr>
                <w:trHeight w:val="495"/>
              </w:trPr>
              <w:tc>
                <w:tcPr>
                  <w:tcW w:w="3403" w:type="dxa"/>
                  <w:gridSpan w:val="2"/>
                  <w:tcBorders>
                    <w:top w:val="nil"/>
                    <w:left w:val="single" w:sz="8" w:space="0" w:color="auto"/>
                    <w:bottom w:val="single" w:sz="4" w:space="0" w:color="auto"/>
                    <w:right w:val="single" w:sz="4" w:space="0" w:color="auto"/>
                  </w:tcBorders>
                  <w:noWrap/>
                  <w:vAlign w:val="bottom"/>
                  <w:hideMark/>
                </w:tcPr>
                <w:p w:rsidR="00E51F48" w:rsidRPr="00E51F48" w:rsidRDefault="00E51F48" w:rsidP="00E51F48">
                  <w:pPr>
                    <w:spacing w:after="0" w:line="240" w:lineRule="auto"/>
                    <w:rPr>
                      <w:rFonts w:ascii="Times New Roman" w:eastAsia="Times New Roman" w:hAnsi="Times New Roman" w:cs="Times New Roman"/>
                      <w:sz w:val="20"/>
                      <w:szCs w:val="20"/>
                    </w:rPr>
                  </w:pPr>
                  <w:r w:rsidRPr="00E51F48">
                    <w:rPr>
                      <w:rFonts w:ascii="Times New Roman" w:eastAsia="Times New Roman" w:hAnsi="Times New Roman" w:cs="Times New Roman"/>
                      <w:sz w:val="20"/>
                      <w:szCs w:val="20"/>
                    </w:rPr>
                    <w:t>819 01 05 02 01 10 0000 510</w:t>
                  </w:r>
                </w:p>
              </w:tc>
              <w:tc>
                <w:tcPr>
                  <w:tcW w:w="5244" w:type="dxa"/>
                  <w:tcBorders>
                    <w:top w:val="nil"/>
                    <w:left w:val="nil"/>
                    <w:bottom w:val="single" w:sz="4" w:space="0" w:color="auto"/>
                    <w:right w:val="single" w:sz="4" w:space="0" w:color="auto"/>
                  </w:tcBorders>
                  <w:vAlign w:val="bottom"/>
                  <w:hideMark/>
                </w:tcPr>
                <w:p w:rsidR="00E51F48" w:rsidRPr="00E51F48" w:rsidRDefault="00E51F48" w:rsidP="00E51F48">
                  <w:pPr>
                    <w:spacing w:after="0" w:line="240" w:lineRule="auto"/>
                    <w:rPr>
                      <w:rFonts w:ascii="Times New Roman" w:eastAsia="Times New Roman" w:hAnsi="Times New Roman" w:cs="Times New Roman"/>
                      <w:sz w:val="20"/>
                      <w:szCs w:val="20"/>
                    </w:rPr>
                  </w:pPr>
                  <w:r w:rsidRPr="00E51F48">
                    <w:rPr>
                      <w:rFonts w:ascii="Times New Roman" w:eastAsia="Times New Roman" w:hAnsi="Times New Roman" w:cs="Times New Roman"/>
                      <w:sz w:val="20"/>
                      <w:szCs w:val="20"/>
                    </w:rPr>
                    <w:t>Увеличение прочих остатков денежных средств бюджетов поселений</w:t>
                  </w:r>
                </w:p>
              </w:tc>
              <w:tc>
                <w:tcPr>
                  <w:tcW w:w="1593" w:type="dxa"/>
                  <w:tcBorders>
                    <w:top w:val="nil"/>
                    <w:left w:val="nil"/>
                    <w:bottom w:val="single" w:sz="4" w:space="0" w:color="auto"/>
                    <w:right w:val="single" w:sz="8" w:space="0" w:color="auto"/>
                  </w:tcBorders>
                  <w:noWrap/>
                  <w:vAlign w:val="bottom"/>
                </w:tcPr>
                <w:p w:rsidR="00E51F48" w:rsidRPr="00E51F48" w:rsidRDefault="00E51F48" w:rsidP="00E51F48">
                  <w:pPr>
                    <w:spacing w:after="0" w:line="240" w:lineRule="auto"/>
                    <w:jc w:val="center"/>
                    <w:rPr>
                      <w:rFonts w:ascii="Times New Roman" w:eastAsia="Times New Roman" w:hAnsi="Times New Roman" w:cs="Times New Roman"/>
                      <w:sz w:val="20"/>
                      <w:szCs w:val="20"/>
                    </w:rPr>
                  </w:pPr>
                  <w:r w:rsidRPr="00E51F48">
                    <w:rPr>
                      <w:rFonts w:ascii="Times New Roman" w:eastAsia="Times New Roman" w:hAnsi="Times New Roman" w:cs="Times New Roman"/>
                      <w:sz w:val="20"/>
                      <w:szCs w:val="20"/>
                    </w:rPr>
                    <w:t>-4502,13</w:t>
                  </w:r>
                </w:p>
              </w:tc>
            </w:tr>
            <w:tr w:rsidR="00E51F48" w:rsidRPr="00E51F48" w:rsidTr="004B4F7A">
              <w:trPr>
                <w:trHeight w:val="360"/>
              </w:trPr>
              <w:tc>
                <w:tcPr>
                  <w:tcW w:w="3403" w:type="dxa"/>
                  <w:gridSpan w:val="2"/>
                  <w:tcBorders>
                    <w:top w:val="nil"/>
                    <w:left w:val="single" w:sz="8" w:space="0" w:color="auto"/>
                    <w:bottom w:val="single" w:sz="4" w:space="0" w:color="auto"/>
                    <w:right w:val="single" w:sz="4" w:space="0" w:color="auto"/>
                  </w:tcBorders>
                  <w:noWrap/>
                  <w:vAlign w:val="bottom"/>
                  <w:hideMark/>
                </w:tcPr>
                <w:p w:rsidR="00E51F48" w:rsidRPr="00E51F48" w:rsidRDefault="00E51F48" w:rsidP="00E51F48">
                  <w:pPr>
                    <w:spacing w:after="0" w:line="240" w:lineRule="auto"/>
                    <w:rPr>
                      <w:rFonts w:ascii="Times New Roman" w:eastAsia="Times New Roman" w:hAnsi="Times New Roman" w:cs="Times New Roman"/>
                      <w:sz w:val="20"/>
                      <w:szCs w:val="20"/>
                    </w:rPr>
                  </w:pPr>
                  <w:r w:rsidRPr="00E51F48">
                    <w:rPr>
                      <w:rFonts w:ascii="Times New Roman" w:eastAsia="Times New Roman" w:hAnsi="Times New Roman" w:cs="Times New Roman"/>
                      <w:sz w:val="20"/>
                      <w:szCs w:val="20"/>
                    </w:rPr>
                    <w:t>819 01 05 00 00 00 0090 600</w:t>
                  </w:r>
                </w:p>
              </w:tc>
              <w:tc>
                <w:tcPr>
                  <w:tcW w:w="5244" w:type="dxa"/>
                  <w:tcBorders>
                    <w:top w:val="nil"/>
                    <w:left w:val="nil"/>
                    <w:bottom w:val="single" w:sz="4" w:space="0" w:color="auto"/>
                    <w:right w:val="single" w:sz="4" w:space="0" w:color="auto"/>
                  </w:tcBorders>
                  <w:vAlign w:val="bottom"/>
                  <w:hideMark/>
                </w:tcPr>
                <w:p w:rsidR="00E51F48" w:rsidRPr="00E51F48" w:rsidRDefault="00E51F48" w:rsidP="00E51F48">
                  <w:pPr>
                    <w:spacing w:after="0" w:line="240" w:lineRule="auto"/>
                    <w:rPr>
                      <w:rFonts w:ascii="Times New Roman" w:eastAsia="Times New Roman" w:hAnsi="Times New Roman" w:cs="Times New Roman"/>
                      <w:b/>
                      <w:bCs/>
                      <w:sz w:val="20"/>
                      <w:szCs w:val="20"/>
                    </w:rPr>
                  </w:pPr>
                  <w:r w:rsidRPr="00E51F48">
                    <w:rPr>
                      <w:rFonts w:ascii="Times New Roman" w:eastAsia="Times New Roman" w:hAnsi="Times New Roman" w:cs="Times New Roman"/>
                      <w:b/>
                      <w:bCs/>
                      <w:sz w:val="20"/>
                      <w:szCs w:val="20"/>
                    </w:rPr>
                    <w:t>Уменьшение остатков средств бюджетов</w:t>
                  </w:r>
                </w:p>
              </w:tc>
              <w:tc>
                <w:tcPr>
                  <w:tcW w:w="1593" w:type="dxa"/>
                  <w:tcBorders>
                    <w:top w:val="nil"/>
                    <w:left w:val="nil"/>
                    <w:bottom w:val="single" w:sz="4" w:space="0" w:color="auto"/>
                    <w:right w:val="single" w:sz="8" w:space="0" w:color="auto"/>
                  </w:tcBorders>
                  <w:noWrap/>
                  <w:vAlign w:val="bottom"/>
                </w:tcPr>
                <w:p w:rsidR="00E51F48" w:rsidRPr="00E51F48" w:rsidRDefault="00E51F48" w:rsidP="00E51F48">
                  <w:pPr>
                    <w:spacing w:after="0" w:line="240" w:lineRule="auto"/>
                    <w:jc w:val="center"/>
                    <w:rPr>
                      <w:rFonts w:ascii="Times New Roman" w:eastAsia="Times New Roman" w:hAnsi="Times New Roman" w:cs="Times New Roman"/>
                      <w:b/>
                      <w:bCs/>
                      <w:sz w:val="20"/>
                      <w:szCs w:val="20"/>
                    </w:rPr>
                  </w:pPr>
                  <w:r w:rsidRPr="00E51F48">
                    <w:rPr>
                      <w:rFonts w:ascii="Times New Roman" w:eastAsia="Times New Roman" w:hAnsi="Times New Roman" w:cs="Times New Roman"/>
                      <w:b/>
                      <w:bCs/>
                      <w:sz w:val="20"/>
                      <w:szCs w:val="20"/>
                    </w:rPr>
                    <w:t>5866,30</w:t>
                  </w:r>
                </w:p>
              </w:tc>
            </w:tr>
            <w:tr w:rsidR="00E51F48" w:rsidRPr="00E51F48" w:rsidTr="004B4F7A">
              <w:trPr>
                <w:trHeight w:val="369"/>
              </w:trPr>
              <w:tc>
                <w:tcPr>
                  <w:tcW w:w="3403" w:type="dxa"/>
                  <w:gridSpan w:val="2"/>
                  <w:tcBorders>
                    <w:top w:val="nil"/>
                    <w:left w:val="single" w:sz="8" w:space="0" w:color="auto"/>
                    <w:bottom w:val="single" w:sz="4" w:space="0" w:color="auto"/>
                    <w:right w:val="single" w:sz="4" w:space="0" w:color="auto"/>
                  </w:tcBorders>
                  <w:noWrap/>
                  <w:vAlign w:val="bottom"/>
                  <w:hideMark/>
                </w:tcPr>
                <w:p w:rsidR="00E51F48" w:rsidRPr="00E51F48" w:rsidRDefault="00E51F48" w:rsidP="00E51F48">
                  <w:pPr>
                    <w:spacing w:after="0" w:line="240" w:lineRule="auto"/>
                    <w:rPr>
                      <w:rFonts w:ascii="Times New Roman" w:eastAsia="Times New Roman" w:hAnsi="Times New Roman" w:cs="Times New Roman"/>
                      <w:sz w:val="20"/>
                      <w:szCs w:val="20"/>
                    </w:rPr>
                  </w:pPr>
                  <w:r w:rsidRPr="00E51F48">
                    <w:rPr>
                      <w:rFonts w:ascii="Times New Roman" w:eastAsia="Times New Roman" w:hAnsi="Times New Roman" w:cs="Times New Roman"/>
                      <w:sz w:val="20"/>
                      <w:szCs w:val="20"/>
                    </w:rPr>
                    <w:t>819 01 05 01 00 00 0090 600</w:t>
                  </w:r>
                </w:p>
              </w:tc>
              <w:tc>
                <w:tcPr>
                  <w:tcW w:w="5244" w:type="dxa"/>
                  <w:tcBorders>
                    <w:top w:val="nil"/>
                    <w:left w:val="nil"/>
                    <w:bottom w:val="single" w:sz="4" w:space="0" w:color="auto"/>
                    <w:right w:val="single" w:sz="4" w:space="0" w:color="auto"/>
                  </w:tcBorders>
                  <w:vAlign w:val="bottom"/>
                  <w:hideMark/>
                </w:tcPr>
                <w:p w:rsidR="00E51F48" w:rsidRPr="00E51F48" w:rsidRDefault="00E51F48" w:rsidP="00E51F48">
                  <w:pPr>
                    <w:spacing w:after="0" w:line="240" w:lineRule="auto"/>
                    <w:rPr>
                      <w:rFonts w:ascii="Times New Roman" w:eastAsia="Times New Roman" w:hAnsi="Times New Roman" w:cs="Times New Roman"/>
                      <w:b/>
                      <w:bCs/>
                      <w:sz w:val="20"/>
                      <w:szCs w:val="20"/>
                    </w:rPr>
                  </w:pPr>
                  <w:r w:rsidRPr="00E51F48">
                    <w:rPr>
                      <w:rFonts w:ascii="Times New Roman" w:eastAsia="Times New Roman" w:hAnsi="Times New Roman" w:cs="Times New Roman"/>
                      <w:b/>
                      <w:bCs/>
                      <w:sz w:val="20"/>
                      <w:szCs w:val="20"/>
                    </w:rPr>
                    <w:t>Уменьшение остатков финансовых резервов бюджетов</w:t>
                  </w:r>
                </w:p>
              </w:tc>
              <w:tc>
                <w:tcPr>
                  <w:tcW w:w="1593" w:type="dxa"/>
                  <w:tcBorders>
                    <w:top w:val="nil"/>
                    <w:left w:val="nil"/>
                    <w:bottom w:val="single" w:sz="4" w:space="0" w:color="auto"/>
                    <w:right w:val="single" w:sz="8" w:space="0" w:color="auto"/>
                  </w:tcBorders>
                  <w:noWrap/>
                  <w:vAlign w:val="bottom"/>
                </w:tcPr>
                <w:p w:rsidR="00E51F48" w:rsidRPr="00E51F48" w:rsidRDefault="00E51F48" w:rsidP="00E51F48">
                  <w:pPr>
                    <w:spacing w:after="0" w:line="240" w:lineRule="auto"/>
                    <w:jc w:val="center"/>
                    <w:rPr>
                      <w:rFonts w:ascii="Times New Roman" w:eastAsia="Times New Roman" w:hAnsi="Times New Roman" w:cs="Times New Roman"/>
                      <w:sz w:val="20"/>
                      <w:szCs w:val="20"/>
                    </w:rPr>
                  </w:pPr>
                  <w:r w:rsidRPr="00E51F48">
                    <w:rPr>
                      <w:rFonts w:ascii="Times New Roman" w:eastAsia="Times New Roman" w:hAnsi="Times New Roman" w:cs="Times New Roman"/>
                      <w:sz w:val="20"/>
                      <w:szCs w:val="20"/>
                    </w:rPr>
                    <w:t>5866,30</w:t>
                  </w:r>
                </w:p>
              </w:tc>
            </w:tr>
            <w:tr w:rsidR="00E51F48" w:rsidRPr="00E51F48" w:rsidTr="004B4F7A">
              <w:trPr>
                <w:trHeight w:val="521"/>
              </w:trPr>
              <w:tc>
                <w:tcPr>
                  <w:tcW w:w="3403" w:type="dxa"/>
                  <w:gridSpan w:val="2"/>
                  <w:tcBorders>
                    <w:top w:val="nil"/>
                    <w:left w:val="single" w:sz="8" w:space="0" w:color="auto"/>
                    <w:bottom w:val="single" w:sz="4" w:space="0" w:color="auto"/>
                    <w:right w:val="single" w:sz="4" w:space="0" w:color="auto"/>
                  </w:tcBorders>
                  <w:noWrap/>
                  <w:vAlign w:val="bottom"/>
                  <w:hideMark/>
                </w:tcPr>
                <w:p w:rsidR="00E51F48" w:rsidRPr="00E51F48" w:rsidRDefault="00E51F48" w:rsidP="00E51F48">
                  <w:pPr>
                    <w:spacing w:after="0" w:line="240" w:lineRule="auto"/>
                    <w:rPr>
                      <w:rFonts w:ascii="Times New Roman" w:eastAsia="Times New Roman" w:hAnsi="Times New Roman" w:cs="Times New Roman"/>
                      <w:sz w:val="20"/>
                      <w:szCs w:val="20"/>
                    </w:rPr>
                  </w:pPr>
                  <w:r w:rsidRPr="00E51F48">
                    <w:rPr>
                      <w:rFonts w:ascii="Times New Roman" w:eastAsia="Times New Roman" w:hAnsi="Times New Roman" w:cs="Times New Roman"/>
                      <w:sz w:val="20"/>
                      <w:szCs w:val="20"/>
                    </w:rPr>
                    <w:t>819 01 05 01 01 00 0000600</w:t>
                  </w:r>
                </w:p>
              </w:tc>
              <w:tc>
                <w:tcPr>
                  <w:tcW w:w="5244" w:type="dxa"/>
                  <w:tcBorders>
                    <w:top w:val="nil"/>
                    <w:left w:val="nil"/>
                    <w:bottom w:val="single" w:sz="4" w:space="0" w:color="auto"/>
                    <w:right w:val="single" w:sz="4" w:space="0" w:color="auto"/>
                  </w:tcBorders>
                  <w:vAlign w:val="bottom"/>
                  <w:hideMark/>
                </w:tcPr>
                <w:p w:rsidR="00E51F48" w:rsidRPr="00E51F48" w:rsidRDefault="00E51F48" w:rsidP="00E51F48">
                  <w:pPr>
                    <w:spacing w:after="0" w:line="240" w:lineRule="auto"/>
                    <w:rPr>
                      <w:rFonts w:ascii="Times New Roman" w:eastAsia="Times New Roman" w:hAnsi="Times New Roman" w:cs="Times New Roman"/>
                      <w:sz w:val="20"/>
                      <w:szCs w:val="20"/>
                    </w:rPr>
                  </w:pPr>
                  <w:r w:rsidRPr="00E51F48">
                    <w:rPr>
                      <w:rFonts w:ascii="Times New Roman" w:eastAsia="Times New Roman" w:hAnsi="Times New Roman" w:cs="Times New Roman"/>
                      <w:sz w:val="20"/>
                      <w:szCs w:val="20"/>
                    </w:rPr>
                    <w:t>Уменьшение остатков денежных средств финансовых резервов</w:t>
                  </w:r>
                </w:p>
              </w:tc>
              <w:tc>
                <w:tcPr>
                  <w:tcW w:w="1593" w:type="dxa"/>
                  <w:tcBorders>
                    <w:top w:val="nil"/>
                    <w:left w:val="nil"/>
                    <w:bottom w:val="single" w:sz="4" w:space="0" w:color="auto"/>
                    <w:right w:val="single" w:sz="8" w:space="0" w:color="auto"/>
                  </w:tcBorders>
                  <w:noWrap/>
                  <w:vAlign w:val="bottom"/>
                </w:tcPr>
                <w:p w:rsidR="00E51F48" w:rsidRPr="00E51F48" w:rsidRDefault="00E51F48" w:rsidP="00E51F48">
                  <w:pPr>
                    <w:spacing w:after="0" w:line="240" w:lineRule="auto"/>
                    <w:jc w:val="center"/>
                    <w:rPr>
                      <w:rFonts w:ascii="Times New Roman" w:eastAsia="Times New Roman" w:hAnsi="Times New Roman" w:cs="Times New Roman"/>
                      <w:b/>
                      <w:bCs/>
                      <w:sz w:val="20"/>
                      <w:szCs w:val="20"/>
                    </w:rPr>
                  </w:pPr>
                  <w:r w:rsidRPr="00E51F48">
                    <w:rPr>
                      <w:rFonts w:ascii="Times New Roman" w:eastAsia="Times New Roman" w:hAnsi="Times New Roman" w:cs="Times New Roman"/>
                      <w:b/>
                      <w:bCs/>
                      <w:sz w:val="20"/>
                      <w:szCs w:val="20"/>
                    </w:rPr>
                    <w:t>5866,30</w:t>
                  </w:r>
                </w:p>
              </w:tc>
            </w:tr>
            <w:tr w:rsidR="00E51F48" w:rsidRPr="00E51F48" w:rsidTr="004B4F7A">
              <w:trPr>
                <w:trHeight w:val="630"/>
              </w:trPr>
              <w:tc>
                <w:tcPr>
                  <w:tcW w:w="3403" w:type="dxa"/>
                  <w:gridSpan w:val="2"/>
                  <w:tcBorders>
                    <w:top w:val="nil"/>
                    <w:left w:val="single" w:sz="8" w:space="0" w:color="auto"/>
                    <w:bottom w:val="single" w:sz="4" w:space="0" w:color="auto"/>
                    <w:right w:val="single" w:sz="4" w:space="0" w:color="auto"/>
                  </w:tcBorders>
                  <w:noWrap/>
                  <w:vAlign w:val="bottom"/>
                  <w:hideMark/>
                </w:tcPr>
                <w:p w:rsidR="00E51F48" w:rsidRPr="00E51F48" w:rsidRDefault="00E51F48" w:rsidP="00E51F48">
                  <w:pPr>
                    <w:spacing w:after="0" w:line="240" w:lineRule="auto"/>
                    <w:rPr>
                      <w:rFonts w:ascii="Times New Roman" w:eastAsia="Times New Roman" w:hAnsi="Times New Roman" w:cs="Times New Roman"/>
                      <w:sz w:val="20"/>
                      <w:szCs w:val="20"/>
                    </w:rPr>
                  </w:pPr>
                  <w:r w:rsidRPr="00E51F48">
                    <w:rPr>
                      <w:rFonts w:ascii="Times New Roman" w:eastAsia="Times New Roman" w:hAnsi="Times New Roman" w:cs="Times New Roman"/>
                      <w:sz w:val="20"/>
                      <w:szCs w:val="20"/>
                    </w:rPr>
                    <w:t xml:space="preserve">819 01 05 01 01 10 0000 610 </w:t>
                  </w:r>
                </w:p>
              </w:tc>
              <w:tc>
                <w:tcPr>
                  <w:tcW w:w="5244" w:type="dxa"/>
                  <w:tcBorders>
                    <w:top w:val="nil"/>
                    <w:left w:val="nil"/>
                    <w:bottom w:val="single" w:sz="4" w:space="0" w:color="auto"/>
                    <w:right w:val="single" w:sz="4" w:space="0" w:color="auto"/>
                  </w:tcBorders>
                  <w:vAlign w:val="bottom"/>
                  <w:hideMark/>
                </w:tcPr>
                <w:p w:rsidR="00E51F48" w:rsidRPr="00E51F48" w:rsidRDefault="00E51F48" w:rsidP="00E51F48">
                  <w:pPr>
                    <w:spacing w:after="0" w:line="240" w:lineRule="auto"/>
                    <w:rPr>
                      <w:rFonts w:ascii="Times New Roman" w:eastAsia="Times New Roman" w:hAnsi="Times New Roman" w:cs="Times New Roman"/>
                      <w:sz w:val="20"/>
                      <w:szCs w:val="20"/>
                    </w:rPr>
                  </w:pPr>
                  <w:r w:rsidRPr="00E51F48">
                    <w:rPr>
                      <w:rFonts w:ascii="Times New Roman" w:eastAsia="Times New Roman" w:hAnsi="Times New Roman" w:cs="Times New Roman"/>
                      <w:sz w:val="20"/>
                      <w:szCs w:val="20"/>
                    </w:rPr>
                    <w:t>Уменьшение остатков денежных средств финансовых резервов бюджетов поселений</w:t>
                  </w:r>
                </w:p>
              </w:tc>
              <w:tc>
                <w:tcPr>
                  <w:tcW w:w="1593" w:type="dxa"/>
                  <w:tcBorders>
                    <w:top w:val="nil"/>
                    <w:left w:val="nil"/>
                    <w:bottom w:val="single" w:sz="4" w:space="0" w:color="auto"/>
                    <w:right w:val="single" w:sz="8" w:space="0" w:color="auto"/>
                  </w:tcBorders>
                  <w:noWrap/>
                  <w:vAlign w:val="bottom"/>
                </w:tcPr>
                <w:p w:rsidR="00E51F48" w:rsidRPr="00E51F48" w:rsidRDefault="00E51F48" w:rsidP="00E51F48">
                  <w:pPr>
                    <w:spacing w:after="0" w:line="240" w:lineRule="auto"/>
                    <w:jc w:val="center"/>
                    <w:rPr>
                      <w:rFonts w:ascii="Times New Roman" w:eastAsia="Times New Roman" w:hAnsi="Times New Roman" w:cs="Times New Roman"/>
                      <w:sz w:val="20"/>
                      <w:szCs w:val="20"/>
                    </w:rPr>
                  </w:pPr>
                  <w:r w:rsidRPr="00E51F48">
                    <w:rPr>
                      <w:rFonts w:ascii="Times New Roman" w:eastAsia="Times New Roman" w:hAnsi="Times New Roman" w:cs="Times New Roman"/>
                      <w:sz w:val="20"/>
                      <w:szCs w:val="20"/>
                    </w:rPr>
                    <w:t>5866,30</w:t>
                  </w:r>
                </w:p>
              </w:tc>
            </w:tr>
            <w:tr w:rsidR="00E51F48" w:rsidRPr="00E51F48" w:rsidTr="004B4F7A">
              <w:trPr>
                <w:trHeight w:val="1070"/>
              </w:trPr>
              <w:tc>
                <w:tcPr>
                  <w:tcW w:w="10240" w:type="dxa"/>
                  <w:gridSpan w:val="4"/>
                  <w:noWrap/>
                  <w:vAlign w:val="bottom"/>
                </w:tcPr>
                <w:p w:rsidR="00E51F48" w:rsidRPr="00E51F48" w:rsidRDefault="00E51F48" w:rsidP="00E51F48">
                  <w:pPr>
                    <w:spacing w:after="0" w:line="240" w:lineRule="auto"/>
                    <w:rPr>
                      <w:rFonts w:ascii="Times New Roman" w:eastAsia="Times New Roman" w:hAnsi="Times New Roman" w:cs="Times New Roman"/>
                      <w:iCs/>
                      <w:sz w:val="20"/>
                      <w:szCs w:val="20"/>
                    </w:rPr>
                  </w:pPr>
                  <w:r w:rsidRPr="00E51F48">
                    <w:rPr>
                      <w:rFonts w:ascii="Times New Roman" w:eastAsia="Times New Roman" w:hAnsi="Times New Roman" w:cs="Times New Roman"/>
                      <w:iCs/>
                      <w:sz w:val="20"/>
                      <w:szCs w:val="20"/>
                    </w:rPr>
                    <w:t xml:space="preserve">Председатель Совета депутатов                                                                 </w:t>
                  </w:r>
                  <w:r w:rsidR="004B4F7A">
                    <w:rPr>
                      <w:rFonts w:ascii="Times New Roman" w:eastAsia="Times New Roman" w:hAnsi="Times New Roman" w:cs="Times New Roman"/>
                      <w:iCs/>
                      <w:sz w:val="20"/>
                      <w:szCs w:val="20"/>
                    </w:rPr>
                    <w:t xml:space="preserve">                                                     </w:t>
                  </w:r>
                  <w:r w:rsidRPr="00E51F48">
                    <w:rPr>
                      <w:rFonts w:ascii="Times New Roman" w:eastAsia="Times New Roman" w:hAnsi="Times New Roman" w:cs="Times New Roman"/>
                      <w:iCs/>
                      <w:sz w:val="20"/>
                      <w:szCs w:val="20"/>
                    </w:rPr>
                    <w:t>А.В. Алипченко</w:t>
                  </w:r>
                </w:p>
                <w:p w:rsidR="00E51F48" w:rsidRPr="00E51F48" w:rsidRDefault="00E51F48" w:rsidP="00E51F48">
                  <w:pPr>
                    <w:spacing w:after="0" w:line="240" w:lineRule="auto"/>
                    <w:rPr>
                      <w:rFonts w:ascii="Times New Roman" w:eastAsia="Times New Roman" w:hAnsi="Times New Roman" w:cs="Times New Roman"/>
                      <w:i/>
                      <w:iCs/>
                      <w:sz w:val="20"/>
                      <w:szCs w:val="20"/>
                    </w:rPr>
                  </w:pPr>
                </w:p>
                <w:p w:rsidR="00E51F48" w:rsidRPr="00E51F48" w:rsidRDefault="00E51F48" w:rsidP="00E51F48">
                  <w:pPr>
                    <w:spacing w:after="0" w:line="240" w:lineRule="auto"/>
                    <w:rPr>
                      <w:rFonts w:ascii="Times New Roman" w:eastAsia="Times New Roman" w:hAnsi="Times New Roman" w:cs="Times New Roman"/>
                      <w:iCs/>
                      <w:sz w:val="20"/>
                      <w:szCs w:val="20"/>
                    </w:rPr>
                  </w:pPr>
                  <w:r w:rsidRPr="00E51F48">
                    <w:rPr>
                      <w:rFonts w:ascii="Times New Roman" w:eastAsia="Times New Roman" w:hAnsi="Times New Roman" w:cs="Times New Roman"/>
                      <w:iCs/>
                      <w:sz w:val="20"/>
                      <w:szCs w:val="20"/>
                    </w:rPr>
                    <w:t xml:space="preserve">Глава сельского поселения                                                                       </w:t>
                  </w:r>
                  <w:r w:rsidR="004B4F7A">
                    <w:rPr>
                      <w:rFonts w:ascii="Times New Roman" w:eastAsia="Times New Roman" w:hAnsi="Times New Roman" w:cs="Times New Roman"/>
                      <w:iCs/>
                      <w:sz w:val="20"/>
                      <w:szCs w:val="20"/>
                    </w:rPr>
                    <w:t xml:space="preserve">                                                      </w:t>
                  </w:r>
                  <w:r w:rsidRPr="00E51F48">
                    <w:rPr>
                      <w:rFonts w:ascii="Times New Roman" w:eastAsia="Times New Roman" w:hAnsi="Times New Roman" w:cs="Times New Roman"/>
                      <w:iCs/>
                      <w:sz w:val="20"/>
                      <w:szCs w:val="20"/>
                    </w:rPr>
                    <w:t xml:space="preserve">  А.Н. Ильин</w:t>
                  </w:r>
                </w:p>
              </w:tc>
            </w:tr>
            <w:tr w:rsidR="00E51F48" w:rsidRPr="00E51F48" w:rsidTr="004B4F7A">
              <w:trPr>
                <w:trHeight w:val="1070"/>
              </w:trPr>
              <w:tc>
                <w:tcPr>
                  <w:tcW w:w="10240" w:type="dxa"/>
                  <w:gridSpan w:val="4"/>
                  <w:noWrap/>
                  <w:vAlign w:val="bottom"/>
                </w:tcPr>
                <w:p w:rsidR="00E51F48" w:rsidRPr="00E51F48" w:rsidRDefault="00E51F48" w:rsidP="00E51F48">
                  <w:pPr>
                    <w:spacing w:after="0" w:line="240" w:lineRule="auto"/>
                    <w:rPr>
                      <w:rFonts w:ascii="Times New Roman" w:eastAsia="Times New Roman" w:hAnsi="Times New Roman" w:cs="Times New Roman"/>
                      <w:iCs/>
                      <w:sz w:val="20"/>
                      <w:szCs w:val="20"/>
                    </w:rPr>
                  </w:pPr>
                </w:p>
              </w:tc>
            </w:tr>
          </w:tbl>
          <w:p w:rsidR="00E51F48" w:rsidRPr="00E51F48" w:rsidRDefault="00E51F48" w:rsidP="00E51F48">
            <w:pPr>
              <w:spacing w:after="0"/>
              <w:rPr>
                <w:rFonts w:ascii="Times New Roman" w:eastAsia="Times New Roman" w:hAnsi="Times New Roman" w:cs="Times New Roman"/>
                <w:iCs/>
                <w:sz w:val="20"/>
                <w:szCs w:val="20"/>
              </w:rPr>
            </w:pPr>
          </w:p>
        </w:tc>
      </w:tr>
    </w:tbl>
    <w:p w:rsidR="003120CF" w:rsidRDefault="003120CF" w:rsidP="00E847A8">
      <w:pPr>
        <w:spacing w:after="0"/>
        <w:rPr>
          <w:rFonts w:ascii="Times New Roman" w:hAnsi="Times New Roman" w:cs="Times New Roman"/>
        </w:rPr>
      </w:pPr>
    </w:p>
    <w:p w:rsidR="004B4F7A" w:rsidRDefault="004B4F7A" w:rsidP="00E847A8">
      <w:pPr>
        <w:spacing w:after="0"/>
        <w:rPr>
          <w:rFonts w:ascii="Times New Roman" w:hAnsi="Times New Roman" w:cs="Times New Roman"/>
        </w:rPr>
      </w:pPr>
    </w:p>
    <w:p w:rsidR="004B4F7A" w:rsidRDefault="004B4F7A" w:rsidP="00E847A8">
      <w:pPr>
        <w:spacing w:after="0"/>
        <w:rPr>
          <w:rFonts w:ascii="Times New Roman" w:hAnsi="Times New Roman" w:cs="Times New Roman"/>
        </w:rPr>
      </w:pPr>
    </w:p>
    <w:p w:rsidR="004B4F7A" w:rsidRDefault="004B4F7A" w:rsidP="00E847A8">
      <w:pPr>
        <w:spacing w:after="0"/>
        <w:rPr>
          <w:rFonts w:ascii="Times New Roman" w:hAnsi="Times New Roman" w:cs="Times New Roman"/>
        </w:rPr>
      </w:pPr>
    </w:p>
    <w:p w:rsidR="003120CF" w:rsidRDefault="003120CF" w:rsidP="00E847A8">
      <w:pPr>
        <w:spacing w:after="0"/>
        <w:rPr>
          <w:rFonts w:ascii="Times New Roman" w:hAnsi="Times New Roman" w:cs="Times New Roman"/>
        </w:rPr>
      </w:pPr>
    </w:p>
    <w:p w:rsidR="00B202F4" w:rsidRDefault="00B202F4" w:rsidP="00B202F4">
      <w:pPr>
        <w:spacing w:after="0" w:line="240" w:lineRule="auto"/>
        <w:jc w:val="center"/>
        <w:rPr>
          <w:rFonts w:ascii="Times New Roman" w:hAnsi="Times New Roman"/>
        </w:rPr>
      </w:pPr>
      <w:r>
        <w:rPr>
          <w:rFonts w:ascii="Times New Roman" w:hAnsi="Times New Roman"/>
        </w:rPr>
        <w:lastRenderedPageBreak/>
        <w:t>***</w:t>
      </w:r>
    </w:p>
    <w:p w:rsidR="00B202F4" w:rsidRDefault="00B202F4" w:rsidP="00B202F4">
      <w:pPr>
        <w:spacing w:after="0" w:line="240" w:lineRule="auto"/>
        <w:jc w:val="center"/>
        <w:rPr>
          <w:rFonts w:ascii="Times New Roman" w:hAnsi="Times New Roman"/>
          <w:b/>
        </w:rPr>
      </w:pPr>
      <w:r w:rsidRPr="00B202F4">
        <w:rPr>
          <w:rFonts w:ascii="Times New Roman" w:hAnsi="Times New Roman"/>
          <w:b/>
        </w:rPr>
        <w:t>ПОСТАНОВЛЕНИ</w:t>
      </w:r>
      <w:r>
        <w:rPr>
          <w:rFonts w:ascii="Times New Roman" w:hAnsi="Times New Roman"/>
          <w:b/>
        </w:rPr>
        <w:t>Е</w:t>
      </w:r>
    </w:p>
    <w:p w:rsidR="00B202F4" w:rsidRDefault="00B202F4" w:rsidP="00B202F4">
      <w:pPr>
        <w:spacing w:after="0" w:line="240" w:lineRule="auto"/>
        <w:rPr>
          <w:rFonts w:ascii="Times New Roman" w:hAnsi="Times New Roman"/>
        </w:rPr>
      </w:pPr>
    </w:p>
    <w:p w:rsidR="00FD0EF1" w:rsidRPr="00FD0EF1" w:rsidRDefault="00FD0EF1" w:rsidP="00FD0EF1">
      <w:pPr>
        <w:pStyle w:val="af3"/>
        <w:rPr>
          <w:rFonts w:ascii="Times New Roman" w:hAnsi="Times New Roman" w:cs="Times New Roman"/>
          <w:noProof/>
          <w:lang w:eastAsia="ru-RU"/>
        </w:rPr>
      </w:pPr>
      <w:r w:rsidRPr="00FD0EF1">
        <w:rPr>
          <w:rFonts w:ascii="Times New Roman" w:hAnsi="Times New Roman" w:cs="Times New Roman"/>
          <w:noProof/>
          <w:lang w:eastAsia="ru-RU"/>
        </w:rPr>
        <w:t>0</w:t>
      </w:r>
      <w:r w:rsidR="003120CF">
        <w:rPr>
          <w:rFonts w:ascii="Times New Roman" w:hAnsi="Times New Roman" w:cs="Times New Roman"/>
          <w:noProof/>
          <w:lang w:eastAsia="ru-RU"/>
        </w:rPr>
        <w:t>5</w:t>
      </w:r>
      <w:r w:rsidRPr="00FD0EF1">
        <w:rPr>
          <w:rFonts w:ascii="Times New Roman" w:hAnsi="Times New Roman" w:cs="Times New Roman"/>
          <w:noProof/>
          <w:lang w:eastAsia="ru-RU"/>
        </w:rPr>
        <w:t>.1</w:t>
      </w:r>
      <w:r w:rsidR="003120CF">
        <w:rPr>
          <w:rFonts w:ascii="Times New Roman" w:hAnsi="Times New Roman" w:cs="Times New Roman"/>
          <w:noProof/>
          <w:lang w:eastAsia="ru-RU"/>
        </w:rPr>
        <w:t>1</w:t>
      </w:r>
      <w:r w:rsidRPr="00FD0EF1">
        <w:rPr>
          <w:rFonts w:ascii="Times New Roman" w:hAnsi="Times New Roman" w:cs="Times New Roman"/>
          <w:noProof/>
          <w:lang w:eastAsia="ru-RU"/>
        </w:rPr>
        <w:t xml:space="preserve">.2015 </w:t>
      </w:r>
      <w:r w:rsidRPr="00FD0EF1">
        <w:rPr>
          <w:rFonts w:ascii="Times New Roman" w:hAnsi="Times New Roman" w:cs="Times New Roman"/>
          <w:noProof/>
          <w:lang w:eastAsia="ru-RU"/>
        </w:rPr>
        <w:tab/>
      </w:r>
      <w:r w:rsidRPr="00FD0EF1">
        <w:rPr>
          <w:rFonts w:ascii="Times New Roman" w:hAnsi="Times New Roman" w:cs="Times New Roman"/>
          <w:noProof/>
          <w:lang w:eastAsia="ru-RU"/>
        </w:rPr>
        <w:tab/>
      </w:r>
      <w:r>
        <w:rPr>
          <w:rFonts w:ascii="Times New Roman" w:hAnsi="Times New Roman" w:cs="Times New Roman"/>
          <w:noProof/>
          <w:lang w:eastAsia="ru-RU"/>
        </w:rPr>
        <w:tab/>
      </w:r>
      <w:r>
        <w:rPr>
          <w:rFonts w:ascii="Times New Roman" w:hAnsi="Times New Roman" w:cs="Times New Roman"/>
          <w:noProof/>
          <w:lang w:eastAsia="ru-RU"/>
        </w:rPr>
        <w:tab/>
      </w:r>
      <w:r>
        <w:rPr>
          <w:rFonts w:ascii="Times New Roman" w:hAnsi="Times New Roman" w:cs="Times New Roman"/>
          <w:noProof/>
          <w:lang w:eastAsia="ru-RU"/>
        </w:rPr>
        <w:tab/>
      </w:r>
      <w:r>
        <w:rPr>
          <w:rFonts w:ascii="Times New Roman" w:hAnsi="Times New Roman" w:cs="Times New Roman"/>
          <w:noProof/>
          <w:lang w:eastAsia="ru-RU"/>
        </w:rPr>
        <w:tab/>
      </w:r>
      <w:r>
        <w:rPr>
          <w:rFonts w:ascii="Times New Roman" w:hAnsi="Times New Roman" w:cs="Times New Roman"/>
          <w:noProof/>
          <w:lang w:eastAsia="ru-RU"/>
        </w:rPr>
        <w:tab/>
      </w:r>
      <w:r>
        <w:rPr>
          <w:rFonts w:ascii="Times New Roman" w:hAnsi="Times New Roman" w:cs="Times New Roman"/>
          <w:noProof/>
          <w:lang w:eastAsia="ru-RU"/>
        </w:rPr>
        <w:tab/>
      </w:r>
      <w:r>
        <w:rPr>
          <w:rFonts w:ascii="Times New Roman" w:hAnsi="Times New Roman" w:cs="Times New Roman"/>
          <w:noProof/>
          <w:lang w:eastAsia="ru-RU"/>
        </w:rPr>
        <w:tab/>
      </w:r>
      <w:r>
        <w:rPr>
          <w:rFonts w:ascii="Times New Roman" w:hAnsi="Times New Roman" w:cs="Times New Roman"/>
          <w:noProof/>
          <w:lang w:eastAsia="ru-RU"/>
        </w:rPr>
        <w:tab/>
      </w:r>
      <w:r w:rsidRPr="00FD0EF1">
        <w:rPr>
          <w:rFonts w:ascii="Times New Roman" w:hAnsi="Times New Roman" w:cs="Times New Roman"/>
          <w:noProof/>
          <w:lang w:eastAsia="ru-RU"/>
        </w:rPr>
        <w:tab/>
      </w:r>
      <w:r>
        <w:rPr>
          <w:rFonts w:ascii="Times New Roman" w:hAnsi="Times New Roman" w:cs="Times New Roman"/>
          <w:noProof/>
          <w:lang w:eastAsia="ru-RU"/>
        </w:rPr>
        <w:t xml:space="preserve">№ </w:t>
      </w:r>
      <w:r w:rsidR="003120CF">
        <w:rPr>
          <w:rFonts w:ascii="Times New Roman" w:hAnsi="Times New Roman" w:cs="Times New Roman"/>
          <w:noProof/>
          <w:lang w:eastAsia="ru-RU"/>
        </w:rPr>
        <w:t>119</w:t>
      </w:r>
    </w:p>
    <w:p w:rsidR="00FD0EF1" w:rsidRPr="001557A5" w:rsidRDefault="00FD0EF1" w:rsidP="00FD0EF1">
      <w:pPr>
        <w:spacing w:after="0" w:line="240" w:lineRule="auto"/>
        <w:jc w:val="center"/>
        <w:rPr>
          <w:rFonts w:ascii="Times New Roman" w:hAnsi="Times New Roman" w:cs="Times New Roman"/>
        </w:rPr>
      </w:pPr>
      <w:r w:rsidRPr="001557A5">
        <w:rPr>
          <w:rFonts w:ascii="Times New Roman" w:hAnsi="Times New Roman" w:cs="Times New Roman"/>
        </w:rPr>
        <w:t>с. Маяк</w:t>
      </w:r>
    </w:p>
    <w:p w:rsidR="003120CF" w:rsidRPr="00B92603" w:rsidRDefault="003120CF" w:rsidP="003120CF">
      <w:pPr>
        <w:spacing w:after="0" w:line="240" w:lineRule="atLeast"/>
        <w:jc w:val="both"/>
        <w:rPr>
          <w:rFonts w:ascii="Tahoma" w:eastAsia="Times New Roman" w:hAnsi="Tahoma" w:cs="Tahoma"/>
          <w:color w:val="000000"/>
          <w:sz w:val="18"/>
          <w:szCs w:val="18"/>
        </w:rPr>
      </w:pPr>
    </w:p>
    <w:p w:rsidR="003120CF" w:rsidRPr="003120CF" w:rsidRDefault="003120CF" w:rsidP="003120CF">
      <w:pPr>
        <w:spacing w:after="0" w:line="240" w:lineRule="auto"/>
        <w:jc w:val="both"/>
        <w:rPr>
          <w:rFonts w:ascii="Tahoma" w:eastAsia="Times New Roman" w:hAnsi="Tahoma" w:cs="Tahoma"/>
          <w:color w:val="000000"/>
          <w:sz w:val="20"/>
          <w:szCs w:val="20"/>
        </w:rPr>
      </w:pPr>
      <w:r w:rsidRPr="003120CF">
        <w:rPr>
          <w:rFonts w:ascii="Times New Roman" w:eastAsia="Times New Roman" w:hAnsi="Times New Roman" w:cs="Times New Roman"/>
          <w:color w:val="000000"/>
          <w:sz w:val="20"/>
          <w:szCs w:val="20"/>
        </w:rPr>
        <w:t>Об утверждении положения о порядке ввода и списания основных средств, муниципального имущества и товарно-материальных ценностей, находящихся в муниципальной собственности сельского поселения «Село Маяк» Нанайского муниципального района.</w:t>
      </w:r>
    </w:p>
    <w:p w:rsidR="003120CF" w:rsidRPr="003120CF" w:rsidRDefault="003120CF" w:rsidP="006E3BC9">
      <w:pPr>
        <w:spacing w:after="0" w:line="240" w:lineRule="auto"/>
        <w:ind w:firstLine="540"/>
        <w:jc w:val="both"/>
        <w:rPr>
          <w:rFonts w:ascii="Tahoma" w:eastAsia="Times New Roman" w:hAnsi="Tahoma" w:cs="Tahoma"/>
          <w:color w:val="000000"/>
          <w:sz w:val="20"/>
          <w:szCs w:val="20"/>
        </w:rPr>
      </w:pPr>
      <w:r w:rsidRPr="003120CF">
        <w:rPr>
          <w:rFonts w:ascii="Times New Roman" w:eastAsia="Times New Roman" w:hAnsi="Times New Roman" w:cs="Times New Roman"/>
          <w:color w:val="000000"/>
          <w:sz w:val="20"/>
          <w:szCs w:val="20"/>
        </w:rPr>
        <w:t> </w:t>
      </w:r>
    </w:p>
    <w:p w:rsidR="003120CF" w:rsidRPr="003120CF" w:rsidRDefault="003120CF" w:rsidP="003120CF">
      <w:pPr>
        <w:spacing w:after="0" w:line="240" w:lineRule="auto"/>
        <w:ind w:firstLine="708"/>
        <w:jc w:val="both"/>
        <w:rPr>
          <w:rFonts w:ascii="Tahoma" w:eastAsia="Times New Roman" w:hAnsi="Tahoma" w:cs="Tahoma"/>
          <w:color w:val="000000"/>
          <w:sz w:val="20"/>
          <w:szCs w:val="20"/>
        </w:rPr>
      </w:pPr>
      <w:r w:rsidRPr="003120CF">
        <w:rPr>
          <w:rFonts w:ascii="Times New Roman" w:eastAsia="Times New Roman" w:hAnsi="Times New Roman" w:cs="Times New Roman"/>
          <w:color w:val="000000"/>
          <w:sz w:val="20"/>
          <w:szCs w:val="20"/>
        </w:rPr>
        <w:t xml:space="preserve">В соответствии со ст. 294, 295, 296, 298, 299 Гражданского кодекса РФ, Федеральным законом от 06.10.2003г. № 131-ФЗ «Об общих принципах организации местного самоуправления в Российской Федерации», Уставом сельского поселения «Село Маяк»,  в целях упорядочения процедуры списания имущества, находящегося в муниципальной собственности сельского поселения «Село Маяк», администрация сельского поселения </w:t>
      </w:r>
    </w:p>
    <w:p w:rsidR="003120CF" w:rsidRPr="003120CF" w:rsidRDefault="003120CF" w:rsidP="003120CF">
      <w:pPr>
        <w:spacing w:after="0" w:line="240" w:lineRule="auto"/>
        <w:jc w:val="both"/>
        <w:rPr>
          <w:rFonts w:ascii="Tahoma" w:eastAsia="Times New Roman" w:hAnsi="Tahoma" w:cs="Tahoma"/>
          <w:color w:val="000000"/>
          <w:sz w:val="20"/>
          <w:szCs w:val="20"/>
        </w:rPr>
      </w:pPr>
      <w:r w:rsidRPr="003120CF">
        <w:rPr>
          <w:rFonts w:ascii="Times New Roman" w:eastAsia="Times New Roman" w:hAnsi="Times New Roman" w:cs="Times New Roman"/>
          <w:color w:val="000000"/>
          <w:sz w:val="20"/>
          <w:szCs w:val="20"/>
        </w:rPr>
        <w:t>ПОСТАНОВЛЯЕТ:</w:t>
      </w:r>
    </w:p>
    <w:p w:rsidR="003120CF" w:rsidRPr="003120CF" w:rsidRDefault="003120CF" w:rsidP="003120CF">
      <w:pPr>
        <w:spacing w:after="0" w:line="240" w:lineRule="auto"/>
        <w:ind w:firstLine="540"/>
        <w:jc w:val="both"/>
        <w:rPr>
          <w:rFonts w:ascii="Tahoma" w:eastAsia="Times New Roman" w:hAnsi="Tahoma" w:cs="Tahoma"/>
          <w:color w:val="000000"/>
          <w:sz w:val="20"/>
          <w:szCs w:val="20"/>
        </w:rPr>
      </w:pPr>
      <w:r w:rsidRPr="003120CF">
        <w:rPr>
          <w:rFonts w:ascii="Times New Roman" w:eastAsia="Times New Roman" w:hAnsi="Times New Roman" w:cs="Times New Roman"/>
          <w:color w:val="000000"/>
          <w:sz w:val="20"/>
          <w:szCs w:val="20"/>
        </w:rPr>
        <w:t>1. Утвердить прилагаемые положения:</w:t>
      </w:r>
    </w:p>
    <w:p w:rsidR="003120CF" w:rsidRPr="003120CF" w:rsidRDefault="003120CF" w:rsidP="003120CF">
      <w:pPr>
        <w:spacing w:after="0" w:line="240" w:lineRule="auto"/>
        <w:jc w:val="both"/>
        <w:rPr>
          <w:rFonts w:ascii="Tahoma" w:eastAsia="Times New Roman" w:hAnsi="Tahoma" w:cs="Tahoma"/>
          <w:color w:val="000000"/>
          <w:sz w:val="20"/>
          <w:szCs w:val="20"/>
        </w:rPr>
      </w:pPr>
      <w:r w:rsidRPr="003120CF">
        <w:rPr>
          <w:rFonts w:ascii="Times New Roman" w:eastAsia="Times New Roman" w:hAnsi="Times New Roman" w:cs="Times New Roman"/>
          <w:color w:val="000000"/>
          <w:sz w:val="20"/>
          <w:szCs w:val="20"/>
        </w:rPr>
        <w:t>       1.1. Положение о порядке списания муниципального имущества и материальных ценностей, находящихся в муниципальной собственности  сельского поселения «Село Маяк» (далее – Положение).</w:t>
      </w:r>
    </w:p>
    <w:p w:rsidR="003120CF" w:rsidRPr="003120CF" w:rsidRDefault="003120CF" w:rsidP="003120CF">
      <w:pPr>
        <w:spacing w:after="0" w:line="240" w:lineRule="auto"/>
        <w:jc w:val="both"/>
        <w:rPr>
          <w:rFonts w:ascii="Tahoma" w:eastAsia="Times New Roman" w:hAnsi="Tahoma" w:cs="Tahoma"/>
          <w:color w:val="000000"/>
          <w:sz w:val="20"/>
          <w:szCs w:val="20"/>
        </w:rPr>
      </w:pPr>
      <w:r w:rsidRPr="003120CF">
        <w:rPr>
          <w:rFonts w:ascii="Times New Roman" w:eastAsia="Times New Roman" w:hAnsi="Times New Roman" w:cs="Times New Roman"/>
          <w:color w:val="000000"/>
          <w:sz w:val="20"/>
          <w:szCs w:val="20"/>
        </w:rPr>
        <w:t>       1.2. Положение о комиссии по списанию муниципального имущества  сельского поселения «Село Маяк».</w:t>
      </w:r>
    </w:p>
    <w:p w:rsidR="003120CF" w:rsidRPr="003120CF" w:rsidRDefault="003120CF" w:rsidP="003120CF">
      <w:pPr>
        <w:spacing w:after="0" w:line="240" w:lineRule="auto"/>
        <w:jc w:val="both"/>
        <w:rPr>
          <w:rFonts w:ascii="Tahoma" w:eastAsia="Times New Roman" w:hAnsi="Tahoma" w:cs="Tahoma"/>
          <w:color w:val="000000"/>
          <w:sz w:val="20"/>
          <w:szCs w:val="20"/>
        </w:rPr>
      </w:pPr>
      <w:r w:rsidRPr="003120CF">
        <w:rPr>
          <w:rFonts w:ascii="Times New Roman" w:eastAsia="Times New Roman" w:hAnsi="Times New Roman" w:cs="Times New Roman"/>
          <w:color w:val="000000"/>
          <w:sz w:val="20"/>
          <w:szCs w:val="20"/>
        </w:rPr>
        <w:t>       2. Контроль за исполнением настоящего постановления возложить на  специалиста 1 категории (гл. бухгалтера) администрации сельского поселения «Село Маяк»  Рахманову Елену Анатольевну.</w:t>
      </w:r>
    </w:p>
    <w:p w:rsidR="003120CF" w:rsidRPr="003120CF" w:rsidRDefault="003120CF" w:rsidP="003120CF">
      <w:pPr>
        <w:spacing w:after="0" w:line="240" w:lineRule="auto"/>
        <w:jc w:val="both"/>
        <w:rPr>
          <w:rFonts w:ascii="Tahoma" w:eastAsia="Times New Roman" w:hAnsi="Tahoma" w:cs="Tahoma"/>
          <w:color w:val="000000"/>
          <w:sz w:val="20"/>
          <w:szCs w:val="20"/>
        </w:rPr>
      </w:pPr>
      <w:r w:rsidRPr="003120CF">
        <w:rPr>
          <w:rFonts w:ascii="Times New Roman" w:eastAsia="Times New Roman" w:hAnsi="Times New Roman" w:cs="Times New Roman"/>
          <w:color w:val="000000"/>
          <w:sz w:val="20"/>
          <w:szCs w:val="20"/>
        </w:rPr>
        <w:t>        3. Настоящее постановление вступает в силу после его официального опубликования в сборнике нормативных и правовых актов администрации села с размещением на официальном сайте в сети Интернет.</w:t>
      </w:r>
    </w:p>
    <w:p w:rsidR="003120CF" w:rsidRPr="003120CF" w:rsidRDefault="003120CF" w:rsidP="003120CF">
      <w:pPr>
        <w:spacing w:after="0" w:line="240" w:lineRule="auto"/>
        <w:rPr>
          <w:rFonts w:ascii="Tahoma" w:eastAsia="Times New Roman" w:hAnsi="Tahoma" w:cs="Tahoma"/>
          <w:color w:val="000000"/>
          <w:sz w:val="20"/>
          <w:szCs w:val="20"/>
        </w:rPr>
      </w:pPr>
      <w:r w:rsidRPr="003120CF">
        <w:rPr>
          <w:rFonts w:ascii="Times New Roman" w:eastAsia="Times New Roman" w:hAnsi="Times New Roman" w:cs="Times New Roman"/>
          <w:color w:val="000000"/>
          <w:sz w:val="20"/>
          <w:szCs w:val="20"/>
        </w:rPr>
        <w:t> </w:t>
      </w:r>
    </w:p>
    <w:p w:rsidR="003120CF" w:rsidRPr="003120CF" w:rsidRDefault="003120CF" w:rsidP="003120CF">
      <w:pPr>
        <w:tabs>
          <w:tab w:val="right" w:pos="9639"/>
        </w:tabs>
        <w:spacing w:after="0" w:line="240" w:lineRule="auto"/>
        <w:jc w:val="both"/>
        <w:rPr>
          <w:rFonts w:ascii="Tahoma" w:eastAsia="Times New Roman" w:hAnsi="Tahoma" w:cs="Tahoma"/>
          <w:color w:val="000000"/>
          <w:sz w:val="20"/>
          <w:szCs w:val="20"/>
        </w:rPr>
      </w:pPr>
      <w:r w:rsidRPr="003120CF">
        <w:rPr>
          <w:rFonts w:ascii="Times New Roman" w:eastAsia="Times New Roman" w:hAnsi="Times New Roman" w:cs="Times New Roman"/>
          <w:color w:val="000000"/>
          <w:sz w:val="20"/>
          <w:szCs w:val="20"/>
        </w:rPr>
        <w:t>Глава сельского поселения                                                   </w:t>
      </w:r>
      <w:r>
        <w:rPr>
          <w:rFonts w:ascii="Times New Roman" w:eastAsia="Times New Roman" w:hAnsi="Times New Roman" w:cs="Times New Roman"/>
          <w:color w:val="000000"/>
          <w:sz w:val="20"/>
          <w:szCs w:val="20"/>
        </w:rPr>
        <w:t xml:space="preserve">                                                                   </w:t>
      </w:r>
      <w:r w:rsidRPr="003120CF">
        <w:rPr>
          <w:rFonts w:ascii="Times New Roman" w:eastAsia="Times New Roman" w:hAnsi="Times New Roman" w:cs="Times New Roman"/>
          <w:color w:val="000000"/>
          <w:sz w:val="20"/>
          <w:szCs w:val="20"/>
        </w:rPr>
        <w:t>   А.Н. Ильин</w:t>
      </w:r>
    </w:p>
    <w:p w:rsidR="003120CF" w:rsidRPr="003120CF" w:rsidRDefault="003120CF" w:rsidP="003120CF">
      <w:pPr>
        <w:tabs>
          <w:tab w:val="right" w:pos="9639"/>
        </w:tabs>
        <w:spacing w:after="0" w:line="240" w:lineRule="auto"/>
        <w:jc w:val="both"/>
        <w:rPr>
          <w:rFonts w:ascii="Tahoma" w:eastAsia="Times New Roman" w:hAnsi="Tahoma" w:cs="Tahoma"/>
          <w:color w:val="000000"/>
          <w:sz w:val="20"/>
          <w:szCs w:val="20"/>
        </w:rPr>
      </w:pPr>
      <w:r w:rsidRPr="003120CF">
        <w:rPr>
          <w:rFonts w:ascii="Times New Roman" w:eastAsia="Times New Roman" w:hAnsi="Times New Roman" w:cs="Times New Roman"/>
          <w:color w:val="000000"/>
          <w:sz w:val="20"/>
          <w:szCs w:val="20"/>
        </w:rPr>
        <w:t> </w:t>
      </w:r>
    </w:p>
    <w:tbl>
      <w:tblPr>
        <w:tblW w:w="9468" w:type="dxa"/>
        <w:tblCellMar>
          <w:left w:w="0" w:type="dxa"/>
          <w:right w:w="0" w:type="dxa"/>
        </w:tblCellMar>
        <w:tblLook w:val="04A0"/>
      </w:tblPr>
      <w:tblGrid>
        <w:gridCol w:w="4785"/>
        <w:gridCol w:w="4683"/>
      </w:tblGrid>
      <w:tr w:rsidR="003120CF" w:rsidRPr="003120CF" w:rsidTr="003120CF">
        <w:tc>
          <w:tcPr>
            <w:tcW w:w="4785" w:type="dxa"/>
            <w:tcBorders>
              <w:top w:val="nil"/>
              <w:left w:val="nil"/>
              <w:bottom w:val="nil"/>
              <w:right w:val="nil"/>
            </w:tcBorders>
            <w:shd w:val="clear" w:color="auto" w:fill="auto"/>
            <w:tcMar>
              <w:top w:w="0" w:type="dxa"/>
              <w:left w:w="108" w:type="dxa"/>
              <w:bottom w:w="0" w:type="dxa"/>
              <w:right w:w="108" w:type="dxa"/>
            </w:tcMar>
            <w:hideMark/>
          </w:tcPr>
          <w:p w:rsidR="003120CF" w:rsidRPr="003120CF" w:rsidRDefault="003120CF" w:rsidP="003120CF">
            <w:pPr>
              <w:spacing w:after="0" w:line="240" w:lineRule="auto"/>
              <w:jc w:val="both"/>
              <w:rPr>
                <w:rFonts w:ascii="Tahoma" w:eastAsia="Times New Roman" w:hAnsi="Tahoma" w:cs="Tahoma"/>
                <w:color w:val="000000"/>
                <w:sz w:val="20"/>
                <w:szCs w:val="20"/>
              </w:rPr>
            </w:pPr>
          </w:p>
        </w:tc>
        <w:tc>
          <w:tcPr>
            <w:tcW w:w="4683" w:type="dxa"/>
            <w:tcBorders>
              <w:top w:val="nil"/>
              <w:left w:val="nil"/>
              <w:bottom w:val="nil"/>
              <w:right w:val="nil"/>
            </w:tcBorders>
            <w:shd w:val="clear" w:color="auto" w:fill="auto"/>
            <w:tcMar>
              <w:top w:w="0" w:type="dxa"/>
              <w:left w:w="108" w:type="dxa"/>
              <w:bottom w:w="0" w:type="dxa"/>
              <w:right w:w="108" w:type="dxa"/>
            </w:tcMar>
            <w:hideMark/>
          </w:tcPr>
          <w:p w:rsidR="003120CF" w:rsidRDefault="003120CF" w:rsidP="006E3BC9">
            <w:pPr>
              <w:spacing w:after="0" w:line="240" w:lineRule="auto"/>
              <w:jc w:val="both"/>
              <w:rPr>
                <w:rFonts w:ascii="Times New Roman" w:eastAsia="Times New Roman" w:hAnsi="Times New Roman" w:cs="Times New Roman"/>
                <w:color w:val="000000"/>
                <w:sz w:val="20"/>
                <w:szCs w:val="20"/>
              </w:rPr>
            </w:pPr>
          </w:p>
          <w:p w:rsidR="003120CF" w:rsidRDefault="003120CF" w:rsidP="003120CF">
            <w:pPr>
              <w:spacing w:after="0" w:line="240" w:lineRule="auto"/>
              <w:ind w:left="885"/>
              <w:jc w:val="both"/>
              <w:rPr>
                <w:rFonts w:ascii="Times New Roman" w:eastAsia="Times New Roman" w:hAnsi="Times New Roman" w:cs="Times New Roman"/>
                <w:color w:val="000000"/>
                <w:sz w:val="20"/>
                <w:szCs w:val="20"/>
              </w:rPr>
            </w:pPr>
          </w:p>
          <w:p w:rsidR="003120CF" w:rsidRPr="003120CF" w:rsidRDefault="003120CF" w:rsidP="003120CF">
            <w:pPr>
              <w:spacing w:after="0" w:line="240" w:lineRule="auto"/>
              <w:ind w:left="885"/>
              <w:jc w:val="both"/>
              <w:rPr>
                <w:rFonts w:ascii="Tahoma" w:eastAsia="Times New Roman" w:hAnsi="Tahoma" w:cs="Tahoma"/>
                <w:color w:val="000000"/>
                <w:sz w:val="20"/>
                <w:szCs w:val="20"/>
              </w:rPr>
            </w:pPr>
            <w:r w:rsidRPr="003120CF">
              <w:rPr>
                <w:rFonts w:ascii="Times New Roman" w:eastAsia="Times New Roman" w:hAnsi="Times New Roman" w:cs="Times New Roman"/>
                <w:color w:val="000000"/>
                <w:sz w:val="20"/>
                <w:szCs w:val="20"/>
              </w:rPr>
              <w:t>УТВЕРЖДЕНО</w:t>
            </w:r>
          </w:p>
          <w:p w:rsidR="003120CF" w:rsidRPr="003120CF" w:rsidRDefault="003120CF" w:rsidP="003120CF">
            <w:pPr>
              <w:spacing w:after="0" w:line="240" w:lineRule="auto"/>
              <w:ind w:left="885"/>
              <w:jc w:val="both"/>
              <w:rPr>
                <w:rFonts w:ascii="Tahoma" w:eastAsia="Times New Roman" w:hAnsi="Tahoma" w:cs="Tahoma"/>
                <w:color w:val="000000"/>
                <w:sz w:val="20"/>
                <w:szCs w:val="20"/>
              </w:rPr>
            </w:pPr>
            <w:r w:rsidRPr="003120CF">
              <w:rPr>
                <w:rFonts w:ascii="Times New Roman" w:eastAsia="Times New Roman" w:hAnsi="Times New Roman" w:cs="Times New Roman"/>
                <w:color w:val="000000"/>
                <w:sz w:val="20"/>
                <w:szCs w:val="20"/>
              </w:rPr>
              <w:t>постановлением администрации</w:t>
            </w:r>
          </w:p>
          <w:p w:rsidR="003120CF" w:rsidRPr="003120CF" w:rsidRDefault="003120CF" w:rsidP="003120CF">
            <w:pPr>
              <w:spacing w:after="0" w:line="240" w:lineRule="auto"/>
              <w:ind w:left="885"/>
              <w:jc w:val="both"/>
              <w:rPr>
                <w:rFonts w:ascii="Tahoma" w:eastAsia="Times New Roman" w:hAnsi="Tahoma" w:cs="Tahoma"/>
                <w:color w:val="000000"/>
                <w:sz w:val="20"/>
                <w:szCs w:val="20"/>
              </w:rPr>
            </w:pPr>
            <w:r w:rsidRPr="003120CF">
              <w:rPr>
                <w:rFonts w:ascii="Times New Roman" w:eastAsia="Times New Roman" w:hAnsi="Times New Roman" w:cs="Times New Roman"/>
                <w:color w:val="000000"/>
                <w:sz w:val="20"/>
                <w:szCs w:val="20"/>
              </w:rPr>
              <w:t>сельского поселения «Село Маяк»</w:t>
            </w:r>
          </w:p>
          <w:p w:rsidR="003120CF" w:rsidRPr="003120CF" w:rsidRDefault="003120CF" w:rsidP="003120CF">
            <w:pPr>
              <w:spacing w:after="0" w:line="240" w:lineRule="auto"/>
              <w:ind w:left="885"/>
              <w:jc w:val="both"/>
              <w:rPr>
                <w:rFonts w:ascii="Tahoma" w:eastAsia="Times New Roman" w:hAnsi="Tahoma" w:cs="Tahoma"/>
                <w:color w:val="000000"/>
                <w:sz w:val="20"/>
                <w:szCs w:val="20"/>
              </w:rPr>
            </w:pPr>
            <w:r w:rsidRPr="003120CF">
              <w:rPr>
                <w:rFonts w:ascii="Times New Roman" w:eastAsia="Times New Roman" w:hAnsi="Times New Roman" w:cs="Times New Roman"/>
                <w:color w:val="000000"/>
                <w:sz w:val="20"/>
                <w:szCs w:val="20"/>
              </w:rPr>
              <w:t xml:space="preserve">от 05.11.2015 г. № 119 </w:t>
            </w:r>
          </w:p>
          <w:p w:rsidR="003120CF" w:rsidRPr="003120CF" w:rsidRDefault="003120CF" w:rsidP="003120CF">
            <w:pPr>
              <w:spacing w:after="0" w:line="240" w:lineRule="auto"/>
              <w:jc w:val="both"/>
              <w:rPr>
                <w:rFonts w:ascii="Tahoma" w:eastAsia="Times New Roman" w:hAnsi="Tahoma" w:cs="Tahoma"/>
                <w:color w:val="000000"/>
                <w:sz w:val="20"/>
                <w:szCs w:val="20"/>
              </w:rPr>
            </w:pPr>
            <w:r w:rsidRPr="003120CF">
              <w:rPr>
                <w:rFonts w:ascii="Times New Roman" w:eastAsia="Times New Roman" w:hAnsi="Times New Roman" w:cs="Times New Roman"/>
                <w:color w:val="000000"/>
                <w:sz w:val="20"/>
                <w:szCs w:val="20"/>
              </w:rPr>
              <w:t> </w:t>
            </w:r>
          </w:p>
        </w:tc>
      </w:tr>
    </w:tbl>
    <w:p w:rsidR="003120CF" w:rsidRPr="003120CF" w:rsidRDefault="003120CF" w:rsidP="003120CF">
      <w:pPr>
        <w:spacing w:after="0" w:line="240" w:lineRule="auto"/>
        <w:jc w:val="both"/>
        <w:rPr>
          <w:rFonts w:ascii="Tahoma" w:eastAsia="Times New Roman" w:hAnsi="Tahoma" w:cs="Tahoma"/>
          <w:color w:val="000000"/>
          <w:sz w:val="20"/>
          <w:szCs w:val="20"/>
        </w:rPr>
      </w:pPr>
    </w:p>
    <w:p w:rsidR="003120CF" w:rsidRPr="003120CF" w:rsidRDefault="003120CF" w:rsidP="003120CF">
      <w:pPr>
        <w:spacing w:after="0" w:line="240" w:lineRule="auto"/>
        <w:jc w:val="center"/>
        <w:rPr>
          <w:rFonts w:ascii="Tahoma" w:eastAsia="Times New Roman" w:hAnsi="Tahoma" w:cs="Tahoma"/>
          <w:b/>
          <w:color w:val="000000"/>
          <w:sz w:val="20"/>
          <w:szCs w:val="20"/>
        </w:rPr>
      </w:pPr>
      <w:r w:rsidRPr="003120CF">
        <w:rPr>
          <w:rFonts w:ascii="Times New Roman" w:eastAsia="Times New Roman" w:hAnsi="Times New Roman" w:cs="Times New Roman"/>
          <w:b/>
          <w:color w:val="000000"/>
          <w:sz w:val="20"/>
          <w:szCs w:val="20"/>
        </w:rPr>
        <w:t>ПОЛОЖЕНИЕ</w:t>
      </w:r>
    </w:p>
    <w:p w:rsidR="003120CF" w:rsidRPr="003120CF" w:rsidRDefault="003120CF" w:rsidP="003120CF">
      <w:pPr>
        <w:spacing w:after="0" w:line="240" w:lineRule="auto"/>
        <w:jc w:val="center"/>
        <w:rPr>
          <w:rFonts w:ascii="Tahoma" w:eastAsia="Times New Roman" w:hAnsi="Tahoma" w:cs="Tahoma"/>
          <w:color w:val="000000"/>
          <w:sz w:val="20"/>
          <w:szCs w:val="20"/>
        </w:rPr>
      </w:pPr>
      <w:r w:rsidRPr="003120CF">
        <w:rPr>
          <w:rFonts w:ascii="Times New Roman" w:eastAsia="Times New Roman" w:hAnsi="Times New Roman" w:cs="Times New Roman"/>
          <w:color w:val="000000"/>
          <w:sz w:val="20"/>
          <w:szCs w:val="20"/>
        </w:rPr>
        <w:t>о порядке списания муниципального имущества и материальных ценностей находящихся в муниципальной собственности  сельского поселения «Село Маяк»</w:t>
      </w:r>
    </w:p>
    <w:p w:rsidR="003120CF" w:rsidRDefault="003120CF" w:rsidP="003120CF">
      <w:pPr>
        <w:spacing w:after="0" w:line="240" w:lineRule="auto"/>
        <w:jc w:val="both"/>
        <w:rPr>
          <w:rFonts w:ascii="Tahoma" w:eastAsia="Times New Roman" w:hAnsi="Tahoma" w:cs="Tahoma"/>
          <w:color w:val="000000"/>
          <w:sz w:val="20"/>
          <w:szCs w:val="20"/>
        </w:rPr>
      </w:pPr>
    </w:p>
    <w:p w:rsidR="003120CF" w:rsidRPr="003120CF" w:rsidRDefault="003120CF" w:rsidP="003120CF">
      <w:pPr>
        <w:spacing w:after="0" w:line="240" w:lineRule="auto"/>
        <w:jc w:val="both"/>
        <w:rPr>
          <w:rFonts w:ascii="Tahoma" w:eastAsia="Times New Roman" w:hAnsi="Tahoma" w:cs="Tahoma"/>
          <w:color w:val="000000"/>
          <w:sz w:val="20"/>
          <w:szCs w:val="20"/>
        </w:rPr>
      </w:pPr>
      <w:r w:rsidRPr="003120CF">
        <w:rPr>
          <w:rFonts w:ascii="Times New Roman" w:eastAsia="Times New Roman" w:hAnsi="Times New Roman" w:cs="Times New Roman"/>
          <w:b/>
          <w:bCs/>
          <w:color w:val="000000"/>
          <w:sz w:val="20"/>
          <w:szCs w:val="20"/>
        </w:rPr>
        <w:t>Раздел 1. Общие положения</w:t>
      </w:r>
    </w:p>
    <w:p w:rsidR="003120CF" w:rsidRPr="003120CF" w:rsidRDefault="003120CF" w:rsidP="003120CF">
      <w:pPr>
        <w:spacing w:after="0" w:line="240" w:lineRule="auto"/>
        <w:ind w:firstLine="708"/>
        <w:jc w:val="both"/>
        <w:rPr>
          <w:rFonts w:ascii="Tahoma" w:eastAsia="Times New Roman" w:hAnsi="Tahoma" w:cs="Tahoma"/>
          <w:color w:val="000000"/>
          <w:sz w:val="20"/>
          <w:szCs w:val="20"/>
        </w:rPr>
      </w:pPr>
      <w:r w:rsidRPr="003120CF">
        <w:rPr>
          <w:rFonts w:ascii="Times New Roman" w:eastAsia="Times New Roman" w:hAnsi="Times New Roman" w:cs="Times New Roman"/>
          <w:color w:val="000000"/>
          <w:sz w:val="20"/>
          <w:szCs w:val="20"/>
        </w:rPr>
        <w:t>1. Настоящее Положение разработано в соответствии с Гражданским кодексом Российской Федерации, Федеральным законом от 21.11.1996 № 129 – ФЗ "О бухгалтерском учете", Инструкцией по бюджетному учету, утвержденной Приказом Минфина РФ от 30.12.2008 № 148н, Положением по ведению бухгалтерского учета и бухгалтерской отчетности в РФ, утвержденным Приказом Минфина РФ от 29.07.1998 № 34н, Положением по бухгалтерскому учету "Учет основных средств" ПБУ 6/01, утвержденным Приказом Минфина РФ от 30.03.2001 № 26н, Методическими указаниями по бухгалтерскому учету основных средств, утвержденными Приказом Минфина РФ от 13.10.2003 № 91н, и иными нормативными актами Российской Федерации, и регулирует списание муниципального имущества и материальных ценностей сельского поселения «Село Маяк».</w:t>
      </w:r>
    </w:p>
    <w:p w:rsidR="003120CF" w:rsidRPr="003120CF" w:rsidRDefault="003120CF" w:rsidP="003120CF">
      <w:pPr>
        <w:spacing w:after="0" w:line="240" w:lineRule="auto"/>
        <w:ind w:firstLine="708"/>
        <w:jc w:val="both"/>
        <w:rPr>
          <w:rFonts w:ascii="Tahoma" w:eastAsia="Times New Roman" w:hAnsi="Tahoma" w:cs="Tahoma"/>
          <w:color w:val="000000"/>
          <w:sz w:val="20"/>
          <w:szCs w:val="20"/>
        </w:rPr>
      </w:pPr>
      <w:r w:rsidRPr="003120CF">
        <w:rPr>
          <w:rFonts w:ascii="Times New Roman" w:eastAsia="Times New Roman" w:hAnsi="Times New Roman" w:cs="Times New Roman"/>
          <w:color w:val="000000"/>
          <w:sz w:val="20"/>
          <w:szCs w:val="20"/>
        </w:rPr>
        <w:t>2. Настоящим Положением определяется порядок списания муниципального имущества в случаях, установленных настоящим Положением:</w:t>
      </w:r>
    </w:p>
    <w:p w:rsidR="003120CF" w:rsidRPr="003120CF" w:rsidRDefault="003120CF" w:rsidP="003120CF">
      <w:pPr>
        <w:spacing w:after="0" w:line="240" w:lineRule="auto"/>
        <w:jc w:val="both"/>
        <w:rPr>
          <w:rFonts w:ascii="Tahoma" w:eastAsia="Times New Roman" w:hAnsi="Tahoma" w:cs="Tahoma"/>
          <w:color w:val="000000"/>
          <w:sz w:val="20"/>
          <w:szCs w:val="20"/>
        </w:rPr>
      </w:pPr>
      <w:r w:rsidRPr="003120CF">
        <w:rPr>
          <w:rFonts w:ascii="Times New Roman" w:eastAsia="Times New Roman" w:hAnsi="Times New Roman" w:cs="Times New Roman"/>
          <w:color w:val="000000"/>
          <w:sz w:val="20"/>
          <w:szCs w:val="20"/>
        </w:rPr>
        <w:t>- закрепленного на праве хозяйственного ведения за муниципальными унитарными предприятиями;</w:t>
      </w:r>
    </w:p>
    <w:p w:rsidR="003120CF" w:rsidRPr="003120CF" w:rsidRDefault="003120CF" w:rsidP="003120CF">
      <w:pPr>
        <w:spacing w:after="0" w:line="240" w:lineRule="auto"/>
        <w:jc w:val="both"/>
        <w:rPr>
          <w:rFonts w:ascii="Tahoma" w:eastAsia="Times New Roman" w:hAnsi="Tahoma" w:cs="Tahoma"/>
          <w:color w:val="000000"/>
          <w:sz w:val="20"/>
          <w:szCs w:val="20"/>
        </w:rPr>
      </w:pPr>
      <w:r w:rsidRPr="003120CF">
        <w:rPr>
          <w:rFonts w:ascii="Times New Roman" w:eastAsia="Times New Roman" w:hAnsi="Times New Roman" w:cs="Times New Roman"/>
          <w:color w:val="000000"/>
          <w:sz w:val="20"/>
          <w:szCs w:val="20"/>
        </w:rPr>
        <w:t>- закрепленного на праве оперативного управления за муниципальными учреждениями;</w:t>
      </w:r>
    </w:p>
    <w:p w:rsidR="003120CF" w:rsidRPr="003120CF" w:rsidRDefault="003120CF" w:rsidP="003120CF">
      <w:pPr>
        <w:spacing w:after="0" w:line="240" w:lineRule="auto"/>
        <w:jc w:val="both"/>
        <w:rPr>
          <w:rFonts w:ascii="Tahoma" w:eastAsia="Times New Roman" w:hAnsi="Tahoma" w:cs="Tahoma"/>
          <w:color w:val="000000"/>
          <w:sz w:val="20"/>
          <w:szCs w:val="20"/>
        </w:rPr>
      </w:pPr>
      <w:r w:rsidRPr="003120CF">
        <w:rPr>
          <w:rFonts w:ascii="Times New Roman" w:eastAsia="Times New Roman" w:hAnsi="Times New Roman" w:cs="Times New Roman"/>
          <w:color w:val="000000"/>
          <w:sz w:val="20"/>
          <w:szCs w:val="20"/>
        </w:rPr>
        <w:t>- переданного в пользование (в том числе аренду, доверительное управление, безвозмездное пользование и т.п.) юридическим и физическим лицам;</w:t>
      </w:r>
    </w:p>
    <w:p w:rsidR="003120CF" w:rsidRPr="003120CF" w:rsidRDefault="003120CF" w:rsidP="003120CF">
      <w:pPr>
        <w:spacing w:after="0" w:line="240" w:lineRule="auto"/>
        <w:jc w:val="both"/>
        <w:rPr>
          <w:rFonts w:ascii="Tahoma" w:eastAsia="Times New Roman" w:hAnsi="Tahoma" w:cs="Tahoma"/>
          <w:color w:val="000000"/>
          <w:sz w:val="20"/>
          <w:szCs w:val="20"/>
        </w:rPr>
      </w:pPr>
      <w:r w:rsidRPr="003120CF">
        <w:rPr>
          <w:rFonts w:ascii="Times New Roman" w:eastAsia="Times New Roman" w:hAnsi="Times New Roman" w:cs="Times New Roman"/>
          <w:color w:val="000000"/>
          <w:sz w:val="20"/>
          <w:szCs w:val="20"/>
        </w:rPr>
        <w:t>- не имеющего балансодержателя муниципального имущества (состоящее в муниципальной казне).</w:t>
      </w:r>
    </w:p>
    <w:p w:rsidR="003120CF" w:rsidRPr="003120CF" w:rsidRDefault="003120CF" w:rsidP="003120CF">
      <w:pPr>
        <w:spacing w:after="0" w:line="240" w:lineRule="auto"/>
        <w:ind w:firstLine="708"/>
        <w:jc w:val="both"/>
        <w:rPr>
          <w:rFonts w:ascii="Tahoma" w:eastAsia="Times New Roman" w:hAnsi="Tahoma" w:cs="Tahoma"/>
          <w:color w:val="000000"/>
          <w:sz w:val="20"/>
          <w:szCs w:val="20"/>
        </w:rPr>
      </w:pPr>
      <w:r w:rsidRPr="003120CF">
        <w:rPr>
          <w:rFonts w:ascii="Times New Roman" w:eastAsia="Times New Roman" w:hAnsi="Times New Roman" w:cs="Times New Roman"/>
          <w:color w:val="000000"/>
          <w:sz w:val="20"/>
          <w:szCs w:val="20"/>
        </w:rPr>
        <w:t>3. Действие Положения распространяется на муниципальное имущество, отнесенное к группе основных средств, в соответствии с нормативными правовыми актами Российской Федерации, законодательством о бухгалтерском учете, в том числе:</w:t>
      </w:r>
    </w:p>
    <w:p w:rsidR="003120CF" w:rsidRPr="003120CF" w:rsidRDefault="003120CF" w:rsidP="003120CF">
      <w:pPr>
        <w:spacing w:after="0" w:line="240" w:lineRule="auto"/>
        <w:jc w:val="both"/>
        <w:rPr>
          <w:rFonts w:ascii="Tahoma" w:eastAsia="Times New Roman" w:hAnsi="Tahoma" w:cs="Tahoma"/>
          <w:color w:val="000000"/>
          <w:sz w:val="20"/>
          <w:szCs w:val="20"/>
        </w:rPr>
      </w:pPr>
      <w:r w:rsidRPr="003120CF">
        <w:rPr>
          <w:rFonts w:ascii="Times New Roman" w:eastAsia="Times New Roman" w:hAnsi="Times New Roman" w:cs="Times New Roman"/>
          <w:color w:val="000000"/>
          <w:sz w:val="20"/>
          <w:szCs w:val="20"/>
        </w:rPr>
        <w:t>- здания и сооружения;</w:t>
      </w:r>
    </w:p>
    <w:p w:rsidR="003120CF" w:rsidRPr="003120CF" w:rsidRDefault="003120CF" w:rsidP="003120CF">
      <w:pPr>
        <w:spacing w:after="0" w:line="240" w:lineRule="auto"/>
        <w:jc w:val="both"/>
        <w:rPr>
          <w:rFonts w:ascii="Tahoma" w:eastAsia="Times New Roman" w:hAnsi="Tahoma" w:cs="Tahoma"/>
          <w:color w:val="000000"/>
          <w:sz w:val="20"/>
          <w:szCs w:val="20"/>
        </w:rPr>
      </w:pPr>
      <w:r w:rsidRPr="003120CF">
        <w:rPr>
          <w:rFonts w:ascii="Times New Roman" w:eastAsia="Times New Roman" w:hAnsi="Times New Roman" w:cs="Times New Roman"/>
          <w:color w:val="000000"/>
          <w:sz w:val="20"/>
          <w:szCs w:val="20"/>
        </w:rPr>
        <w:t>- рабочие, силовые машины и оборудование;</w:t>
      </w:r>
    </w:p>
    <w:p w:rsidR="003120CF" w:rsidRPr="003120CF" w:rsidRDefault="003120CF" w:rsidP="003120CF">
      <w:pPr>
        <w:spacing w:after="0" w:line="240" w:lineRule="auto"/>
        <w:jc w:val="both"/>
        <w:rPr>
          <w:rFonts w:ascii="Tahoma" w:eastAsia="Times New Roman" w:hAnsi="Tahoma" w:cs="Tahoma"/>
          <w:color w:val="000000"/>
          <w:sz w:val="20"/>
          <w:szCs w:val="20"/>
        </w:rPr>
      </w:pPr>
      <w:r w:rsidRPr="003120CF">
        <w:rPr>
          <w:rFonts w:ascii="Times New Roman" w:eastAsia="Times New Roman" w:hAnsi="Times New Roman" w:cs="Times New Roman"/>
          <w:color w:val="000000"/>
          <w:sz w:val="20"/>
          <w:szCs w:val="20"/>
        </w:rPr>
        <w:t>- измерительные и регулирующие приборы и устройства;</w:t>
      </w:r>
    </w:p>
    <w:p w:rsidR="003120CF" w:rsidRPr="003120CF" w:rsidRDefault="003120CF" w:rsidP="003120CF">
      <w:pPr>
        <w:spacing w:after="0" w:line="240" w:lineRule="auto"/>
        <w:jc w:val="both"/>
        <w:rPr>
          <w:rFonts w:ascii="Tahoma" w:eastAsia="Times New Roman" w:hAnsi="Tahoma" w:cs="Tahoma"/>
          <w:color w:val="000000"/>
          <w:sz w:val="20"/>
          <w:szCs w:val="20"/>
        </w:rPr>
      </w:pPr>
      <w:r w:rsidRPr="003120CF">
        <w:rPr>
          <w:rFonts w:ascii="Times New Roman" w:eastAsia="Times New Roman" w:hAnsi="Times New Roman" w:cs="Times New Roman"/>
          <w:color w:val="000000"/>
          <w:sz w:val="20"/>
          <w:szCs w:val="20"/>
        </w:rPr>
        <w:lastRenderedPageBreak/>
        <w:t>- вычислительная техника;</w:t>
      </w:r>
    </w:p>
    <w:p w:rsidR="003120CF" w:rsidRPr="003120CF" w:rsidRDefault="003120CF" w:rsidP="003120CF">
      <w:pPr>
        <w:spacing w:after="0" w:line="240" w:lineRule="auto"/>
        <w:jc w:val="both"/>
        <w:rPr>
          <w:rFonts w:ascii="Tahoma" w:eastAsia="Times New Roman" w:hAnsi="Tahoma" w:cs="Tahoma"/>
          <w:color w:val="000000"/>
          <w:sz w:val="20"/>
          <w:szCs w:val="20"/>
        </w:rPr>
      </w:pPr>
      <w:r w:rsidRPr="003120CF">
        <w:rPr>
          <w:rFonts w:ascii="Times New Roman" w:eastAsia="Times New Roman" w:hAnsi="Times New Roman" w:cs="Times New Roman"/>
          <w:color w:val="000000"/>
          <w:sz w:val="20"/>
          <w:szCs w:val="20"/>
        </w:rPr>
        <w:t>- транспортные средства;</w:t>
      </w:r>
    </w:p>
    <w:p w:rsidR="003120CF" w:rsidRPr="003120CF" w:rsidRDefault="003120CF" w:rsidP="003120CF">
      <w:pPr>
        <w:spacing w:after="0" w:line="240" w:lineRule="auto"/>
        <w:jc w:val="both"/>
        <w:rPr>
          <w:rFonts w:ascii="Tahoma" w:eastAsia="Times New Roman" w:hAnsi="Tahoma" w:cs="Tahoma"/>
          <w:color w:val="000000"/>
          <w:sz w:val="20"/>
          <w:szCs w:val="20"/>
        </w:rPr>
      </w:pPr>
      <w:r w:rsidRPr="003120CF">
        <w:rPr>
          <w:rFonts w:ascii="Times New Roman" w:eastAsia="Times New Roman" w:hAnsi="Times New Roman" w:cs="Times New Roman"/>
          <w:color w:val="000000"/>
          <w:sz w:val="20"/>
          <w:szCs w:val="20"/>
        </w:rPr>
        <w:t>- инструмент;</w:t>
      </w:r>
    </w:p>
    <w:p w:rsidR="003120CF" w:rsidRPr="003120CF" w:rsidRDefault="003120CF" w:rsidP="003120CF">
      <w:pPr>
        <w:spacing w:after="0" w:line="240" w:lineRule="auto"/>
        <w:jc w:val="both"/>
        <w:rPr>
          <w:rFonts w:ascii="Tahoma" w:eastAsia="Times New Roman" w:hAnsi="Tahoma" w:cs="Tahoma"/>
          <w:color w:val="000000"/>
          <w:sz w:val="20"/>
          <w:szCs w:val="20"/>
        </w:rPr>
      </w:pPr>
      <w:r w:rsidRPr="003120CF">
        <w:rPr>
          <w:rFonts w:ascii="Times New Roman" w:eastAsia="Times New Roman" w:hAnsi="Times New Roman" w:cs="Times New Roman"/>
          <w:color w:val="000000"/>
          <w:sz w:val="20"/>
          <w:szCs w:val="20"/>
        </w:rPr>
        <w:t>- производственный и хозяйственный инвентарь и принадлежности;</w:t>
      </w:r>
    </w:p>
    <w:p w:rsidR="003120CF" w:rsidRPr="003120CF" w:rsidRDefault="003120CF" w:rsidP="003120CF">
      <w:pPr>
        <w:spacing w:after="0" w:line="240" w:lineRule="auto"/>
        <w:jc w:val="both"/>
        <w:rPr>
          <w:rFonts w:ascii="Tahoma" w:eastAsia="Times New Roman" w:hAnsi="Tahoma" w:cs="Tahoma"/>
          <w:color w:val="000000"/>
          <w:sz w:val="20"/>
          <w:szCs w:val="20"/>
        </w:rPr>
      </w:pPr>
      <w:r w:rsidRPr="003120CF">
        <w:rPr>
          <w:rFonts w:ascii="Times New Roman" w:eastAsia="Times New Roman" w:hAnsi="Times New Roman" w:cs="Times New Roman"/>
          <w:color w:val="000000"/>
          <w:sz w:val="20"/>
          <w:szCs w:val="20"/>
        </w:rPr>
        <w:t>- прочие основные средства.</w:t>
      </w:r>
    </w:p>
    <w:p w:rsidR="003120CF" w:rsidRPr="003120CF" w:rsidRDefault="003120CF" w:rsidP="003120CF">
      <w:pPr>
        <w:spacing w:after="0" w:line="240" w:lineRule="auto"/>
        <w:ind w:firstLine="708"/>
        <w:jc w:val="both"/>
        <w:rPr>
          <w:rFonts w:ascii="Tahoma" w:eastAsia="Times New Roman" w:hAnsi="Tahoma" w:cs="Tahoma"/>
          <w:color w:val="000000"/>
          <w:sz w:val="20"/>
          <w:szCs w:val="20"/>
        </w:rPr>
      </w:pPr>
      <w:r w:rsidRPr="003120CF">
        <w:rPr>
          <w:rFonts w:ascii="Times New Roman" w:eastAsia="Times New Roman" w:hAnsi="Times New Roman" w:cs="Times New Roman"/>
          <w:color w:val="000000"/>
          <w:sz w:val="20"/>
          <w:szCs w:val="20"/>
        </w:rPr>
        <w:t>4. Действие Положения не распространяется на объекты основных средств балансовой стоимостью до 3 000 рублей за единицу включительно (за исключением объектов недвижимого имущества, автотранспортных средств), а также муниципальное имущество, не относящееся к группе основных средств. Данное имущество списывается муниципальными унитарными предприятиями, муниципальными учреждениями и балансодержателями самостоятельно в соответствии с нормативными правовыми актами, регулирующими порядок ведения бухгалтерского учета.</w:t>
      </w:r>
    </w:p>
    <w:p w:rsidR="003120CF" w:rsidRPr="003120CF" w:rsidRDefault="003120CF" w:rsidP="003120CF">
      <w:pPr>
        <w:spacing w:after="0" w:line="240" w:lineRule="auto"/>
        <w:ind w:firstLine="708"/>
        <w:rPr>
          <w:rFonts w:ascii="Tahoma" w:eastAsia="Times New Roman" w:hAnsi="Tahoma" w:cs="Tahoma"/>
          <w:color w:val="000000"/>
          <w:sz w:val="20"/>
          <w:szCs w:val="20"/>
        </w:rPr>
      </w:pPr>
      <w:r w:rsidRPr="003120CF">
        <w:rPr>
          <w:rFonts w:ascii="Times New Roman" w:eastAsia="Times New Roman" w:hAnsi="Times New Roman" w:cs="Times New Roman"/>
          <w:color w:val="000000"/>
          <w:sz w:val="20"/>
          <w:szCs w:val="20"/>
        </w:rPr>
        <w:t>5. Действие Положения не распространяется на списание недвижимого имущества, являющегося муниципальной собственностью в случае:</w:t>
      </w:r>
    </w:p>
    <w:p w:rsidR="003120CF" w:rsidRPr="003120CF" w:rsidRDefault="003120CF" w:rsidP="003120CF">
      <w:pPr>
        <w:spacing w:after="0" w:line="240" w:lineRule="auto"/>
        <w:rPr>
          <w:rFonts w:ascii="Tahoma" w:eastAsia="Times New Roman" w:hAnsi="Tahoma" w:cs="Tahoma"/>
          <w:color w:val="000000"/>
          <w:sz w:val="20"/>
          <w:szCs w:val="20"/>
        </w:rPr>
      </w:pPr>
      <w:r w:rsidRPr="003120CF">
        <w:rPr>
          <w:rFonts w:ascii="Times New Roman" w:eastAsia="Times New Roman" w:hAnsi="Times New Roman" w:cs="Times New Roman"/>
          <w:color w:val="000000"/>
          <w:sz w:val="20"/>
          <w:szCs w:val="20"/>
        </w:rPr>
        <w:t>- сноса под строительство объектов недвижимости;</w:t>
      </w:r>
    </w:p>
    <w:p w:rsidR="003120CF" w:rsidRPr="003120CF" w:rsidRDefault="003120CF" w:rsidP="003120CF">
      <w:pPr>
        <w:spacing w:after="0" w:line="240" w:lineRule="auto"/>
        <w:rPr>
          <w:rFonts w:ascii="Tahoma" w:eastAsia="Times New Roman" w:hAnsi="Tahoma" w:cs="Tahoma"/>
          <w:color w:val="000000"/>
          <w:sz w:val="20"/>
          <w:szCs w:val="20"/>
        </w:rPr>
      </w:pPr>
      <w:r w:rsidRPr="003120CF">
        <w:rPr>
          <w:rFonts w:ascii="Times New Roman" w:eastAsia="Times New Roman" w:hAnsi="Times New Roman" w:cs="Times New Roman"/>
          <w:color w:val="000000"/>
          <w:sz w:val="20"/>
          <w:szCs w:val="20"/>
        </w:rPr>
        <w:t>- приватизации.</w:t>
      </w:r>
    </w:p>
    <w:p w:rsidR="003120CF" w:rsidRPr="003120CF" w:rsidRDefault="003120CF" w:rsidP="003120CF">
      <w:pPr>
        <w:spacing w:after="0" w:line="240" w:lineRule="auto"/>
        <w:jc w:val="both"/>
        <w:rPr>
          <w:rFonts w:ascii="Tahoma" w:eastAsia="Times New Roman" w:hAnsi="Tahoma" w:cs="Tahoma"/>
          <w:color w:val="000000"/>
          <w:sz w:val="20"/>
          <w:szCs w:val="20"/>
        </w:rPr>
      </w:pPr>
      <w:r w:rsidRPr="003120CF">
        <w:rPr>
          <w:rFonts w:ascii="Times New Roman" w:eastAsia="Times New Roman" w:hAnsi="Times New Roman" w:cs="Times New Roman"/>
          <w:b/>
          <w:bCs/>
          <w:color w:val="000000"/>
          <w:sz w:val="20"/>
          <w:szCs w:val="20"/>
        </w:rPr>
        <w:t xml:space="preserve">Раздел 2. Порядок списания муниципального имущества, закрепленного на праве хозяйственного ведения за муниципальными унитарными предприятиями </w:t>
      </w:r>
    </w:p>
    <w:p w:rsidR="003120CF" w:rsidRPr="003120CF" w:rsidRDefault="003120CF" w:rsidP="003120CF">
      <w:pPr>
        <w:spacing w:after="0" w:line="240" w:lineRule="auto"/>
        <w:ind w:firstLine="708"/>
        <w:jc w:val="both"/>
        <w:rPr>
          <w:rFonts w:ascii="Tahoma" w:eastAsia="Times New Roman" w:hAnsi="Tahoma" w:cs="Tahoma"/>
          <w:color w:val="000000"/>
          <w:sz w:val="20"/>
          <w:szCs w:val="20"/>
        </w:rPr>
      </w:pPr>
      <w:r w:rsidRPr="003120CF">
        <w:rPr>
          <w:rFonts w:ascii="Times New Roman" w:eastAsia="Times New Roman" w:hAnsi="Times New Roman" w:cs="Times New Roman"/>
          <w:color w:val="000000"/>
          <w:sz w:val="20"/>
          <w:szCs w:val="20"/>
        </w:rPr>
        <w:t>1. Стоимость муниципального имущества, которое выбывает или постоянно не используется для производства продукции, выполнения работ и оказания услуг либо для управленческих нужд муниципального унитарного предприятия, подлежит списанию с бухгалтерского баланса муниципального унитарного предприятия. Списание имеет место в случае морального и физического износа муниципального имущества, а также ликвидации муниципального имущества при авариях, стихийных бедствиях и иных чрезвычайных ситуациях.</w:t>
      </w:r>
    </w:p>
    <w:p w:rsidR="003120CF" w:rsidRPr="003120CF" w:rsidRDefault="003120CF" w:rsidP="003120CF">
      <w:pPr>
        <w:spacing w:after="0" w:line="240" w:lineRule="auto"/>
        <w:ind w:firstLine="708"/>
        <w:jc w:val="both"/>
        <w:rPr>
          <w:rFonts w:ascii="Tahoma" w:eastAsia="Times New Roman" w:hAnsi="Tahoma" w:cs="Tahoma"/>
          <w:color w:val="000000"/>
          <w:sz w:val="20"/>
          <w:szCs w:val="20"/>
        </w:rPr>
      </w:pPr>
      <w:r w:rsidRPr="003120CF">
        <w:rPr>
          <w:rFonts w:ascii="Times New Roman" w:eastAsia="Times New Roman" w:hAnsi="Times New Roman" w:cs="Times New Roman"/>
          <w:color w:val="000000"/>
          <w:sz w:val="20"/>
          <w:szCs w:val="20"/>
        </w:rPr>
        <w:t>2. Для определения целесообразности и непригодности муниципального имущества к дальнейшему использованию, невозможности или неэффективности его восстановления, а также для оформления документации на списание муниципального имущества в каждом муниципальном унитарном предприятии создается постоянно действующая комиссия, которая утверждается приказом руководителя организации (далее - комиссия).</w:t>
      </w:r>
    </w:p>
    <w:p w:rsidR="003120CF" w:rsidRPr="003120CF" w:rsidRDefault="003120CF" w:rsidP="003120CF">
      <w:pPr>
        <w:spacing w:after="0" w:line="240" w:lineRule="auto"/>
        <w:ind w:firstLine="708"/>
        <w:jc w:val="both"/>
        <w:rPr>
          <w:rFonts w:ascii="Tahoma" w:eastAsia="Times New Roman" w:hAnsi="Tahoma" w:cs="Tahoma"/>
          <w:color w:val="000000"/>
          <w:sz w:val="20"/>
          <w:szCs w:val="20"/>
        </w:rPr>
      </w:pPr>
      <w:r w:rsidRPr="003120CF">
        <w:rPr>
          <w:rFonts w:ascii="Times New Roman" w:eastAsia="Times New Roman" w:hAnsi="Times New Roman" w:cs="Times New Roman"/>
          <w:color w:val="000000"/>
          <w:sz w:val="20"/>
          <w:szCs w:val="20"/>
        </w:rPr>
        <w:t>В состав комиссии в обязательном порядке включаются:</w:t>
      </w:r>
    </w:p>
    <w:p w:rsidR="003120CF" w:rsidRPr="003120CF" w:rsidRDefault="003120CF" w:rsidP="003120CF">
      <w:pPr>
        <w:spacing w:after="0" w:line="240" w:lineRule="auto"/>
        <w:jc w:val="both"/>
        <w:rPr>
          <w:rFonts w:ascii="Tahoma" w:eastAsia="Times New Roman" w:hAnsi="Tahoma" w:cs="Tahoma"/>
          <w:color w:val="000000"/>
          <w:sz w:val="20"/>
          <w:szCs w:val="20"/>
        </w:rPr>
      </w:pPr>
      <w:r w:rsidRPr="003120CF">
        <w:rPr>
          <w:rFonts w:ascii="Times New Roman" w:eastAsia="Times New Roman" w:hAnsi="Times New Roman" w:cs="Times New Roman"/>
          <w:color w:val="000000"/>
          <w:sz w:val="20"/>
          <w:szCs w:val="20"/>
        </w:rPr>
        <w:t>- руководитель или заместитель муниципального унитарного предприятия;</w:t>
      </w:r>
    </w:p>
    <w:p w:rsidR="003120CF" w:rsidRPr="003120CF" w:rsidRDefault="003120CF" w:rsidP="003120CF">
      <w:pPr>
        <w:spacing w:after="0" w:line="240" w:lineRule="auto"/>
        <w:jc w:val="both"/>
        <w:rPr>
          <w:rFonts w:ascii="Tahoma" w:eastAsia="Times New Roman" w:hAnsi="Tahoma" w:cs="Tahoma"/>
          <w:color w:val="000000"/>
          <w:sz w:val="20"/>
          <w:szCs w:val="20"/>
        </w:rPr>
      </w:pPr>
      <w:r w:rsidRPr="003120CF">
        <w:rPr>
          <w:rFonts w:ascii="Times New Roman" w:eastAsia="Times New Roman" w:hAnsi="Times New Roman" w:cs="Times New Roman"/>
          <w:color w:val="000000"/>
          <w:sz w:val="20"/>
          <w:szCs w:val="20"/>
        </w:rPr>
        <w:t>- главный бухгалтер муниципального унитарного предприятия;</w:t>
      </w:r>
    </w:p>
    <w:p w:rsidR="003120CF" w:rsidRPr="003120CF" w:rsidRDefault="003120CF" w:rsidP="003120CF">
      <w:pPr>
        <w:spacing w:after="0" w:line="240" w:lineRule="auto"/>
        <w:jc w:val="both"/>
        <w:rPr>
          <w:rFonts w:ascii="Tahoma" w:eastAsia="Times New Roman" w:hAnsi="Tahoma" w:cs="Tahoma"/>
          <w:color w:val="000000"/>
          <w:sz w:val="20"/>
          <w:szCs w:val="20"/>
        </w:rPr>
      </w:pPr>
      <w:r w:rsidRPr="003120CF">
        <w:rPr>
          <w:rFonts w:ascii="Times New Roman" w:eastAsia="Times New Roman" w:hAnsi="Times New Roman" w:cs="Times New Roman"/>
          <w:color w:val="000000"/>
          <w:sz w:val="20"/>
          <w:szCs w:val="20"/>
        </w:rPr>
        <w:t xml:space="preserve">- лица, на которых возложена ответственность за сохранность муниципального имущества. </w:t>
      </w:r>
    </w:p>
    <w:p w:rsidR="003120CF" w:rsidRPr="003120CF" w:rsidRDefault="003120CF" w:rsidP="003120CF">
      <w:pPr>
        <w:spacing w:after="0" w:line="240" w:lineRule="auto"/>
        <w:ind w:firstLine="708"/>
        <w:jc w:val="both"/>
        <w:rPr>
          <w:rFonts w:ascii="Tahoma" w:eastAsia="Times New Roman" w:hAnsi="Tahoma" w:cs="Tahoma"/>
          <w:color w:val="000000"/>
          <w:sz w:val="20"/>
          <w:szCs w:val="20"/>
        </w:rPr>
      </w:pPr>
      <w:r w:rsidRPr="003120CF">
        <w:rPr>
          <w:rFonts w:ascii="Times New Roman" w:eastAsia="Times New Roman" w:hAnsi="Times New Roman" w:cs="Times New Roman"/>
          <w:color w:val="000000"/>
          <w:sz w:val="20"/>
          <w:szCs w:val="20"/>
        </w:rPr>
        <w:t>Для участия в работе комиссии могут быть приглашены независимые эксперты, представители соответствующих организаций и инспекций, на которые в соответствии с действующим законодательством  РФ возложены функции регистрации и надзора на отдельные виды имущества.</w:t>
      </w:r>
    </w:p>
    <w:p w:rsidR="003120CF" w:rsidRPr="003120CF" w:rsidRDefault="003120CF" w:rsidP="003120CF">
      <w:pPr>
        <w:spacing w:after="0" w:line="240" w:lineRule="auto"/>
        <w:ind w:firstLine="708"/>
        <w:jc w:val="both"/>
        <w:rPr>
          <w:rFonts w:ascii="Tahoma" w:eastAsia="Times New Roman" w:hAnsi="Tahoma" w:cs="Tahoma"/>
          <w:color w:val="000000"/>
          <w:sz w:val="20"/>
          <w:szCs w:val="20"/>
        </w:rPr>
      </w:pPr>
      <w:r w:rsidRPr="003120CF">
        <w:rPr>
          <w:rFonts w:ascii="Times New Roman" w:eastAsia="Times New Roman" w:hAnsi="Times New Roman" w:cs="Times New Roman"/>
          <w:color w:val="000000"/>
          <w:sz w:val="20"/>
          <w:szCs w:val="20"/>
        </w:rPr>
        <w:t>3. В компетенцию комиссии входит:</w:t>
      </w:r>
    </w:p>
    <w:p w:rsidR="003120CF" w:rsidRPr="003120CF" w:rsidRDefault="003120CF" w:rsidP="003120CF">
      <w:pPr>
        <w:spacing w:after="0" w:line="240" w:lineRule="auto"/>
        <w:ind w:firstLine="540"/>
        <w:jc w:val="both"/>
        <w:rPr>
          <w:rFonts w:ascii="Tahoma" w:eastAsia="Times New Roman" w:hAnsi="Tahoma" w:cs="Tahoma"/>
          <w:color w:val="000000"/>
          <w:sz w:val="20"/>
          <w:szCs w:val="20"/>
        </w:rPr>
      </w:pPr>
      <w:r w:rsidRPr="003120CF">
        <w:rPr>
          <w:rFonts w:ascii="Times New Roman" w:eastAsia="Times New Roman" w:hAnsi="Times New Roman" w:cs="Times New Roman"/>
          <w:color w:val="000000"/>
          <w:sz w:val="20"/>
          <w:szCs w:val="20"/>
        </w:rPr>
        <w:t>- осмотр объекта основных средств, подлежащего списанию, с использованием необходимой технической документации, а также данных</w:t>
      </w:r>
    </w:p>
    <w:p w:rsidR="003120CF" w:rsidRPr="003120CF" w:rsidRDefault="003120CF" w:rsidP="003120CF">
      <w:pPr>
        <w:spacing w:after="0" w:line="240" w:lineRule="auto"/>
        <w:ind w:firstLine="540"/>
        <w:jc w:val="center"/>
        <w:rPr>
          <w:rFonts w:ascii="Tahoma" w:eastAsia="Times New Roman" w:hAnsi="Tahoma" w:cs="Tahoma"/>
          <w:color w:val="000000"/>
          <w:sz w:val="20"/>
          <w:szCs w:val="20"/>
        </w:rPr>
      </w:pPr>
      <w:r w:rsidRPr="003120CF">
        <w:rPr>
          <w:rFonts w:ascii="Times New Roman" w:eastAsia="Times New Roman" w:hAnsi="Times New Roman" w:cs="Times New Roman"/>
          <w:color w:val="000000"/>
          <w:sz w:val="20"/>
          <w:szCs w:val="20"/>
        </w:rPr>
        <w:t> </w:t>
      </w:r>
    </w:p>
    <w:p w:rsidR="003120CF" w:rsidRPr="003120CF" w:rsidRDefault="003120CF" w:rsidP="003120CF">
      <w:pPr>
        <w:spacing w:after="0" w:line="240" w:lineRule="auto"/>
        <w:jc w:val="both"/>
        <w:rPr>
          <w:rFonts w:ascii="Tahoma" w:eastAsia="Times New Roman" w:hAnsi="Tahoma" w:cs="Tahoma"/>
          <w:color w:val="000000"/>
          <w:sz w:val="20"/>
          <w:szCs w:val="20"/>
        </w:rPr>
      </w:pPr>
      <w:r w:rsidRPr="003120CF">
        <w:rPr>
          <w:rFonts w:ascii="Times New Roman" w:eastAsia="Times New Roman" w:hAnsi="Times New Roman" w:cs="Times New Roman"/>
          <w:color w:val="000000"/>
          <w:sz w:val="20"/>
          <w:szCs w:val="20"/>
        </w:rPr>
        <w:t>бухгалтерского учета, установление целесообразности дальнейшего использования объекта основных средств, возможности и эффективности его восстановления;</w:t>
      </w:r>
    </w:p>
    <w:p w:rsidR="003120CF" w:rsidRPr="003120CF" w:rsidRDefault="003120CF" w:rsidP="003120CF">
      <w:pPr>
        <w:spacing w:after="0" w:line="240" w:lineRule="auto"/>
        <w:ind w:firstLine="540"/>
        <w:jc w:val="both"/>
        <w:rPr>
          <w:rFonts w:ascii="Tahoma" w:eastAsia="Times New Roman" w:hAnsi="Tahoma" w:cs="Tahoma"/>
          <w:color w:val="000000"/>
          <w:sz w:val="20"/>
          <w:szCs w:val="20"/>
        </w:rPr>
      </w:pPr>
      <w:r w:rsidRPr="003120CF">
        <w:rPr>
          <w:rFonts w:ascii="Times New Roman" w:eastAsia="Times New Roman" w:hAnsi="Times New Roman" w:cs="Times New Roman"/>
          <w:color w:val="000000"/>
          <w:sz w:val="20"/>
          <w:szCs w:val="20"/>
        </w:rPr>
        <w:t>- установление причин списания объекта основных средств (физический и моральный износ, нарушение условий эксплуатации, аварии, стихийные бедствия и иные чрезвычайные ситуации, длительное не использование объекта для производства продукции, выполнения работ и услуг либо для управленческих нужд и др.);</w:t>
      </w:r>
    </w:p>
    <w:p w:rsidR="003120CF" w:rsidRPr="003120CF" w:rsidRDefault="003120CF" w:rsidP="003120CF">
      <w:pPr>
        <w:spacing w:after="0" w:line="240" w:lineRule="auto"/>
        <w:ind w:firstLine="540"/>
        <w:jc w:val="both"/>
        <w:rPr>
          <w:rFonts w:ascii="Tahoma" w:eastAsia="Times New Roman" w:hAnsi="Tahoma" w:cs="Tahoma"/>
          <w:color w:val="000000"/>
          <w:sz w:val="20"/>
          <w:szCs w:val="20"/>
        </w:rPr>
      </w:pPr>
      <w:r w:rsidRPr="003120CF">
        <w:rPr>
          <w:rFonts w:ascii="Times New Roman" w:eastAsia="Times New Roman" w:hAnsi="Times New Roman" w:cs="Times New Roman"/>
          <w:color w:val="000000"/>
          <w:sz w:val="20"/>
          <w:szCs w:val="20"/>
        </w:rPr>
        <w:t>- выявление лиц, по вине которых происходит преждевременное выбытие объекта основных средств из эксплуатации, внесение предложений о привлечении этих лиц к ответственности в соответствии с действующим законодательством РФ;</w:t>
      </w:r>
    </w:p>
    <w:p w:rsidR="003120CF" w:rsidRPr="003120CF" w:rsidRDefault="003120CF" w:rsidP="003120CF">
      <w:pPr>
        <w:spacing w:after="0" w:line="240" w:lineRule="auto"/>
        <w:ind w:firstLine="540"/>
        <w:jc w:val="both"/>
        <w:rPr>
          <w:rFonts w:ascii="Tahoma" w:eastAsia="Times New Roman" w:hAnsi="Tahoma" w:cs="Tahoma"/>
          <w:color w:val="000000"/>
          <w:sz w:val="20"/>
          <w:szCs w:val="20"/>
        </w:rPr>
      </w:pPr>
      <w:r w:rsidRPr="003120CF">
        <w:rPr>
          <w:rFonts w:ascii="Times New Roman" w:eastAsia="Times New Roman" w:hAnsi="Times New Roman" w:cs="Times New Roman"/>
          <w:color w:val="000000"/>
          <w:sz w:val="20"/>
          <w:szCs w:val="20"/>
        </w:rPr>
        <w:t>- определение возможности использования отдельных узлов, деталей, материалов списываемого объекта основных средств и их оценка, исходя из текущей рыночной стоимости;</w:t>
      </w:r>
    </w:p>
    <w:p w:rsidR="003120CF" w:rsidRPr="003120CF" w:rsidRDefault="003120CF" w:rsidP="003120CF">
      <w:pPr>
        <w:spacing w:after="0" w:line="240" w:lineRule="auto"/>
        <w:ind w:firstLine="540"/>
        <w:jc w:val="both"/>
        <w:rPr>
          <w:rFonts w:ascii="Tahoma" w:eastAsia="Times New Roman" w:hAnsi="Tahoma" w:cs="Tahoma"/>
          <w:color w:val="000000"/>
          <w:sz w:val="20"/>
          <w:szCs w:val="20"/>
        </w:rPr>
      </w:pPr>
      <w:r w:rsidRPr="003120CF">
        <w:rPr>
          <w:rFonts w:ascii="Times New Roman" w:eastAsia="Times New Roman" w:hAnsi="Times New Roman" w:cs="Times New Roman"/>
          <w:color w:val="000000"/>
          <w:sz w:val="20"/>
          <w:szCs w:val="20"/>
        </w:rPr>
        <w:t>- осуществление контроля за изъятием из списываемых объектов основных средств, цветных и драгоценных металлов, определение их количества, веса и сдачи на соответствующий склад;</w:t>
      </w:r>
    </w:p>
    <w:p w:rsidR="003120CF" w:rsidRPr="003120CF" w:rsidRDefault="003120CF" w:rsidP="003120CF">
      <w:pPr>
        <w:spacing w:after="0" w:line="240" w:lineRule="auto"/>
        <w:ind w:firstLine="540"/>
        <w:jc w:val="both"/>
        <w:rPr>
          <w:rFonts w:ascii="Tahoma" w:eastAsia="Times New Roman" w:hAnsi="Tahoma" w:cs="Tahoma"/>
          <w:color w:val="000000"/>
          <w:sz w:val="20"/>
          <w:szCs w:val="20"/>
        </w:rPr>
      </w:pPr>
      <w:r w:rsidRPr="003120CF">
        <w:rPr>
          <w:rFonts w:ascii="Times New Roman" w:eastAsia="Times New Roman" w:hAnsi="Times New Roman" w:cs="Times New Roman"/>
          <w:color w:val="000000"/>
          <w:sz w:val="20"/>
          <w:szCs w:val="20"/>
        </w:rPr>
        <w:t>- составление акта на списание объекта основных средств.</w:t>
      </w:r>
    </w:p>
    <w:p w:rsidR="003120CF" w:rsidRPr="003120CF" w:rsidRDefault="003120CF" w:rsidP="003120CF">
      <w:pPr>
        <w:spacing w:after="0" w:line="240" w:lineRule="auto"/>
        <w:ind w:firstLine="540"/>
        <w:jc w:val="both"/>
        <w:rPr>
          <w:rFonts w:ascii="Tahoma" w:eastAsia="Times New Roman" w:hAnsi="Tahoma" w:cs="Tahoma"/>
          <w:color w:val="000000"/>
          <w:sz w:val="20"/>
          <w:szCs w:val="20"/>
        </w:rPr>
      </w:pPr>
      <w:r w:rsidRPr="003120CF">
        <w:rPr>
          <w:rFonts w:ascii="Times New Roman" w:eastAsia="Times New Roman" w:hAnsi="Times New Roman" w:cs="Times New Roman"/>
          <w:color w:val="000000"/>
          <w:sz w:val="20"/>
          <w:szCs w:val="20"/>
        </w:rPr>
        <w:t>4. Результаты принятого комиссией решения оформляются актом на списание основных средств с указанием данных, характеризующих объект основных средств (дата принятия объекта к бухгалтерскому учету, год изготовления или постройки, время ввода в эксплуатацию, первоначальная стоимость и сумма начисленной амортизации, инвентарный номер объекта основных средств). Акт подписывается всеми членами комиссии по списанию и утверждается руководителем муниципального унитарного предприятия.</w:t>
      </w:r>
    </w:p>
    <w:p w:rsidR="003120CF" w:rsidRPr="003120CF" w:rsidRDefault="003120CF" w:rsidP="003120CF">
      <w:pPr>
        <w:spacing w:after="0" w:line="240" w:lineRule="auto"/>
        <w:ind w:firstLine="540"/>
        <w:jc w:val="both"/>
        <w:rPr>
          <w:rFonts w:ascii="Tahoma" w:eastAsia="Times New Roman" w:hAnsi="Tahoma" w:cs="Tahoma"/>
          <w:color w:val="000000"/>
          <w:sz w:val="20"/>
          <w:szCs w:val="20"/>
        </w:rPr>
      </w:pPr>
      <w:r w:rsidRPr="003120CF">
        <w:rPr>
          <w:rFonts w:ascii="Times New Roman" w:eastAsia="Times New Roman" w:hAnsi="Times New Roman" w:cs="Times New Roman"/>
          <w:color w:val="000000"/>
          <w:sz w:val="20"/>
          <w:szCs w:val="20"/>
        </w:rPr>
        <w:t>5. Члены комиссии, подписавшие акт о списании имущества, а также руководитель муниципального унитарного предприятия, утвердивший акт, несут ответственность за неправильное и необоснованное заключение о техническом состоянии списываемого имущества.</w:t>
      </w:r>
    </w:p>
    <w:p w:rsidR="003120CF" w:rsidRPr="003120CF" w:rsidRDefault="003120CF" w:rsidP="003120CF">
      <w:pPr>
        <w:spacing w:after="0" w:line="240" w:lineRule="auto"/>
        <w:ind w:firstLine="540"/>
        <w:jc w:val="both"/>
        <w:rPr>
          <w:rFonts w:ascii="Tahoma" w:eastAsia="Times New Roman" w:hAnsi="Tahoma" w:cs="Tahoma"/>
          <w:color w:val="000000"/>
          <w:sz w:val="20"/>
          <w:szCs w:val="20"/>
        </w:rPr>
      </w:pPr>
      <w:r w:rsidRPr="003120CF">
        <w:rPr>
          <w:rFonts w:ascii="Times New Roman" w:eastAsia="Times New Roman" w:hAnsi="Times New Roman" w:cs="Times New Roman"/>
          <w:color w:val="000000"/>
          <w:sz w:val="20"/>
          <w:szCs w:val="20"/>
        </w:rPr>
        <w:t>6. Руководитель муниципального унитарного предприятия в 10-дневный срок с момента утверждения акта на списание подает главе  сельского поселения  соответствующее заявление на списание с приложением необходимой технической и бухгалтерской документации на списываемый объект.</w:t>
      </w:r>
    </w:p>
    <w:p w:rsidR="003120CF" w:rsidRPr="003120CF" w:rsidRDefault="003120CF" w:rsidP="003120CF">
      <w:pPr>
        <w:spacing w:after="0" w:line="240" w:lineRule="auto"/>
        <w:ind w:firstLine="540"/>
        <w:jc w:val="both"/>
        <w:rPr>
          <w:rFonts w:ascii="Tahoma" w:eastAsia="Times New Roman" w:hAnsi="Tahoma" w:cs="Tahoma"/>
          <w:color w:val="000000"/>
          <w:sz w:val="20"/>
          <w:szCs w:val="20"/>
        </w:rPr>
      </w:pPr>
      <w:r w:rsidRPr="003120CF">
        <w:rPr>
          <w:rFonts w:ascii="Times New Roman" w:eastAsia="Times New Roman" w:hAnsi="Times New Roman" w:cs="Times New Roman"/>
          <w:color w:val="000000"/>
          <w:sz w:val="20"/>
          <w:szCs w:val="20"/>
        </w:rPr>
        <w:lastRenderedPageBreak/>
        <w:t xml:space="preserve">7.  Администрация  сельского </w:t>
      </w:r>
      <w:r>
        <w:rPr>
          <w:rFonts w:ascii="Times New Roman" w:eastAsia="Times New Roman" w:hAnsi="Times New Roman" w:cs="Times New Roman"/>
          <w:color w:val="000000"/>
          <w:sz w:val="20"/>
          <w:szCs w:val="20"/>
        </w:rPr>
        <w:t>поселения</w:t>
      </w:r>
      <w:r w:rsidRPr="003120CF">
        <w:rPr>
          <w:rFonts w:ascii="Times New Roman" w:eastAsia="Times New Roman" w:hAnsi="Times New Roman" w:cs="Times New Roman"/>
          <w:color w:val="000000"/>
          <w:sz w:val="20"/>
          <w:szCs w:val="20"/>
        </w:rPr>
        <w:t>, на основании принятого комиссией решения, не позднее чем в месячный срок со дня поступления заявления, рассматривает документы и готовит проект распоряжения администрации сельского поселения на списание (отказ) муниципального имущества. </w:t>
      </w:r>
    </w:p>
    <w:p w:rsidR="003120CF" w:rsidRPr="003120CF" w:rsidRDefault="003120CF" w:rsidP="003120CF">
      <w:pPr>
        <w:spacing w:after="0" w:line="240" w:lineRule="auto"/>
        <w:rPr>
          <w:rFonts w:ascii="Tahoma" w:eastAsia="Times New Roman" w:hAnsi="Tahoma" w:cs="Tahoma"/>
          <w:color w:val="000000"/>
          <w:sz w:val="20"/>
          <w:szCs w:val="20"/>
        </w:rPr>
      </w:pPr>
      <w:r w:rsidRPr="003120CF">
        <w:rPr>
          <w:rFonts w:ascii="Times New Roman" w:eastAsia="Times New Roman" w:hAnsi="Times New Roman" w:cs="Times New Roman"/>
          <w:color w:val="000000"/>
          <w:sz w:val="20"/>
          <w:szCs w:val="20"/>
        </w:rPr>
        <w:t>Разрешение на списание муниципального имущества оформляется в следующем порядке:</w:t>
      </w:r>
    </w:p>
    <w:p w:rsidR="003120CF" w:rsidRPr="003120CF" w:rsidRDefault="003120CF" w:rsidP="003120CF">
      <w:pPr>
        <w:spacing w:after="0" w:line="240" w:lineRule="auto"/>
        <w:ind w:firstLine="708"/>
        <w:jc w:val="both"/>
        <w:rPr>
          <w:rFonts w:ascii="Tahoma" w:eastAsia="Times New Roman" w:hAnsi="Tahoma" w:cs="Tahoma"/>
          <w:color w:val="000000"/>
          <w:sz w:val="20"/>
          <w:szCs w:val="20"/>
        </w:rPr>
      </w:pPr>
      <w:r w:rsidRPr="003120CF">
        <w:rPr>
          <w:rFonts w:ascii="Times New Roman" w:eastAsia="Times New Roman" w:hAnsi="Times New Roman" w:cs="Times New Roman"/>
          <w:color w:val="000000"/>
          <w:sz w:val="20"/>
          <w:szCs w:val="20"/>
        </w:rPr>
        <w:t>здания, сооружения, транспортные средства независимо от стоимости списываются на основании распоряжения администрации поселения;</w:t>
      </w:r>
    </w:p>
    <w:p w:rsidR="003120CF" w:rsidRPr="003120CF" w:rsidRDefault="003120CF" w:rsidP="003120CF">
      <w:pPr>
        <w:spacing w:after="0" w:line="240" w:lineRule="auto"/>
        <w:ind w:firstLine="708"/>
        <w:jc w:val="both"/>
        <w:rPr>
          <w:rFonts w:ascii="Tahoma" w:eastAsia="Times New Roman" w:hAnsi="Tahoma" w:cs="Tahoma"/>
          <w:color w:val="000000"/>
          <w:sz w:val="20"/>
          <w:szCs w:val="20"/>
        </w:rPr>
      </w:pPr>
      <w:r w:rsidRPr="003120CF">
        <w:rPr>
          <w:rFonts w:ascii="Times New Roman" w:eastAsia="Times New Roman" w:hAnsi="Times New Roman" w:cs="Times New Roman"/>
          <w:color w:val="000000"/>
          <w:sz w:val="20"/>
          <w:szCs w:val="20"/>
        </w:rPr>
        <w:t>Отказ на списание муниципального имущества дается муниципальному унитарному предприятию в письменном виде с указанием причин отказа.</w:t>
      </w:r>
    </w:p>
    <w:p w:rsidR="003120CF" w:rsidRPr="003120CF" w:rsidRDefault="003120CF" w:rsidP="003120CF">
      <w:pPr>
        <w:spacing w:after="0" w:line="240" w:lineRule="auto"/>
        <w:ind w:firstLine="708"/>
        <w:jc w:val="both"/>
        <w:rPr>
          <w:rFonts w:ascii="Tahoma" w:eastAsia="Times New Roman" w:hAnsi="Tahoma" w:cs="Tahoma"/>
          <w:color w:val="000000"/>
          <w:sz w:val="20"/>
          <w:szCs w:val="20"/>
        </w:rPr>
      </w:pPr>
      <w:r w:rsidRPr="003120CF">
        <w:rPr>
          <w:rFonts w:ascii="Times New Roman" w:eastAsia="Times New Roman" w:hAnsi="Times New Roman" w:cs="Times New Roman"/>
          <w:color w:val="000000"/>
          <w:sz w:val="20"/>
          <w:szCs w:val="20"/>
        </w:rPr>
        <w:t>Для получения согласования собственника имущества на списание материальных ценностей необходимо представить следующие документы:</w:t>
      </w:r>
    </w:p>
    <w:p w:rsidR="003120CF" w:rsidRPr="003120CF" w:rsidRDefault="003120CF" w:rsidP="003120CF">
      <w:pPr>
        <w:spacing w:after="0" w:line="240" w:lineRule="auto"/>
        <w:ind w:firstLine="708"/>
        <w:jc w:val="both"/>
        <w:rPr>
          <w:rFonts w:ascii="Tahoma" w:eastAsia="Times New Roman" w:hAnsi="Tahoma" w:cs="Tahoma"/>
          <w:color w:val="000000"/>
          <w:sz w:val="20"/>
          <w:szCs w:val="20"/>
        </w:rPr>
      </w:pPr>
      <w:r w:rsidRPr="003120CF">
        <w:rPr>
          <w:rFonts w:ascii="Times New Roman" w:eastAsia="Times New Roman" w:hAnsi="Times New Roman" w:cs="Times New Roman"/>
          <w:color w:val="000000"/>
          <w:sz w:val="20"/>
          <w:szCs w:val="20"/>
        </w:rPr>
        <w:t>- ходатайство с приложением списка материальных ценностей, подлежащих списанию, в 2-х экземплярах;</w:t>
      </w:r>
    </w:p>
    <w:p w:rsidR="003120CF" w:rsidRPr="003120CF" w:rsidRDefault="003120CF" w:rsidP="003120CF">
      <w:pPr>
        <w:spacing w:after="0" w:line="240" w:lineRule="auto"/>
        <w:ind w:firstLine="708"/>
        <w:jc w:val="both"/>
        <w:rPr>
          <w:rFonts w:ascii="Tahoma" w:eastAsia="Times New Roman" w:hAnsi="Tahoma" w:cs="Tahoma"/>
          <w:color w:val="000000"/>
          <w:sz w:val="20"/>
          <w:szCs w:val="20"/>
        </w:rPr>
      </w:pPr>
      <w:r w:rsidRPr="003120CF">
        <w:rPr>
          <w:rFonts w:ascii="Times New Roman" w:eastAsia="Times New Roman" w:hAnsi="Times New Roman" w:cs="Times New Roman"/>
          <w:color w:val="000000"/>
          <w:sz w:val="20"/>
          <w:szCs w:val="20"/>
        </w:rPr>
        <w:t>- акты о списании муниципального имущества в 2-х экземплярах;</w:t>
      </w:r>
    </w:p>
    <w:p w:rsidR="003120CF" w:rsidRPr="003120CF" w:rsidRDefault="003120CF" w:rsidP="003120CF">
      <w:pPr>
        <w:spacing w:after="0" w:line="240" w:lineRule="auto"/>
        <w:ind w:firstLine="708"/>
        <w:jc w:val="both"/>
        <w:rPr>
          <w:rFonts w:ascii="Tahoma" w:eastAsia="Times New Roman" w:hAnsi="Tahoma" w:cs="Tahoma"/>
          <w:color w:val="000000"/>
          <w:sz w:val="20"/>
          <w:szCs w:val="20"/>
        </w:rPr>
      </w:pPr>
      <w:r w:rsidRPr="003120CF">
        <w:rPr>
          <w:rFonts w:ascii="Times New Roman" w:eastAsia="Times New Roman" w:hAnsi="Times New Roman" w:cs="Times New Roman"/>
          <w:color w:val="000000"/>
          <w:sz w:val="20"/>
          <w:szCs w:val="20"/>
        </w:rPr>
        <w:t>- документы, подтверждающие непригодность материальных ценностей к дальнейшему использованию, заверенные специализированными организациями.</w:t>
      </w:r>
    </w:p>
    <w:p w:rsidR="003120CF" w:rsidRPr="003120CF" w:rsidRDefault="003120CF" w:rsidP="003120CF">
      <w:pPr>
        <w:spacing w:after="0" w:line="240" w:lineRule="auto"/>
        <w:ind w:firstLine="540"/>
        <w:jc w:val="both"/>
        <w:rPr>
          <w:rFonts w:ascii="Tahoma" w:eastAsia="Times New Roman" w:hAnsi="Tahoma" w:cs="Tahoma"/>
          <w:color w:val="000000"/>
          <w:sz w:val="20"/>
          <w:szCs w:val="20"/>
        </w:rPr>
      </w:pPr>
      <w:r w:rsidRPr="003120CF">
        <w:rPr>
          <w:rFonts w:ascii="Times New Roman" w:eastAsia="Times New Roman" w:hAnsi="Times New Roman" w:cs="Times New Roman"/>
          <w:color w:val="000000"/>
          <w:sz w:val="20"/>
          <w:szCs w:val="20"/>
        </w:rPr>
        <w:t>8. При списании основных средств, утраченных вследствие кражи, пожара, стихийного бедствия, действия непреодолимой силы, муниципальные унитарные предприятия, обязаны немедленно информировать в письменной форме главу поселения о фактах утраты объектов муниципального имущества.</w:t>
      </w:r>
    </w:p>
    <w:p w:rsidR="003120CF" w:rsidRPr="003120CF" w:rsidRDefault="003120CF" w:rsidP="003120CF">
      <w:pPr>
        <w:spacing w:after="0" w:line="240" w:lineRule="auto"/>
        <w:ind w:firstLine="540"/>
        <w:jc w:val="both"/>
        <w:rPr>
          <w:rFonts w:ascii="Tahoma" w:eastAsia="Times New Roman" w:hAnsi="Tahoma" w:cs="Tahoma"/>
          <w:color w:val="000000"/>
          <w:sz w:val="20"/>
          <w:szCs w:val="20"/>
        </w:rPr>
      </w:pPr>
      <w:r w:rsidRPr="003120CF">
        <w:rPr>
          <w:rFonts w:ascii="Times New Roman" w:eastAsia="Times New Roman" w:hAnsi="Times New Roman" w:cs="Times New Roman"/>
          <w:color w:val="000000"/>
          <w:sz w:val="20"/>
          <w:szCs w:val="20"/>
        </w:rPr>
        <w:t>9. В тех случаях, когда оборудование списывается в связи со строительством новых, расширением, реконструкцией и техническим перевооружением действующих предприятий, цехов и других объектов, комиссия должна проверить соответствие оборудования, предъявленного к списанию, оборудованию, предусмотренному в плане расширения, реконструкции и технического перевооружения действующих предприятий, цехов (производств), и сделать в акте на списание ссылку на пункт и дату утверждения плана.</w:t>
      </w:r>
    </w:p>
    <w:p w:rsidR="003120CF" w:rsidRPr="003120CF" w:rsidRDefault="003120CF" w:rsidP="003120CF">
      <w:pPr>
        <w:spacing w:after="0" w:line="240" w:lineRule="auto"/>
        <w:ind w:firstLine="540"/>
        <w:jc w:val="both"/>
        <w:rPr>
          <w:rFonts w:ascii="Tahoma" w:eastAsia="Times New Roman" w:hAnsi="Tahoma" w:cs="Tahoma"/>
          <w:color w:val="000000"/>
          <w:sz w:val="20"/>
          <w:szCs w:val="20"/>
        </w:rPr>
      </w:pPr>
      <w:r w:rsidRPr="003120CF">
        <w:rPr>
          <w:rFonts w:ascii="Times New Roman" w:eastAsia="Times New Roman" w:hAnsi="Times New Roman" w:cs="Times New Roman"/>
          <w:color w:val="000000"/>
          <w:sz w:val="20"/>
          <w:szCs w:val="20"/>
        </w:rPr>
        <w:t>10. Основные средства считаются списанными и исключенными из Реестра муниципального имущества сельского поселения с момента издания распоряжения администрации поселения.</w:t>
      </w:r>
    </w:p>
    <w:p w:rsidR="003120CF" w:rsidRPr="003120CF" w:rsidRDefault="003120CF" w:rsidP="003120CF">
      <w:pPr>
        <w:spacing w:after="0" w:line="240" w:lineRule="auto"/>
        <w:ind w:firstLine="540"/>
        <w:jc w:val="both"/>
        <w:rPr>
          <w:rFonts w:ascii="Tahoma" w:eastAsia="Times New Roman" w:hAnsi="Tahoma" w:cs="Tahoma"/>
          <w:color w:val="000000"/>
          <w:sz w:val="20"/>
          <w:szCs w:val="20"/>
        </w:rPr>
      </w:pPr>
      <w:r w:rsidRPr="003120CF">
        <w:rPr>
          <w:rFonts w:ascii="Times New Roman" w:eastAsia="Times New Roman" w:hAnsi="Times New Roman" w:cs="Times New Roman"/>
          <w:color w:val="000000"/>
          <w:sz w:val="20"/>
          <w:szCs w:val="20"/>
        </w:rPr>
        <w:t>11. Списание основных средств с бухгалтерского учета муниципального предприятия, разборка и демонтаж основных средств до принятия главой поселения решения о списании имущества не допускается.</w:t>
      </w:r>
    </w:p>
    <w:p w:rsidR="003120CF" w:rsidRPr="003120CF" w:rsidRDefault="003120CF" w:rsidP="003120CF">
      <w:pPr>
        <w:spacing w:after="0" w:line="240" w:lineRule="auto"/>
        <w:ind w:firstLine="540"/>
        <w:jc w:val="both"/>
        <w:rPr>
          <w:rFonts w:ascii="Tahoma" w:eastAsia="Times New Roman" w:hAnsi="Tahoma" w:cs="Tahoma"/>
          <w:color w:val="000000"/>
          <w:sz w:val="20"/>
          <w:szCs w:val="20"/>
        </w:rPr>
      </w:pPr>
      <w:r w:rsidRPr="003120CF">
        <w:rPr>
          <w:rFonts w:ascii="Times New Roman" w:eastAsia="Times New Roman" w:hAnsi="Times New Roman" w:cs="Times New Roman"/>
          <w:color w:val="000000"/>
          <w:sz w:val="20"/>
          <w:szCs w:val="20"/>
        </w:rPr>
        <w:t>12. Муниципальные унитарные предприятия обязаны утилизировать самостоятельно или путем заключения договоров со специализированными организациями списанное муниципальное имущество и оформить соответствующий акт.</w:t>
      </w:r>
    </w:p>
    <w:p w:rsidR="003120CF" w:rsidRPr="003120CF" w:rsidRDefault="003120CF" w:rsidP="003120CF">
      <w:pPr>
        <w:spacing w:after="0" w:line="240" w:lineRule="auto"/>
        <w:ind w:firstLine="540"/>
        <w:jc w:val="both"/>
        <w:rPr>
          <w:rFonts w:ascii="Tahoma" w:eastAsia="Times New Roman" w:hAnsi="Tahoma" w:cs="Tahoma"/>
          <w:color w:val="000000"/>
          <w:sz w:val="20"/>
          <w:szCs w:val="20"/>
        </w:rPr>
      </w:pPr>
      <w:r w:rsidRPr="003120CF">
        <w:rPr>
          <w:rFonts w:ascii="Times New Roman" w:eastAsia="Times New Roman" w:hAnsi="Times New Roman" w:cs="Times New Roman"/>
          <w:color w:val="000000"/>
          <w:sz w:val="20"/>
          <w:szCs w:val="20"/>
        </w:rPr>
        <w:t>13. Утилизация (ликвидация) списанного имущества возлагается на балансодержателя, по результатам которой в администрацию  сельского поселения   представляются следующие документы:</w:t>
      </w:r>
    </w:p>
    <w:p w:rsidR="003120CF" w:rsidRPr="003120CF" w:rsidRDefault="003120CF" w:rsidP="003120CF">
      <w:pPr>
        <w:spacing w:after="0" w:line="240" w:lineRule="auto"/>
        <w:ind w:firstLine="540"/>
        <w:jc w:val="both"/>
        <w:rPr>
          <w:rFonts w:ascii="Tahoma" w:eastAsia="Times New Roman" w:hAnsi="Tahoma" w:cs="Tahoma"/>
          <w:color w:val="000000"/>
          <w:sz w:val="20"/>
          <w:szCs w:val="20"/>
        </w:rPr>
      </w:pPr>
      <w:r w:rsidRPr="003120CF">
        <w:rPr>
          <w:rFonts w:ascii="Times New Roman" w:eastAsia="Times New Roman" w:hAnsi="Times New Roman" w:cs="Times New Roman"/>
          <w:color w:val="000000"/>
          <w:sz w:val="20"/>
          <w:szCs w:val="20"/>
        </w:rPr>
        <w:t>1) акт об утилизации (ликвидации) списанного основного средства;</w:t>
      </w:r>
    </w:p>
    <w:p w:rsidR="003120CF" w:rsidRPr="003120CF" w:rsidRDefault="003120CF" w:rsidP="003120CF">
      <w:pPr>
        <w:spacing w:after="0" w:line="240" w:lineRule="auto"/>
        <w:ind w:firstLine="540"/>
        <w:jc w:val="both"/>
        <w:rPr>
          <w:rFonts w:ascii="Tahoma" w:eastAsia="Times New Roman" w:hAnsi="Tahoma" w:cs="Tahoma"/>
          <w:color w:val="000000"/>
          <w:sz w:val="20"/>
          <w:szCs w:val="20"/>
        </w:rPr>
      </w:pPr>
      <w:r w:rsidRPr="003120CF">
        <w:rPr>
          <w:rFonts w:ascii="Times New Roman" w:eastAsia="Times New Roman" w:hAnsi="Times New Roman" w:cs="Times New Roman"/>
          <w:color w:val="000000"/>
          <w:sz w:val="20"/>
          <w:szCs w:val="20"/>
        </w:rPr>
        <w:t>2) документ, подтверждающий оприходование материальных ценностей (драгоценные и цветные металлы и материалы, детали, узлы и агрегаты, пригодные для ремонта других объектов, а также иные материалы, остающиеся от списания непригодных к восстановлению и дальнейшему использованию основных средств);</w:t>
      </w:r>
    </w:p>
    <w:p w:rsidR="003120CF" w:rsidRPr="003120CF" w:rsidRDefault="003120CF" w:rsidP="003120CF">
      <w:pPr>
        <w:spacing w:after="0" w:line="240" w:lineRule="auto"/>
        <w:ind w:firstLine="540"/>
        <w:jc w:val="both"/>
        <w:rPr>
          <w:rFonts w:ascii="Tahoma" w:eastAsia="Times New Roman" w:hAnsi="Tahoma" w:cs="Tahoma"/>
          <w:color w:val="000000"/>
          <w:sz w:val="20"/>
          <w:szCs w:val="20"/>
        </w:rPr>
      </w:pPr>
      <w:r w:rsidRPr="003120CF">
        <w:rPr>
          <w:rFonts w:ascii="Times New Roman" w:eastAsia="Times New Roman" w:hAnsi="Times New Roman" w:cs="Times New Roman"/>
          <w:color w:val="000000"/>
          <w:sz w:val="20"/>
          <w:szCs w:val="20"/>
        </w:rPr>
        <w:t>3)  документ, подтверждающий поступление денежных средств от реализации вышеуказанных материальных ценностей.</w:t>
      </w:r>
    </w:p>
    <w:p w:rsidR="003120CF" w:rsidRPr="003120CF" w:rsidRDefault="003120CF" w:rsidP="003120CF">
      <w:pPr>
        <w:spacing w:after="0" w:line="240" w:lineRule="auto"/>
        <w:ind w:firstLine="708"/>
        <w:jc w:val="both"/>
        <w:rPr>
          <w:rFonts w:ascii="Tahoma" w:eastAsia="Times New Roman" w:hAnsi="Tahoma" w:cs="Tahoma"/>
          <w:color w:val="000000"/>
          <w:sz w:val="20"/>
          <w:szCs w:val="20"/>
        </w:rPr>
      </w:pPr>
      <w:r w:rsidRPr="003120CF">
        <w:rPr>
          <w:rFonts w:ascii="Times New Roman" w:eastAsia="Times New Roman" w:hAnsi="Times New Roman" w:cs="Times New Roman"/>
          <w:color w:val="000000"/>
          <w:sz w:val="20"/>
          <w:szCs w:val="20"/>
        </w:rPr>
        <w:t>14. При списании зданий, сооружений, автотранспорта и иных основных средств согласование оформляется распоряжением главы поселения.</w:t>
      </w:r>
    </w:p>
    <w:p w:rsidR="003120CF" w:rsidRPr="003120CF" w:rsidRDefault="003120CF" w:rsidP="003120CF">
      <w:pPr>
        <w:spacing w:after="0" w:line="240" w:lineRule="auto"/>
        <w:ind w:firstLine="708"/>
        <w:jc w:val="both"/>
        <w:rPr>
          <w:rFonts w:ascii="Tahoma" w:eastAsia="Times New Roman" w:hAnsi="Tahoma" w:cs="Tahoma"/>
          <w:color w:val="000000"/>
          <w:sz w:val="20"/>
          <w:szCs w:val="20"/>
        </w:rPr>
      </w:pPr>
      <w:r w:rsidRPr="003120CF">
        <w:rPr>
          <w:rFonts w:ascii="Times New Roman" w:eastAsia="Times New Roman" w:hAnsi="Times New Roman" w:cs="Times New Roman"/>
          <w:color w:val="000000"/>
          <w:sz w:val="20"/>
          <w:szCs w:val="20"/>
        </w:rPr>
        <w:t>15. Все пригодные для использования, в том числе и требующие ремонта, приборы, узлы, агрегаты, запасные части, детали и материалы, полученные от демонтажа (разборки) материальных ценностей, подлежащих списанию, должны быть взяты муниципальным унитарным предприятием на учет по соответствующим счетам, а непригодные детали и материалы - как вторичное сырье.</w:t>
      </w:r>
    </w:p>
    <w:p w:rsidR="003120CF" w:rsidRPr="003120CF" w:rsidRDefault="003120CF" w:rsidP="003120CF">
      <w:pPr>
        <w:spacing w:after="0" w:line="240" w:lineRule="auto"/>
        <w:ind w:firstLine="708"/>
        <w:jc w:val="both"/>
        <w:rPr>
          <w:rFonts w:ascii="Tahoma" w:eastAsia="Times New Roman" w:hAnsi="Tahoma" w:cs="Tahoma"/>
          <w:color w:val="000000"/>
          <w:sz w:val="20"/>
          <w:szCs w:val="20"/>
        </w:rPr>
      </w:pPr>
      <w:r w:rsidRPr="003120CF">
        <w:rPr>
          <w:rFonts w:ascii="Times New Roman" w:eastAsia="Times New Roman" w:hAnsi="Times New Roman" w:cs="Times New Roman"/>
          <w:color w:val="000000"/>
          <w:sz w:val="20"/>
          <w:szCs w:val="20"/>
        </w:rPr>
        <w:t>16. Окончательные бухгалтерские проводки по списанию с учета металлолома осуществляются на основании документов, подтверждающих его сдачу соответствующим организациям, осуществляющим сбор цветного и черного металла.</w:t>
      </w:r>
    </w:p>
    <w:p w:rsidR="003120CF" w:rsidRPr="003120CF" w:rsidRDefault="003120CF" w:rsidP="003120CF">
      <w:pPr>
        <w:spacing w:after="0" w:line="240" w:lineRule="auto"/>
        <w:ind w:firstLine="708"/>
        <w:jc w:val="both"/>
        <w:rPr>
          <w:rFonts w:ascii="Tahoma" w:eastAsia="Times New Roman" w:hAnsi="Tahoma" w:cs="Tahoma"/>
          <w:color w:val="000000"/>
          <w:sz w:val="20"/>
          <w:szCs w:val="20"/>
        </w:rPr>
      </w:pPr>
      <w:r w:rsidRPr="003120CF">
        <w:rPr>
          <w:rFonts w:ascii="Times New Roman" w:eastAsia="Times New Roman" w:hAnsi="Times New Roman" w:cs="Times New Roman"/>
          <w:color w:val="000000"/>
          <w:sz w:val="20"/>
          <w:szCs w:val="20"/>
        </w:rPr>
        <w:t>17. Окончательные бухгалтерские проводки по списанию с учета зданий и сооружений осуществляются на основании документов, подтверждающих их разбор и вывоз.</w:t>
      </w:r>
    </w:p>
    <w:p w:rsidR="003120CF" w:rsidRPr="003120CF" w:rsidRDefault="003120CF" w:rsidP="003120CF">
      <w:pPr>
        <w:spacing w:after="0" w:line="240" w:lineRule="auto"/>
        <w:jc w:val="both"/>
        <w:rPr>
          <w:rFonts w:ascii="Tahoma" w:eastAsia="Times New Roman" w:hAnsi="Tahoma" w:cs="Tahoma"/>
          <w:color w:val="000000"/>
          <w:sz w:val="20"/>
          <w:szCs w:val="20"/>
        </w:rPr>
      </w:pPr>
      <w:r w:rsidRPr="003120CF">
        <w:rPr>
          <w:rFonts w:ascii="Times New Roman" w:eastAsia="Times New Roman" w:hAnsi="Times New Roman" w:cs="Times New Roman"/>
          <w:b/>
          <w:bCs/>
          <w:color w:val="000000"/>
          <w:sz w:val="20"/>
          <w:szCs w:val="20"/>
        </w:rPr>
        <w:t xml:space="preserve">Раздел 3. Порядок списания муниципального имущества, закрепленного на праве оперативного управления за муниципальными учреждениями </w:t>
      </w:r>
    </w:p>
    <w:p w:rsidR="003120CF" w:rsidRPr="003120CF" w:rsidRDefault="003120CF" w:rsidP="003120CF">
      <w:pPr>
        <w:spacing w:after="0" w:line="240" w:lineRule="auto"/>
        <w:ind w:firstLine="708"/>
        <w:jc w:val="both"/>
        <w:rPr>
          <w:rFonts w:ascii="Tahoma" w:eastAsia="Times New Roman" w:hAnsi="Tahoma" w:cs="Tahoma"/>
          <w:color w:val="000000"/>
          <w:sz w:val="20"/>
          <w:szCs w:val="20"/>
        </w:rPr>
      </w:pPr>
      <w:r w:rsidRPr="003120CF">
        <w:rPr>
          <w:rFonts w:ascii="Times New Roman" w:eastAsia="Times New Roman" w:hAnsi="Times New Roman" w:cs="Times New Roman"/>
          <w:color w:val="000000"/>
          <w:sz w:val="20"/>
          <w:szCs w:val="20"/>
        </w:rPr>
        <w:t>1. Для определения целесообразности (пригодности) дальнейшего использования материальных ценностей, возможности и эффективности их восстановления, а также для оформления документации при выбытии указанных ценностей, пришедших в непригодное состояние, в муниципальном учреждении приказом руководителя создается комиссия в составе:</w:t>
      </w:r>
    </w:p>
    <w:p w:rsidR="003120CF" w:rsidRPr="003120CF" w:rsidRDefault="003120CF" w:rsidP="003120CF">
      <w:pPr>
        <w:spacing w:after="0" w:line="240" w:lineRule="auto"/>
        <w:ind w:firstLine="708"/>
        <w:jc w:val="both"/>
        <w:rPr>
          <w:rFonts w:ascii="Tahoma" w:eastAsia="Times New Roman" w:hAnsi="Tahoma" w:cs="Tahoma"/>
          <w:color w:val="000000"/>
          <w:sz w:val="20"/>
          <w:szCs w:val="20"/>
        </w:rPr>
      </w:pPr>
      <w:r w:rsidRPr="003120CF">
        <w:rPr>
          <w:rFonts w:ascii="Times New Roman" w:eastAsia="Times New Roman" w:hAnsi="Times New Roman" w:cs="Times New Roman"/>
          <w:color w:val="000000"/>
          <w:sz w:val="20"/>
          <w:szCs w:val="20"/>
        </w:rPr>
        <w:t>- руководителя  муниципального учреждения (председатель комиссии);</w:t>
      </w:r>
    </w:p>
    <w:p w:rsidR="003120CF" w:rsidRPr="003120CF" w:rsidRDefault="003120CF" w:rsidP="003120CF">
      <w:pPr>
        <w:spacing w:after="0" w:line="240" w:lineRule="auto"/>
        <w:ind w:firstLine="708"/>
        <w:jc w:val="both"/>
        <w:rPr>
          <w:rFonts w:ascii="Tahoma" w:eastAsia="Times New Roman" w:hAnsi="Tahoma" w:cs="Tahoma"/>
          <w:color w:val="000000"/>
          <w:sz w:val="20"/>
          <w:szCs w:val="20"/>
        </w:rPr>
      </w:pPr>
      <w:r w:rsidRPr="003120CF">
        <w:rPr>
          <w:rFonts w:ascii="Times New Roman" w:eastAsia="Times New Roman" w:hAnsi="Times New Roman" w:cs="Times New Roman"/>
          <w:color w:val="000000"/>
          <w:sz w:val="20"/>
          <w:szCs w:val="20"/>
        </w:rPr>
        <w:t>- представителя бухгалтерии администрации;</w:t>
      </w:r>
    </w:p>
    <w:p w:rsidR="003120CF" w:rsidRPr="003120CF" w:rsidRDefault="003120CF" w:rsidP="003120CF">
      <w:pPr>
        <w:spacing w:after="0" w:line="240" w:lineRule="auto"/>
        <w:ind w:firstLine="708"/>
        <w:jc w:val="both"/>
        <w:rPr>
          <w:rFonts w:ascii="Tahoma" w:eastAsia="Times New Roman" w:hAnsi="Tahoma" w:cs="Tahoma"/>
          <w:color w:val="000000"/>
          <w:sz w:val="20"/>
          <w:szCs w:val="20"/>
        </w:rPr>
      </w:pPr>
      <w:r w:rsidRPr="003120CF">
        <w:rPr>
          <w:rFonts w:ascii="Times New Roman" w:eastAsia="Times New Roman" w:hAnsi="Times New Roman" w:cs="Times New Roman"/>
          <w:color w:val="000000"/>
          <w:sz w:val="20"/>
          <w:szCs w:val="20"/>
        </w:rPr>
        <w:t>- лиц, на которых возложена материальная ответственность за сохранность имущества;</w:t>
      </w:r>
    </w:p>
    <w:p w:rsidR="003120CF" w:rsidRPr="003120CF" w:rsidRDefault="003120CF" w:rsidP="003120CF">
      <w:pPr>
        <w:spacing w:after="0" w:line="240" w:lineRule="auto"/>
        <w:ind w:firstLine="708"/>
        <w:jc w:val="both"/>
        <w:rPr>
          <w:rFonts w:ascii="Tahoma" w:eastAsia="Times New Roman" w:hAnsi="Tahoma" w:cs="Tahoma"/>
          <w:color w:val="000000"/>
          <w:sz w:val="20"/>
          <w:szCs w:val="20"/>
        </w:rPr>
      </w:pPr>
      <w:r w:rsidRPr="003120CF">
        <w:rPr>
          <w:rFonts w:ascii="Times New Roman" w:eastAsia="Times New Roman" w:hAnsi="Times New Roman" w:cs="Times New Roman"/>
          <w:color w:val="000000"/>
          <w:sz w:val="20"/>
          <w:szCs w:val="20"/>
        </w:rPr>
        <w:t xml:space="preserve">- лица, на которых возложена ответственность за сохранность муниципального имущества. </w:t>
      </w:r>
    </w:p>
    <w:p w:rsidR="003120CF" w:rsidRPr="003120CF" w:rsidRDefault="003120CF" w:rsidP="003120CF">
      <w:pPr>
        <w:spacing w:after="0" w:line="240" w:lineRule="auto"/>
        <w:ind w:firstLine="708"/>
        <w:jc w:val="both"/>
        <w:rPr>
          <w:rFonts w:ascii="Tahoma" w:eastAsia="Times New Roman" w:hAnsi="Tahoma" w:cs="Tahoma"/>
          <w:color w:val="000000"/>
          <w:sz w:val="20"/>
          <w:szCs w:val="20"/>
        </w:rPr>
      </w:pPr>
      <w:r w:rsidRPr="003120CF">
        <w:rPr>
          <w:rFonts w:ascii="Times New Roman" w:eastAsia="Times New Roman" w:hAnsi="Times New Roman" w:cs="Times New Roman"/>
          <w:color w:val="000000"/>
          <w:sz w:val="20"/>
          <w:szCs w:val="20"/>
        </w:rPr>
        <w:t>Для участия в работе комиссии могут быть приглашены независимые эксперты, представители соответствующих организаций и инспекций, на которые в соответствии с действующим законодательством РФ возложены функции регистрации и надзора на отдельные виды имущества.</w:t>
      </w:r>
    </w:p>
    <w:p w:rsidR="003120CF" w:rsidRPr="003120CF" w:rsidRDefault="003120CF" w:rsidP="003120CF">
      <w:pPr>
        <w:spacing w:after="0" w:line="240" w:lineRule="auto"/>
        <w:ind w:firstLine="708"/>
        <w:jc w:val="both"/>
        <w:rPr>
          <w:rFonts w:ascii="Tahoma" w:eastAsia="Times New Roman" w:hAnsi="Tahoma" w:cs="Tahoma"/>
          <w:color w:val="000000"/>
          <w:sz w:val="20"/>
          <w:szCs w:val="20"/>
        </w:rPr>
      </w:pPr>
      <w:r w:rsidRPr="003120CF">
        <w:rPr>
          <w:rFonts w:ascii="Times New Roman" w:eastAsia="Times New Roman" w:hAnsi="Times New Roman" w:cs="Times New Roman"/>
          <w:color w:val="000000"/>
          <w:sz w:val="20"/>
          <w:szCs w:val="20"/>
        </w:rPr>
        <w:lastRenderedPageBreak/>
        <w:t>2. Комиссия выполняет следующие функции: </w:t>
      </w:r>
    </w:p>
    <w:p w:rsidR="003120CF" w:rsidRPr="003120CF" w:rsidRDefault="003120CF" w:rsidP="003120CF">
      <w:pPr>
        <w:spacing w:after="0" w:line="240" w:lineRule="auto"/>
        <w:ind w:firstLine="540"/>
        <w:jc w:val="both"/>
        <w:rPr>
          <w:rFonts w:ascii="Tahoma" w:eastAsia="Times New Roman" w:hAnsi="Tahoma" w:cs="Tahoma"/>
          <w:color w:val="000000"/>
          <w:sz w:val="20"/>
          <w:szCs w:val="20"/>
        </w:rPr>
      </w:pPr>
      <w:r w:rsidRPr="003120CF">
        <w:rPr>
          <w:rFonts w:ascii="Times New Roman" w:eastAsia="Times New Roman" w:hAnsi="Times New Roman" w:cs="Times New Roman"/>
          <w:color w:val="000000"/>
          <w:sz w:val="20"/>
          <w:szCs w:val="20"/>
        </w:rPr>
        <w:t>- производит непосредственный осмотр материальных ценностей, подлежащих списанию, устанавливает их комплектность, наличие документации, техническое состояние и делает заключение о необходимости списания;</w:t>
      </w:r>
    </w:p>
    <w:p w:rsidR="003120CF" w:rsidRPr="003120CF" w:rsidRDefault="003120CF" w:rsidP="003120CF">
      <w:pPr>
        <w:spacing w:after="0" w:line="240" w:lineRule="auto"/>
        <w:ind w:firstLine="708"/>
        <w:jc w:val="both"/>
        <w:rPr>
          <w:rFonts w:ascii="Tahoma" w:eastAsia="Times New Roman" w:hAnsi="Tahoma" w:cs="Tahoma"/>
          <w:color w:val="000000"/>
          <w:sz w:val="20"/>
          <w:szCs w:val="20"/>
        </w:rPr>
      </w:pPr>
      <w:r w:rsidRPr="003120CF">
        <w:rPr>
          <w:rFonts w:ascii="Times New Roman" w:eastAsia="Times New Roman" w:hAnsi="Times New Roman" w:cs="Times New Roman"/>
          <w:color w:val="000000"/>
          <w:sz w:val="20"/>
          <w:szCs w:val="20"/>
        </w:rPr>
        <w:t>- устанавливает причины, обусловившие необходимость списания материальных ценностей (физический и моральный износ, преждевременное выбытие вследствие нарушений правил эксплуатации, аварии, чрезвычайные ситуации и т.п.);</w:t>
      </w:r>
    </w:p>
    <w:p w:rsidR="003120CF" w:rsidRPr="003120CF" w:rsidRDefault="003120CF" w:rsidP="003120CF">
      <w:pPr>
        <w:spacing w:after="0" w:line="240" w:lineRule="auto"/>
        <w:ind w:firstLine="708"/>
        <w:jc w:val="both"/>
        <w:rPr>
          <w:rFonts w:ascii="Tahoma" w:eastAsia="Times New Roman" w:hAnsi="Tahoma" w:cs="Tahoma"/>
          <w:color w:val="000000"/>
          <w:sz w:val="20"/>
          <w:szCs w:val="20"/>
        </w:rPr>
      </w:pPr>
      <w:r w:rsidRPr="003120CF">
        <w:rPr>
          <w:rFonts w:ascii="Times New Roman" w:eastAsia="Times New Roman" w:hAnsi="Times New Roman" w:cs="Times New Roman"/>
          <w:color w:val="000000"/>
          <w:sz w:val="20"/>
          <w:szCs w:val="20"/>
        </w:rPr>
        <w:t>- определяет возможность использования пригодных приборов, узлов, агрегатов, деталей выбывающих материальных ценностей и производит их оценку исходя из текущей рыночной стоимости;</w:t>
      </w:r>
    </w:p>
    <w:p w:rsidR="003120CF" w:rsidRPr="003120CF" w:rsidRDefault="003120CF" w:rsidP="003120CF">
      <w:pPr>
        <w:spacing w:after="0" w:line="240" w:lineRule="auto"/>
        <w:ind w:firstLine="708"/>
        <w:jc w:val="both"/>
        <w:rPr>
          <w:rFonts w:ascii="Tahoma" w:eastAsia="Times New Roman" w:hAnsi="Tahoma" w:cs="Tahoma"/>
          <w:color w:val="000000"/>
          <w:sz w:val="20"/>
          <w:szCs w:val="20"/>
        </w:rPr>
      </w:pPr>
      <w:r w:rsidRPr="003120CF">
        <w:rPr>
          <w:rFonts w:ascii="Times New Roman" w:eastAsia="Times New Roman" w:hAnsi="Times New Roman" w:cs="Times New Roman"/>
          <w:color w:val="000000"/>
          <w:sz w:val="20"/>
          <w:szCs w:val="20"/>
        </w:rPr>
        <w:t>- осуществляет контроль за изъятием из списываемых материальных ценностей цветных и драгоценных металлов, определяет их количество и вес.</w:t>
      </w:r>
    </w:p>
    <w:p w:rsidR="003120CF" w:rsidRPr="003120CF" w:rsidRDefault="003120CF" w:rsidP="003120CF">
      <w:pPr>
        <w:spacing w:after="0" w:line="240" w:lineRule="auto"/>
        <w:ind w:firstLine="708"/>
        <w:jc w:val="both"/>
        <w:rPr>
          <w:rFonts w:ascii="Tahoma" w:eastAsia="Times New Roman" w:hAnsi="Tahoma" w:cs="Tahoma"/>
          <w:color w:val="000000"/>
          <w:sz w:val="20"/>
          <w:szCs w:val="20"/>
        </w:rPr>
      </w:pPr>
      <w:r w:rsidRPr="003120CF">
        <w:rPr>
          <w:rFonts w:ascii="Times New Roman" w:eastAsia="Times New Roman" w:hAnsi="Times New Roman" w:cs="Times New Roman"/>
          <w:color w:val="000000"/>
          <w:sz w:val="20"/>
          <w:szCs w:val="20"/>
        </w:rPr>
        <w:t>В своей работе комиссия руководствуется необходимой технической документацией (стандартами, описаниями, формулярами, паспортами, техническими условиями, сроками эксплуатации), а также данными бухгалтерского учета.</w:t>
      </w:r>
    </w:p>
    <w:p w:rsidR="003120CF" w:rsidRPr="003120CF" w:rsidRDefault="003120CF" w:rsidP="003120CF">
      <w:pPr>
        <w:spacing w:after="0" w:line="240" w:lineRule="auto"/>
        <w:ind w:firstLine="708"/>
        <w:jc w:val="both"/>
        <w:rPr>
          <w:rFonts w:ascii="Tahoma" w:eastAsia="Times New Roman" w:hAnsi="Tahoma" w:cs="Tahoma"/>
          <w:color w:val="000000"/>
          <w:sz w:val="20"/>
          <w:szCs w:val="20"/>
        </w:rPr>
      </w:pPr>
      <w:r w:rsidRPr="003120CF">
        <w:rPr>
          <w:rFonts w:ascii="Times New Roman" w:eastAsia="Times New Roman" w:hAnsi="Times New Roman" w:cs="Times New Roman"/>
          <w:color w:val="000000"/>
          <w:sz w:val="20"/>
          <w:szCs w:val="20"/>
        </w:rPr>
        <w:t>3. Истечение установленных сроков эксплуатации материальных ценностей не может служить основанием для их списания, если они по своему техническому состоянию или после ремонта пригодны для дальнейшего использования по прямому назначению.</w:t>
      </w:r>
    </w:p>
    <w:p w:rsidR="003120CF" w:rsidRPr="003120CF" w:rsidRDefault="003120CF" w:rsidP="003120CF">
      <w:pPr>
        <w:spacing w:after="0" w:line="240" w:lineRule="auto"/>
        <w:ind w:firstLine="708"/>
        <w:jc w:val="both"/>
        <w:rPr>
          <w:rFonts w:ascii="Tahoma" w:eastAsia="Times New Roman" w:hAnsi="Tahoma" w:cs="Tahoma"/>
          <w:color w:val="000000"/>
          <w:sz w:val="20"/>
          <w:szCs w:val="20"/>
        </w:rPr>
      </w:pPr>
      <w:r w:rsidRPr="003120CF">
        <w:rPr>
          <w:rFonts w:ascii="Times New Roman" w:eastAsia="Times New Roman" w:hAnsi="Times New Roman" w:cs="Times New Roman"/>
          <w:color w:val="000000"/>
          <w:sz w:val="20"/>
          <w:szCs w:val="20"/>
        </w:rPr>
        <w:t>4. Результаты проверки комиссия оформляет следующими первичными документами учета основных средств:</w:t>
      </w:r>
    </w:p>
    <w:p w:rsidR="003120CF" w:rsidRPr="003120CF" w:rsidRDefault="003120CF" w:rsidP="003120CF">
      <w:pPr>
        <w:spacing w:after="0" w:line="240" w:lineRule="auto"/>
        <w:ind w:firstLine="708"/>
        <w:jc w:val="both"/>
        <w:rPr>
          <w:rFonts w:ascii="Tahoma" w:eastAsia="Times New Roman" w:hAnsi="Tahoma" w:cs="Tahoma"/>
          <w:color w:val="000000"/>
          <w:sz w:val="20"/>
          <w:szCs w:val="20"/>
        </w:rPr>
      </w:pPr>
      <w:r w:rsidRPr="003120CF">
        <w:rPr>
          <w:rFonts w:ascii="Times New Roman" w:eastAsia="Times New Roman" w:hAnsi="Times New Roman" w:cs="Times New Roman"/>
          <w:color w:val="000000"/>
          <w:sz w:val="20"/>
          <w:szCs w:val="20"/>
        </w:rPr>
        <w:t>- акт о списании объекта основных средств (кроме автотранспортных средств);</w:t>
      </w:r>
    </w:p>
    <w:p w:rsidR="003120CF" w:rsidRPr="003120CF" w:rsidRDefault="003120CF" w:rsidP="003120CF">
      <w:pPr>
        <w:spacing w:after="0" w:line="240" w:lineRule="auto"/>
        <w:ind w:firstLine="708"/>
        <w:jc w:val="both"/>
        <w:rPr>
          <w:rFonts w:ascii="Tahoma" w:eastAsia="Times New Roman" w:hAnsi="Tahoma" w:cs="Tahoma"/>
          <w:color w:val="000000"/>
          <w:sz w:val="20"/>
          <w:szCs w:val="20"/>
        </w:rPr>
      </w:pPr>
      <w:r w:rsidRPr="003120CF">
        <w:rPr>
          <w:rFonts w:ascii="Times New Roman" w:eastAsia="Times New Roman" w:hAnsi="Times New Roman" w:cs="Times New Roman"/>
          <w:color w:val="000000"/>
          <w:sz w:val="20"/>
          <w:szCs w:val="20"/>
        </w:rPr>
        <w:t>- акт о списании групп объектов основных средств (кроме автотранспортных средств);</w:t>
      </w:r>
    </w:p>
    <w:p w:rsidR="003120CF" w:rsidRPr="003120CF" w:rsidRDefault="003120CF" w:rsidP="003120CF">
      <w:pPr>
        <w:spacing w:after="0" w:line="240" w:lineRule="auto"/>
        <w:ind w:firstLine="708"/>
        <w:jc w:val="both"/>
        <w:rPr>
          <w:rFonts w:ascii="Tahoma" w:eastAsia="Times New Roman" w:hAnsi="Tahoma" w:cs="Tahoma"/>
          <w:color w:val="000000"/>
          <w:sz w:val="20"/>
          <w:szCs w:val="20"/>
        </w:rPr>
      </w:pPr>
      <w:r w:rsidRPr="003120CF">
        <w:rPr>
          <w:rFonts w:ascii="Times New Roman" w:eastAsia="Times New Roman" w:hAnsi="Times New Roman" w:cs="Times New Roman"/>
          <w:color w:val="000000"/>
          <w:sz w:val="20"/>
          <w:szCs w:val="20"/>
        </w:rPr>
        <w:t>- акт о списании автотранспортных средств;</w:t>
      </w:r>
    </w:p>
    <w:p w:rsidR="003120CF" w:rsidRPr="003120CF" w:rsidRDefault="003120CF" w:rsidP="003120CF">
      <w:pPr>
        <w:spacing w:after="0" w:line="240" w:lineRule="auto"/>
        <w:ind w:firstLine="708"/>
        <w:jc w:val="both"/>
        <w:rPr>
          <w:rFonts w:ascii="Tahoma" w:eastAsia="Times New Roman" w:hAnsi="Tahoma" w:cs="Tahoma"/>
          <w:color w:val="000000"/>
          <w:sz w:val="20"/>
          <w:szCs w:val="20"/>
        </w:rPr>
      </w:pPr>
      <w:r w:rsidRPr="003120CF">
        <w:rPr>
          <w:rFonts w:ascii="Times New Roman" w:eastAsia="Times New Roman" w:hAnsi="Times New Roman" w:cs="Times New Roman"/>
          <w:color w:val="000000"/>
          <w:sz w:val="20"/>
          <w:szCs w:val="20"/>
        </w:rPr>
        <w:t>- акт о списании мягкого и хозяйственного инвентаря;</w:t>
      </w:r>
    </w:p>
    <w:p w:rsidR="003120CF" w:rsidRPr="003120CF" w:rsidRDefault="003120CF" w:rsidP="003120CF">
      <w:pPr>
        <w:spacing w:after="0" w:line="240" w:lineRule="auto"/>
        <w:ind w:firstLine="708"/>
        <w:jc w:val="both"/>
        <w:rPr>
          <w:rFonts w:ascii="Tahoma" w:eastAsia="Times New Roman" w:hAnsi="Tahoma" w:cs="Tahoma"/>
          <w:color w:val="000000"/>
          <w:sz w:val="20"/>
          <w:szCs w:val="20"/>
        </w:rPr>
      </w:pPr>
      <w:r w:rsidRPr="003120CF">
        <w:rPr>
          <w:rFonts w:ascii="Times New Roman" w:eastAsia="Times New Roman" w:hAnsi="Times New Roman" w:cs="Times New Roman"/>
          <w:color w:val="000000"/>
          <w:sz w:val="20"/>
          <w:szCs w:val="20"/>
        </w:rPr>
        <w:t>- акт о списании исключенной из библиотеки литературы с приложением списков исключенной литературы.</w:t>
      </w:r>
    </w:p>
    <w:p w:rsidR="003120CF" w:rsidRPr="003120CF" w:rsidRDefault="003120CF" w:rsidP="003120CF">
      <w:pPr>
        <w:spacing w:after="0" w:line="240" w:lineRule="auto"/>
        <w:ind w:firstLine="708"/>
        <w:jc w:val="both"/>
        <w:rPr>
          <w:rFonts w:ascii="Tahoma" w:eastAsia="Times New Roman" w:hAnsi="Tahoma" w:cs="Tahoma"/>
          <w:color w:val="000000"/>
          <w:sz w:val="20"/>
          <w:szCs w:val="20"/>
        </w:rPr>
      </w:pPr>
      <w:r w:rsidRPr="003120CF">
        <w:rPr>
          <w:rFonts w:ascii="Times New Roman" w:eastAsia="Times New Roman" w:hAnsi="Times New Roman" w:cs="Times New Roman"/>
          <w:color w:val="000000"/>
          <w:sz w:val="20"/>
          <w:szCs w:val="20"/>
        </w:rPr>
        <w:t>5. Председатель и члены комиссии, подписавшие акт о списании материальных ценностей, а также руководитель муниципального учреждения, утвердивший акт, несут ответственность за неправильное и необоснованное заключение о техническом состоянии списываемых материальных ценностей.</w:t>
      </w:r>
    </w:p>
    <w:p w:rsidR="003120CF" w:rsidRPr="003120CF" w:rsidRDefault="003120CF" w:rsidP="003120CF">
      <w:pPr>
        <w:spacing w:after="0" w:line="240" w:lineRule="auto"/>
        <w:ind w:firstLine="708"/>
        <w:jc w:val="both"/>
        <w:rPr>
          <w:rFonts w:ascii="Tahoma" w:eastAsia="Times New Roman" w:hAnsi="Tahoma" w:cs="Tahoma"/>
          <w:color w:val="000000"/>
          <w:sz w:val="20"/>
          <w:szCs w:val="20"/>
        </w:rPr>
      </w:pPr>
      <w:r w:rsidRPr="003120CF">
        <w:rPr>
          <w:rFonts w:ascii="Times New Roman" w:eastAsia="Times New Roman" w:hAnsi="Times New Roman" w:cs="Times New Roman"/>
          <w:color w:val="000000"/>
          <w:sz w:val="20"/>
          <w:szCs w:val="20"/>
        </w:rPr>
        <w:t>6. Акт о списании материальных ценностей составляется в одном экземпляре.</w:t>
      </w:r>
    </w:p>
    <w:p w:rsidR="003120CF" w:rsidRPr="003120CF" w:rsidRDefault="003120CF" w:rsidP="003120CF">
      <w:pPr>
        <w:spacing w:after="0" w:line="240" w:lineRule="auto"/>
        <w:ind w:firstLine="708"/>
        <w:jc w:val="both"/>
        <w:rPr>
          <w:rFonts w:ascii="Tahoma" w:eastAsia="Times New Roman" w:hAnsi="Tahoma" w:cs="Tahoma"/>
          <w:color w:val="000000"/>
          <w:sz w:val="20"/>
          <w:szCs w:val="20"/>
        </w:rPr>
      </w:pPr>
      <w:r w:rsidRPr="003120CF">
        <w:rPr>
          <w:rFonts w:ascii="Times New Roman" w:eastAsia="Times New Roman" w:hAnsi="Times New Roman" w:cs="Times New Roman"/>
          <w:color w:val="000000"/>
          <w:sz w:val="20"/>
          <w:szCs w:val="20"/>
        </w:rPr>
        <w:t>7. Демонтаж (разборка) материальных ценностей, а также их ликвидация до согласования актов о списании собственником имущества не разрешаются.</w:t>
      </w:r>
    </w:p>
    <w:p w:rsidR="003120CF" w:rsidRPr="003120CF" w:rsidRDefault="003120CF" w:rsidP="003120CF">
      <w:pPr>
        <w:spacing w:after="0" w:line="240" w:lineRule="auto"/>
        <w:ind w:firstLine="708"/>
        <w:jc w:val="both"/>
        <w:rPr>
          <w:rFonts w:ascii="Tahoma" w:eastAsia="Times New Roman" w:hAnsi="Tahoma" w:cs="Tahoma"/>
          <w:color w:val="000000"/>
          <w:sz w:val="20"/>
          <w:szCs w:val="20"/>
        </w:rPr>
      </w:pPr>
      <w:r w:rsidRPr="003120CF">
        <w:rPr>
          <w:rFonts w:ascii="Times New Roman" w:eastAsia="Times New Roman" w:hAnsi="Times New Roman" w:cs="Times New Roman"/>
          <w:color w:val="000000"/>
          <w:sz w:val="20"/>
          <w:szCs w:val="20"/>
        </w:rPr>
        <w:t>Для получения согласования собственника имущества на списание материальных ценностей в администрацию необходимо представить следующие документы:</w:t>
      </w:r>
    </w:p>
    <w:p w:rsidR="003120CF" w:rsidRPr="003120CF" w:rsidRDefault="003120CF" w:rsidP="003120CF">
      <w:pPr>
        <w:spacing w:after="0" w:line="240" w:lineRule="auto"/>
        <w:ind w:firstLine="708"/>
        <w:jc w:val="both"/>
        <w:rPr>
          <w:rFonts w:ascii="Tahoma" w:eastAsia="Times New Roman" w:hAnsi="Tahoma" w:cs="Tahoma"/>
          <w:color w:val="000000"/>
          <w:sz w:val="20"/>
          <w:szCs w:val="20"/>
        </w:rPr>
      </w:pPr>
      <w:r w:rsidRPr="003120CF">
        <w:rPr>
          <w:rFonts w:ascii="Times New Roman" w:eastAsia="Times New Roman" w:hAnsi="Times New Roman" w:cs="Times New Roman"/>
          <w:color w:val="000000"/>
          <w:sz w:val="20"/>
          <w:szCs w:val="20"/>
        </w:rPr>
        <w:t>- ходатайство с приложением списка материальных ценностей, подлежащих списанию, в 2-х экземплярах;</w:t>
      </w:r>
    </w:p>
    <w:p w:rsidR="003120CF" w:rsidRPr="003120CF" w:rsidRDefault="003120CF" w:rsidP="003120CF">
      <w:pPr>
        <w:spacing w:after="0" w:line="240" w:lineRule="auto"/>
        <w:ind w:firstLine="708"/>
        <w:jc w:val="both"/>
        <w:rPr>
          <w:rFonts w:ascii="Tahoma" w:eastAsia="Times New Roman" w:hAnsi="Tahoma" w:cs="Tahoma"/>
          <w:color w:val="000000"/>
          <w:sz w:val="20"/>
          <w:szCs w:val="20"/>
        </w:rPr>
      </w:pPr>
      <w:r w:rsidRPr="003120CF">
        <w:rPr>
          <w:rFonts w:ascii="Times New Roman" w:eastAsia="Times New Roman" w:hAnsi="Times New Roman" w:cs="Times New Roman"/>
          <w:color w:val="000000"/>
          <w:sz w:val="20"/>
          <w:szCs w:val="20"/>
        </w:rPr>
        <w:t>- акты о списании муниципального имущества в 2-х экземплярах;</w:t>
      </w:r>
    </w:p>
    <w:p w:rsidR="003120CF" w:rsidRPr="003120CF" w:rsidRDefault="003120CF" w:rsidP="003120CF">
      <w:pPr>
        <w:spacing w:after="0" w:line="240" w:lineRule="auto"/>
        <w:ind w:firstLine="708"/>
        <w:jc w:val="both"/>
        <w:rPr>
          <w:rFonts w:ascii="Tahoma" w:eastAsia="Times New Roman" w:hAnsi="Tahoma" w:cs="Tahoma"/>
          <w:color w:val="000000"/>
          <w:sz w:val="20"/>
          <w:szCs w:val="20"/>
        </w:rPr>
      </w:pPr>
      <w:r w:rsidRPr="003120CF">
        <w:rPr>
          <w:rFonts w:ascii="Times New Roman" w:eastAsia="Times New Roman" w:hAnsi="Times New Roman" w:cs="Times New Roman"/>
          <w:color w:val="000000"/>
          <w:sz w:val="20"/>
          <w:szCs w:val="20"/>
        </w:rPr>
        <w:t>- документы, подтверждающие непригодность материальных ценностей к дальнейшему использованию, заверенные специализированными организациями.</w:t>
      </w:r>
    </w:p>
    <w:p w:rsidR="003120CF" w:rsidRPr="003120CF" w:rsidRDefault="003120CF" w:rsidP="003120CF">
      <w:pPr>
        <w:spacing w:after="0" w:line="240" w:lineRule="auto"/>
        <w:ind w:firstLine="708"/>
        <w:jc w:val="both"/>
        <w:rPr>
          <w:rFonts w:ascii="Tahoma" w:eastAsia="Times New Roman" w:hAnsi="Tahoma" w:cs="Tahoma"/>
          <w:color w:val="000000"/>
          <w:sz w:val="20"/>
          <w:szCs w:val="20"/>
        </w:rPr>
      </w:pPr>
      <w:r w:rsidRPr="003120CF">
        <w:rPr>
          <w:rFonts w:ascii="Times New Roman" w:eastAsia="Times New Roman" w:hAnsi="Times New Roman" w:cs="Times New Roman"/>
          <w:color w:val="000000"/>
          <w:sz w:val="20"/>
          <w:szCs w:val="20"/>
        </w:rPr>
        <w:t>8. При списании зданий, сооружений, автотранспорта и иных основных средств, списание оформляется распоряжением администрации поселения.</w:t>
      </w:r>
    </w:p>
    <w:p w:rsidR="003120CF" w:rsidRPr="003120CF" w:rsidRDefault="003120CF" w:rsidP="003120CF">
      <w:pPr>
        <w:spacing w:after="0" w:line="240" w:lineRule="auto"/>
        <w:ind w:firstLine="708"/>
        <w:jc w:val="both"/>
        <w:rPr>
          <w:rFonts w:ascii="Tahoma" w:eastAsia="Times New Roman" w:hAnsi="Tahoma" w:cs="Tahoma"/>
          <w:color w:val="000000"/>
          <w:sz w:val="20"/>
          <w:szCs w:val="20"/>
        </w:rPr>
      </w:pPr>
      <w:r w:rsidRPr="003120CF">
        <w:rPr>
          <w:rFonts w:ascii="Times New Roman" w:eastAsia="Times New Roman" w:hAnsi="Times New Roman" w:cs="Times New Roman"/>
          <w:color w:val="000000"/>
          <w:sz w:val="20"/>
          <w:szCs w:val="20"/>
        </w:rPr>
        <w:t>9. Все пригодные для использования, в том числе и требующие ремонта, приборы, узлы, агрегаты, запасные части, детали и материалы, полученные от демонтажа (разборки) материальных ценностей, подлежащих списанию, должны быть взяты муниципальным учреждением на учет по соответствующим счетам, а непригодные детали и материалы - как вторичное сырье.</w:t>
      </w:r>
    </w:p>
    <w:p w:rsidR="003120CF" w:rsidRPr="003120CF" w:rsidRDefault="003120CF" w:rsidP="003120CF">
      <w:pPr>
        <w:spacing w:after="0" w:line="240" w:lineRule="auto"/>
        <w:ind w:firstLine="708"/>
        <w:jc w:val="both"/>
        <w:rPr>
          <w:rFonts w:ascii="Tahoma" w:eastAsia="Times New Roman" w:hAnsi="Tahoma" w:cs="Tahoma"/>
          <w:color w:val="000000"/>
          <w:sz w:val="20"/>
          <w:szCs w:val="20"/>
        </w:rPr>
      </w:pPr>
      <w:r w:rsidRPr="003120CF">
        <w:rPr>
          <w:rFonts w:ascii="Times New Roman" w:eastAsia="Times New Roman" w:hAnsi="Times New Roman" w:cs="Times New Roman"/>
          <w:color w:val="000000"/>
          <w:sz w:val="20"/>
          <w:szCs w:val="20"/>
        </w:rPr>
        <w:t>10. Окончательные бухгалтерские проводки по списанию с учета металлолома осуществляются на основании документов, подтверждающих его сдачу соответствующим организациям, осуществляющим сбор цветного и черного металла.</w:t>
      </w:r>
    </w:p>
    <w:p w:rsidR="003120CF" w:rsidRPr="003120CF" w:rsidRDefault="003120CF" w:rsidP="003120CF">
      <w:pPr>
        <w:spacing w:after="0" w:line="240" w:lineRule="auto"/>
        <w:ind w:firstLine="708"/>
        <w:jc w:val="both"/>
        <w:rPr>
          <w:rFonts w:ascii="Tahoma" w:eastAsia="Times New Roman" w:hAnsi="Tahoma" w:cs="Tahoma"/>
          <w:color w:val="000000"/>
          <w:sz w:val="20"/>
          <w:szCs w:val="20"/>
        </w:rPr>
      </w:pPr>
      <w:r w:rsidRPr="003120CF">
        <w:rPr>
          <w:rFonts w:ascii="Times New Roman" w:eastAsia="Times New Roman" w:hAnsi="Times New Roman" w:cs="Times New Roman"/>
          <w:color w:val="000000"/>
          <w:sz w:val="20"/>
          <w:szCs w:val="20"/>
        </w:rPr>
        <w:t>11. Окончательные бухгалтерские проводки по списанию с учета зданий и сооружений осуществляются на основании документов, подтверждающих их разбор и вывоз.</w:t>
      </w:r>
    </w:p>
    <w:p w:rsidR="003120CF" w:rsidRPr="003120CF" w:rsidRDefault="003120CF" w:rsidP="003120CF">
      <w:pPr>
        <w:spacing w:after="0" w:line="240" w:lineRule="auto"/>
        <w:ind w:firstLine="708"/>
        <w:jc w:val="both"/>
        <w:rPr>
          <w:rFonts w:ascii="Tahoma" w:eastAsia="Times New Roman" w:hAnsi="Tahoma" w:cs="Tahoma"/>
          <w:color w:val="000000"/>
          <w:sz w:val="20"/>
          <w:szCs w:val="20"/>
        </w:rPr>
      </w:pPr>
      <w:r w:rsidRPr="003120CF">
        <w:rPr>
          <w:rFonts w:ascii="Times New Roman" w:eastAsia="Times New Roman" w:hAnsi="Times New Roman" w:cs="Times New Roman"/>
          <w:color w:val="000000"/>
          <w:sz w:val="20"/>
          <w:szCs w:val="20"/>
        </w:rPr>
        <w:t>12. Материалы и детали, используемые для эксплуатации технических средств и оборудования, бланочная и канцелярская продукция списываются с учета прямым расходом в пределах установленных норм, а при их отсутствии - на основании актов, утверждаемых руководителем муниципального учреждения.</w:t>
      </w:r>
    </w:p>
    <w:p w:rsidR="003120CF" w:rsidRPr="003120CF" w:rsidRDefault="003120CF" w:rsidP="003120CF">
      <w:pPr>
        <w:spacing w:after="0" w:line="240" w:lineRule="auto"/>
        <w:jc w:val="both"/>
        <w:rPr>
          <w:rFonts w:ascii="Tahoma" w:eastAsia="Times New Roman" w:hAnsi="Tahoma" w:cs="Tahoma"/>
          <w:color w:val="000000"/>
          <w:sz w:val="20"/>
          <w:szCs w:val="20"/>
        </w:rPr>
      </w:pPr>
      <w:r w:rsidRPr="003120CF">
        <w:rPr>
          <w:rFonts w:ascii="Times New Roman" w:eastAsia="Times New Roman" w:hAnsi="Times New Roman" w:cs="Times New Roman"/>
          <w:b/>
          <w:bCs/>
          <w:color w:val="000000"/>
          <w:sz w:val="20"/>
          <w:szCs w:val="20"/>
        </w:rPr>
        <w:t>Раздел 4. Списание утраченных материальных ценностей (досрочное списание)</w:t>
      </w:r>
    </w:p>
    <w:p w:rsidR="003120CF" w:rsidRPr="003120CF" w:rsidRDefault="003120CF" w:rsidP="003120CF">
      <w:pPr>
        <w:spacing w:after="0" w:line="240" w:lineRule="auto"/>
        <w:ind w:firstLine="708"/>
        <w:jc w:val="both"/>
        <w:rPr>
          <w:rFonts w:ascii="Tahoma" w:eastAsia="Times New Roman" w:hAnsi="Tahoma" w:cs="Tahoma"/>
          <w:color w:val="000000"/>
          <w:sz w:val="20"/>
          <w:szCs w:val="20"/>
        </w:rPr>
      </w:pPr>
      <w:r w:rsidRPr="003120CF">
        <w:rPr>
          <w:rFonts w:ascii="Times New Roman" w:eastAsia="Times New Roman" w:hAnsi="Times New Roman" w:cs="Times New Roman"/>
          <w:color w:val="000000"/>
          <w:sz w:val="20"/>
          <w:szCs w:val="20"/>
        </w:rPr>
        <w:t>1. К утраченным материальным ценностям относятся недостачи и потери материальных ценностей, возникшие в результате:</w:t>
      </w:r>
    </w:p>
    <w:p w:rsidR="003120CF" w:rsidRPr="003120CF" w:rsidRDefault="003120CF" w:rsidP="003120CF">
      <w:pPr>
        <w:spacing w:after="0" w:line="240" w:lineRule="auto"/>
        <w:ind w:firstLine="708"/>
        <w:jc w:val="both"/>
        <w:rPr>
          <w:rFonts w:ascii="Tahoma" w:eastAsia="Times New Roman" w:hAnsi="Tahoma" w:cs="Tahoma"/>
          <w:color w:val="000000"/>
          <w:sz w:val="20"/>
          <w:szCs w:val="20"/>
        </w:rPr>
      </w:pPr>
      <w:r w:rsidRPr="003120CF">
        <w:rPr>
          <w:rFonts w:ascii="Times New Roman" w:eastAsia="Times New Roman" w:hAnsi="Times New Roman" w:cs="Times New Roman"/>
          <w:color w:val="000000"/>
          <w:sz w:val="20"/>
          <w:szCs w:val="20"/>
        </w:rPr>
        <w:t>- гибели или порчи (полной или частичной) вследствие стихийных бедствий, пожаров, аварий, катастроф, дорожно-транспортных происшествий, нарушений правил технической эксплуатации;</w:t>
      </w:r>
    </w:p>
    <w:p w:rsidR="003120CF" w:rsidRPr="003120CF" w:rsidRDefault="003120CF" w:rsidP="003120CF">
      <w:pPr>
        <w:spacing w:after="0" w:line="240" w:lineRule="auto"/>
        <w:ind w:firstLine="708"/>
        <w:jc w:val="both"/>
        <w:rPr>
          <w:rFonts w:ascii="Tahoma" w:eastAsia="Times New Roman" w:hAnsi="Tahoma" w:cs="Tahoma"/>
          <w:color w:val="000000"/>
          <w:sz w:val="20"/>
          <w:szCs w:val="20"/>
        </w:rPr>
      </w:pPr>
      <w:r w:rsidRPr="003120CF">
        <w:rPr>
          <w:rFonts w:ascii="Times New Roman" w:eastAsia="Times New Roman" w:hAnsi="Times New Roman" w:cs="Times New Roman"/>
          <w:color w:val="000000"/>
          <w:sz w:val="20"/>
          <w:szCs w:val="20"/>
        </w:rPr>
        <w:t>- хищения, присвоения, незаконного расхода;</w:t>
      </w:r>
    </w:p>
    <w:p w:rsidR="003120CF" w:rsidRPr="003120CF" w:rsidRDefault="003120CF" w:rsidP="003120CF">
      <w:pPr>
        <w:spacing w:after="0" w:line="240" w:lineRule="auto"/>
        <w:ind w:firstLine="708"/>
        <w:jc w:val="both"/>
        <w:rPr>
          <w:rFonts w:ascii="Tahoma" w:eastAsia="Times New Roman" w:hAnsi="Tahoma" w:cs="Tahoma"/>
          <w:color w:val="000000"/>
          <w:sz w:val="20"/>
          <w:szCs w:val="20"/>
        </w:rPr>
      </w:pPr>
      <w:r w:rsidRPr="003120CF">
        <w:rPr>
          <w:rFonts w:ascii="Times New Roman" w:eastAsia="Times New Roman" w:hAnsi="Times New Roman" w:cs="Times New Roman"/>
          <w:color w:val="000000"/>
          <w:sz w:val="20"/>
          <w:szCs w:val="20"/>
        </w:rPr>
        <w:t>- порчи вследствие нарушения правил приемки и выдачи, хранения и перевозок.</w:t>
      </w:r>
    </w:p>
    <w:p w:rsidR="003120CF" w:rsidRPr="003120CF" w:rsidRDefault="003120CF" w:rsidP="003120CF">
      <w:pPr>
        <w:spacing w:after="0" w:line="240" w:lineRule="auto"/>
        <w:ind w:firstLine="708"/>
        <w:jc w:val="both"/>
        <w:rPr>
          <w:rFonts w:ascii="Tahoma" w:eastAsia="Times New Roman" w:hAnsi="Tahoma" w:cs="Tahoma"/>
          <w:color w:val="000000"/>
          <w:sz w:val="20"/>
          <w:szCs w:val="20"/>
        </w:rPr>
      </w:pPr>
      <w:r w:rsidRPr="003120CF">
        <w:rPr>
          <w:rFonts w:ascii="Times New Roman" w:eastAsia="Times New Roman" w:hAnsi="Times New Roman" w:cs="Times New Roman"/>
          <w:color w:val="000000"/>
          <w:sz w:val="20"/>
          <w:szCs w:val="20"/>
        </w:rPr>
        <w:t>2. При обнаружении утраты материальных ценностей руководителем муниципального унитарного (казенного) предприятия, муниципального учреждения назначается административное расследование, которое производится незаинтересованными должностными лицами.</w:t>
      </w:r>
    </w:p>
    <w:p w:rsidR="003120CF" w:rsidRPr="003120CF" w:rsidRDefault="003120CF" w:rsidP="003120CF">
      <w:pPr>
        <w:spacing w:after="0" w:line="240" w:lineRule="auto"/>
        <w:ind w:firstLine="708"/>
        <w:jc w:val="both"/>
        <w:rPr>
          <w:rFonts w:ascii="Tahoma" w:eastAsia="Times New Roman" w:hAnsi="Tahoma" w:cs="Tahoma"/>
          <w:color w:val="000000"/>
          <w:sz w:val="20"/>
          <w:szCs w:val="20"/>
        </w:rPr>
      </w:pPr>
      <w:r w:rsidRPr="003120CF">
        <w:rPr>
          <w:rFonts w:ascii="Times New Roman" w:eastAsia="Times New Roman" w:hAnsi="Times New Roman" w:cs="Times New Roman"/>
          <w:color w:val="000000"/>
          <w:sz w:val="20"/>
          <w:szCs w:val="20"/>
        </w:rPr>
        <w:lastRenderedPageBreak/>
        <w:t>Расследованием устанавливаются причины и размер фактического ущерба, причиненного предприятию, учреждению, а также лица, виновные в утрате материальных ценностей. </w:t>
      </w:r>
    </w:p>
    <w:p w:rsidR="003120CF" w:rsidRPr="003120CF" w:rsidRDefault="003120CF" w:rsidP="003120CF">
      <w:pPr>
        <w:spacing w:after="0" w:line="240" w:lineRule="auto"/>
        <w:ind w:firstLine="708"/>
        <w:jc w:val="both"/>
        <w:rPr>
          <w:rFonts w:ascii="Tahoma" w:eastAsia="Times New Roman" w:hAnsi="Tahoma" w:cs="Tahoma"/>
          <w:color w:val="000000"/>
          <w:sz w:val="20"/>
          <w:szCs w:val="20"/>
        </w:rPr>
      </w:pPr>
      <w:r w:rsidRPr="003120CF">
        <w:rPr>
          <w:rFonts w:ascii="Times New Roman" w:eastAsia="Times New Roman" w:hAnsi="Times New Roman" w:cs="Times New Roman"/>
          <w:color w:val="000000"/>
          <w:sz w:val="20"/>
          <w:szCs w:val="20"/>
        </w:rPr>
        <w:t>3. Списание сумм материального ущерба по утратам материальных ценностей осуществляется в следующих случаях:</w:t>
      </w:r>
    </w:p>
    <w:p w:rsidR="003120CF" w:rsidRPr="003120CF" w:rsidRDefault="003120CF" w:rsidP="003120CF">
      <w:pPr>
        <w:spacing w:after="0" w:line="240" w:lineRule="auto"/>
        <w:ind w:firstLine="708"/>
        <w:jc w:val="both"/>
        <w:rPr>
          <w:rFonts w:ascii="Tahoma" w:eastAsia="Times New Roman" w:hAnsi="Tahoma" w:cs="Tahoma"/>
          <w:color w:val="000000"/>
          <w:sz w:val="20"/>
          <w:szCs w:val="20"/>
        </w:rPr>
      </w:pPr>
      <w:r w:rsidRPr="003120CF">
        <w:rPr>
          <w:rFonts w:ascii="Times New Roman" w:eastAsia="Times New Roman" w:hAnsi="Times New Roman" w:cs="Times New Roman"/>
          <w:color w:val="000000"/>
          <w:sz w:val="20"/>
          <w:szCs w:val="20"/>
        </w:rPr>
        <w:t>- когда материальные ценности утрачены по причине стихийных бедствий, аварии, катастрофы, дорожно-транспортного происшествия, если против виновных лиц не возбуждено уголовного дела и отсутствуют основания для отнесения сумм причиненного материального ущерба за их счет или виновные лица не установлены;</w:t>
      </w:r>
    </w:p>
    <w:p w:rsidR="003120CF" w:rsidRPr="003120CF" w:rsidRDefault="003120CF" w:rsidP="003120CF">
      <w:pPr>
        <w:spacing w:after="0" w:line="240" w:lineRule="auto"/>
        <w:ind w:firstLine="708"/>
        <w:jc w:val="both"/>
        <w:rPr>
          <w:rFonts w:ascii="Tahoma" w:eastAsia="Times New Roman" w:hAnsi="Tahoma" w:cs="Tahoma"/>
          <w:color w:val="000000"/>
          <w:sz w:val="20"/>
          <w:szCs w:val="20"/>
        </w:rPr>
      </w:pPr>
      <w:r w:rsidRPr="003120CF">
        <w:rPr>
          <w:rFonts w:ascii="Times New Roman" w:eastAsia="Times New Roman" w:hAnsi="Times New Roman" w:cs="Times New Roman"/>
          <w:color w:val="000000"/>
          <w:sz w:val="20"/>
          <w:szCs w:val="20"/>
        </w:rPr>
        <w:t>- когда возмещение ущерба за счет виновных лиц невозможно после использования всех предусмотренных законодательством Российской Федерации мер по взысканию ущерба;</w:t>
      </w:r>
    </w:p>
    <w:p w:rsidR="003120CF" w:rsidRPr="003120CF" w:rsidRDefault="003120CF" w:rsidP="003120CF">
      <w:pPr>
        <w:spacing w:after="0" w:line="240" w:lineRule="auto"/>
        <w:ind w:firstLine="708"/>
        <w:jc w:val="both"/>
        <w:rPr>
          <w:rFonts w:ascii="Tahoma" w:eastAsia="Times New Roman" w:hAnsi="Tahoma" w:cs="Tahoma"/>
          <w:color w:val="000000"/>
          <w:sz w:val="20"/>
          <w:szCs w:val="20"/>
        </w:rPr>
      </w:pPr>
      <w:r w:rsidRPr="003120CF">
        <w:rPr>
          <w:rFonts w:ascii="Times New Roman" w:eastAsia="Times New Roman" w:hAnsi="Times New Roman" w:cs="Times New Roman"/>
          <w:color w:val="000000"/>
          <w:sz w:val="20"/>
          <w:szCs w:val="20"/>
        </w:rPr>
        <w:t>- если сумма ущерба, причиненного утратой материальных ценностей, превышает сумму, определенную судебными инстанциями к взысканию с виновного, или сумму, которую по закону, возможно, взыскать с виновного;</w:t>
      </w:r>
    </w:p>
    <w:p w:rsidR="003120CF" w:rsidRPr="003120CF" w:rsidRDefault="003120CF" w:rsidP="003120CF">
      <w:pPr>
        <w:spacing w:after="0" w:line="240" w:lineRule="auto"/>
        <w:ind w:firstLine="708"/>
        <w:jc w:val="both"/>
        <w:rPr>
          <w:rFonts w:ascii="Tahoma" w:eastAsia="Times New Roman" w:hAnsi="Tahoma" w:cs="Tahoma"/>
          <w:color w:val="000000"/>
          <w:sz w:val="20"/>
          <w:szCs w:val="20"/>
        </w:rPr>
      </w:pPr>
      <w:r w:rsidRPr="003120CF">
        <w:rPr>
          <w:rFonts w:ascii="Times New Roman" w:eastAsia="Times New Roman" w:hAnsi="Times New Roman" w:cs="Times New Roman"/>
          <w:color w:val="000000"/>
          <w:sz w:val="20"/>
          <w:szCs w:val="20"/>
        </w:rPr>
        <w:t>- смерти виновного, подтвержденной соответствующими документами.</w:t>
      </w:r>
    </w:p>
    <w:p w:rsidR="003120CF" w:rsidRPr="003120CF" w:rsidRDefault="003120CF" w:rsidP="003120CF">
      <w:pPr>
        <w:spacing w:after="0" w:line="240" w:lineRule="auto"/>
        <w:ind w:firstLine="708"/>
        <w:jc w:val="both"/>
        <w:rPr>
          <w:rFonts w:ascii="Tahoma" w:eastAsia="Times New Roman" w:hAnsi="Tahoma" w:cs="Tahoma"/>
          <w:color w:val="000000"/>
          <w:sz w:val="20"/>
          <w:szCs w:val="20"/>
        </w:rPr>
      </w:pPr>
      <w:r w:rsidRPr="003120CF">
        <w:rPr>
          <w:rFonts w:ascii="Times New Roman" w:eastAsia="Times New Roman" w:hAnsi="Times New Roman" w:cs="Times New Roman"/>
          <w:color w:val="000000"/>
          <w:sz w:val="20"/>
          <w:szCs w:val="20"/>
        </w:rPr>
        <w:t>4. Списание утраченных материальных ценностей осуществляется на основании заключений органов МЧС, следственных и судебных органов.</w:t>
      </w:r>
    </w:p>
    <w:p w:rsidR="003120CF" w:rsidRPr="003120CF" w:rsidRDefault="003120CF" w:rsidP="003120CF">
      <w:pPr>
        <w:spacing w:after="0" w:line="240" w:lineRule="auto"/>
        <w:ind w:firstLine="708"/>
        <w:jc w:val="both"/>
        <w:rPr>
          <w:rFonts w:ascii="Tahoma" w:eastAsia="Times New Roman" w:hAnsi="Tahoma" w:cs="Tahoma"/>
          <w:color w:val="000000"/>
          <w:sz w:val="20"/>
          <w:szCs w:val="20"/>
        </w:rPr>
      </w:pPr>
      <w:r w:rsidRPr="003120CF">
        <w:rPr>
          <w:rFonts w:ascii="Times New Roman" w:eastAsia="Times New Roman" w:hAnsi="Times New Roman" w:cs="Times New Roman"/>
          <w:color w:val="000000"/>
          <w:sz w:val="20"/>
          <w:szCs w:val="20"/>
        </w:rPr>
        <w:t>5. Для получения разрешения на списание утраченных материальных ценностей муниципальным унитарным предприятием, муниципальным учреждением должны быть представлены в администрацию поселения следующие документы:</w:t>
      </w:r>
    </w:p>
    <w:p w:rsidR="003120CF" w:rsidRPr="003120CF" w:rsidRDefault="003120CF" w:rsidP="003120CF">
      <w:pPr>
        <w:spacing w:after="0" w:line="240" w:lineRule="auto"/>
        <w:ind w:firstLine="708"/>
        <w:jc w:val="both"/>
        <w:rPr>
          <w:rFonts w:ascii="Tahoma" w:eastAsia="Times New Roman" w:hAnsi="Tahoma" w:cs="Tahoma"/>
          <w:color w:val="000000"/>
          <w:sz w:val="20"/>
          <w:szCs w:val="20"/>
        </w:rPr>
      </w:pPr>
      <w:r w:rsidRPr="003120CF">
        <w:rPr>
          <w:rFonts w:ascii="Times New Roman" w:eastAsia="Times New Roman" w:hAnsi="Times New Roman" w:cs="Times New Roman"/>
          <w:color w:val="000000"/>
          <w:sz w:val="20"/>
          <w:szCs w:val="20"/>
        </w:rPr>
        <w:t>- ходатайство с приложением списка утраченных материальных ценностей, подлежащих списанию, в одном экземпляре;</w:t>
      </w:r>
    </w:p>
    <w:p w:rsidR="003120CF" w:rsidRPr="003120CF" w:rsidRDefault="003120CF" w:rsidP="003120CF">
      <w:pPr>
        <w:spacing w:after="0" w:line="240" w:lineRule="auto"/>
        <w:ind w:firstLine="708"/>
        <w:jc w:val="both"/>
        <w:rPr>
          <w:rFonts w:ascii="Tahoma" w:eastAsia="Times New Roman" w:hAnsi="Tahoma" w:cs="Tahoma"/>
          <w:color w:val="000000"/>
          <w:sz w:val="20"/>
          <w:szCs w:val="20"/>
        </w:rPr>
      </w:pPr>
      <w:r w:rsidRPr="003120CF">
        <w:rPr>
          <w:rFonts w:ascii="Times New Roman" w:eastAsia="Times New Roman" w:hAnsi="Times New Roman" w:cs="Times New Roman"/>
          <w:color w:val="000000"/>
          <w:sz w:val="20"/>
          <w:szCs w:val="20"/>
        </w:rPr>
        <w:t>- акт о списании утраченных материальных ценностей в двух экземплярах;</w:t>
      </w:r>
    </w:p>
    <w:p w:rsidR="003120CF" w:rsidRPr="003120CF" w:rsidRDefault="003120CF" w:rsidP="003120CF">
      <w:pPr>
        <w:spacing w:after="0" w:line="240" w:lineRule="auto"/>
        <w:ind w:firstLine="708"/>
        <w:jc w:val="both"/>
        <w:rPr>
          <w:rFonts w:ascii="Tahoma" w:eastAsia="Times New Roman" w:hAnsi="Tahoma" w:cs="Tahoma"/>
          <w:color w:val="000000"/>
          <w:sz w:val="20"/>
          <w:szCs w:val="20"/>
        </w:rPr>
      </w:pPr>
      <w:r w:rsidRPr="003120CF">
        <w:rPr>
          <w:rFonts w:ascii="Times New Roman" w:eastAsia="Times New Roman" w:hAnsi="Times New Roman" w:cs="Times New Roman"/>
          <w:color w:val="000000"/>
          <w:sz w:val="20"/>
          <w:szCs w:val="20"/>
        </w:rPr>
        <w:t>- свидетельства, подтверждающие непригодность материальных ценностей к дальнейшему использованию;</w:t>
      </w:r>
    </w:p>
    <w:p w:rsidR="003120CF" w:rsidRPr="003120CF" w:rsidRDefault="003120CF" w:rsidP="003120CF">
      <w:pPr>
        <w:spacing w:after="0" w:line="240" w:lineRule="auto"/>
        <w:ind w:firstLine="708"/>
        <w:jc w:val="both"/>
        <w:rPr>
          <w:rFonts w:ascii="Tahoma" w:eastAsia="Times New Roman" w:hAnsi="Tahoma" w:cs="Tahoma"/>
          <w:color w:val="000000"/>
          <w:sz w:val="20"/>
          <w:szCs w:val="20"/>
        </w:rPr>
      </w:pPr>
      <w:r w:rsidRPr="003120CF">
        <w:rPr>
          <w:rFonts w:ascii="Times New Roman" w:eastAsia="Times New Roman" w:hAnsi="Times New Roman" w:cs="Times New Roman"/>
          <w:color w:val="000000"/>
          <w:sz w:val="20"/>
          <w:szCs w:val="20"/>
        </w:rPr>
        <w:t>- материалы административного расследования;</w:t>
      </w:r>
    </w:p>
    <w:p w:rsidR="003120CF" w:rsidRPr="003120CF" w:rsidRDefault="003120CF" w:rsidP="003120CF">
      <w:pPr>
        <w:spacing w:after="0" w:line="240" w:lineRule="auto"/>
        <w:ind w:firstLine="708"/>
        <w:jc w:val="both"/>
        <w:rPr>
          <w:rFonts w:ascii="Tahoma" w:eastAsia="Times New Roman" w:hAnsi="Tahoma" w:cs="Tahoma"/>
          <w:color w:val="000000"/>
          <w:sz w:val="20"/>
          <w:szCs w:val="20"/>
        </w:rPr>
      </w:pPr>
      <w:r w:rsidRPr="003120CF">
        <w:rPr>
          <w:rFonts w:ascii="Times New Roman" w:eastAsia="Times New Roman" w:hAnsi="Times New Roman" w:cs="Times New Roman"/>
          <w:color w:val="000000"/>
          <w:sz w:val="20"/>
          <w:szCs w:val="20"/>
        </w:rPr>
        <w:t>- справка о частичном возмещении ущерба за счет виновных лиц, если таковые имеются;</w:t>
      </w:r>
    </w:p>
    <w:p w:rsidR="003120CF" w:rsidRPr="003120CF" w:rsidRDefault="003120CF" w:rsidP="003120CF">
      <w:pPr>
        <w:spacing w:after="0" w:line="240" w:lineRule="auto"/>
        <w:ind w:firstLine="708"/>
        <w:jc w:val="both"/>
        <w:rPr>
          <w:rFonts w:ascii="Tahoma" w:eastAsia="Times New Roman" w:hAnsi="Tahoma" w:cs="Tahoma"/>
          <w:color w:val="000000"/>
          <w:sz w:val="20"/>
          <w:szCs w:val="20"/>
        </w:rPr>
      </w:pPr>
      <w:r w:rsidRPr="003120CF">
        <w:rPr>
          <w:rFonts w:ascii="Times New Roman" w:eastAsia="Times New Roman" w:hAnsi="Times New Roman" w:cs="Times New Roman"/>
          <w:color w:val="000000"/>
          <w:sz w:val="20"/>
          <w:szCs w:val="20"/>
        </w:rPr>
        <w:t>- копия решения судебного органа или постановления следственного органа по делу и другие материалы, обосновывающие необходимость списания.</w:t>
      </w:r>
    </w:p>
    <w:p w:rsidR="003120CF" w:rsidRPr="003120CF" w:rsidRDefault="003120CF" w:rsidP="003120CF">
      <w:pPr>
        <w:spacing w:after="0" w:line="240" w:lineRule="auto"/>
        <w:ind w:firstLine="708"/>
        <w:jc w:val="both"/>
        <w:rPr>
          <w:rFonts w:ascii="Tahoma" w:eastAsia="Times New Roman" w:hAnsi="Tahoma" w:cs="Tahoma"/>
          <w:color w:val="000000"/>
          <w:sz w:val="20"/>
          <w:szCs w:val="20"/>
        </w:rPr>
      </w:pPr>
      <w:r w:rsidRPr="003120CF">
        <w:rPr>
          <w:rFonts w:ascii="Times New Roman" w:eastAsia="Times New Roman" w:hAnsi="Times New Roman" w:cs="Times New Roman"/>
          <w:color w:val="000000"/>
          <w:sz w:val="20"/>
          <w:szCs w:val="20"/>
        </w:rPr>
        <w:t xml:space="preserve">К актам о списании машин, оборудования, автотранспортных средств и других материальных ценностей, досрочно пришедших в непригодное </w:t>
      </w:r>
    </w:p>
    <w:p w:rsidR="003120CF" w:rsidRPr="003120CF" w:rsidRDefault="003120CF" w:rsidP="003120CF">
      <w:pPr>
        <w:spacing w:after="0" w:line="240" w:lineRule="auto"/>
        <w:jc w:val="both"/>
        <w:rPr>
          <w:rFonts w:ascii="Tahoma" w:eastAsia="Times New Roman" w:hAnsi="Tahoma" w:cs="Tahoma"/>
          <w:color w:val="000000"/>
          <w:sz w:val="20"/>
          <w:szCs w:val="20"/>
        </w:rPr>
      </w:pPr>
      <w:r w:rsidRPr="003120CF">
        <w:rPr>
          <w:rFonts w:ascii="Times New Roman" w:eastAsia="Times New Roman" w:hAnsi="Times New Roman" w:cs="Times New Roman"/>
          <w:color w:val="000000"/>
          <w:sz w:val="20"/>
          <w:szCs w:val="20"/>
        </w:rPr>
        <w:t>состояние в результате аварий, дорожно-транспортных и других происшествий, прилагаются копия акта об аварии (происшествии) и материалы административного расследования с подробным изложением причин, вызвавших аварию (происшествие), с указанием мер, принятых к виновным лицам.</w:t>
      </w:r>
    </w:p>
    <w:p w:rsidR="003120CF" w:rsidRPr="003120CF" w:rsidRDefault="003120CF" w:rsidP="003120CF">
      <w:pPr>
        <w:spacing w:after="0" w:line="240" w:lineRule="auto"/>
        <w:ind w:firstLine="708"/>
        <w:jc w:val="both"/>
        <w:rPr>
          <w:rFonts w:ascii="Tahoma" w:eastAsia="Times New Roman" w:hAnsi="Tahoma" w:cs="Tahoma"/>
          <w:color w:val="000000"/>
          <w:sz w:val="20"/>
          <w:szCs w:val="20"/>
        </w:rPr>
      </w:pPr>
      <w:r w:rsidRPr="003120CF">
        <w:rPr>
          <w:rFonts w:ascii="Times New Roman" w:eastAsia="Times New Roman" w:hAnsi="Times New Roman" w:cs="Times New Roman"/>
          <w:color w:val="000000"/>
          <w:sz w:val="20"/>
          <w:szCs w:val="20"/>
        </w:rPr>
        <w:t>6. Для получения разрешения на списание материальных ценностей, уничтоженных в результате пожара, муниципальным унитарным (казенным) предприятием, муниципальным учреждением должны быть представлены в администрацию поселения следующие документы:</w:t>
      </w:r>
    </w:p>
    <w:p w:rsidR="003120CF" w:rsidRPr="003120CF" w:rsidRDefault="003120CF" w:rsidP="003120CF">
      <w:pPr>
        <w:spacing w:after="0" w:line="240" w:lineRule="auto"/>
        <w:ind w:firstLine="708"/>
        <w:jc w:val="both"/>
        <w:rPr>
          <w:rFonts w:ascii="Tahoma" w:eastAsia="Times New Roman" w:hAnsi="Tahoma" w:cs="Tahoma"/>
          <w:color w:val="000000"/>
          <w:sz w:val="20"/>
          <w:szCs w:val="20"/>
        </w:rPr>
      </w:pPr>
      <w:r w:rsidRPr="003120CF">
        <w:rPr>
          <w:rFonts w:ascii="Times New Roman" w:eastAsia="Times New Roman" w:hAnsi="Times New Roman" w:cs="Times New Roman"/>
          <w:color w:val="000000"/>
          <w:sz w:val="20"/>
          <w:szCs w:val="20"/>
        </w:rPr>
        <w:t> - ходатайство с приложением списка материальных ценностей, уничтоженных в результате пожара и подлежащих списанию, согласованное с учредителем учреждения, в 2-х экземплярах;</w:t>
      </w:r>
    </w:p>
    <w:p w:rsidR="003120CF" w:rsidRPr="003120CF" w:rsidRDefault="003120CF" w:rsidP="003120CF">
      <w:pPr>
        <w:spacing w:after="0" w:line="240" w:lineRule="auto"/>
        <w:ind w:firstLine="708"/>
        <w:jc w:val="both"/>
        <w:rPr>
          <w:rFonts w:ascii="Tahoma" w:eastAsia="Times New Roman" w:hAnsi="Tahoma" w:cs="Tahoma"/>
          <w:color w:val="000000"/>
          <w:sz w:val="20"/>
          <w:szCs w:val="20"/>
        </w:rPr>
      </w:pPr>
      <w:r w:rsidRPr="003120CF">
        <w:rPr>
          <w:rFonts w:ascii="Times New Roman" w:eastAsia="Times New Roman" w:hAnsi="Times New Roman" w:cs="Times New Roman"/>
          <w:color w:val="000000"/>
          <w:sz w:val="20"/>
          <w:szCs w:val="20"/>
        </w:rPr>
        <w:t>- акт о списании материальных ценностей, уничтоженных в результате пожара, в 2-х экземплярах;</w:t>
      </w:r>
    </w:p>
    <w:p w:rsidR="003120CF" w:rsidRPr="003120CF" w:rsidRDefault="003120CF" w:rsidP="003120CF">
      <w:pPr>
        <w:spacing w:after="0" w:line="240" w:lineRule="auto"/>
        <w:ind w:firstLine="708"/>
        <w:jc w:val="both"/>
        <w:rPr>
          <w:rFonts w:ascii="Tahoma" w:eastAsia="Times New Roman" w:hAnsi="Tahoma" w:cs="Tahoma"/>
          <w:color w:val="000000"/>
          <w:sz w:val="20"/>
          <w:szCs w:val="20"/>
        </w:rPr>
      </w:pPr>
      <w:r w:rsidRPr="003120CF">
        <w:rPr>
          <w:rFonts w:ascii="Times New Roman" w:eastAsia="Times New Roman" w:hAnsi="Times New Roman" w:cs="Times New Roman"/>
          <w:color w:val="000000"/>
          <w:sz w:val="20"/>
          <w:szCs w:val="20"/>
        </w:rPr>
        <w:t>- план здания (помещения), где возник пожар, с указанием расположения материальных ценностей;</w:t>
      </w:r>
    </w:p>
    <w:p w:rsidR="003120CF" w:rsidRPr="003120CF" w:rsidRDefault="003120CF" w:rsidP="003120CF">
      <w:pPr>
        <w:spacing w:after="0" w:line="240" w:lineRule="auto"/>
        <w:ind w:firstLine="708"/>
        <w:jc w:val="both"/>
        <w:rPr>
          <w:rFonts w:ascii="Tahoma" w:eastAsia="Times New Roman" w:hAnsi="Tahoma" w:cs="Tahoma"/>
          <w:color w:val="000000"/>
          <w:sz w:val="20"/>
          <w:szCs w:val="20"/>
        </w:rPr>
      </w:pPr>
      <w:r w:rsidRPr="003120CF">
        <w:rPr>
          <w:rFonts w:ascii="Times New Roman" w:eastAsia="Times New Roman" w:hAnsi="Times New Roman" w:cs="Times New Roman"/>
          <w:color w:val="000000"/>
          <w:sz w:val="20"/>
          <w:szCs w:val="20"/>
        </w:rPr>
        <w:t>- справка о материальном ущербе в результате пожара;</w:t>
      </w:r>
    </w:p>
    <w:p w:rsidR="003120CF" w:rsidRPr="003120CF" w:rsidRDefault="003120CF" w:rsidP="003120CF">
      <w:pPr>
        <w:spacing w:after="0" w:line="240" w:lineRule="auto"/>
        <w:ind w:firstLine="708"/>
        <w:jc w:val="both"/>
        <w:rPr>
          <w:rFonts w:ascii="Tahoma" w:eastAsia="Times New Roman" w:hAnsi="Tahoma" w:cs="Tahoma"/>
          <w:color w:val="000000"/>
          <w:sz w:val="20"/>
          <w:szCs w:val="20"/>
        </w:rPr>
      </w:pPr>
      <w:r w:rsidRPr="003120CF">
        <w:rPr>
          <w:rFonts w:ascii="Times New Roman" w:eastAsia="Times New Roman" w:hAnsi="Times New Roman" w:cs="Times New Roman"/>
          <w:color w:val="000000"/>
          <w:sz w:val="20"/>
          <w:szCs w:val="20"/>
        </w:rPr>
        <w:t>- акт о пожаре, выданный Госпожарнадзором (совместно с Энергонадзором по необходимости), ведомости материальных ценностей, уничтоженных в результате пожара, индивидуальные учетные карточки на здания и сооружения, пострадавшие от пожара.</w:t>
      </w:r>
    </w:p>
    <w:p w:rsidR="003120CF" w:rsidRPr="003120CF" w:rsidRDefault="003120CF" w:rsidP="003120CF">
      <w:pPr>
        <w:spacing w:after="0" w:line="240" w:lineRule="auto"/>
        <w:ind w:firstLine="708"/>
        <w:jc w:val="both"/>
        <w:rPr>
          <w:rFonts w:ascii="Tahoma" w:eastAsia="Times New Roman" w:hAnsi="Tahoma" w:cs="Tahoma"/>
          <w:color w:val="000000"/>
          <w:sz w:val="20"/>
          <w:szCs w:val="20"/>
        </w:rPr>
      </w:pPr>
      <w:r w:rsidRPr="003120CF">
        <w:rPr>
          <w:rFonts w:ascii="Times New Roman" w:eastAsia="Times New Roman" w:hAnsi="Times New Roman" w:cs="Times New Roman"/>
          <w:color w:val="000000"/>
          <w:sz w:val="20"/>
          <w:szCs w:val="20"/>
        </w:rPr>
        <w:t>Сумма ущерба от утраты материальных ценностей, подлежащего взысканию с виновных лиц, определяется порядком, установленным действующим законодательством Российской Федерации.</w:t>
      </w:r>
    </w:p>
    <w:p w:rsidR="003120CF" w:rsidRPr="003120CF" w:rsidRDefault="003120CF" w:rsidP="003120CF">
      <w:pPr>
        <w:spacing w:after="0" w:line="240" w:lineRule="auto"/>
        <w:ind w:firstLine="708"/>
        <w:jc w:val="both"/>
        <w:rPr>
          <w:rFonts w:ascii="Tahoma" w:eastAsia="Times New Roman" w:hAnsi="Tahoma" w:cs="Tahoma"/>
          <w:color w:val="000000"/>
          <w:sz w:val="20"/>
          <w:szCs w:val="20"/>
        </w:rPr>
      </w:pPr>
      <w:r w:rsidRPr="003120CF">
        <w:rPr>
          <w:rFonts w:ascii="Times New Roman" w:eastAsia="Times New Roman" w:hAnsi="Times New Roman" w:cs="Times New Roman"/>
          <w:color w:val="000000"/>
          <w:sz w:val="20"/>
          <w:szCs w:val="20"/>
        </w:rPr>
        <w:t>7. Акты о списании материальных ценностей, инвентарные карточки по выбывшим объектам основных средств хранятся в течение срока, устанавливаемого руководителем муниципального унитарного (казенного) предприятия, муниципального учреждения в соответствии с правилами организации государственного архивного дела, но не менее пяти лет.</w:t>
      </w:r>
    </w:p>
    <w:p w:rsidR="003120CF" w:rsidRPr="003120CF" w:rsidRDefault="003120CF" w:rsidP="003120CF">
      <w:pPr>
        <w:spacing w:after="0" w:line="240" w:lineRule="auto"/>
        <w:jc w:val="both"/>
        <w:rPr>
          <w:rFonts w:ascii="Tahoma" w:eastAsia="Times New Roman" w:hAnsi="Tahoma" w:cs="Tahoma"/>
          <w:color w:val="000000"/>
          <w:sz w:val="20"/>
          <w:szCs w:val="20"/>
        </w:rPr>
      </w:pPr>
      <w:r w:rsidRPr="003120CF">
        <w:rPr>
          <w:rFonts w:ascii="Times New Roman" w:eastAsia="Times New Roman" w:hAnsi="Times New Roman" w:cs="Times New Roman"/>
          <w:b/>
          <w:bCs/>
          <w:color w:val="000000"/>
          <w:sz w:val="20"/>
          <w:szCs w:val="20"/>
        </w:rPr>
        <w:t>Раздел 5. Порядок списания имущества, переданного в пользование (аренду, доверительное управление, безвозмездное пользование и т.п. юридическим и физическим лицам, а так же не имеющего балансодержателя)</w:t>
      </w:r>
    </w:p>
    <w:p w:rsidR="003120CF" w:rsidRPr="003120CF" w:rsidRDefault="003120CF" w:rsidP="003120CF">
      <w:pPr>
        <w:spacing w:after="0" w:line="240" w:lineRule="auto"/>
        <w:ind w:firstLine="708"/>
        <w:jc w:val="both"/>
        <w:rPr>
          <w:rFonts w:ascii="Tahoma" w:eastAsia="Times New Roman" w:hAnsi="Tahoma" w:cs="Tahoma"/>
          <w:color w:val="000000"/>
          <w:sz w:val="20"/>
          <w:szCs w:val="20"/>
        </w:rPr>
      </w:pPr>
      <w:r w:rsidRPr="003120CF">
        <w:rPr>
          <w:rFonts w:ascii="Times New Roman" w:eastAsia="Times New Roman" w:hAnsi="Times New Roman" w:cs="Times New Roman"/>
          <w:color w:val="000000"/>
          <w:sz w:val="20"/>
          <w:szCs w:val="20"/>
        </w:rPr>
        <w:t>1. Списание муниципального имущества, переданного в пользование (в том числе аренду, доверительное управление, безвозмездное пользование и т.п.) юридическим и физическим лицам, а также находящегося на балансе структурных подразделений администрации сельского поселения, производится в порядке, установленном для муниципальных учреждений.</w:t>
      </w:r>
    </w:p>
    <w:p w:rsidR="003120CF" w:rsidRPr="003120CF" w:rsidRDefault="003120CF" w:rsidP="003120CF">
      <w:pPr>
        <w:spacing w:after="0" w:line="240" w:lineRule="auto"/>
        <w:ind w:firstLine="708"/>
        <w:jc w:val="both"/>
        <w:rPr>
          <w:rFonts w:ascii="Tahoma" w:eastAsia="Times New Roman" w:hAnsi="Tahoma" w:cs="Tahoma"/>
          <w:color w:val="000000"/>
          <w:sz w:val="20"/>
          <w:szCs w:val="20"/>
        </w:rPr>
      </w:pPr>
      <w:r w:rsidRPr="003120CF">
        <w:rPr>
          <w:rFonts w:ascii="Times New Roman" w:eastAsia="Times New Roman" w:hAnsi="Times New Roman" w:cs="Times New Roman"/>
          <w:color w:val="000000"/>
          <w:sz w:val="20"/>
          <w:szCs w:val="20"/>
        </w:rPr>
        <w:t xml:space="preserve">2. Администрация поселения в 3-дневный срок со дня подписания распоряжения по списанию муниципального имущества вносит соответствующие изменения в договоры аренды, доверительного управления, </w:t>
      </w:r>
    </w:p>
    <w:p w:rsidR="003120CF" w:rsidRPr="003120CF" w:rsidRDefault="003120CF" w:rsidP="003120CF">
      <w:pPr>
        <w:spacing w:after="0" w:line="240" w:lineRule="auto"/>
        <w:jc w:val="both"/>
        <w:rPr>
          <w:rFonts w:ascii="Tahoma" w:eastAsia="Times New Roman" w:hAnsi="Tahoma" w:cs="Tahoma"/>
          <w:color w:val="000000"/>
          <w:sz w:val="20"/>
          <w:szCs w:val="20"/>
        </w:rPr>
      </w:pPr>
      <w:r w:rsidRPr="003120CF">
        <w:rPr>
          <w:rFonts w:ascii="Times New Roman" w:eastAsia="Times New Roman" w:hAnsi="Times New Roman" w:cs="Times New Roman"/>
          <w:color w:val="000000"/>
          <w:sz w:val="20"/>
          <w:szCs w:val="20"/>
        </w:rPr>
        <w:t>безвозмездного пользования и т.п. муниципального имущества, в Реестр муниципальной собственности  сельского поселения.</w:t>
      </w:r>
    </w:p>
    <w:p w:rsidR="003120CF" w:rsidRPr="003120CF" w:rsidRDefault="003120CF" w:rsidP="003120CF">
      <w:pPr>
        <w:spacing w:after="0" w:line="240" w:lineRule="auto"/>
        <w:ind w:firstLine="708"/>
        <w:jc w:val="both"/>
        <w:rPr>
          <w:rFonts w:ascii="Tahoma" w:eastAsia="Times New Roman" w:hAnsi="Tahoma" w:cs="Tahoma"/>
          <w:color w:val="000000"/>
          <w:sz w:val="20"/>
          <w:szCs w:val="20"/>
        </w:rPr>
      </w:pPr>
      <w:r w:rsidRPr="003120CF">
        <w:rPr>
          <w:rFonts w:ascii="Times New Roman" w:eastAsia="Times New Roman" w:hAnsi="Times New Roman" w:cs="Times New Roman"/>
          <w:color w:val="000000"/>
          <w:sz w:val="20"/>
          <w:szCs w:val="20"/>
        </w:rPr>
        <w:lastRenderedPageBreak/>
        <w:t>3. Для списания, не имеющего балансодержателя муниципального имущества, в администрации поселения создается постоянно действующая комиссия, которая утверждается распоряжением администрации поселения. Компетенция комиссии определяется п. 2 раздела 3 настоящего Положения.</w:t>
      </w:r>
    </w:p>
    <w:p w:rsidR="003120CF" w:rsidRPr="003120CF" w:rsidRDefault="003120CF" w:rsidP="003120CF">
      <w:pPr>
        <w:spacing w:after="0" w:line="240" w:lineRule="auto"/>
        <w:ind w:firstLine="708"/>
        <w:jc w:val="both"/>
        <w:rPr>
          <w:rFonts w:ascii="Tahoma" w:eastAsia="Times New Roman" w:hAnsi="Tahoma" w:cs="Tahoma"/>
          <w:color w:val="000000"/>
          <w:sz w:val="20"/>
          <w:szCs w:val="20"/>
        </w:rPr>
      </w:pPr>
      <w:r w:rsidRPr="003120CF">
        <w:rPr>
          <w:rFonts w:ascii="Times New Roman" w:eastAsia="Times New Roman" w:hAnsi="Times New Roman" w:cs="Times New Roman"/>
          <w:color w:val="000000"/>
          <w:sz w:val="20"/>
          <w:szCs w:val="20"/>
        </w:rPr>
        <w:t>Разрешение на списание не имеющего балансодержателя муниципального имущества оформляется распоряжением администрации поселения. </w:t>
      </w:r>
    </w:p>
    <w:p w:rsidR="003120CF" w:rsidRPr="003120CF" w:rsidRDefault="003120CF" w:rsidP="003120CF">
      <w:pPr>
        <w:spacing w:after="0" w:line="240" w:lineRule="auto"/>
        <w:ind w:firstLine="708"/>
        <w:jc w:val="both"/>
        <w:rPr>
          <w:rFonts w:ascii="Tahoma" w:eastAsia="Times New Roman" w:hAnsi="Tahoma" w:cs="Tahoma"/>
          <w:color w:val="000000"/>
          <w:sz w:val="20"/>
          <w:szCs w:val="20"/>
        </w:rPr>
      </w:pPr>
      <w:r w:rsidRPr="003120CF">
        <w:rPr>
          <w:rFonts w:ascii="Times New Roman" w:eastAsia="Times New Roman" w:hAnsi="Times New Roman" w:cs="Times New Roman"/>
          <w:color w:val="000000"/>
          <w:sz w:val="20"/>
          <w:szCs w:val="20"/>
        </w:rPr>
        <w:t>Администрация поселения в 3-дневный срок со дня подписания распоряжения вносит соответствующие изменения в Реестр муниципальной собственности поселения.</w:t>
      </w:r>
    </w:p>
    <w:p w:rsidR="003120CF" w:rsidRPr="003120CF" w:rsidRDefault="003120CF" w:rsidP="003120CF">
      <w:pPr>
        <w:spacing w:after="0" w:line="240" w:lineRule="auto"/>
        <w:jc w:val="both"/>
        <w:rPr>
          <w:rFonts w:ascii="Tahoma" w:eastAsia="Times New Roman" w:hAnsi="Tahoma" w:cs="Tahoma"/>
          <w:color w:val="000000"/>
          <w:sz w:val="20"/>
          <w:szCs w:val="20"/>
        </w:rPr>
      </w:pPr>
      <w:r w:rsidRPr="003120CF">
        <w:rPr>
          <w:rFonts w:ascii="Times New Roman" w:eastAsia="Times New Roman" w:hAnsi="Times New Roman" w:cs="Times New Roman"/>
          <w:b/>
          <w:bCs/>
          <w:color w:val="000000"/>
          <w:sz w:val="20"/>
          <w:szCs w:val="20"/>
        </w:rPr>
        <w:t>Раздел 6. Заключительные положения</w:t>
      </w:r>
    </w:p>
    <w:p w:rsidR="003120CF" w:rsidRPr="003120CF" w:rsidRDefault="003120CF" w:rsidP="003120CF">
      <w:pPr>
        <w:spacing w:after="0" w:line="240" w:lineRule="auto"/>
        <w:ind w:firstLine="708"/>
        <w:jc w:val="both"/>
        <w:rPr>
          <w:rFonts w:ascii="Tahoma" w:eastAsia="Times New Roman" w:hAnsi="Tahoma" w:cs="Tahoma"/>
          <w:color w:val="000000"/>
          <w:sz w:val="20"/>
          <w:szCs w:val="20"/>
        </w:rPr>
      </w:pPr>
      <w:r w:rsidRPr="003120CF">
        <w:rPr>
          <w:rFonts w:ascii="Times New Roman" w:eastAsia="Times New Roman" w:hAnsi="Times New Roman" w:cs="Times New Roman"/>
          <w:color w:val="000000"/>
          <w:sz w:val="20"/>
          <w:szCs w:val="20"/>
        </w:rPr>
        <w:t>1. Руководители муниципальных унитарных предприятий и муниципальных учреждений несут персональную ответственность за соблюдение установленного настоящим Положением порядка списания муниципального имущества.</w:t>
      </w:r>
    </w:p>
    <w:p w:rsidR="003120CF" w:rsidRPr="003120CF" w:rsidRDefault="003120CF" w:rsidP="003120CF">
      <w:pPr>
        <w:spacing w:after="0" w:line="240" w:lineRule="auto"/>
        <w:ind w:firstLine="708"/>
        <w:jc w:val="both"/>
        <w:rPr>
          <w:rFonts w:ascii="Tahoma" w:eastAsia="Times New Roman" w:hAnsi="Tahoma" w:cs="Tahoma"/>
          <w:color w:val="000000"/>
          <w:sz w:val="20"/>
          <w:szCs w:val="20"/>
        </w:rPr>
      </w:pPr>
      <w:r w:rsidRPr="003120CF">
        <w:rPr>
          <w:rFonts w:ascii="Times New Roman" w:eastAsia="Times New Roman" w:hAnsi="Times New Roman" w:cs="Times New Roman"/>
          <w:color w:val="000000"/>
          <w:sz w:val="20"/>
          <w:szCs w:val="20"/>
        </w:rPr>
        <w:t>2. Демонтаж (разборка) материальных ценностей осуществляется балансодержателями за счет собственных средств не позднее 6 месяцев с момента получения согласования собственника.</w:t>
      </w:r>
    </w:p>
    <w:tbl>
      <w:tblPr>
        <w:tblW w:w="9828" w:type="dxa"/>
        <w:tblCellMar>
          <w:left w:w="0" w:type="dxa"/>
          <w:right w:w="0" w:type="dxa"/>
        </w:tblCellMar>
        <w:tblLook w:val="04A0"/>
      </w:tblPr>
      <w:tblGrid>
        <w:gridCol w:w="4968"/>
        <w:gridCol w:w="4860"/>
      </w:tblGrid>
      <w:tr w:rsidR="003120CF" w:rsidRPr="003120CF" w:rsidTr="003120CF">
        <w:tc>
          <w:tcPr>
            <w:tcW w:w="4968" w:type="dxa"/>
            <w:tcBorders>
              <w:top w:val="nil"/>
              <w:left w:val="nil"/>
              <w:bottom w:val="nil"/>
              <w:right w:val="nil"/>
            </w:tcBorders>
            <w:shd w:val="clear" w:color="auto" w:fill="auto"/>
            <w:tcMar>
              <w:top w:w="0" w:type="dxa"/>
              <w:left w:w="108" w:type="dxa"/>
              <w:bottom w:w="0" w:type="dxa"/>
              <w:right w:w="108" w:type="dxa"/>
            </w:tcMar>
            <w:hideMark/>
          </w:tcPr>
          <w:p w:rsidR="003120CF" w:rsidRPr="003120CF" w:rsidRDefault="003120CF" w:rsidP="003120CF">
            <w:pPr>
              <w:spacing w:after="0" w:line="240" w:lineRule="auto"/>
              <w:jc w:val="center"/>
              <w:rPr>
                <w:rFonts w:ascii="Tahoma" w:eastAsia="Times New Roman" w:hAnsi="Tahoma" w:cs="Tahoma"/>
                <w:color w:val="000000"/>
                <w:sz w:val="20"/>
                <w:szCs w:val="20"/>
              </w:rPr>
            </w:pPr>
            <w:r w:rsidRPr="003120CF">
              <w:rPr>
                <w:rFonts w:ascii="Times New Roman" w:eastAsia="Times New Roman" w:hAnsi="Times New Roman" w:cs="Times New Roman"/>
                <w:b/>
                <w:bCs/>
                <w:color w:val="000000"/>
                <w:sz w:val="20"/>
                <w:szCs w:val="20"/>
              </w:rPr>
              <w:t> </w:t>
            </w:r>
          </w:p>
        </w:tc>
        <w:tc>
          <w:tcPr>
            <w:tcW w:w="4860" w:type="dxa"/>
            <w:tcBorders>
              <w:top w:val="nil"/>
              <w:left w:val="nil"/>
              <w:bottom w:val="nil"/>
              <w:right w:val="nil"/>
            </w:tcBorders>
            <w:shd w:val="clear" w:color="auto" w:fill="auto"/>
            <w:tcMar>
              <w:top w:w="0" w:type="dxa"/>
              <w:left w:w="108" w:type="dxa"/>
              <w:bottom w:w="0" w:type="dxa"/>
              <w:right w:w="108" w:type="dxa"/>
            </w:tcMar>
            <w:hideMark/>
          </w:tcPr>
          <w:p w:rsidR="003120CF" w:rsidRPr="003120CF" w:rsidRDefault="003120CF" w:rsidP="003120CF">
            <w:pPr>
              <w:spacing w:after="0" w:line="240" w:lineRule="auto"/>
              <w:jc w:val="both"/>
              <w:rPr>
                <w:rFonts w:ascii="Tahoma" w:eastAsia="Times New Roman" w:hAnsi="Tahoma" w:cs="Tahoma"/>
                <w:color w:val="000000"/>
                <w:sz w:val="20"/>
                <w:szCs w:val="20"/>
              </w:rPr>
            </w:pPr>
            <w:r w:rsidRPr="003120CF">
              <w:rPr>
                <w:rFonts w:ascii="Times New Roman" w:eastAsia="Times New Roman" w:hAnsi="Times New Roman" w:cs="Times New Roman"/>
                <w:color w:val="000000"/>
                <w:sz w:val="20"/>
                <w:szCs w:val="20"/>
              </w:rPr>
              <w:t> </w:t>
            </w:r>
          </w:p>
          <w:p w:rsidR="003120CF" w:rsidRDefault="003120CF" w:rsidP="003120CF">
            <w:pPr>
              <w:spacing w:after="0" w:line="240" w:lineRule="auto"/>
              <w:jc w:val="both"/>
              <w:rPr>
                <w:rFonts w:ascii="Times New Roman" w:eastAsia="Times New Roman" w:hAnsi="Times New Roman" w:cs="Times New Roman"/>
                <w:color w:val="000000"/>
                <w:sz w:val="20"/>
                <w:szCs w:val="20"/>
              </w:rPr>
            </w:pPr>
          </w:p>
          <w:p w:rsidR="003120CF" w:rsidRPr="003120CF" w:rsidRDefault="003120CF" w:rsidP="003120CF">
            <w:pPr>
              <w:spacing w:after="0" w:line="240" w:lineRule="auto"/>
              <w:jc w:val="both"/>
              <w:rPr>
                <w:rFonts w:ascii="Tahoma" w:eastAsia="Times New Roman" w:hAnsi="Tahoma" w:cs="Tahoma"/>
                <w:color w:val="000000"/>
                <w:sz w:val="20"/>
                <w:szCs w:val="20"/>
              </w:rPr>
            </w:pPr>
            <w:r w:rsidRPr="003120CF">
              <w:rPr>
                <w:rFonts w:ascii="Times New Roman" w:eastAsia="Times New Roman" w:hAnsi="Times New Roman" w:cs="Times New Roman"/>
                <w:color w:val="000000"/>
                <w:sz w:val="20"/>
                <w:szCs w:val="20"/>
              </w:rPr>
              <w:t>УТВЕРЖДЕНО</w:t>
            </w:r>
          </w:p>
          <w:p w:rsidR="003120CF" w:rsidRPr="003120CF" w:rsidRDefault="003120CF" w:rsidP="003120CF">
            <w:pPr>
              <w:spacing w:after="0" w:line="240" w:lineRule="auto"/>
              <w:jc w:val="both"/>
              <w:rPr>
                <w:rFonts w:ascii="Tahoma" w:eastAsia="Times New Roman" w:hAnsi="Tahoma" w:cs="Tahoma"/>
                <w:color w:val="000000"/>
                <w:sz w:val="20"/>
                <w:szCs w:val="20"/>
              </w:rPr>
            </w:pPr>
            <w:r w:rsidRPr="003120CF">
              <w:rPr>
                <w:rFonts w:ascii="Times New Roman" w:eastAsia="Times New Roman" w:hAnsi="Times New Roman" w:cs="Times New Roman"/>
                <w:color w:val="000000"/>
                <w:sz w:val="20"/>
                <w:szCs w:val="20"/>
              </w:rPr>
              <w:t xml:space="preserve">постановлением администрации  сельского поселения «Село Маяк» </w:t>
            </w:r>
          </w:p>
          <w:p w:rsidR="003120CF" w:rsidRPr="003120CF" w:rsidRDefault="003120CF" w:rsidP="003120CF">
            <w:pPr>
              <w:spacing w:after="0" w:line="240" w:lineRule="auto"/>
              <w:jc w:val="both"/>
              <w:rPr>
                <w:rFonts w:ascii="Tahoma" w:eastAsia="Times New Roman" w:hAnsi="Tahoma" w:cs="Tahoma"/>
                <w:color w:val="000000"/>
                <w:sz w:val="20"/>
                <w:szCs w:val="20"/>
              </w:rPr>
            </w:pPr>
            <w:r w:rsidRPr="003120CF">
              <w:rPr>
                <w:rFonts w:ascii="Times New Roman" w:eastAsia="Times New Roman" w:hAnsi="Times New Roman" w:cs="Times New Roman"/>
                <w:color w:val="000000"/>
                <w:sz w:val="20"/>
                <w:szCs w:val="20"/>
              </w:rPr>
              <w:t>от 05.11.2015 г. № 119</w:t>
            </w:r>
          </w:p>
          <w:p w:rsidR="003120CF" w:rsidRPr="003120CF" w:rsidRDefault="003120CF" w:rsidP="003120CF">
            <w:pPr>
              <w:spacing w:after="0" w:line="240" w:lineRule="auto"/>
              <w:jc w:val="center"/>
              <w:rPr>
                <w:rFonts w:ascii="Tahoma" w:eastAsia="Times New Roman" w:hAnsi="Tahoma" w:cs="Tahoma"/>
                <w:color w:val="000000"/>
                <w:sz w:val="20"/>
                <w:szCs w:val="20"/>
              </w:rPr>
            </w:pPr>
            <w:r w:rsidRPr="003120CF">
              <w:rPr>
                <w:rFonts w:ascii="Times New Roman" w:eastAsia="Times New Roman" w:hAnsi="Times New Roman" w:cs="Times New Roman"/>
                <w:b/>
                <w:bCs/>
                <w:color w:val="000000"/>
                <w:sz w:val="20"/>
                <w:szCs w:val="20"/>
              </w:rPr>
              <w:t> </w:t>
            </w:r>
          </w:p>
        </w:tc>
      </w:tr>
    </w:tbl>
    <w:p w:rsidR="003120CF" w:rsidRPr="003120CF" w:rsidRDefault="003120CF" w:rsidP="003120CF">
      <w:pPr>
        <w:spacing w:after="0" w:line="240" w:lineRule="auto"/>
        <w:rPr>
          <w:rFonts w:ascii="Tahoma" w:eastAsia="Times New Roman" w:hAnsi="Tahoma" w:cs="Tahoma"/>
          <w:color w:val="000000"/>
          <w:sz w:val="20"/>
          <w:szCs w:val="20"/>
        </w:rPr>
      </w:pPr>
    </w:p>
    <w:p w:rsidR="003120CF" w:rsidRPr="003120CF" w:rsidRDefault="003120CF" w:rsidP="003120CF">
      <w:pPr>
        <w:spacing w:after="0" w:line="240" w:lineRule="auto"/>
        <w:jc w:val="center"/>
        <w:rPr>
          <w:rFonts w:ascii="Tahoma" w:eastAsia="Times New Roman" w:hAnsi="Tahoma" w:cs="Tahoma"/>
          <w:b/>
          <w:color w:val="000000"/>
          <w:sz w:val="20"/>
          <w:szCs w:val="20"/>
        </w:rPr>
      </w:pPr>
      <w:r w:rsidRPr="003120CF">
        <w:rPr>
          <w:rFonts w:ascii="Times New Roman" w:eastAsia="Times New Roman" w:hAnsi="Times New Roman" w:cs="Times New Roman"/>
          <w:b/>
          <w:color w:val="000000"/>
          <w:sz w:val="20"/>
          <w:szCs w:val="20"/>
        </w:rPr>
        <w:t>ПОЛОЖЕНИЕ</w:t>
      </w:r>
    </w:p>
    <w:p w:rsidR="003120CF" w:rsidRPr="003120CF" w:rsidRDefault="003120CF" w:rsidP="003120CF">
      <w:pPr>
        <w:spacing w:after="0" w:line="240" w:lineRule="auto"/>
        <w:jc w:val="both"/>
        <w:rPr>
          <w:rFonts w:ascii="Tahoma" w:eastAsia="Times New Roman" w:hAnsi="Tahoma" w:cs="Tahoma"/>
          <w:color w:val="000000"/>
          <w:sz w:val="20"/>
          <w:szCs w:val="20"/>
        </w:rPr>
      </w:pPr>
      <w:r w:rsidRPr="003120CF">
        <w:rPr>
          <w:rFonts w:ascii="Times New Roman" w:eastAsia="Times New Roman" w:hAnsi="Times New Roman" w:cs="Times New Roman"/>
          <w:color w:val="000000"/>
          <w:sz w:val="20"/>
          <w:szCs w:val="20"/>
        </w:rPr>
        <w:t>о комиссии по вводу и списанию основных средств, муниципального имущества и материальных ценностей  сельского поселения «Село Маяк» Нанайского муниципального района</w:t>
      </w:r>
    </w:p>
    <w:p w:rsidR="003120CF" w:rsidRPr="003120CF" w:rsidRDefault="003120CF" w:rsidP="003120CF">
      <w:pPr>
        <w:spacing w:after="0" w:line="240" w:lineRule="auto"/>
        <w:ind w:firstLine="540"/>
        <w:jc w:val="both"/>
        <w:rPr>
          <w:rFonts w:ascii="Tahoma" w:eastAsia="Times New Roman" w:hAnsi="Tahoma" w:cs="Tahoma"/>
          <w:color w:val="000000"/>
          <w:sz w:val="20"/>
          <w:szCs w:val="20"/>
        </w:rPr>
      </w:pPr>
      <w:r w:rsidRPr="003120CF">
        <w:rPr>
          <w:rFonts w:ascii="Times New Roman" w:eastAsia="Times New Roman" w:hAnsi="Times New Roman" w:cs="Times New Roman"/>
          <w:color w:val="000000"/>
          <w:sz w:val="20"/>
          <w:szCs w:val="20"/>
        </w:rPr>
        <w:t> </w:t>
      </w:r>
    </w:p>
    <w:p w:rsidR="003120CF" w:rsidRPr="003120CF" w:rsidRDefault="003120CF" w:rsidP="003120CF">
      <w:pPr>
        <w:spacing w:after="0" w:line="240" w:lineRule="auto"/>
        <w:jc w:val="center"/>
        <w:rPr>
          <w:rFonts w:ascii="Tahoma" w:eastAsia="Times New Roman" w:hAnsi="Tahoma" w:cs="Tahoma"/>
          <w:color w:val="000000"/>
          <w:sz w:val="20"/>
          <w:szCs w:val="20"/>
        </w:rPr>
      </w:pPr>
      <w:r w:rsidRPr="003120CF">
        <w:rPr>
          <w:rFonts w:ascii="Times New Roman" w:eastAsia="Times New Roman" w:hAnsi="Times New Roman" w:cs="Times New Roman"/>
          <w:color w:val="000000"/>
          <w:sz w:val="20"/>
          <w:szCs w:val="20"/>
        </w:rPr>
        <w:t>1. ОБЩИЕ ПОЛОЖЕНИЯ</w:t>
      </w:r>
    </w:p>
    <w:p w:rsidR="003120CF" w:rsidRPr="003120CF" w:rsidRDefault="003120CF" w:rsidP="003120CF">
      <w:pPr>
        <w:spacing w:after="0" w:line="240" w:lineRule="auto"/>
        <w:jc w:val="center"/>
        <w:rPr>
          <w:rFonts w:ascii="Tahoma" w:eastAsia="Times New Roman" w:hAnsi="Tahoma" w:cs="Tahoma"/>
          <w:color w:val="000000"/>
          <w:sz w:val="20"/>
          <w:szCs w:val="20"/>
        </w:rPr>
      </w:pPr>
      <w:r w:rsidRPr="003120CF">
        <w:rPr>
          <w:rFonts w:ascii="Times New Roman" w:eastAsia="Times New Roman" w:hAnsi="Times New Roman" w:cs="Times New Roman"/>
          <w:color w:val="000000"/>
          <w:sz w:val="20"/>
          <w:szCs w:val="20"/>
        </w:rPr>
        <w:t> </w:t>
      </w:r>
    </w:p>
    <w:p w:rsidR="003120CF" w:rsidRPr="003120CF" w:rsidRDefault="003120CF" w:rsidP="003120CF">
      <w:pPr>
        <w:spacing w:after="0" w:line="240" w:lineRule="auto"/>
        <w:ind w:firstLine="540"/>
        <w:jc w:val="both"/>
        <w:rPr>
          <w:rFonts w:ascii="Tahoma" w:eastAsia="Times New Roman" w:hAnsi="Tahoma" w:cs="Tahoma"/>
          <w:color w:val="000000"/>
          <w:sz w:val="20"/>
          <w:szCs w:val="20"/>
        </w:rPr>
      </w:pPr>
      <w:r w:rsidRPr="003120CF">
        <w:rPr>
          <w:rFonts w:ascii="Times New Roman" w:eastAsia="Times New Roman" w:hAnsi="Times New Roman" w:cs="Times New Roman"/>
          <w:color w:val="000000"/>
          <w:sz w:val="20"/>
          <w:szCs w:val="20"/>
        </w:rPr>
        <w:t>1.1. Положение о комиссии по списанию муниципального имущества  сельского поселения «Село Маяк» (далее - Положение), разработано в соответствии с Гражданским кодексом Российской Федерации, Положением о порядке списания муниципального имущества находящегося в муниципальной собственности  сельского поселения «Село Маяк».</w:t>
      </w:r>
    </w:p>
    <w:p w:rsidR="003120CF" w:rsidRPr="003120CF" w:rsidRDefault="003120CF" w:rsidP="003120CF">
      <w:pPr>
        <w:spacing w:after="0" w:line="240" w:lineRule="auto"/>
        <w:ind w:firstLine="540"/>
        <w:jc w:val="both"/>
        <w:rPr>
          <w:rFonts w:ascii="Times New Roman" w:eastAsia="Times New Roman" w:hAnsi="Times New Roman" w:cs="Times New Roman"/>
          <w:color w:val="000000"/>
          <w:sz w:val="20"/>
          <w:szCs w:val="20"/>
        </w:rPr>
      </w:pPr>
      <w:r w:rsidRPr="003120CF">
        <w:rPr>
          <w:rFonts w:ascii="Times New Roman" w:eastAsia="Times New Roman" w:hAnsi="Times New Roman" w:cs="Times New Roman"/>
          <w:color w:val="000000"/>
          <w:sz w:val="20"/>
          <w:szCs w:val="20"/>
        </w:rPr>
        <w:t>1.2. Положение определяет порядок работы комиссии по списанию муниципального имущества  сельского поселения «Село Маяк» (далее - Комиссии).</w:t>
      </w:r>
    </w:p>
    <w:p w:rsidR="003120CF" w:rsidRPr="003120CF" w:rsidRDefault="003120CF" w:rsidP="003120CF">
      <w:pPr>
        <w:spacing w:after="0" w:line="240" w:lineRule="auto"/>
        <w:ind w:firstLine="540"/>
        <w:jc w:val="both"/>
        <w:rPr>
          <w:rFonts w:ascii="Tahoma" w:eastAsia="Times New Roman" w:hAnsi="Tahoma" w:cs="Tahoma"/>
          <w:color w:val="000000"/>
          <w:sz w:val="20"/>
          <w:szCs w:val="20"/>
        </w:rPr>
      </w:pPr>
      <w:r w:rsidRPr="003120CF">
        <w:rPr>
          <w:rFonts w:ascii="Times New Roman" w:eastAsia="Times New Roman" w:hAnsi="Times New Roman" w:cs="Times New Roman"/>
          <w:color w:val="000000"/>
          <w:sz w:val="20"/>
          <w:szCs w:val="20"/>
        </w:rPr>
        <w:t>1.3.  Комиссия образуется из числа специалистов администрации и представителей общественности (по согласованию). Численный состав комиссии состоит не менее из 3 человек.</w:t>
      </w:r>
    </w:p>
    <w:p w:rsidR="003120CF" w:rsidRPr="003120CF" w:rsidRDefault="003120CF" w:rsidP="003120CF">
      <w:pPr>
        <w:spacing w:after="0" w:line="240" w:lineRule="auto"/>
        <w:ind w:firstLine="540"/>
        <w:jc w:val="both"/>
        <w:rPr>
          <w:rFonts w:ascii="Tahoma" w:eastAsia="Times New Roman" w:hAnsi="Tahoma" w:cs="Tahoma"/>
          <w:color w:val="000000"/>
          <w:sz w:val="20"/>
          <w:szCs w:val="20"/>
        </w:rPr>
      </w:pPr>
      <w:r w:rsidRPr="003120CF">
        <w:rPr>
          <w:rFonts w:ascii="Times New Roman" w:eastAsia="Times New Roman" w:hAnsi="Times New Roman" w:cs="Times New Roman"/>
          <w:color w:val="000000"/>
          <w:sz w:val="20"/>
          <w:szCs w:val="20"/>
        </w:rPr>
        <w:t> </w:t>
      </w:r>
    </w:p>
    <w:p w:rsidR="003120CF" w:rsidRPr="003120CF" w:rsidRDefault="003120CF" w:rsidP="003120CF">
      <w:pPr>
        <w:spacing w:after="0" w:line="240" w:lineRule="auto"/>
        <w:jc w:val="center"/>
        <w:rPr>
          <w:rFonts w:ascii="Tahoma" w:eastAsia="Times New Roman" w:hAnsi="Tahoma" w:cs="Tahoma"/>
          <w:color w:val="000000"/>
          <w:sz w:val="20"/>
          <w:szCs w:val="20"/>
        </w:rPr>
      </w:pPr>
      <w:r w:rsidRPr="003120CF">
        <w:rPr>
          <w:rFonts w:ascii="Times New Roman" w:eastAsia="Times New Roman" w:hAnsi="Times New Roman" w:cs="Times New Roman"/>
          <w:color w:val="000000"/>
          <w:sz w:val="20"/>
          <w:szCs w:val="20"/>
        </w:rPr>
        <w:t>2. ПОРЯДОК РАБОТЫ КОМИССИИ, ЕЕ ФУНКЦИИ</w:t>
      </w:r>
    </w:p>
    <w:p w:rsidR="003120CF" w:rsidRPr="003120CF" w:rsidRDefault="003120CF" w:rsidP="003120CF">
      <w:pPr>
        <w:spacing w:after="0" w:line="240" w:lineRule="auto"/>
        <w:jc w:val="center"/>
        <w:rPr>
          <w:rFonts w:ascii="Tahoma" w:eastAsia="Times New Roman" w:hAnsi="Tahoma" w:cs="Tahoma"/>
          <w:color w:val="000000"/>
          <w:sz w:val="20"/>
          <w:szCs w:val="20"/>
        </w:rPr>
      </w:pPr>
      <w:r w:rsidRPr="003120CF">
        <w:rPr>
          <w:rFonts w:ascii="Times New Roman" w:eastAsia="Times New Roman" w:hAnsi="Times New Roman" w:cs="Times New Roman"/>
          <w:color w:val="000000"/>
          <w:sz w:val="20"/>
          <w:szCs w:val="20"/>
        </w:rPr>
        <w:t> </w:t>
      </w:r>
    </w:p>
    <w:p w:rsidR="003120CF" w:rsidRPr="003120CF" w:rsidRDefault="003120CF" w:rsidP="003120CF">
      <w:pPr>
        <w:spacing w:after="0" w:line="240" w:lineRule="auto"/>
        <w:ind w:firstLine="540"/>
        <w:jc w:val="both"/>
        <w:rPr>
          <w:rFonts w:ascii="Tahoma" w:eastAsia="Times New Roman" w:hAnsi="Tahoma" w:cs="Tahoma"/>
          <w:color w:val="000000"/>
          <w:sz w:val="20"/>
          <w:szCs w:val="20"/>
        </w:rPr>
      </w:pPr>
      <w:r w:rsidRPr="003120CF">
        <w:rPr>
          <w:rFonts w:ascii="Times New Roman" w:eastAsia="Times New Roman" w:hAnsi="Times New Roman" w:cs="Times New Roman"/>
          <w:color w:val="000000"/>
          <w:sz w:val="20"/>
          <w:szCs w:val="20"/>
        </w:rPr>
        <w:t>2.1. Комиссия вправе привлекать к своей работе независимых экспертов или иных специалистов.</w:t>
      </w:r>
    </w:p>
    <w:p w:rsidR="003120CF" w:rsidRPr="003120CF" w:rsidRDefault="003120CF" w:rsidP="003120CF">
      <w:pPr>
        <w:spacing w:after="0" w:line="240" w:lineRule="auto"/>
        <w:ind w:firstLine="540"/>
        <w:jc w:val="both"/>
        <w:rPr>
          <w:rFonts w:ascii="Tahoma" w:eastAsia="Times New Roman" w:hAnsi="Tahoma" w:cs="Tahoma"/>
          <w:color w:val="000000"/>
          <w:sz w:val="20"/>
          <w:szCs w:val="20"/>
        </w:rPr>
      </w:pPr>
      <w:r w:rsidRPr="003120CF">
        <w:rPr>
          <w:rFonts w:ascii="Times New Roman" w:eastAsia="Times New Roman" w:hAnsi="Times New Roman" w:cs="Times New Roman"/>
          <w:color w:val="000000"/>
          <w:sz w:val="20"/>
          <w:szCs w:val="20"/>
        </w:rPr>
        <w:t>2.2. Комиссия осуществляет следующие функции:</w:t>
      </w:r>
    </w:p>
    <w:p w:rsidR="003120CF" w:rsidRPr="003120CF" w:rsidRDefault="003120CF" w:rsidP="003120CF">
      <w:pPr>
        <w:spacing w:after="0" w:line="240" w:lineRule="auto"/>
        <w:ind w:firstLine="540"/>
        <w:jc w:val="both"/>
        <w:rPr>
          <w:rFonts w:ascii="Tahoma" w:eastAsia="Times New Roman" w:hAnsi="Tahoma" w:cs="Tahoma"/>
          <w:color w:val="000000"/>
          <w:sz w:val="20"/>
          <w:szCs w:val="20"/>
        </w:rPr>
      </w:pPr>
      <w:r w:rsidRPr="003120CF">
        <w:rPr>
          <w:rFonts w:ascii="Times New Roman" w:eastAsia="Times New Roman" w:hAnsi="Times New Roman" w:cs="Times New Roman"/>
          <w:color w:val="000000"/>
          <w:sz w:val="20"/>
          <w:szCs w:val="20"/>
        </w:rPr>
        <w:t>а) рассматривает документы от балансодержателей и пользователей муниципального имущества;</w:t>
      </w:r>
    </w:p>
    <w:p w:rsidR="003120CF" w:rsidRPr="003120CF" w:rsidRDefault="003120CF" w:rsidP="003120CF">
      <w:pPr>
        <w:spacing w:after="0" w:line="240" w:lineRule="auto"/>
        <w:ind w:firstLine="540"/>
        <w:jc w:val="both"/>
        <w:rPr>
          <w:rFonts w:ascii="Tahoma" w:eastAsia="Times New Roman" w:hAnsi="Tahoma" w:cs="Tahoma"/>
          <w:color w:val="000000"/>
          <w:sz w:val="20"/>
          <w:szCs w:val="20"/>
        </w:rPr>
      </w:pPr>
      <w:r w:rsidRPr="003120CF">
        <w:rPr>
          <w:rFonts w:ascii="Times New Roman" w:eastAsia="Times New Roman" w:hAnsi="Times New Roman" w:cs="Times New Roman"/>
          <w:color w:val="000000"/>
          <w:sz w:val="20"/>
          <w:szCs w:val="20"/>
        </w:rPr>
        <w:t>б) проверяет правильность оформления документов поступающих от балансодержателей и пользователей муниципального имущества;</w:t>
      </w:r>
    </w:p>
    <w:p w:rsidR="003120CF" w:rsidRPr="003120CF" w:rsidRDefault="003120CF" w:rsidP="003120CF">
      <w:pPr>
        <w:spacing w:after="0" w:line="240" w:lineRule="auto"/>
        <w:ind w:firstLine="540"/>
        <w:jc w:val="both"/>
        <w:rPr>
          <w:rFonts w:ascii="Tahoma" w:eastAsia="Times New Roman" w:hAnsi="Tahoma" w:cs="Tahoma"/>
          <w:color w:val="000000"/>
          <w:sz w:val="20"/>
          <w:szCs w:val="20"/>
        </w:rPr>
      </w:pPr>
      <w:r w:rsidRPr="003120CF">
        <w:rPr>
          <w:rFonts w:ascii="Times New Roman" w:eastAsia="Times New Roman" w:hAnsi="Times New Roman" w:cs="Times New Roman"/>
          <w:color w:val="000000"/>
          <w:sz w:val="20"/>
          <w:szCs w:val="20"/>
        </w:rPr>
        <w:t>в) принимает решение о согласовании списания муниципального имущества либо об отказе в согласовании.</w:t>
      </w:r>
    </w:p>
    <w:p w:rsidR="003120CF" w:rsidRPr="003120CF" w:rsidRDefault="003120CF" w:rsidP="003120CF">
      <w:pPr>
        <w:spacing w:after="0" w:line="240" w:lineRule="auto"/>
        <w:ind w:firstLine="540"/>
        <w:jc w:val="both"/>
        <w:rPr>
          <w:rFonts w:ascii="Tahoma" w:eastAsia="Times New Roman" w:hAnsi="Tahoma" w:cs="Tahoma"/>
          <w:color w:val="000000"/>
          <w:sz w:val="20"/>
          <w:szCs w:val="20"/>
        </w:rPr>
      </w:pPr>
      <w:r w:rsidRPr="003120CF">
        <w:rPr>
          <w:rFonts w:ascii="Times New Roman" w:eastAsia="Times New Roman" w:hAnsi="Times New Roman" w:cs="Times New Roman"/>
          <w:color w:val="000000"/>
          <w:sz w:val="20"/>
          <w:szCs w:val="20"/>
        </w:rPr>
        <w:t>2.3. Комиссия правомочна решать вопросы, если на ее заседании присутствуют не менее двух третей ее членов. В случае отсутствия председателя или члена комиссии по уважительным причинам (командировка, болезнь, отпуск и т.д.) на заседании может присутствовать лицо, замещающее его, на основании распорядительного документа главы сельского поселения.</w:t>
      </w:r>
    </w:p>
    <w:p w:rsidR="003120CF" w:rsidRPr="003120CF" w:rsidRDefault="003120CF" w:rsidP="003120CF">
      <w:pPr>
        <w:spacing w:after="0" w:line="240" w:lineRule="auto"/>
        <w:ind w:firstLine="540"/>
        <w:jc w:val="both"/>
        <w:rPr>
          <w:rFonts w:ascii="Tahoma" w:eastAsia="Times New Roman" w:hAnsi="Tahoma" w:cs="Tahoma"/>
          <w:color w:val="000000"/>
          <w:sz w:val="20"/>
          <w:szCs w:val="20"/>
        </w:rPr>
      </w:pPr>
      <w:r w:rsidRPr="003120CF">
        <w:rPr>
          <w:rFonts w:ascii="Times New Roman" w:eastAsia="Times New Roman" w:hAnsi="Times New Roman" w:cs="Times New Roman"/>
          <w:color w:val="000000"/>
          <w:sz w:val="20"/>
          <w:szCs w:val="20"/>
        </w:rPr>
        <w:t>2.4. При голосовании каждый член комиссии имеет один голос.</w:t>
      </w:r>
    </w:p>
    <w:p w:rsidR="003120CF" w:rsidRPr="003120CF" w:rsidRDefault="003120CF" w:rsidP="003120CF">
      <w:pPr>
        <w:spacing w:after="0" w:line="240" w:lineRule="auto"/>
        <w:ind w:firstLine="540"/>
        <w:jc w:val="both"/>
        <w:rPr>
          <w:rFonts w:ascii="Tahoma" w:eastAsia="Times New Roman" w:hAnsi="Tahoma" w:cs="Tahoma"/>
          <w:color w:val="000000"/>
          <w:sz w:val="20"/>
          <w:szCs w:val="20"/>
        </w:rPr>
      </w:pPr>
      <w:r w:rsidRPr="003120CF">
        <w:rPr>
          <w:rFonts w:ascii="Times New Roman" w:eastAsia="Times New Roman" w:hAnsi="Times New Roman" w:cs="Times New Roman"/>
          <w:color w:val="000000"/>
          <w:sz w:val="20"/>
          <w:szCs w:val="20"/>
        </w:rPr>
        <w:t>2.5. Решения принимаются простым большинством голосов членов комиссии, присутствующих на заседании.</w:t>
      </w:r>
    </w:p>
    <w:p w:rsidR="003120CF" w:rsidRPr="003120CF" w:rsidRDefault="003120CF" w:rsidP="003120CF">
      <w:pPr>
        <w:spacing w:after="0" w:line="240" w:lineRule="auto"/>
        <w:jc w:val="both"/>
        <w:rPr>
          <w:rFonts w:ascii="Tahoma" w:eastAsia="Times New Roman" w:hAnsi="Tahoma" w:cs="Tahoma"/>
          <w:color w:val="000000"/>
          <w:sz w:val="20"/>
          <w:szCs w:val="20"/>
        </w:rPr>
      </w:pPr>
      <w:r w:rsidRPr="003120CF">
        <w:rPr>
          <w:rFonts w:ascii="Times New Roman" w:eastAsia="Times New Roman" w:hAnsi="Times New Roman" w:cs="Times New Roman"/>
          <w:color w:val="000000"/>
          <w:sz w:val="20"/>
          <w:szCs w:val="20"/>
        </w:rPr>
        <w:t>       2.6. При равенстве голосов принимается решение, за которое проголосовал председатель комиссии.</w:t>
      </w:r>
    </w:p>
    <w:p w:rsidR="003120CF" w:rsidRPr="003120CF" w:rsidRDefault="003120CF" w:rsidP="003120CF">
      <w:pPr>
        <w:spacing w:after="0" w:line="240" w:lineRule="auto"/>
        <w:jc w:val="center"/>
        <w:rPr>
          <w:rFonts w:ascii="Tahoma" w:eastAsia="Times New Roman" w:hAnsi="Tahoma" w:cs="Tahoma"/>
          <w:color w:val="000000"/>
          <w:sz w:val="20"/>
          <w:szCs w:val="20"/>
        </w:rPr>
      </w:pPr>
      <w:r w:rsidRPr="003120CF">
        <w:rPr>
          <w:rFonts w:ascii="Times New Roman" w:eastAsia="Times New Roman" w:hAnsi="Times New Roman" w:cs="Times New Roman"/>
          <w:color w:val="000000"/>
          <w:sz w:val="20"/>
          <w:szCs w:val="20"/>
        </w:rPr>
        <w:t> </w:t>
      </w:r>
    </w:p>
    <w:p w:rsidR="003120CF" w:rsidRPr="003120CF" w:rsidRDefault="003120CF" w:rsidP="003120CF">
      <w:pPr>
        <w:spacing w:after="0" w:line="240" w:lineRule="auto"/>
        <w:ind w:firstLine="540"/>
        <w:jc w:val="both"/>
        <w:rPr>
          <w:rFonts w:ascii="Tahoma" w:eastAsia="Times New Roman" w:hAnsi="Tahoma" w:cs="Tahoma"/>
          <w:color w:val="000000"/>
          <w:sz w:val="20"/>
          <w:szCs w:val="20"/>
        </w:rPr>
      </w:pPr>
      <w:r w:rsidRPr="003120CF">
        <w:rPr>
          <w:rFonts w:ascii="Times New Roman" w:eastAsia="Times New Roman" w:hAnsi="Times New Roman" w:cs="Times New Roman"/>
          <w:color w:val="000000"/>
          <w:sz w:val="20"/>
          <w:szCs w:val="20"/>
        </w:rPr>
        <w:t>2.7. Решения комиссии по всем вопросам оформляются в виде протокола, которые утверждаются председателем комиссии, подписываются всеми членами комиссии. Любой член комиссии имеет право выразить особое мнение в письменном виде, которое прилагается к протоколу заседания.</w:t>
      </w:r>
    </w:p>
    <w:p w:rsidR="003120CF" w:rsidRPr="003120CF" w:rsidRDefault="003120CF" w:rsidP="003120CF">
      <w:pPr>
        <w:spacing w:after="75" w:line="240" w:lineRule="auto"/>
        <w:ind w:firstLine="540"/>
        <w:jc w:val="both"/>
        <w:rPr>
          <w:rFonts w:ascii="Tahoma" w:eastAsia="Times New Roman" w:hAnsi="Tahoma" w:cs="Tahoma"/>
          <w:color w:val="000000"/>
          <w:sz w:val="20"/>
          <w:szCs w:val="20"/>
        </w:rPr>
      </w:pPr>
      <w:r w:rsidRPr="003120CF">
        <w:rPr>
          <w:rFonts w:ascii="Times New Roman" w:eastAsia="Times New Roman" w:hAnsi="Times New Roman" w:cs="Times New Roman"/>
          <w:color w:val="000000"/>
          <w:sz w:val="20"/>
          <w:szCs w:val="20"/>
        </w:rPr>
        <w:t>2.8. Состав постоянно действующей комиссии по списанию муниципального имущества сельского поселения «Село Маяк» утверждается распоряжением администрации поселения.</w:t>
      </w:r>
    </w:p>
    <w:p w:rsidR="003120CF" w:rsidRDefault="003120CF" w:rsidP="003120CF">
      <w:pPr>
        <w:spacing w:after="0" w:line="240" w:lineRule="auto"/>
        <w:rPr>
          <w:rFonts w:ascii="Times New Roman" w:hAnsi="Times New Roman"/>
        </w:rPr>
      </w:pPr>
    </w:p>
    <w:p w:rsidR="003120CF" w:rsidRDefault="003120CF" w:rsidP="00B202F4">
      <w:pPr>
        <w:spacing w:after="0" w:line="240" w:lineRule="auto"/>
        <w:jc w:val="center"/>
        <w:rPr>
          <w:rFonts w:ascii="Times New Roman" w:hAnsi="Times New Roman"/>
        </w:rPr>
      </w:pPr>
    </w:p>
    <w:p w:rsidR="004B4F7A" w:rsidRDefault="004B4F7A" w:rsidP="00B202F4">
      <w:pPr>
        <w:spacing w:after="0" w:line="240" w:lineRule="auto"/>
        <w:jc w:val="center"/>
        <w:rPr>
          <w:rFonts w:ascii="Times New Roman" w:hAnsi="Times New Roman"/>
        </w:rPr>
      </w:pPr>
    </w:p>
    <w:p w:rsidR="004B4F7A" w:rsidRDefault="004B4F7A" w:rsidP="00B202F4">
      <w:pPr>
        <w:spacing w:after="0" w:line="240" w:lineRule="auto"/>
        <w:jc w:val="center"/>
        <w:rPr>
          <w:rFonts w:ascii="Times New Roman" w:hAnsi="Times New Roman"/>
        </w:rPr>
      </w:pPr>
    </w:p>
    <w:p w:rsidR="00B202F4" w:rsidRDefault="00B202F4" w:rsidP="00B202F4">
      <w:pPr>
        <w:spacing w:after="0" w:line="240" w:lineRule="auto"/>
        <w:jc w:val="center"/>
        <w:rPr>
          <w:rFonts w:ascii="Times New Roman" w:hAnsi="Times New Roman"/>
        </w:rPr>
      </w:pPr>
      <w:r>
        <w:rPr>
          <w:rFonts w:ascii="Times New Roman" w:hAnsi="Times New Roman"/>
        </w:rPr>
        <w:lastRenderedPageBreak/>
        <w:t>***</w:t>
      </w:r>
    </w:p>
    <w:p w:rsidR="00B202F4" w:rsidRDefault="00B202F4" w:rsidP="00B202F4">
      <w:pPr>
        <w:spacing w:after="0" w:line="240" w:lineRule="auto"/>
        <w:jc w:val="center"/>
        <w:rPr>
          <w:rFonts w:ascii="Times New Roman" w:hAnsi="Times New Roman"/>
          <w:b/>
        </w:rPr>
      </w:pPr>
      <w:r w:rsidRPr="00B202F4">
        <w:rPr>
          <w:rFonts w:ascii="Times New Roman" w:hAnsi="Times New Roman"/>
          <w:b/>
        </w:rPr>
        <w:t>ПОСТАНОВЛЕНИ</w:t>
      </w:r>
      <w:r>
        <w:rPr>
          <w:rFonts w:ascii="Times New Roman" w:hAnsi="Times New Roman"/>
          <w:b/>
        </w:rPr>
        <w:t>Е</w:t>
      </w:r>
    </w:p>
    <w:p w:rsidR="00FD0EF1" w:rsidRPr="00FD0EF1" w:rsidRDefault="003120CF" w:rsidP="00FD0EF1">
      <w:pPr>
        <w:spacing w:after="0" w:line="240" w:lineRule="auto"/>
        <w:rPr>
          <w:rFonts w:ascii="Times New Roman" w:hAnsi="Times New Roman" w:cs="Times New Roman"/>
        </w:rPr>
      </w:pPr>
      <w:r>
        <w:rPr>
          <w:rFonts w:ascii="Times New Roman" w:hAnsi="Times New Roman" w:cs="Times New Roman"/>
        </w:rPr>
        <w:t>05.11</w:t>
      </w:r>
      <w:r w:rsidR="00FD0EF1" w:rsidRPr="00FD0EF1">
        <w:rPr>
          <w:rFonts w:ascii="Times New Roman" w:hAnsi="Times New Roman" w:cs="Times New Roman"/>
        </w:rPr>
        <w:t xml:space="preserve">.2015                 </w:t>
      </w:r>
      <w:r w:rsidR="00FD0EF1">
        <w:rPr>
          <w:rFonts w:ascii="Times New Roman" w:hAnsi="Times New Roman" w:cs="Times New Roman"/>
        </w:rPr>
        <w:t xml:space="preserve">                                                                                                                  №</w:t>
      </w:r>
      <w:r w:rsidR="00FD0EF1" w:rsidRPr="00FD0EF1">
        <w:rPr>
          <w:rFonts w:ascii="Times New Roman" w:hAnsi="Times New Roman" w:cs="Times New Roman"/>
        </w:rPr>
        <w:t xml:space="preserve">    1</w:t>
      </w:r>
      <w:r>
        <w:rPr>
          <w:rFonts w:ascii="Times New Roman" w:hAnsi="Times New Roman" w:cs="Times New Roman"/>
        </w:rPr>
        <w:t>20</w:t>
      </w:r>
    </w:p>
    <w:p w:rsidR="00B202F4" w:rsidRPr="00FD0EF1" w:rsidRDefault="00B202F4" w:rsidP="00FD0EF1">
      <w:pPr>
        <w:spacing w:after="0" w:line="240" w:lineRule="auto"/>
        <w:rPr>
          <w:rFonts w:ascii="Times New Roman" w:hAnsi="Times New Roman" w:cs="Times New Roman"/>
        </w:rPr>
      </w:pPr>
    </w:p>
    <w:p w:rsidR="00B202F4" w:rsidRPr="00FD0EF1" w:rsidRDefault="00B202F4" w:rsidP="00FD0EF1">
      <w:pPr>
        <w:spacing w:after="0" w:line="240" w:lineRule="auto"/>
        <w:jc w:val="center"/>
        <w:rPr>
          <w:rFonts w:ascii="Times New Roman" w:hAnsi="Times New Roman" w:cs="Times New Roman"/>
        </w:rPr>
      </w:pPr>
      <w:r w:rsidRPr="00FD0EF1">
        <w:rPr>
          <w:rFonts w:ascii="Times New Roman" w:hAnsi="Times New Roman" w:cs="Times New Roman"/>
        </w:rPr>
        <w:t>с. Маяк</w:t>
      </w:r>
    </w:p>
    <w:p w:rsidR="00FD0EF1" w:rsidRDefault="00FD0EF1" w:rsidP="00FD0EF1">
      <w:pPr>
        <w:spacing w:after="0" w:line="240" w:lineRule="auto"/>
        <w:rPr>
          <w:rFonts w:ascii="Times New Roman" w:hAnsi="Times New Roman" w:cs="Times New Roman"/>
        </w:rPr>
      </w:pPr>
    </w:p>
    <w:p w:rsidR="003120CF" w:rsidRPr="003120CF" w:rsidRDefault="003120CF" w:rsidP="003120CF">
      <w:pPr>
        <w:pStyle w:val="af3"/>
        <w:jc w:val="both"/>
        <w:rPr>
          <w:rFonts w:ascii="Times New Roman" w:hAnsi="Times New Roman" w:cs="Times New Roman"/>
          <w:sz w:val="20"/>
          <w:szCs w:val="20"/>
        </w:rPr>
      </w:pPr>
      <w:r w:rsidRPr="003120CF">
        <w:rPr>
          <w:rFonts w:ascii="Times New Roman" w:hAnsi="Times New Roman" w:cs="Times New Roman"/>
          <w:sz w:val="20"/>
          <w:szCs w:val="20"/>
        </w:rPr>
        <w:t>Об устранении нарушений по акту внутреннего муниципального контроля за 2015 год.</w:t>
      </w:r>
    </w:p>
    <w:p w:rsidR="003120CF" w:rsidRPr="003120CF" w:rsidRDefault="003120CF" w:rsidP="003120CF">
      <w:pPr>
        <w:pStyle w:val="af3"/>
        <w:jc w:val="both"/>
        <w:rPr>
          <w:rFonts w:ascii="Times New Roman" w:hAnsi="Times New Roman" w:cs="Times New Roman"/>
          <w:sz w:val="20"/>
          <w:szCs w:val="20"/>
        </w:rPr>
      </w:pPr>
    </w:p>
    <w:p w:rsidR="003120CF" w:rsidRPr="003120CF" w:rsidRDefault="003120CF" w:rsidP="003120CF">
      <w:pPr>
        <w:pStyle w:val="af3"/>
        <w:ind w:firstLine="709"/>
        <w:jc w:val="both"/>
        <w:rPr>
          <w:rFonts w:ascii="Times New Roman" w:hAnsi="Times New Roman" w:cs="Times New Roman"/>
          <w:sz w:val="20"/>
          <w:szCs w:val="20"/>
        </w:rPr>
      </w:pPr>
      <w:r w:rsidRPr="003120CF">
        <w:rPr>
          <w:rFonts w:ascii="Times New Roman" w:hAnsi="Times New Roman" w:cs="Times New Roman"/>
          <w:sz w:val="20"/>
          <w:szCs w:val="20"/>
        </w:rPr>
        <w:t xml:space="preserve">     Актом внутренней  проверки от 23.10.2015 года, по администрации сельского поселения «Село Маяк» Нанайского муниципального района установлен рад нарушений бюджетного законодательства и иных нормативных и правовых актов, в том числе: правильность ведения кассовых и банковских операций, ведение бюджетного учета и достоверности бухгалтерской отчетности, не правомерное начисление заработанной платы, несвоевременное перечисление налогов и сборов за что были произведены расходы по оплате пени и штрафов в сумме 8,4 тыс. рублей. </w:t>
      </w:r>
    </w:p>
    <w:p w:rsidR="003120CF" w:rsidRPr="003120CF" w:rsidRDefault="003120CF" w:rsidP="003120CF">
      <w:pPr>
        <w:pStyle w:val="af3"/>
        <w:ind w:firstLine="709"/>
        <w:jc w:val="both"/>
        <w:rPr>
          <w:rFonts w:ascii="Times New Roman" w:hAnsi="Times New Roman" w:cs="Times New Roman"/>
          <w:sz w:val="20"/>
          <w:szCs w:val="20"/>
        </w:rPr>
      </w:pPr>
      <w:r w:rsidRPr="003120CF">
        <w:rPr>
          <w:rFonts w:ascii="Times New Roman" w:hAnsi="Times New Roman" w:cs="Times New Roman"/>
          <w:sz w:val="20"/>
          <w:szCs w:val="20"/>
        </w:rPr>
        <w:t xml:space="preserve">      На основании вышеизложенного  и во исполнение устранения нарушений выявленных в ходе внутреннего контроля,  представления  финансового управления Нанайского муниципального района от 27.10.2015 за № 07-08/5, администрация сельского поселения «Село Маяк» Нанайского муниципального района</w:t>
      </w:r>
    </w:p>
    <w:p w:rsidR="003120CF" w:rsidRPr="003120CF" w:rsidRDefault="003120CF" w:rsidP="003120CF">
      <w:pPr>
        <w:pStyle w:val="af3"/>
        <w:jc w:val="both"/>
        <w:rPr>
          <w:rFonts w:ascii="Times New Roman" w:hAnsi="Times New Roman" w:cs="Times New Roman"/>
          <w:sz w:val="20"/>
          <w:szCs w:val="20"/>
        </w:rPr>
      </w:pPr>
      <w:r w:rsidRPr="003120CF">
        <w:rPr>
          <w:rFonts w:ascii="Times New Roman" w:hAnsi="Times New Roman" w:cs="Times New Roman"/>
          <w:sz w:val="20"/>
          <w:szCs w:val="20"/>
        </w:rPr>
        <w:t>ПОСТАНОВЛЯЕТ:</w:t>
      </w:r>
    </w:p>
    <w:p w:rsidR="003120CF" w:rsidRPr="003120CF" w:rsidRDefault="003120CF" w:rsidP="003120CF">
      <w:pPr>
        <w:pStyle w:val="af3"/>
        <w:numPr>
          <w:ilvl w:val="0"/>
          <w:numId w:val="23"/>
        </w:numPr>
        <w:jc w:val="both"/>
        <w:rPr>
          <w:rFonts w:ascii="Times New Roman" w:hAnsi="Times New Roman" w:cs="Times New Roman"/>
          <w:sz w:val="20"/>
          <w:szCs w:val="20"/>
        </w:rPr>
      </w:pPr>
      <w:r w:rsidRPr="003120CF">
        <w:rPr>
          <w:rFonts w:ascii="Times New Roman" w:hAnsi="Times New Roman" w:cs="Times New Roman"/>
          <w:sz w:val="20"/>
          <w:szCs w:val="20"/>
        </w:rPr>
        <w:t xml:space="preserve">Утвердить прилагаемые мероприятия по устранению отмеченных недостатков по акту проверки </w:t>
      </w:r>
    </w:p>
    <w:p w:rsidR="003120CF" w:rsidRPr="003120CF" w:rsidRDefault="003120CF" w:rsidP="003120CF">
      <w:pPr>
        <w:pStyle w:val="af3"/>
        <w:numPr>
          <w:ilvl w:val="0"/>
          <w:numId w:val="23"/>
        </w:numPr>
        <w:jc w:val="both"/>
        <w:rPr>
          <w:rFonts w:ascii="Times New Roman" w:hAnsi="Times New Roman" w:cs="Times New Roman"/>
          <w:sz w:val="20"/>
          <w:szCs w:val="20"/>
        </w:rPr>
      </w:pPr>
      <w:r w:rsidRPr="003120CF">
        <w:rPr>
          <w:rFonts w:ascii="Times New Roman" w:hAnsi="Times New Roman" w:cs="Times New Roman"/>
          <w:sz w:val="20"/>
          <w:szCs w:val="20"/>
        </w:rPr>
        <w:t>Специалисту 1 категории Рахмановой Е.А.:</w:t>
      </w:r>
    </w:p>
    <w:p w:rsidR="003120CF" w:rsidRPr="003120CF" w:rsidRDefault="003120CF" w:rsidP="003120CF">
      <w:pPr>
        <w:pStyle w:val="af3"/>
        <w:ind w:firstLine="709"/>
        <w:jc w:val="both"/>
        <w:rPr>
          <w:rFonts w:ascii="Times New Roman" w:hAnsi="Times New Roman" w:cs="Times New Roman"/>
          <w:sz w:val="20"/>
          <w:szCs w:val="20"/>
        </w:rPr>
      </w:pPr>
      <w:r w:rsidRPr="003120CF">
        <w:rPr>
          <w:rFonts w:ascii="Times New Roman" w:hAnsi="Times New Roman" w:cs="Times New Roman"/>
          <w:sz w:val="20"/>
          <w:szCs w:val="20"/>
        </w:rPr>
        <w:t>-восстановить кассовые документы за март 2015 года в срок до 15.11.2015;</w:t>
      </w:r>
    </w:p>
    <w:p w:rsidR="003120CF" w:rsidRPr="003120CF" w:rsidRDefault="003120CF" w:rsidP="003120CF">
      <w:pPr>
        <w:pStyle w:val="af3"/>
        <w:ind w:firstLine="709"/>
        <w:jc w:val="both"/>
        <w:rPr>
          <w:rFonts w:ascii="Times New Roman" w:hAnsi="Times New Roman" w:cs="Times New Roman"/>
          <w:sz w:val="20"/>
          <w:szCs w:val="20"/>
        </w:rPr>
      </w:pPr>
      <w:r w:rsidRPr="003120CF">
        <w:rPr>
          <w:rFonts w:ascii="Times New Roman" w:hAnsi="Times New Roman" w:cs="Times New Roman"/>
          <w:sz w:val="20"/>
          <w:szCs w:val="20"/>
        </w:rPr>
        <w:t>-осуществлять ведение бюджетных смет в соответствии с утвержденным Положением о списании материальных средств по сельскому поселению «Село Маяк»;</w:t>
      </w:r>
    </w:p>
    <w:p w:rsidR="003120CF" w:rsidRPr="003120CF" w:rsidRDefault="003120CF" w:rsidP="003120CF">
      <w:pPr>
        <w:pStyle w:val="af3"/>
        <w:ind w:firstLine="709"/>
        <w:jc w:val="both"/>
        <w:rPr>
          <w:rFonts w:ascii="Times New Roman" w:hAnsi="Times New Roman" w:cs="Times New Roman"/>
          <w:sz w:val="20"/>
          <w:szCs w:val="20"/>
        </w:rPr>
      </w:pPr>
      <w:r w:rsidRPr="003120CF">
        <w:rPr>
          <w:rFonts w:ascii="Times New Roman" w:hAnsi="Times New Roman" w:cs="Times New Roman"/>
          <w:sz w:val="20"/>
          <w:szCs w:val="20"/>
        </w:rPr>
        <w:t>-не допускать списание материальных ценностей без оформления ведомостей выдачи по форме 0504210;</w:t>
      </w:r>
    </w:p>
    <w:p w:rsidR="003120CF" w:rsidRPr="003120CF" w:rsidRDefault="003120CF" w:rsidP="003120CF">
      <w:pPr>
        <w:pStyle w:val="af3"/>
        <w:ind w:firstLine="709"/>
        <w:jc w:val="both"/>
        <w:rPr>
          <w:rFonts w:ascii="Times New Roman" w:hAnsi="Times New Roman" w:cs="Times New Roman"/>
          <w:sz w:val="20"/>
          <w:szCs w:val="20"/>
        </w:rPr>
      </w:pPr>
      <w:r w:rsidRPr="003120CF">
        <w:rPr>
          <w:rFonts w:ascii="Times New Roman" w:hAnsi="Times New Roman" w:cs="Times New Roman"/>
          <w:sz w:val="20"/>
          <w:szCs w:val="20"/>
        </w:rPr>
        <w:t>-не допускать выплату заработанной платы специалистам администрации более установленной оплаты за месяц;</w:t>
      </w:r>
    </w:p>
    <w:p w:rsidR="003120CF" w:rsidRPr="003120CF" w:rsidRDefault="003120CF" w:rsidP="003120CF">
      <w:pPr>
        <w:pStyle w:val="af3"/>
        <w:ind w:firstLine="709"/>
        <w:jc w:val="both"/>
        <w:rPr>
          <w:rFonts w:ascii="Times New Roman" w:hAnsi="Times New Roman" w:cs="Times New Roman"/>
          <w:sz w:val="20"/>
          <w:szCs w:val="20"/>
        </w:rPr>
      </w:pPr>
      <w:r w:rsidRPr="003120CF">
        <w:rPr>
          <w:rFonts w:ascii="Times New Roman" w:hAnsi="Times New Roman" w:cs="Times New Roman"/>
          <w:sz w:val="20"/>
          <w:szCs w:val="20"/>
        </w:rPr>
        <w:t>-не допускать несвоевременное перечисление налогов и взносов, соблюдать сроки сдачи налоговой отчетности;</w:t>
      </w:r>
    </w:p>
    <w:p w:rsidR="003120CF" w:rsidRPr="003120CF" w:rsidRDefault="003120CF" w:rsidP="003120CF">
      <w:pPr>
        <w:pStyle w:val="af3"/>
        <w:ind w:firstLine="709"/>
        <w:jc w:val="both"/>
        <w:rPr>
          <w:rFonts w:ascii="Times New Roman" w:hAnsi="Times New Roman" w:cs="Times New Roman"/>
          <w:sz w:val="20"/>
          <w:szCs w:val="20"/>
        </w:rPr>
      </w:pPr>
      <w:r w:rsidRPr="003120CF">
        <w:rPr>
          <w:rFonts w:ascii="Times New Roman" w:hAnsi="Times New Roman" w:cs="Times New Roman"/>
          <w:sz w:val="20"/>
          <w:szCs w:val="20"/>
        </w:rPr>
        <w:t>-все работы по содержанию активов должны  проводится на основании актов выполненных работ и смет.</w:t>
      </w:r>
    </w:p>
    <w:p w:rsidR="003120CF" w:rsidRPr="003120CF" w:rsidRDefault="003120CF" w:rsidP="003120CF">
      <w:pPr>
        <w:pStyle w:val="af3"/>
        <w:ind w:firstLine="709"/>
        <w:jc w:val="both"/>
        <w:rPr>
          <w:rFonts w:ascii="Times New Roman" w:hAnsi="Times New Roman" w:cs="Times New Roman"/>
          <w:sz w:val="20"/>
          <w:szCs w:val="20"/>
        </w:rPr>
      </w:pPr>
      <w:r w:rsidRPr="003120CF">
        <w:rPr>
          <w:rFonts w:ascii="Times New Roman" w:hAnsi="Times New Roman" w:cs="Times New Roman"/>
          <w:sz w:val="20"/>
          <w:szCs w:val="20"/>
        </w:rPr>
        <w:t>- в срок до 20.11.2015 разработать и представить главе сельского поселения на утверждение учетную политику администрации села.</w:t>
      </w:r>
    </w:p>
    <w:p w:rsidR="003120CF" w:rsidRPr="003120CF" w:rsidRDefault="003120CF" w:rsidP="003120CF">
      <w:pPr>
        <w:pStyle w:val="af3"/>
        <w:numPr>
          <w:ilvl w:val="0"/>
          <w:numId w:val="23"/>
        </w:numPr>
        <w:jc w:val="both"/>
        <w:rPr>
          <w:rFonts w:ascii="Times New Roman" w:hAnsi="Times New Roman" w:cs="Times New Roman"/>
          <w:sz w:val="20"/>
          <w:szCs w:val="20"/>
        </w:rPr>
      </w:pPr>
      <w:r w:rsidRPr="003120CF">
        <w:rPr>
          <w:rFonts w:ascii="Times New Roman" w:hAnsi="Times New Roman" w:cs="Times New Roman"/>
          <w:sz w:val="20"/>
          <w:szCs w:val="20"/>
        </w:rPr>
        <w:t>Специалисту 2 категории Лопатиной И.Ф. копии постановления и     мероприятий направить в адрес финансового управления Нанайского муниципального района в срок до 20.11.2015 года.</w:t>
      </w:r>
    </w:p>
    <w:p w:rsidR="003120CF" w:rsidRPr="003120CF" w:rsidRDefault="003120CF" w:rsidP="003120CF">
      <w:pPr>
        <w:pStyle w:val="af3"/>
        <w:numPr>
          <w:ilvl w:val="0"/>
          <w:numId w:val="23"/>
        </w:numPr>
        <w:jc w:val="both"/>
        <w:rPr>
          <w:rFonts w:ascii="Times New Roman" w:hAnsi="Times New Roman" w:cs="Times New Roman"/>
          <w:sz w:val="20"/>
          <w:szCs w:val="20"/>
        </w:rPr>
      </w:pPr>
      <w:r w:rsidRPr="003120CF">
        <w:rPr>
          <w:rFonts w:ascii="Times New Roman" w:hAnsi="Times New Roman" w:cs="Times New Roman"/>
          <w:sz w:val="20"/>
          <w:szCs w:val="20"/>
        </w:rPr>
        <w:t>На основании Положения о постоянной комиссии по вводу и списанию основных средств,  материальных ценностей и активов образовать комиссию в составе:</w:t>
      </w:r>
    </w:p>
    <w:p w:rsidR="003120CF" w:rsidRPr="003120CF" w:rsidRDefault="003120CF" w:rsidP="003120CF">
      <w:pPr>
        <w:pStyle w:val="af3"/>
        <w:ind w:firstLine="709"/>
        <w:jc w:val="both"/>
        <w:rPr>
          <w:rFonts w:ascii="Times New Roman" w:hAnsi="Times New Roman" w:cs="Times New Roman"/>
          <w:sz w:val="20"/>
          <w:szCs w:val="20"/>
        </w:rPr>
      </w:pPr>
      <w:r w:rsidRPr="003120CF">
        <w:rPr>
          <w:rFonts w:ascii="Times New Roman" w:hAnsi="Times New Roman" w:cs="Times New Roman"/>
          <w:sz w:val="20"/>
          <w:szCs w:val="20"/>
        </w:rPr>
        <w:t>Лопатина И.Ф.- специалист 2 категории, председатель комиссии.</w:t>
      </w:r>
    </w:p>
    <w:p w:rsidR="003120CF" w:rsidRPr="003120CF" w:rsidRDefault="003120CF" w:rsidP="003120CF">
      <w:pPr>
        <w:pStyle w:val="af3"/>
        <w:ind w:firstLine="709"/>
        <w:jc w:val="both"/>
        <w:rPr>
          <w:rFonts w:ascii="Times New Roman" w:hAnsi="Times New Roman" w:cs="Times New Roman"/>
          <w:sz w:val="20"/>
          <w:szCs w:val="20"/>
        </w:rPr>
      </w:pPr>
      <w:r w:rsidRPr="003120CF">
        <w:rPr>
          <w:rFonts w:ascii="Times New Roman" w:hAnsi="Times New Roman" w:cs="Times New Roman"/>
          <w:sz w:val="20"/>
          <w:szCs w:val="20"/>
        </w:rPr>
        <w:t>члены комиссии:</w:t>
      </w:r>
    </w:p>
    <w:p w:rsidR="003120CF" w:rsidRPr="003120CF" w:rsidRDefault="003120CF" w:rsidP="003120CF">
      <w:pPr>
        <w:pStyle w:val="af3"/>
        <w:ind w:firstLine="709"/>
        <w:jc w:val="both"/>
        <w:rPr>
          <w:rFonts w:ascii="Times New Roman" w:hAnsi="Times New Roman" w:cs="Times New Roman"/>
          <w:sz w:val="20"/>
          <w:szCs w:val="20"/>
        </w:rPr>
      </w:pPr>
      <w:r w:rsidRPr="003120CF">
        <w:rPr>
          <w:rFonts w:ascii="Times New Roman" w:hAnsi="Times New Roman" w:cs="Times New Roman"/>
          <w:sz w:val="20"/>
          <w:szCs w:val="20"/>
        </w:rPr>
        <w:t>Рахманова Е.А.- специалист 1 категории (гл. бухгалтер)</w:t>
      </w:r>
    </w:p>
    <w:p w:rsidR="003120CF" w:rsidRPr="003120CF" w:rsidRDefault="003120CF" w:rsidP="003120CF">
      <w:pPr>
        <w:pStyle w:val="af3"/>
        <w:ind w:firstLine="709"/>
        <w:jc w:val="both"/>
        <w:rPr>
          <w:rFonts w:ascii="Times New Roman" w:hAnsi="Times New Roman" w:cs="Times New Roman"/>
          <w:sz w:val="20"/>
          <w:szCs w:val="20"/>
        </w:rPr>
      </w:pPr>
      <w:r w:rsidRPr="003120CF">
        <w:rPr>
          <w:rFonts w:ascii="Times New Roman" w:hAnsi="Times New Roman" w:cs="Times New Roman"/>
          <w:sz w:val="20"/>
          <w:szCs w:val="20"/>
        </w:rPr>
        <w:t>Торунда А.В. - специалист 2 категории</w:t>
      </w:r>
    </w:p>
    <w:p w:rsidR="003120CF" w:rsidRPr="003120CF" w:rsidRDefault="003120CF" w:rsidP="003120CF">
      <w:pPr>
        <w:pStyle w:val="af3"/>
        <w:ind w:firstLine="709"/>
        <w:jc w:val="both"/>
        <w:rPr>
          <w:rFonts w:ascii="Times New Roman" w:hAnsi="Times New Roman" w:cs="Times New Roman"/>
          <w:sz w:val="20"/>
          <w:szCs w:val="20"/>
        </w:rPr>
      </w:pPr>
      <w:r w:rsidRPr="003120CF">
        <w:rPr>
          <w:rFonts w:ascii="Times New Roman" w:hAnsi="Times New Roman" w:cs="Times New Roman"/>
          <w:sz w:val="20"/>
          <w:szCs w:val="20"/>
        </w:rPr>
        <w:t>Малеева С.Н.-   депутат Совета депутатов (по согласованию)</w:t>
      </w:r>
    </w:p>
    <w:p w:rsidR="003120CF" w:rsidRPr="003120CF" w:rsidRDefault="003120CF" w:rsidP="003120CF">
      <w:pPr>
        <w:pStyle w:val="af3"/>
        <w:ind w:firstLine="709"/>
        <w:jc w:val="both"/>
        <w:rPr>
          <w:rFonts w:ascii="Times New Roman" w:hAnsi="Times New Roman" w:cs="Times New Roman"/>
          <w:sz w:val="20"/>
          <w:szCs w:val="20"/>
        </w:rPr>
      </w:pPr>
      <w:r w:rsidRPr="003120CF">
        <w:rPr>
          <w:rFonts w:ascii="Times New Roman" w:hAnsi="Times New Roman" w:cs="Times New Roman"/>
          <w:sz w:val="20"/>
          <w:szCs w:val="20"/>
        </w:rPr>
        <w:t>Шатохина Л.В.- специалист ВУС.</w:t>
      </w:r>
    </w:p>
    <w:p w:rsidR="003120CF" w:rsidRPr="003120CF" w:rsidRDefault="003120CF" w:rsidP="003120CF">
      <w:pPr>
        <w:pStyle w:val="af3"/>
        <w:ind w:firstLine="709"/>
        <w:jc w:val="both"/>
        <w:rPr>
          <w:rFonts w:ascii="Times New Roman" w:hAnsi="Times New Roman" w:cs="Times New Roman"/>
          <w:sz w:val="20"/>
          <w:szCs w:val="20"/>
        </w:rPr>
      </w:pPr>
      <w:r w:rsidRPr="003120CF">
        <w:rPr>
          <w:rFonts w:ascii="Times New Roman" w:hAnsi="Times New Roman" w:cs="Times New Roman"/>
          <w:sz w:val="20"/>
          <w:szCs w:val="20"/>
        </w:rPr>
        <w:t>Комиссии  свою работу строить на основании Положения о списании муниципального имущества и товарно-материальных ценностей утвержденного постановлением администрации от 05.11.2015 года № 119 «</w:t>
      </w:r>
      <w:r w:rsidRPr="003120CF">
        <w:rPr>
          <w:rFonts w:ascii="Times New Roman" w:eastAsia="Times New Roman" w:hAnsi="Times New Roman" w:cs="Times New Roman"/>
          <w:color w:val="000000"/>
          <w:sz w:val="20"/>
          <w:szCs w:val="20"/>
          <w:lang w:eastAsia="ru-RU"/>
        </w:rPr>
        <w:t>Об утверждении положения о порядке списания муниципального имущества и товарно-материальных ценностей, находящихся в муниципальной собственности сельского поселения «Село Маяк» Нанайского муниципального района»</w:t>
      </w:r>
    </w:p>
    <w:p w:rsidR="003120CF" w:rsidRPr="003120CF" w:rsidRDefault="003120CF" w:rsidP="003120CF">
      <w:pPr>
        <w:pStyle w:val="af3"/>
        <w:numPr>
          <w:ilvl w:val="0"/>
          <w:numId w:val="23"/>
        </w:numPr>
        <w:jc w:val="both"/>
        <w:rPr>
          <w:rFonts w:ascii="Times New Roman" w:hAnsi="Times New Roman" w:cs="Times New Roman"/>
          <w:sz w:val="20"/>
          <w:szCs w:val="20"/>
        </w:rPr>
      </w:pPr>
      <w:r w:rsidRPr="003120CF">
        <w:rPr>
          <w:rFonts w:ascii="Times New Roman" w:hAnsi="Times New Roman" w:cs="Times New Roman"/>
          <w:sz w:val="20"/>
          <w:szCs w:val="20"/>
        </w:rPr>
        <w:t>Лопатиной И.Ф поименованных лиц в настоящем постановлении ознакомить под роспись и довести до сведения муниципальных служащих  администрации сельского поселения «Село Маяк».</w:t>
      </w:r>
    </w:p>
    <w:p w:rsidR="003120CF" w:rsidRPr="003120CF" w:rsidRDefault="003120CF" w:rsidP="003120CF">
      <w:pPr>
        <w:pStyle w:val="af3"/>
        <w:numPr>
          <w:ilvl w:val="0"/>
          <w:numId w:val="23"/>
        </w:numPr>
        <w:jc w:val="both"/>
        <w:rPr>
          <w:rFonts w:ascii="Times New Roman" w:hAnsi="Times New Roman" w:cs="Times New Roman"/>
          <w:sz w:val="20"/>
          <w:szCs w:val="20"/>
        </w:rPr>
      </w:pPr>
      <w:r w:rsidRPr="003120CF">
        <w:rPr>
          <w:rFonts w:ascii="Times New Roman" w:hAnsi="Times New Roman" w:cs="Times New Roman"/>
          <w:sz w:val="20"/>
          <w:szCs w:val="20"/>
        </w:rPr>
        <w:t>Контроль за исполнением постановления оставляю за собой.</w:t>
      </w:r>
    </w:p>
    <w:p w:rsidR="003120CF" w:rsidRPr="003120CF" w:rsidRDefault="003120CF" w:rsidP="003120CF">
      <w:pPr>
        <w:pStyle w:val="af3"/>
        <w:jc w:val="both"/>
        <w:rPr>
          <w:rFonts w:ascii="Times New Roman" w:hAnsi="Times New Roman" w:cs="Times New Roman"/>
          <w:sz w:val="20"/>
          <w:szCs w:val="20"/>
        </w:rPr>
      </w:pPr>
    </w:p>
    <w:p w:rsidR="003120CF" w:rsidRPr="003120CF" w:rsidRDefault="003120CF" w:rsidP="003120CF">
      <w:pPr>
        <w:pStyle w:val="af3"/>
        <w:jc w:val="both"/>
        <w:rPr>
          <w:rFonts w:ascii="Times New Roman" w:hAnsi="Times New Roman" w:cs="Times New Roman"/>
          <w:sz w:val="20"/>
          <w:szCs w:val="20"/>
        </w:rPr>
      </w:pPr>
      <w:r w:rsidRPr="003120CF">
        <w:rPr>
          <w:rFonts w:ascii="Times New Roman" w:hAnsi="Times New Roman" w:cs="Times New Roman"/>
          <w:sz w:val="20"/>
          <w:szCs w:val="20"/>
        </w:rPr>
        <w:t xml:space="preserve">Глава сельского поселения                                                 </w:t>
      </w:r>
      <w:r w:rsidRPr="003120CF">
        <w:rPr>
          <w:rFonts w:ascii="Times New Roman" w:hAnsi="Times New Roman" w:cs="Times New Roman"/>
          <w:sz w:val="20"/>
          <w:szCs w:val="20"/>
        </w:rPr>
        <w:tab/>
      </w:r>
      <w:r w:rsidRPr="003120CF">
        <w:rPr>
          <w:rFonts w:ascii="Times New Roman" w:hAnsi="Times New Roman" w:cs="Times New Roman"/>
          <w:sz w:val="20"/>
          <w:szCs w:val="20"/>
        </w:rPr>
        <w:tab/>
        <w:t xml:space="preserve"> </w:t>
      </w:r>
      <w:r>
        <w:rPr>
          <w:rFonts w:ascii="Times New Roman" w:hAnsi="Times New Roman" w:cs="Times New Roman"/>
          <w:sz w:val="20"/>
          <w:szCs w:val="20"/>
        </w:rPr>
        <w:t xml:space="preserve">                                                    </w:t>
      </w:r>
      <w:r w:rsidRPr="003120CF">
        <w:rPr>
          <w:rFonts w:ascii="Times New Roman" w:hAnsi="Times New Roman" w:cs="Times New Roman"/>
          <w:sz w:val="20"/>
          <w:szCs w:val="20"/>
        </w:rPr>
        <w:t>А.Н. Ильин</w:t>
      </w:r>
    </w:p>
    <w:p w:rsidR="003120CF" w:rsidRPr="003120CF" w:rsidRDefault="003120CF" w:rsidP="003120CF">
      <w:pPr>
        <w:pStyle w:val="af3"/>
        <w:rPr>
          <w:rFonts w:ascii="Times New Roman" w:hAnsi="Times New Roman" w:cs="Times New Roman"/>
          <w:sz w:val="20"/>
          <w:szCs w:val="20"/>
        </w:rPr>
      </w:pPr>
    </w:p>
    <w:p w:rsidR="003120CF" w:rsidRPr="003120CF" w:rsidRDefault="003120CF" w:rsidP="003120CF">
      <w:pPr>
        <w:pStyle w:val="af3"/>
        <w:ind w:left="5670"/>
        <w:rPr>
          <w:rFonts w:ascii="Times New Roman" w:hAnsi="Times New Roman" w:cs="Times New Roman"/>
          <w:sz w:val="20"/>
          <w:szCs w:val="20"/>
        </w:rPr>
      </w:pPr>
      <w:r w:rsidRPr="003120CF">
        <w:rPr>
          <w:rFonts w:ascii="Times New Roman" w:hAnsi="Times New Roman" w:cs="Times New Roman"/>
          <w:sz w:val="20"/>
          <w:szCs w:val="20"/>
        </w:rPr>
        <w:t>Утверждены:</w:t>
      </w:r>
    </w:p>
    <w:p w:rsidR="003120CF" w:rsidRPr="003120CF" w:rsidRDefault="003120CF" w:rsidP="003120CF">
      <w:pPr>
        <w:pStyle w:val="af3"/>
        <w:ind w:left="5670"/>
        <w:rPr>
          <w:rFonts w:ascii="Times New Roman" w:hAnsi="Times New Roman" w:cs="Times New Roman"/>
          <w:sz w:val="20"/>
          <w:szCs w:val="20"/>
        </w:rPr>
      </w:pPr>
      <w:r w:rsidRPr="003120CF">
        <w:rPr>
          <w:rFonts w:ascii="Times New Roman" w:hAnsi="Times New Roman" w:cs="Times New Roman"/>
          <w:sz w:val="20"/>
          <w:szCs w:val="20"/>
        </w:rPr>
        <w:t>постановлением администрации                          сельского поселения «Село Маяк»</w:t>
      </w:r>
    </w:p>
    <w:p w:rsidR="003120CF" w:rsidRPr="003120CF" w:rsidRDefault="003120CF" w:rsidP="003120CF">
      <w:pPr>
        <w:pStyle w:val="af3"/>
        <w:ind w:left="5670"/>
        <w:rPr>
          <w:rFonts w:ascii="Times New Roman" w:hAnsi="Times New Roman" w:cs="Times New Roman"/>
          <w:sz w:val="20"/>
          <w:szCs w:val="20"/>
        </w:rPr>
      </w:pPr>
      <w:r w:rsidRPr="003120CF">
        <w:rPr>
          <w:rFonts w:ascii="Times New Roman" w:hAnsi="Times New Roman" w:cs="Times New Roman"/>
          <w:sz w:val="20"/>
          <w:szCs w:val="20"/>
        </w:rPr>
        <w:t>Нанайского  муниципального района</w:t>
      </w:r>
    </w:p>
    <w:p w:rsidR="003120CF" w:rsidRPr="003120CF" w:rsidRDefault="003120CF" w:rsidP="003120CF">
      <w:pPr>
        <w:pStyle w:val="af3"/>
        <w:ind w:left="5670"/>
        <w:rPr>
          <w:rFonts w:ascii="Times New Roman" w:hAnsi="Times New Roman" w:cs="Times New Roman"/>
          <w:sz w:val="20"/>
          <w:szCs w:val="20"/>
        </w:rPr>
      </w:pPr>
      <w:r w:rsidRPr="003120CF">
        <w:rPr>
          <w:rFonts w:ascii="Times New Roman" w:hAnsi="Times New Roman" w:cs="Times New Roman"/>
          <w:sz w:val="20"/>
          <w:szCs w:val="20"/>
        </w:rPr>
        <w:t>от 05.11.2015    № 120</w:t>
      </w:r>
    </w:p>
    <w:p w:rsidR="003120CF" w:rsidRPr="003120CF" w:rsidRDefault="003120CF" w:rsidP="003120CF">
      <w:pPr>
        <w:pStyle w:val="af3"/>
        <w:rPr>
          <w:rFonts w:ascii="Times New Roman" w:hAnsi="Times New Roman" w:cs="Times New Roman"/>
          <w:sz w:val="20"/>
          <w:szCs w:val="20"/>
        </w:rPr>
      </w:pPr>
    </w:p>
    <w:p w:rsidR="004B4F7A" w:rsidRDefault="004B4F7A" w:rsidP="003120CF">
      <w:pPr>
        <w:pStyle w:val="af3"/>
        <w:jc w:val="center"/>
        <w:rPr>
          <w:rFonts w:ascii="Times New Roman" w:hAnsi="Times New Roman" w:cs="Times New Roman"/>
          <w:sz w:val="20"/>
          <w:szCs w:val="20"/>
        </w:rPr>
      </w:pPr>
    </w:p>
    <w:p w:rsidR="004B4F7A" w:rsidRDefault="004B4F7A" w:rsidP="003120CF">
      <w:pPr>
        <w:pStyle w:val="af3"/>
        <w:jc w:val="center"/>
        <w:rPr>
          <w:rFonts w:ascii="Times New Roman" w:hAnsi="Times New Roman" w:cs="Times New Roman"/>
          <w:sz w:val="20"/>
          <w:szCs w:val="20"/>
        </w:rPr>
      </w:pPr>
    </w:p>
    <w:p w:rsidR="003120CF" w:rsidRPr="003120CF" w:rsidRDefault="003120CF" w:rsidP="003120CF">
      <w:pPr>
        <w:pStyle w:val="af3"/>
        <w:jc w:val="center"/>
        <w:rPr>
          <w:rFonts w:ascii="Times New Roman" w:hAnsi="Times New Roman" w:cs="Times New Roman"/>
          <w:sz w:val="20"/>
          <w:szCs w:val="20"/>
        </w:rPr>
      </w:pPr>
      <w:r w:rsidRPr="003120CF">
        <w:rPr>
          <w:rFonts w:ascii="Times New Roman" w:hAnsi="Times New Roman" w:cs="Times New Roman"/>
          <w:sz w:val="20"/>
          <w:szCs w:val="20"/>
        </w:rPr>
        <w:lastRenderedPageBreak/>
        <w:t>Мероприятия</w:t>
      </w:r>
    </w:p>
    <w:p w:rsidR="003120CF" w:rsidRPr="003120CF" w:rsidRDefault="003120CF" w:rsidP="003120CF">
      <w:pPr>
        <w:pStyle w:val="af3"/>
        <w:jc w:val="both"/>
        <w:rPr>
          <w:rFonts w:ascii="Times New Roman" w:hAnsi="Times New Roman" w:cs="Times New Roman"/>
          <w:sz w:val="20"/>
          <w:szCs w:val="20"/>
        </w:rPr>
      </w:pPr>
      <w:r w:rsidRPr="003120CF">
        <w:rPr>
          <w:rFonts w:ascii="Times New Roman" w:hAnsi="Times New Roman" w:cs="Times New Roman"/>
          <w:sz w:val="20"/>
          <w:szCs w:val="20"/>
        </w:rPr>
        <w:t>по устранению недостатков по результатам внутреннего контроля осуществленным финансовым управлением Нанайского муниципального района за 2015 год.</w:t>
      </w:r>
    </w:p>
    <w:p w:rsidR="003120CF" w:rsidRPr="003120CF" w:rsidRDefault="003120CF" w:rsidP="003120CF">
      <w:pPr>
        <w:pStyle w:val="af3"/>
        <w:jc w:val="both"/>
        <w:rPr>
          <w:rFonts w:ascii="Times New Roman" w:hAnsi="Times New Roman" w:cs="Times New Roman"/>
          <w:sz w:val="20"/>
          <w:szCs w:val="20"/>
        </w:rPr>
      </w:pPr>
    </w:p>
    <w:tbl>
      <w:tblPr>
        <w:tblStyle w:val="ab"/>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97"/>
        <w:gridCol w:w="4294"/>
        <w:gridCol w:w="2010"/>
        <w:gridCol w:w="2081"/>
      </w:tblGrid>
      <w:tr w:rsidR="003120CF" w:rsidRPr="003120CF" w:rsidTr="004B4F7A">
        <w:tc>
          <w:tcPr>
            <w:tcW w:w="1397" w:type="dxa"/>
          </w:tcPr>
          <w:p w:rsidR="003120CF" w:rsidRPr="004B4F7A" w:rsidRDefault="003120CF" w:rsidP="004B4F7A">
            <w:pPr>
              <w:pStyle w:val="af3"/>
              <w:ind w:left="0"/>
              <w:jc w:val="center"/>
              <w:rPr>
                <w:rFonts w:ascii="Times New Roman" w:hAnsi="Times New Roman" w:cs="Times New Roman"/>
                <w:sz w:val="20"/>
                <w:szCs w:val="20"/>
              </w:rPr>
            </w:pPr>
            <w:r w:rsidRPr="004B4F7A">
              <w:rPr>
                <w:rFonts w:ascii="Times New Roman" w:hAnsi="Times New Roman" w:cs="Times New Roman"/>
                <w:sz w:val="20"/>
                <w:szCs w:val="20"/>
              </w:rPr>
              <w:t>№</w:t>
            </w:r>
            <w:r w:rsidR="004B4F7A">
              <w:rPr>
                <w:rFonts w:ascii="Times New Roman" w:hAnsi="Times New Roman" w:cs="Times New Roman"/>
                <w:sz w:val="20"/>
                <w:szCs w:val="20"/>
              </w:rPr>
              <w:t xml:space="preserve"> </w:t>
            </w:r>
            <w:r w:rsidRPr="004B4F7A">
              <w:rPr>
                <w:rFonts w:ascii="Times New Roman" w:hAnsi="Times New Roman" w:cs="Times New Roman"/>
                <w:sz w:val="20"/>
                <w:szCs w:val="20"/>
              </w:rPr>
              <w:t>п/п</w:t>
            </w:r>
          </w:p>
        </w:tc>
        <w:tc>
          <w:tcPr>
            <w:tcW w:w="4294" w:type="dxa"/>
          </w:tcPr>
          <w:p w:rsidR="003120CF" w:rsidRPr="004B4F7A" w:rsidRDefault="003120CF" w:rsidP="003120CF">
            <w:pPr>
              <w:pStyle w:val="af3"/>
              <w:rPr>
                <w:rFonts w:ascii="Times New Roman" w:hAnsi="Times New Roman" w:cs="Times New Roman"/>
                <w:sz w:val="20"/>
                <w:szCs w:val="20"/>
              </w:rPr>
            </w:pPr>
            <w:r w:rsidRPr="004B4F7A">
              <w:rPr>
                <w:rFonts w:ascii="Times New Roman" w:hAnsi="Times New Roman" w:cs="Times New Roman"/>
                <w:sz w:val="20"/>
                <w:szCs w:val="20"/>
              </w:rPr>
              <w:t>Наименование мероприятий</w:t>
            </w:r>
          </w:p>
        </w:tc>
        <w:tc>
          <w:tcPr>
            <w:tcW w:w="2010" w:type="dxa"/>
          </w:tcPr>
          <w:p w:rsidR="003120CF" w:rsidRPr="004B4F7A" w:rsidRDefault="003120CF" w:rsidP="004B4F7A">
            <w:pPr>
              <w:pStyle w:val="af3"/>
              <w:ind w:left="0"/>
              <w:rPr>
                <w:rFonts w:ascii="Times New Roman" w:hAnsi="Times New Roman" w:cs="Times New Roman"/>
                <w:sz w:val="20"/>
                <w:szCs w:val="20"/>
              </w:rPr>
            </w:pPr>
            <w:r w:rsidRPr="004B4F7A">
              <w:rPr>
                <w:rFonts w:ascii="Times New Roman" w:hAnsi="Times New Roman" w:cs="Times New Roman"/>
                <w:sz w:val="20"/>
                <w:szCs w:val="20"/>
              </w:rPr>
              <w:t>Срок исполнения</w:t>
            </w:r>
          </w:p>
        </w:tc>
        <w:tc>
          <w:tcPr>
            <w:tcW w:w="2081" w:type="dxa"/>
          </w:tcPr>
          <w:p w:rsidR="003120CF" w:rsidRPr="004B4F7A" w:rsidRDefault="004B4F7A" w:rsidP="004B4F7A">
            <w:pPr>
              <w:pStyle w:val="af3"/>
              <w:ind w:left="0"/>
              <w:rPr>
                <w:rFonts w:ascii="Times New Roman" w:hAnsi="Times New Roman" w:cs="Times New Roman"/>
                <w:sz w:val="20"/>
                <w:szCs w:val="20"/>
              </w:rPr>
            </w:pPr>
            <w:r>
              <w:rPr>
                <w:rFonts w:ascii="Times New Roman" w:hAnsi="Times New Roman" w:cs="Times New Roman"/>
                <w:sz w:val="20"/>
                <w:szCs w:val="20"/>
              </w:rPr>
              <w:t xml:space="preserve">Отв. лица </w:t>
            </w:r>
            <w:r w:rsidR="003120CF" w:rsidRPr="004B4F7A">
              <w:rPr>
                <w:rFonts w:ascii="Times New Roman" w:hAnsi="Times New Roman" w:cs="Times New Roman"/>
                <w:sz w:val="20"/>
                <w:szCs w:val="20"/>
              </w:rPr>
              <w:t>исполнители</w:t>
            </w:r>
          </w:p>
        </w:tc>
      </w:tr>
      <w:tr w:rsidR="003120CF" w:rsidRPr="003120CF" w:rsidTr="004B4F7A">
        <w:tc>
          <w:tcPr>
            <w:tcW w:w="1397" w:type="dxa"/>
          </w:tcPr>
          <w:p w:rsidR="003120CF" w:rsidRPr="004B4F7A" w:rsidRDefault="003120CF" w:rsidP="003120CF">
            <w:pPr>
              <w:pStyle w:val="af3"/>
              <w:rPr>
                <w:rFonts w:ascii="Times New Roman" w:hAnsi="Times New Roman" w:cs="Times New Roman"/>
                <w:sz w:val="20"/>
                <w:szCs w:val="20"/>
              </w:rPr>
            </w:pPr>
            <w:r w:rsidRPr="004B4F7A">
              <w:rPr>
                <w:rFonts w:ascii="Times New Roman" w:hAnsi="Times New Roman" w:cs="Times New Roman"/>
                <w:sz w:val="20"/>
                <w:szCs w:val="20"/>
              </w:rPr>
              <w:t>1.</w:t>
            </w:r>
          </w:p>
        </w:tc>
        <w:tc>
          <w:tcPr>
            <w:tcW w:w="4294" w:type="dxa"/>
          </w:tcPr>
          <w:p w:rsidR="003120CF" w:rsidRPr="004B4F7A" w:rsidRDefault="003120CF" w:rsidP="004B4F7A">
            <w:pPr>
              <w:pStyle w:val="af3"/>
              <w:ind w:left="0"/>
              <w:rPr>
                <w:rFonts w:ascii="Times New Roman" w:hAnsi="Times New Roman" w:cs="Times New Roman"/>
                <w:sz w:val="20"/>
                <w:szCs w:val="20"/>
              </w:rPr>
            </w:pPr>
            <w:r w:rsidRPr="004B4F7A">
              <w:rPr>
                <w:rFonts w:ascii="Times New Roman" w:hAnsi="Times New Roman" w:cs="Times New Roman"/>
                <w:sz w:val="20"/>
                <w:szCs w:val="20"/>
              </w:rPr>
              <w:t>Образовать постоянно-действующую комиссию по списанию муниципальной собственности и материальных ценностей по СП</w:t>
            </w:r>
          </w:p>
        </w:tc>
        <w:tc>
          <w:tcPr>
            <w:tcW w:w="2010" w:type="dxa"/>
          </w:tcPr>
          <w:p w:rsidR="003120CF" w:rsidRPr="004B4F7A" w:rsidRDefault="004B4F7A" w:rsidP="004B4F7A">
            <w:pPr>
              <w:pStyle w:val="af3"/>
              <w:ind w:left="0"/>
              <w:rPr>
                <w:rFonts w:ascii="Times New Roman" w:hAnsi="Times New Roman" w:cs="Times New Roman"/>
                <w:sz w:val="20"/>
                <w:szCs w:val="20"/>
              </w:rPr>
            </w:pPr>
            <w:r>
              <w:rPr>
                <w:rFonts w:ascii="Times New Roman" w:hAnsi="Times New Roman" w:cs="Times New Roman"/>
                <w:sz w:val="20"/>
                <w:szCs w:val="20"/>
              </w:rPr>
              <w:t>до</w:t>
            </w:r>
            <w:r w:rsidR="003120CF" w:rsidRPr="004B4F7A">
              <w:rPr>
                <w:rFonts w:ascii="Times New Roman" w:hAnsi="Times New Roman" w:cs="Times New Roman"/>
                <w:sz w:val="20"/>
                <w:szCs w:val="20"/>
              </w:rPr>
              <w:t>10.11.2015</w:t>
            </w:r>
          </w:p>
        </w:tc>
        <w:tc>
          <w:tcPr>
            <w:tcW w:w="2081" w:type="dxa"/>
          </w:tcPr>
          <w:p w:rsidR="003120CF" w:rsidRPr="004B4F7A" w:rsidRDefault="003120CF" w:rsidP="004B4F7A">
            <w:pPr>
              <w:pStyle w:val="af3"/>
              <w:ind w:left="0"/>
              <w:rPr>
                <w:rFonts w:ascii="Times New Roman" w:hAnsi="Times New Roman" w:cs="Times New Roman"/>
                <w:sz w:val="20"/>
                <w:szCs w:val="20"/>
              </w:rPr>
            </w:pPr>
            <w:r w:rsidRPr="004B4F7A">
              <w:rPr>
                <w:rFonts w:ascii="Times New Roman" w:hAnsi="Times New Roman" w:cs="Times New Roman"/>
                <w:sz w:val="20"/>
                <w:szCs w:val="20"/>
              </w:rPr>
              <w:t>Гл. села</w:t>
            </w:r>
          </w:p>
        </w:tc>
      </w:tr>
      <w:tr w:rsidR="003120CF" w:rsidRPr="003120CF" w:rsidTr="004B4F7A">
        <w:tc>
          <w:tcPr>
            <w:tcW w:w="1397" w:type="dxa"/>
          </w:tcPr>
          <w:p w:rsidR="003120CF" w:rsidRPr="004B4F7A" w:rsidRDefault="003120CF" w:rsidP="003120CF">
            <w:pPr>
              <w:pStyle w:val="af3"/>
              <w:rPr>
                <w:rFonts w:ascii="Times New Roman" w:hAnsi="Times New Roman" w:cs="Times New Roman"/>
                <w:sz w:val="20"/>
                <w:szCs w:val="20"/>
              </w:rPr>
            </w:pPr>
            <w:r w:rsidRPr="004B4F7A">
              <w:rPr>
                <w:rFonts w:ascii="Times New Roman" w:hAnsi="Times New Roman" w:cs="Times New Roman"/>
                <w:sz w:val="20"/>
                <w:szCs w:val="20"/>
              </w:rPr>
              <w:t>2.</w:t>
            </w:r>
          </w:p>
        </w:tc>
        <w:tc>
          <w:tcPr>
            <w:tcW w:w="4294" w:type="dxa"/>
          </w:tcPr>
          <w:p w:rsidR="003120CF" w:rsidRPr="004B4F7A" w:rsidRDefault="003120CF" w:rsidP="004B4F7A">
            <w:pPr>
              <w:pStyle w:val="af3"/>
              <w:ind w:left="0"/>
              <w:rPr>
                <w:rFonts w:ascii="Times New Roman" w:hAnsi="Times New Roman" w:cs="Times New Roman"/>
                <w:sz w:val="20"/>
                <w:szCs w:val="20"/>
              </w:rPr>
            </w:pPr>
            <w:r w:rsidRPr="004B4F7A">
              <w:rPr>
                <w:rFonts w:ascii="Times New Roman" w:hAnsi="Times New Roman" w:cs="Times New Roman"/>
                <w:sz w:val="20"/>
                <w:szCs w:val="20"/>
              </w:rPr>
              <w:t>Разработать и утвердить Положение о списании материальных средств и Положение о постоянно-действующей комиссии в МО по списанию средств.</w:t>
            </w:r>
          </w:p>
        </w:tc>
        <w:tc>
          <w:tcPr>
            <w:tcW w:w="2010" w:type="dxa"/>
          </w:tcPr>
          <w:p w:rsidR="003120CF" w:rsidRPr="004B4F7A" w:rsidRDefault="003120CF" w:rsidP="004B4F7A">
            <w:pPr>
              <w:pStyle w:val="af3"/>
              <w:ind w:left="0"/>
              <w:rPr>
                <w:rFonts w:ascii="Times New Roman" w:hAnsi="Times New Roman" w:cs="Times New Roman"/>
                <w:sz w:val="20"/>
                <w:szCs w:val="20"/>
              </w:rPr>
            </w:pPr>
            <w:r w:rsidRPr="004B4F7A">
              <w:rPr>
                <w:rFonts w:ascii="Times New Roman" w:hAnsi="Times New Roman" w:cs="Times New Roman"/>
                <w:sz w:val="20"/>
                <w:szCs w:val="20"/>
              </w:rPr>
              <w:t>до 10.11.2015</w:t>
            </w:r>
          </w:p>
        </w:tc>
        <w:tc>
          <w:tcPr>
            <w:tcW w:w="2081" w:type="dxa"/>
          </w:tcPr>
          <w:p w:rsidR="003120CF" w:rsidRPr="004B4F7A" w:rsidRDefault="003120CF" w:rsidP="004B4F7A">
            <w:pPr>
              <w:pStyle w:val="af3"/>
              <w:ind w:left="0"/>
              <w:rPr>
                <w:rFonts w:ascii="Times New Roman" w:hAnsi="Times New Roman" w:cs="Times New Roman"/>
                <w:sz w:val="20"/>
                <w:szCs w:val="20"/>
              </w:rPr>
            </w:pPr>
            <w:r w:rsidRPr="004B4F7A">
              <w:rPr>
                <w:rFonts w:ascii="Times New Roman" w:hAnsi="Times New Roman" w:cs="Times New Roman"/>
                <w:sz w:val="20"/>
                <w:szCs w:val="20"/>
              </w:rPr>
              <w:t>Гл. села, специалист 1 кат. Рахманова Е.А.</w:t>
            </w:r>
          </w:p>
        </w:tc>
      </w:tr>
      <w:tr w:rsidR="003120CF" w:rsidRPr="003120CF" w:rsidTr="004B4F7A">
        <w:tc>
          <w:tcPr>
            <w:tcW w:w="1397" w:type="dxa"/>
          </w:tcPr>
          <w:p w:rsidR="003120CF" w:rsidRPr="004B4F7A" w:rsidRDefault="003120CF" w:rsidP="003120CF">
            <w:pPr>
              <w:pStyle w:val="af3"/>
              <w:rPr>
                <w:rFonts w:ascii="Times New Roman" w:hAnsi="Times New Roman" w:cs="Times New Roman"/>
                <w:sz w:val="20"/>
                <w:szCs w:val="20"/>
              </w:rPr>
            </w:pPr>
            <w:r w:rsidRPr="004B4F7A">
              <w:rPr>
                <w:rFonts w:ascii="Times New Roman" w:hAnsi="Times New Roman" w:cs="Times New Roman"/>
                <w:sz w:val="20"/>
                <w:szCs w:val="20"/>
              </w:rPr>
              <w:t>3.</w:t>
            </w:r>
          </w:p>
        </w:tc>
        <w:tc>
          <w:tcPr>
            <w:tcW w:w="4294" w:type="dxa"/>
          </w:tcPr>
          <w:p w:rsidR="003120CF" w:rsidRPr="004B4F7A" w:rsidRDefault="003120CF" w:rsidP="004B4F7A">
            <w:pPr>
              <w:pStyle w:val="af3"/>
              <w:ind w:left="0"/>
              <w:rPr>
                <w:rFonts w:ascii="Times New Roman" w:hAnsi="Times New Roman" w:cs="Times New Roman"/>
                <w:sz w:val="20"/>
                <w:szCs w:val="20"/>
              </w:rPr>
            </w:pPr>
            <w:r w:rsidRPr="004B4F7A">
              <w:rPr>
                <w:rFonts w:ascii="Times New Roman" w:hAnsi="Times New Roman" w:cs="Times New Roman"/>
                <w:sz w:val="20"/>
                <w:szCs w:val="20"/>
              </w:rPr>
              <w:t>Запросить финансовые средства у администрации района для постановки сельских дорог и улиц на кадастровый учет в Росреестре.</w:t>
            </w:r>
          </w:p>
        </w:tc>
        <w:tc>
          <w:tcPr>
            <w:tcW w:w="2010" w:type="dxa"/>
          </w:tcPr>
          <w:p w:rsidR="003120CF" w:rsidRPr="004B4F7A" w:rsidRDefault="003120CF" w:rsidP="004B4F7A">
            <w:pPr>
              <w:pStyle w:val="af3"/>
              <w:ind w:left="0"/>
              <w:rPr>
                <w:rFonts w:ascii="Times New Roman" w:hAnsi="Times New Roman" w:cs="Times New Roman"/>
                <w:sz w:val="20"/>
                <w:szCs w:val="20"/>
              </w:rPr>
            </w:pPr>
            <w:r w:rsidRPr="004B4F7A">
              <w:rPr>
                <w:rFonts w:ascii="Times New Roman" w:hAnsi="Times New Roman" w:cs="Times New Roman"/>
                <w:sz w:val="20"/>
                <w:szCs w:val="20"/>
              </w:rPr>
              <w:t>ноябрь</w:t>
            </w:r>
          </w:p>
        </w:tc>
        <w:tc>
          <w:tcPr>
            <w:tcW w:w="2081" w:type="dxa"/>
          </w:tcPr>
          <w:p w:rsidR="003120CF" w:rsidRPr="004B4F7A" w:rsidRDefault="003120CF" w:rsidP="004B4F7A">
            <w:pPr>
              <w:pStyle w:val="af3"/>
              <w:ind w:left="0"/>
              <w:rPr>
                <w:rFonts w:ascii="Times New Roman" w:hAnsi="Times New Roman" w:cs="Times New Roman"/>
                <w:sz w:val="20"/>
                <w:szCs w:val="20"/>
              </w:rPr>
            </w:pPr>
            <w:r w:rsidRPr="004B4F7A">
              <w:rPr>
                <w:rFonts w:ascii="Times New Roman" w:hAnsi="Times New Roman" w:cs="Times New Roman"/>
                <w:sz w:val="20"/>
                <w:szCs w:val="20"/>
              </w:rPr>
              <w:t>Специалист 1 кат. (гл. бух.)</w:t>
            </w:r>
          </w:p>
          <w:p w:rsidR="003120CF" w:rsidRPr="004B4F7A" w:rsidRDefault="003120CF" w:rsidP="004B4F7A">
            <w:pPr>
              <w:pStyle w:val="af3"/>
              <w:ind w:left="0"/>
              <w:rPr>
                <w:rFonts w:ascii="Times New Roman" w:hAnsi="Times New Roman" w:cs="Times New Roman"/>
                <w:sz w:val="20"/>
                <w:szCs w:val="20"/>
              </w:rPr>
            </w:pPr>
            <w:r w:rsidRPr="004B4F7A">
              <w:rPr>
                <w:rFonts w:ascii="Times New Roman" w:hAnsi="Times New Roman" w:cs="Times New Roman"/>
                <w:sz w:val="20"/>
                <w:szCs w:val="20"/>
              </w:rPr>
              <w:t>Рахманова Е.А.</w:t>
            </w:r>
          </w:p>
        </w:tc>
      </w:tr>
      <w:tr w:rsidR="003120CF" w:rsidRPr="003120CF" w:rsidTr="004B4F7A">
        <w:tc>
          <w:tcPr>
            <w:tcW w:w="1397" w:type="dxa"/>
          </w:tcPr>
          <w:p w:rsidR="003120CF" w:rsidRPr="004B4F7A" w:rsidRDefault="003120CF" w:rsidP="003120CF">
            <w:pPr>
              <w:pStyle w:val="af3"/>
              <w:rPr>
                <w:rFonts w:ascii="Times New Roman" w:hAnsi="Times New Roman" w:cs="Times New Roman"/>
                <w:sz w:val="20"/>
                <w:szCs w:val="20"/>
              </w:rPr>
            </w:pPr>
            <w:r w:rsidRPr="004B4F7A">
              <w:rPr>
                <w:rFonts w:ascii="Times New Roman" w:hAnsi="Times New Roman" w:cs="Times New Roman"/>
                <w:sz w:val="20"/>
                <w:szCs w:val="20"/>
              </w:rPr>
              <w:t>4</w:t>
            </w:r>
          </w:p>
        </w:tc>
        <w:tc>
          <w:tcPr>
            <w:tcW w:w="4294" w:type="dxa"/>
          </w:tcPr>
          <w:p w:rsidR="003120CF" w:rsidRPr="004B4F7A" w:rsidRDefault="003120CF" w:rsidP="004B4F7A">
            <w:pPr>
              <w:pStyle w:val="af3"/>
              <w:ind w:left="0"/>
              <w:rPr>
                <w:rFonts w:ascii="Times New Roman" w:hAnsi="Times New Roman" w:cs="Times New Roman"/>
                <w:sz w:val="20"/>
                <w:szCs w:val="20"/>
              </w:rPr>
            </w:pPr>
            <w:r w:rsidRPr="004B4F7A">
              <w:rPr>
                <w:rFonts w:ascii="Times New Roman" w:hAnsi="Times New Roman" w:cs="Times New Roman"/>
                <w:sz w:val="20"/>
                <w:szCs w:val="20"/>
              </w:rPr>
              <w:t>Провести разъяснительную работу с муниципальными служащими о недопущении выплаты заработной платы сверх установленной  за установленный период.</w:t>
            </w:r>
          </w:p>
        </w:tc>
        <w:tc>
          <w:tcPr>
            <w:tcW w:w="2010" w:type="dxa"/>
          </w:tcPr>
          <w:p w:rsidR="003120CF" w:rsidRPr="004B4F7A" w:rsidRDefault="003120CF" w:rsidP="004B4F7A">
            <w:pPr>
              <w:pStyle w:val="af3"/>
              <w:ind w:left="0"/>
              <w:rPr>
                <w:rFonts w:ascii="Times New Roman" w:hAnsi="Times New Roman" w:cs="Times New Roman"/>
                <w:sz w:val="20"/>
                <w:szCs w:val="20"/>
              </w:rPr>
            </w:pPr>
            <w:r w:rsidRPr="004B4F7A">
              <w:rPr>
                <w:rFonts w:ascii="Times New Roman" w:hAnsi="Times New Roman" w:cs="Times New Roman"/>
                <w:sz w:val="20"/>
                <w:szCs w:val="20"/>
              </w:rPr>
              <w:t>весь период</w:t>
            </w:r>
          </w:p>
        </w:tc>
        <w:tc>
          <w:tcPr>
            <w:tcW w:w="2081" w:type="dxa"/>
          </w:tcPr>
          <w:p w:rsidR="003120CF" w:rsidRPr="004B4F7A" w:rsidRDefault="003120CF" w:rsidP="004B4F7A">
            <w:pPr>
              <w:pStyle w:val="af3"/>
              <w:ind w:left="0"/>
              <w:rPr>
                <w:rFonts w:ascii="Times New Roman" w:hAnsi="Times New Roman" w:cs="Times New Roman"/>
                <w:sz w:val="20"/>
                <w:szCs w:val="20"/>
              </w:rPr>
            </w:pPr>
            <w:r w:rsidRPr="004B4F7A">
              <w:rPr>
                <w:rFonts w:ascii="Times New Roman" w:hAnsi="Times New Roman" w:cs="Times New Roman"/>
                <w:sz w:val="20"/>
                <w:szCs w:val="20"/>
              </w:rPr>
              <w:t>Гл. СП,</w:t>
            </w:r>
            <w:r w:rsidR="004B4F7A">
              <w:rPr>
                <w:rFonts w:ascii="Times New Roman" w:hAnsi="Times New Roman" w:cs="Times New Roman"/>
                <w:sz w:val="20"/>
                <w:szCs w:val="20"/>
              </w:rPr>
              <w:t xml:space="preserve"> </w:t>
            </w:r>
            <w:r w:rsidRPr="004B4F7A">
              <w:rPr>
                <w:rFonts w:ascii="Times New Roman" w:hAnsi="Times New Roman" w:cs="Times New Roman"/>
                <w:sz w:val="20"/>
                <w:szCs w:val="20"/>
              </w:rPr>
              <w:t>специалист 1 категории.</w:t>
            </w:r>
          </w:p>
          <w:p w:rsidR="003120CF" w:rsidRPr="004B4F7A" w:rsidRDefault="003120CF" w:rsidP="004B4F7A">
            <w:pPr>
              <w:pStyle w:val="af3"/>
              <w:ind w:left="0"/>
              <w:rPr>
                <w:rFonts w:ascii="Times New Roman" w:hAnsi="Times New Roman" w:cs="Times New Roman"/>
                <w:sz w:val="20"/>
                <w:szCs w:val="20"/>
              </w:rPr>
            </w:pPr>
            <w:r w:rsidRPr="004B4F7A">
              <w:rPr>
                <w:rFonts w:ascii="Times New Roman" w:hAnsi="Times New Roman" w:cs="Times New Roman"/>
                <w:sz w:val="20"/>
                <w:szCs w:val="20"/>
              </w:rPr>
              <w:t>Рахманова Е.А.</w:t>
            </w:r>
          </w:p>
        </w:tc>
      </w:tr>
      <w:tr w:rsidR="003120CF" w:rsidRPr="003120CF" w:rsidTr="004B4F7A">
        <w:tc>
          <w:tcPr>
            <w:tcW w:w="1397" w:type="dxa"/>
          </w:tcPr>
          <w:p w:rsidR="003120CF" w:rsidRPr="004B4F7A" w:rsidRDefault="003120CF" w:rsidP="003120CF">
            <w:pPr>
              <w:pStyle w:val="af3"/>
              <w:rPr>
                <w:rFonts w:ascii="Times New Roman" w:hAnsi="Times New Roman" w:cs="Times New Roman"/>
                <w:sz w:val="20"/>
                <w:szCs w:val="20"/>
              </w:rPr>
            </w:pPr>
            <w:r w:rsidRPr="004B4F7A">
              <w:rPr>
                <w:rFonts w:ascii="Times New Roman" w:hAnsi="Times New Roman" w:cs="Times New Roman"/>
                <w:sz w:val="20"/>
                <w:szCs w:val="20"/>
              </w:rPr>
              <w:t>5</w:t>
            </w:r>
          </w:p>
        </w:tc>
        <w:tc>
          <w:tcPr>
            <w:tcW w:w="4294" w:type="dxa"/>
          </w:tcPr>
          <w:p w:rsidR="003120CF" w:rsidRPr="004B4F7A" w:rsidRDefault="003120CF" w:rsidP="004B4F7A">
            <w:pPr>
              <w:pStyle w:val="af3"/>
              <w:ind w:left="0"/>
              <w:rPr>
                <w:rFonts w:ascii="Times New Roman" w:hAnsi="Times New Roman" w:cs="Times New Roman"/>
                <w:sz w:val="20"/>
                <w:szCs w:val="20"/>
              </w:rPr>
            </w:pPr>
            <w:r w:rsidRPr="004B4F7A">
              <w:rPr>
                <w:rFonts w:ascii="Times New Roman" w:hAnsi="Times New Roman" w:cs="Times New Roman"/>
                <w:sz w:val="20"/>
                <w:szCs w:val="20"/>
              </w:rPr>
              <w:t>Усилить контроль и расчет за своевременным перечислением налогов и взносов в ПФР</w:t>
            </w:r>
          </w:p>
        </w:tc>
        <w:tc>
          <w:tcPr>
            <w:tcW w:w="2010" w:type="dxa"/>
          </w:tcPr>
          <w:p w:rsidR="003120CF" w:rsidRPr="004B4F7A" w:rsidRDefault="003120CF" w:rsidP="004B4F7A">
            <w:pPr>
              <w:pStyle w:val="af3"/>
              <w:ind w:left="0"/>
              <w:rPr>
                <w:rFonts w:ascii="Times New Roman" w:hAnsi="Times New Roman" w:cs="Times New Roman"/>
                <w:sz w:val="20"/>
                <w:szCs w:val="20"/>
              </w:rPr>
            </w:pPr>
            <w:r w:rsidRPr="004B4F7A">
              <w:rPr>
                <w:rFonts w:ascii="Times New Roman" w:hAnsi="Times New Roman" w:cs="Times New Roman"/>
                <w:sz w:val="20"/>
                <w:szCs w:val="20"/>
              </w:rPr>
              <w:t>постоянно</w:t>
            </w:r>
          </w:p>
        </w:tc>
        <w:tc>
          <w:tcPr>
            <w:tcW w:w="2081" w:type="dxa"/>
          </w:tcPr>
          <w:p w:rsidR="003120CF" w:rsidRPr="004B4F7A" w:rsidRDefault="003120CF" w:rsidP="004B4F7A">
            <w:pPr>
              <w:pStyle w:val="af3"/>
              <w:ind w:left="0"/>
              <w:rPr>
                <w:rFonts w:ascii="Times New Roman" w:hAnsi="Times New Roman" w:cs="Times New Roman"/>
                <w:sz w:val="20"/>
                <w:szCs w:val="20"/>
              </w:rPr>
            </w:pPr>
            <w:r w:rsidRPr="004B4F7A">
              <w:rPr>
                <w:rFonts w:ascii="Times New Roman" w:hAnsi="Times New Roman" w:cs="Times New Roman"/>
                <w:sz w:val="20"/>
                <w:szCs w:val="20"/>
              </w:rPr>
              <w:t>Специалист 1кат.</w:t>
            </w:r>
          </w:p>
          <w:p w:rsidR="003120CF" w:rsidRPr="004B4F7A" w:rsidRDefault="003120CF" w:rsidP="004B4F7A">
            <w:pPr>
              <w:pStyle w:val="af3"/>
              <w:ind w:left="0"/>
              <w:rPr>
                <w:rFonts w:ascii="Times New Roman" w:hAnsi="Times New Roman" w:cs="Times New Roman"/>
                <w:sz w:val="20"/>
                <w:szCs w:val="20"/>
              </w:rPr>
            </w:pPr>
            <w:r w:rsidRPr="004B4F7A">
              <w:rPr>
                <w:rFonts w:ascii="Times New Roman" w:hAnsi="Times New Roman" w:cs="Times New Roman"/>
                <w:sz w:val="20"/>
                <w:szCs w:val="20"/>
              </w:rPr>
              <w:t>Рахманова Е.А.</w:t>
            </w:r>
          </w:p>
        </w:tc>
      </w:tr>
      <w:tr w:rsidR="003120CF" w:rsidRPr="003120CF" w:rsidTr="004B4F7A">
        <w:tc>
          <w:tcPr>
            <w:tcW w:w="1397" w:type="dxa"/>
          </w:tcPr>
          <w:p w:rsidR="003120CF" w:rsidRPr="004B4F7A" w:rsidRDefault="003120CF" w:rsidP="003120CF">
            <w:pPr>
              <w:pStyle w:val="af3"/>
              <w:rPr>
                <w:rFonts w:ascii="Times New Roman" w:hAnsi="Times New Roman" w:cs="Times New Roman"/>
                <w:sz w:val="20"/>
                <w:szCs w:val="20"/>
              </w:rPr>
            </w:pPr>
            <w:r w:rsidRPr="004B4F7A">
              <w:rPr>
                <w:rFonts w:ascii="Times New Roman" w:hAnsi="Times New Roman" w:cs="Times New Roman"/>
                <w:sz w:val="20"/>
                <w:szCs w:val="20"/>
              </w:rPr>
              <w:t>6</w:t>
            </w:r>
          </w:p>
        </w:tc>
        <w:tc>
          <w:tcPr>
            <w:tcW w:w="4294" w:type="dxa"/>
          </w:tcPr>
          <w:p w:rsidR="003120CF" w:rsidRPr="004B4F7A" w:rsidRDefault="003120CF" w:rsidP="004B4F7A">
            <w:pPr>
              <w:pStyle w:val="af3"/>
              <w:ind w:left="0"/>
              <w:rPr>
                <w:rFonts w:ascii="Times New Roman" w:hAnsi="Times New Roman" w:cs="Times New Roman"/>
                <w:sz w:val="20"/>
                <w:szCs w:val="20"/>
              </w:rPr>
            </w:pPr>
            <w:r w:rsidRPr="004B4F7A">
              <w:rPr>
                <w:rFonts w:ascii="Times New Roman" w:hAnsi="Times New Roman" w:cs="Times New Roman"/>
                <w:sz w:val="20"/>
                <w:szCs w:val="20"/>
              </w:rPr>
              <w:t>Восстановить в бухгалтерском учете списанные при отсутствии оснований основные средства и  средства отнесенные к материальным запасам.</w:t>
            </w:r>
          </w:p>
        </w:tc>
        <w:tc>
          <w:tcPr>
            <w:tcW w:w="2010" w:type="dxa"/>
          </w:tcPr>
          <w:p w:rsidR="003120CF" w:rsidRPr="004B4F7A" w:rsidRDefault="003120CF" w:rsidP="004B4F7A">
            <w:pPr>
              <w:pStyle w:val="af3"/>
              <w:ind w:left="0"/>
              <w:rPr>
                <w:rFonts w:ascii="Times New Roman" w:hAnsi="Times New Roman" w:cs="Times New Roman"/>
                <w:sz w:val="20"/>
                <w:szCs w:val="20"/>
              </w:rPr>
            </w:pPr>
            <w:r w:rsidRPr="004B4F7A">
              <w:rPr>
                <w:rFonts w:ascii="Times New Roman" w:hAnsi="Times New Roman" w:cs="Times New Roman"/>
                <w:sz w:val="20"/>
                <w:szCs w:val="20"/>
              </w:rPr>
              <w:t>ноябрь</w:t>
            </w:r>
          </w:p>
        </w:tc>
        <w:tc>
          <w:tcPr>
            <w:tcW w:w="2081" w:type="dxa"/>
          </w:tcPr>
          <w:p w:rsidR="003120CF" w:rsidRPr="004B4F7A" w:rsidRDefault="003120CF" w:rsidP="004B4F7A">
            <w:pPr>
              <w:pStyle w:val="af3"/>
              <w:ind w:left="0"/>
              <w:rPr>
                <w:rFonts w:ascii="Times New Roman" w:hAnsi="Times New Roman" w:cs="Times New Roman"/>
                <w:sz w:val="20"/>
                <w:szCs w:val="20"/>
              </w:rPr>
            </w:pPr>
            <w:r w:rsidRPr="004B4F7A">
              <w:rPr>
                <w:rFonts w:ascii="Times New Roman" w:hAnsi="Times New Roman" w:cs="Times New Roman"/>
                <w:sz w:val="20"/>
                <w:szCs w:val="20"/>
              </w:rPr>
              <w:t>Специалист 1кат.</w:t>
            </w:r>
          </w:p>
          <w:p w:rsidR="003120CF" w:rsidRPr="004B4F7A" w:rsidRDefault="003120CF" w:rsidP="004B4F7A">
            <w:pPr>
              <w:pStyle w:val="af3"/>
              <w:ind w:left="0"/>
              <w:rPr>
                <w:rFonts w:ascii="Times New Roman" w:hAnsi="Times New Roman" w:cs="Times New Roman"/>
                <w:sz w:val="20"/>
                <w:szCs w:val="20"/>
              </w:rPr>
            </w:pPr>
            <w:r w:rsidRPr="004B4F7A">
              <w:rPr>
                <w:rFonts w:ascii="Times New Roman" w:hAnsi="Times New Roman" w:cs="Times New Roman"/>
                <w:sz w:val="20"/>
                <w:szCs w:val="20"/>
              </w:rPr>
              <w:t>Рахманова Е.А.</w:t>
            </w:r>
          </w:p>
        </w:tc>
      </w:tr>
      <w:tr w:rsidR="003120CF" w:rsidRPr="003120CF" w:rsidTr="004B4F7A">
        <w:tc>
          <w:tcPr>
            <w:tcW w:w="1397" w:type="dxa"/>
          </w:tcPr>
          <w:p w:rsidR="003120CF" w:rsidRPr="004B4F7A" w:rsidRDefault="003120CF" w:rsidP="003120CF">
            <w:pPr>
              <w:pStyle w:val="af3"/>
              <w:rPr>
                <w:rFonts w:ascii="Times New Roman" w:hAnsi="Times New Roman" w:cs="Times New Roman"/>
                <w:sz w:val="20"/>
                <w:szCs w:val="20"/>
              </w:rPr>
            </w:pPr>
            <w:r w:rsidRPr="004B4F7A">
              <w:rPr>
                <w:rFonts w:ascii="Times New Roman" w:hAnsi="Times New Roman" w:cs="Times New Roman"/>
                <w:sz w:val="20"/>
                <w:szCs w:val="20"/>
              </w:rPr>
              <w:t>7</w:t>
            </w:r>
          </w:p>
        </w:tc>
        <w:tc>
          <w:tcPr>
            <w:tcW w:w="4294" w:type="dxa"/>
          </w:tcPr>
          <w:p w:rsidR="003120CF" w:rsidRPr="004B4F7A" w:rsidRDefault="003120CF" w:rsidP="004B4F7A">
            <w:pPr>
              <w:pStyle w:val="af3"/>
              <w:ind w:left="0"/>
              <w:rPr>
                <w:rFonts w:ascii="Times New Roman" w:hAnsi="Times New Roman" w:cs="Times New Roman"/>
                <w:sz w:val="20"/>
                <w:szCs w:val="20"/>
              </w:rPr>
            </w:pPr>
            <w:r w:rsidRPr="004B4F7A">
              <w:rPr>
                <w:rFonts w:ascii="Times New Roman" w:hAnsi="Times New Roman" w:cs="Times New Roman"/>
                <w:sz w:val="20"/>
                <w:szCs w:val="20"/>
              </w:rPr>
              <w:t>Организовать внутренний финансовый контроль и аудит по администрации СП</w:t>
            </w:r>
          </w:p>
        </w:tc>
        <w:tc>
          <w:tcPr>
            <w:tcW w:w="2010" w:type="dxa"/>
          </w:tcPr>
          <w:p w:rsidR="003120CF" w:rsidRPr="004B4F7A" w:rsidRDefault="003120CF" w:rsidP="004B4F7A">
            <w:pPr>
              <w:pStyle w:val="af3"/>
              <w:ind w:left="0"/>
              <w:rPr>
                <w:rFonts w:ascii="Times New Roman" w:hAnsi="Times New Roman" w:cs="Times New Roman"/>
                <w:sz w:val="20"/>
                <w:szCs w:val="20"/>
              </w:rPr>
            </w:pPr>
            <w:r w:rsidRPr="004B4F7A">
              <w:rPr>
                <w:rFonts w:ascii="Times New Roman" w:hAnsi="Times New Roman" w:cs="Times New Roman"/>
                <w:sz w:val="20"/>
                <w:szCs w:val="20"/>
              </w:rPr>
              <w:t>постоянно</w:t>
            </w:r>
          </w:p>
        </w:tc>
        <w:tc>
          <w:tcPr>
            <w:tcW w:w="2081" w:type="dxa"/>
          </w:tcPr>
          <w:p w:rsidR="003120CF" w:rsidRPr="004B4F7A" w:rsidRDefault="003120CF" w:rsidP="004B4F7A">
            <w:pPr>
              <w:pStyle w:val="af3"/>
              <w:ind w:left="0"/>
              <w:rPr>
                <w:rFonts w:ascii="Times New Roman" w:hAnsi="Times New Roman" w:cs="Times New Roman"/>
                <w:sz w:val="20"/>
                <w:szCs w:val="20"/>
              </w:rPr>
            </w:pPr>
            <w:r w:rsidRPr="004B4F7A">
              <w:rPr>
                <w:rFonts w:ascii="Times New Roman" w:hAnsi="Times New Roman" w:cs="Times New Roman"/>
                <w:sz w:val="20"/>
                <w:szCs w:val="20"/>
              </w:rPr>
              <w:t>Специалист 2 кат. Лопатина И.Ф</w:t>
            </w:r>
          </w:p>
        </w:tc>
      </w:tr>
      <w:tr w:rsidR="003120CF" w:rsidRPr="003120CF" w:rsidTr="004B4F7A">
        <w:tc>
          <w:tcPr>
            <w:tcW w:w="1397" w:type="dxa"/>
          </w:tcPr>
          <w:p w:rsidR="003120CF" w:rsidRPr="004B4F7A" w:rsidRDefault="003120CF" w:rsidP="003120CF">
            <w:pPr>
              <w:pStyle w:val="af3"/>
              <w:rPr>
                <w:rFonts w:ascii="Times New Roman" w:hAnsi="Times New Roman" w:cs="Times New Roman"/>
                <w:sz w:val="20"/>
                <w:szCs w:val="20"/>
              </w:rPr>
            </w:pPr>
            <w:r w:rsidRPr="004B4F7A">
              <w:rPr>
                <w:rFonts w:ascii="Times New Roman" w:hAnsi="Times New Roman" w:cs="Times New Roman"/>
                <w:sz w:val="20"/>
                <w:szCs w:val="20"/>
              </w:rPr>
              <w:t>8</w:t>
            </w:r>
          </w:p>
        </w:tc>
        <w:tc>
          <w:tcPr>
            <w:tcW w:w="4294" w:type="dxa"/>
          </w:tcPr>
          <w:p w:rsidR="003120CF" w:rsidRPr="004B4F7A" w:rsidRDefault="003120CF" w:rsidP="004B4F7A">
            <w:pPr>
              <w:pStyle w:val="af3"/>
              <w:ind w:left="0"/>
              <w:rPr>
                <w:rFonts w:ascii="Times New Roman" w:hAnsi="Times New Roman" w:cs="Times New Roman"/>
                <w:sz w:val="20"/>
                <w:szCs w:val="20"/>
              </w:rPr>
            </w:pPr>
            <w:r w:rsidRPr="004B4F7A">
              <w:rPr>
                <w:rFonts w:ascii="Times New Roman" w:hAnsi="Times New Roman" w:cs="Times New Roman"/>
                <w:sz w:val="20"/>
                <w:szCs w:val="20"/>
              </w:rPr>
              <w:t>Организовать списание материальных запасов с оформлением ведомости выдачи по ф.0504210</w:t>
            </w:r>
          </w:p>
        </w:tc>
        <w:tc>
          <w:tcPr>
            <w:tcW w:w="2010" w:type="dxa"/>
          </w:tcPr>
          <w:p w:rsidR="003120CF" w:rsidRPr="004B4F7A" w:rsidRDefault="003120CF" w:rsidP="004B4F7A">
            <w:pPr>
              <w:pStyle w:val="af3"/>
              <w:ind w:left="0"/>
              <w:rPr>
                <w:rFonts w:ascii="Times New Roman" w:hAnsi="Times New Roman" w:cs="Times New Roman"/>
                <w:sz w:val="20"/>
                <w:szCs w:val="20"/>
              </w:rPr>
            </w:pPr>
            <w:r w:rsidRPr="004B4F7A">
              <w:rPr>
                <w:rFonts w:ascii="Times New Roman" w:hAnsi="Times New Roman" w:cs="Times New Roman"/>
                <w:sz w:val="20"/>
                <w:szCs w:val="20"/>
              </w:rPr>
              <w:t>немедленно</w:t>
            </w:r>
          </w:p>
        </w:tc>
        <w:tc>
          <w:tcPr>
            <w:tcW w:w="2081" w:type="dxa"/>
          </w:tcPr>
          <w:p w:rsidR="003120CF" w:rsidRPr="004B4F7A" w:rsidRDefault="003120CF" w:rsidP="004B4F7A">
            <w:pPr>
              <w:pStyle w:val="af3"/>
              <w:ind w:left="0"/>
              <w:rPr>
                <w:rFonts w:ascii="Times New Roman" w:hAnsi="Times New Roman" w:cs="Times New Roman"/>
                <w:sz w:val="20"/>
                <w:szCs w:val="20"/>
              </w:rPr>
            </w:pPr>
            <w:r w:rsidRPr="004B4F7A">
              <w:rPr>
                <w:rFonts w:ascii="Times New Roman" w:hAnsi="Times New Roman" w:cs="Times New Roman"/>
                <w:sz w:val="20"/>
                <w:szCs w:val="20"/>
              </w:rPr>
              <w:t>Специалист 1кат.</w:t>
            </w:r>
          </w:p>
          <w:p w:rsidR="003120CF" w:rsidRPr="004B4F7A" w:rsidRDefault="003120CF" w:rsidP="004B4F7A">
            <w:pPr>
              <w:pStyle w:val="af3"/>
              <w:ind w:left="0"/>
              <w:rPr>
                <w:rFonts w:ascii="Times New Roman" w:hAnsi="Times New Roman" w:cs="Times New Roman"/>
                <w:sz w:val="20"/>
                <w:szCs w:val="20"/>
              </w:rPr>
            </w:pPr>
            <w:r w:rsidRPr="004B4F7A">
              <w:rPr>
                <w:rFonts w:ascii="Times New Roman" w:hAnsi="Times New Roman" w:cs="Times New Roman"/>
                <w:sz w:val="20"/>
                <w:szCs w:val="20"/>
              </w:rPr>
              <w:t>Рахманова Е.А.</w:t>
            </w:r>
          </w:p>
        </w:tc>
      </w:tr>
      <w:tr w:rsidR="003120CF" w:rsidRPr="003120CF" w:rsidTr="004B4F7A">
        <w:tc>
          <w:tcPr>
            <w:tcW w:w="1397" w:type="dxa"/>
          </w:tcPr>
          <w:p w:rsidR="003120CF" w:rsidRPr="004B4F7A" w:rsidRDefault="003120CF" w:rsidP="003120CF">
            <w:pPr>
              <w:pStyle w:val="af3"/>
              <w:rPr>
                <w:rFonts w:ascii="Times New Roman" w:hAnsi="Times New Roman" w:cs="Times New Roman"/>
                <w:sz w:val="20"/>
                <w:szCs w:val="20"/>
              </w:rPr>
            </w:pPr>
            <w:r w:rsidRPr="004B4F7A">
              <w:rPr>
                <w:rFonts w:ascii="Times New Roman" w:hAnsi="Times New Roman" w:cs="Times New Roman"/>
                <w:sz w:val="20"/>
                <w:szCs w:val="20"/>
              </w:rPr>
              <w:t>9</w:t>
            </w:r>
          </w:p>
        </w:tc>
        <w:tc>
          <w:tcPr>
            <w:tcW w:w="4294" w:type="dxa"/>
          </w:tcPr>
          <w:p w:rsidR="003120CF" w:rsidRPr="004B4F7A" w:rsidRDefault="003120CF" w:rsidP="004B4F7A">
            <w:pPr>
              <w:pStyle w:val="af3"/>
              <w:ind w:left="0"/>
              <w:rPr>
                <w:rFonts w:ascii="Times New Roman" w:hAnsi="Times New Roman" w:cs="Times New Roman"/>
                <w:sz w:val="20"/>
                <w:szCs w:val="20"/>
              </w:rPr>
            </w:pPr>
            <w:r w:rsidRPr="004B4F7A">
              <w:rPr>
                <w:rFonts w:ascii="Times New Roman" w:hAnsi="Times New Roman" w:cs="Times New Roman"/>
                <w:sz w:val="20"/>
                <w:szCs w:val="20"/>
              </w:rPr>
              <w:t>Осуществлять ведение бюджетных смет в соответствии с утвержденным Положением</w:t>
            </w:r>
          </w:p>
        </w:tc>
        <w:tc>
          <w:tcPr>
            <w:tcW w:w="2010" w:type="dxa"/>
          </w:tcPr>
          <w:p w:rsidR="003120CF" w:rsidRPr="004B4F7A" w:rsidRDefault="003120CF" w:rsidP="004B4F7A">
            <w:pPr>
              <w:pStyle w:val="af3"/>
              <w:ind w:left="0"/>
              <w:rPr>
                <w:rFonts w:ascii="Times New Roman" w:hAnsi="Times New Roman" w:cs="Times New Roman"/>
                <w:sz w:val="20"/>
                <w:szCs w:val="20"/>
              </w:rPr>
            </w:pPr>
            <w:r w:rsidRPr="004B4F7A">
              <w:rPr>
                <w:rFonts w:ascii="Times New Roman" w:hAnsi="Times New Roman" w:cs="Times New Roman"/>
                <w:sz w:val="20"/>
                <w:szCs w:val="20"/>
              </w:rPr>
              <w:t>немедленно</w:t>
            </w:r>
          </w:p>
        </w:tc>
        <w:tc>
          <w:tcPr>
            <w:tcW w:w="2081" w:type="dxa"/>
          </w:tcPr>
          <w:p w:rsidR="003120CF" w:rsidRPr="004B4F7A" w:rsidRDefault="003120CF" w:rsidP="004B4F7A">
            <w:pPr>
              <w:pStyle w:val="af3"/>
              <w:ind w:left="0"/>
              <w:rPr>
                <w:rFonts w:ascii="Times New Roman" w:hAnsi="Times New Roman" w:cs="Times New Roman"/>
                <w:sz w:val="20"/>
                <w:szCs w:val="20"/>
              </w:rPr>
            </w:pPr>
            <w:r w:rsidRPr="004B4F7A">
              <w:rPr>
                <w:rFonts w:ascii="Times New Roman" w:hAnsi="Times New Roman" w:cs="Times New Roman"/>
                <w:sz w:val="20"/>
                <w:szCs w:val="20"/>
              </w:rPr>
              <w:t>Специалист 1кат.</w:t>
            </w:r>
          </w:p>
          <w:p w:rsidR="003120CF" w:rsidRPr="004B4F7A" w:rsidRDefault="003120CF" w:rsidP="004B4F7A">
            <w:pPr>
              <w:pStyle w:val="af3"/>
              <w:ind w:left="0"/>
              <w:rPr>
                <w:rFonts w:ascii="Times New Roman" w:hAnsi="Times New Roman" w:cs="Times New Roman"/>
                <w:sz w:val="20"/>
                <w:szCs w:val="20"/>
              </w:rPr>
            </w:pPr>
            <w:r w:rsidRPr="004B4F7A">
              <w:rPr>
                <w:rFonts w:ascii="Times New Roman" w:hAnsi="Times New Roman" w:cs="Times New Roman"/>
                <w:sz w:val="20"/>
                <w:szCs w:val="20"/>
              </w:rPr>
              <w:t>Рахманова Е.А.</w:t>
            </w:r>
          </w:p>
        </w:tc>
      </w:tr>
      <w:tr w:rsidR="003120CF" w:rsidRPr="003120CF" w:rsidTr="004B4F7A">
        <w:tc>
          <w:tcPr>
            <w:tcW w:w="1397" w:type="dxa"/>
          </w:tcPr>
          <w:p w:rsidR="003120CF" w:rsidRPr="004B4F7A" w:rsidRDefault="003120CF" w:rsidP="003120CF">
            <w:pPr>
              <w:pStyle w:val="af3"/>
              <w:rPr>
                <w:rFonts w:ascii="Times New Roman" w:hAnsi="Times New Roman" w:cs="Times New Roman"/>
                <w:sz w:val="20"/>
                <w:szCs w:val="20"/>
              </w:rPr>
            </w:pPr>
            <w:r w:rsidRPr="004B4F7A">
              <w:rPr>
                <w:rFonts w:ascii="Times New Roman" w:hAnsi="Times New Roman" w:cs="Times New Roman"/>
                <w:sz w:val="20"/>
                <w:szCs w:val="20"/>
              </w:rPr>
              <w:t>10.</w:t>
            </w:r>
          </w:p>
        </w:tc>
        <w:tc>
          <w:tcPr>
            <w:tcW w:w="4294" w:type="dxa"/>
          </w:tcPr>
          <w:p w:rsidR="003120CF" w:rsidRPr="004B4F7A" w:rsidRDefault="003120CF" w:rsidP="004B4F7A">
            <w:pPr>
              <w:pStyle w:val="af3"/>
              <w:ind w:left="0"/>
              <w:rPr>
                <w:rFonts w:ascii="Times New Roman" w:hAnsi="Times New Roman" w:cs="Times New Roman"/>
                <w:sz w:val="20"/>
                <w:szCs w:val="20"/>
              </w:rPr>
            </w:pPr>
            <w:r w:rsidRPr="004B4F7A">
              <w:rPr>
                <w:rFonts w:ascii="Times New Roman" w:hAnsi="Times New Roman" w:cs="Times New Roman"/>
                <w:sz w:val="20"/>
                <w:szCs w:val="20"/>
              </w:rPr>
              <w:t>Направить на обучающие семинары или курсы по финансовым и бухгалтерским вопросам специалиста 1 кат. (гл. бух,)</w:t>
            </w:r>
          </w:p>
        </w:tc>
        <w:tc>
          <w:tcPr>
            <w:tcW w:w="2010" w:type="dxa"/>
          </w:tcPr>
          <w:p w:rsidR="003120CF" w:rsidRPr="004B4F7A" w:rsidRDefault="003120CF" w:rsidP="004B4F7A">
            <w:pPr>
              <w:pStyle w:val="af3"/>
              <w:ind w:left="0"/>
              <w:rPr>
                <w:rFonts w:ascii="Times New Roman" w:hAnsi="Times New Roman" w:cs="Times New Roman"/>
                <w:sz w:val="20"/>
                <w:szCs w:val="20"/>
              </w:rPr>
            </w:pPr>
            <w:r w:rsidRPr="004B4F7A">
              <w:rPr>
                <w:rFonts w:ascii="Times New Roman" w:hAnsi="Times New Roman" w:cs="Times New Roman"/>
                <w:sz w:val="20"/>
                <w:szCs w:val="20"/>
              </w:rPr>
              <w:t>по мере организации курсов, семинаров</w:t>
            </w:r>
          </w:p>
        </w:tc>
        <w:tc>
          <w:tcPr>
            <w:tcW w:w="2081" w:type="dxa"/>
          </w:tcPr>
          <w:p w:rsidR="003120CF" w:rsidRPr="004B4F7A" w:rsidRDefault="003120CF" w:rsidP="004B4F7A">
            <w:pPr>
              <w:pStyle w:val="af3"/>
              <w:ind w:left="0"/>
              <w:rPr>
                <w:rFonts w:ascii="Times New Roman" w:hAnsi="Times New Roman" w:cs="Times New Roman"/>
                <w:sz w:val="20"/>
                <w:szCs w:val="20"/>
              </w:rPr>
            </w:pPr>
            <w:r w:rsidRPr="004B4F7A">
              <w:rPr>
                <w:rFonts w:ascii="Times New Roman" w:hAnsi="Times New Roman" w:cs="Times New Roman"/>
                <w:sz w:val="20"/>
                <w:szCs w:val="20"/>
              </w:rPr>
              <w:t>Гл. СП</w:t>
            </w:r>
          </w:p>
        </w:tc>
      </w:tr>
      <w:tr w:rsidR="003120CF" w:rsidRPr="003120CF" w:rsidTr="004B4F7A">
        <w:tc>
          <w:tcPr>
            <w:tcW w:w="1397" w:type="dxa"/>
          </w:tcPr>
          <w:p w:rsidR="003120CF" w:rsidRPr="004B4F7A" w:rsidRDefault="003120CF" w:rsidP="003120CF">
            <w:pPr>
              <w:pStyle w:val="af3"/>
              <w:rPr>
                <w:rFonts w:ascii="Times New Roman" w:hAnsi="Times New Roman" w:cs="Times New Roman"/>
                <w:sz w:val="20"/>
                <w:szCs w:val="20"/>
              </w:rPr>
            </w:pPr>
            <w:r w:rsidRPr="004B4F7A">
              <w:rPr>
                <w:rFonts w:ascii="Times New Roman" w:hAnsi="Times New Roman" w:cs="Times New Roman"/>
                <w:sz w:val="20"/>
                <w:szCs w:val="20"/>
              </w:rPr>
              <w:t>11.</w:t>
            </w:r>
          </w:p>
        </w:tc>
        <w:tc>
          <w:tcPr>
            <w:tcW w:w="4294" w:type="dxa"/>
          </w:tcPr>
          <w:p w:rsidR="003120CF" w:rsidRPr="004B4F7A" w:rsidRDefault="003120CF" w:rsidP="004B4F7A">
            <w:pPr>
              <w:pStyle w:val="af3"/>
              <w:ind w:left="0"/>
              <w:rPr>
                <w:rFonts w:ascii="Times New Roman" w:hAnsi="Times New Roman" w:cs="Times New Roman"/>
                <w:sz w:val="20"/>
                <w:szCs w:val="20"/>
              </w:rPr>
            </w:pPr>
            <w:r w:rsidRPr="004B4F7A">
              <w:rPr>
                <w:rFonts w:ascii="Times New Roman" w:hAnsi="Times New Roman" w:cs="Times New Roman"/>
                <w:sz w:val="20"/>
                <w:szCs w:val="20"/>
              </w:rPr>
              <w:t>Заключить договор с организацией (учреждением)  по оказанию помощи по ведению бухгалтерского и финансового учета и изменениям в действующем законодательстве.</w:t>
            </w:r>
          </w:p>
        </w:tc>
        <w:tc>
          <w:tcPr>
            <w:tcW w:w="2010" w:type="dxa"/>
          </w:tcPr>
          <w:p w:rsidR="003120CF" w:rsidRPr="004B4F7A" w:rsidRDefault="003120CF" w:rsidP="004B4F7A">
            <w:pPr>
              <w:pStyle w:val="af3"/>
              <w:ind w:left="0"/>
              <w:rPr>
                <w:rFonts w:ascii="Times New Roman" w:hAnsi="Times New Roman" w:cs="Times New Roman"/>
                <w:sz w:val="20"/>
                <w:szCs w:val="20"/>
              </w:rPr>
            </w:pPr>
            <w:r w:rsidRPr="004B4F7A">
              <w:rPr>
                <w:rFonts w:ascii="Times New Roman" w:hAnsi="Times New Roman" w:cs="Times New Roman"/>
                <w:sz w:val="20"/>
                <w:szCs w:val="20"/>
              </w:rPr>
              <w:t>декабрь 2015 года</w:t>
            </w:r>
          </w:p>
        </w:tc>
        <w:tc>
          <w:tcPr>
            <w:tcW w:w="2081" w:type="dxa"/>
          </w:tcPr>
          <w:p w:rsidR="003120CF" w:rsidRPr="004B4F7A" w:rsidRDefault="003120CF" w:rsidP="004B4F7A">
            <w:pPr>
              <w:pStyle w:val="af3"/>
              <w:ind w:left="0"/>
              <w:rPr>
                <w:rFonts w:ascii="Times New Roman" w:hAnsi="Times New Roman" w:cs="Times New Roman"/>
                <w:sz w:val="20"/>
                <w:szCs w:val="20"/>
              </w:rPr>
            </w:pPr>
            <w:r w:rsidRPr="004B4F7A">
              <w:rPr>
                <w:rFonts w:ascii="Times New Roman" w:hAnsi="Times New Roman" w:cs="Times New Roman"/>
                <w:sz w:val="20"/>
                <w:szCs w:val="20"/>
              </w:rPr>
              <w:t>Гл. СП</w:t>
            </w:r>
          </w:p>
        </w:tc>
      </w:tr>
    </w:tbl>
    <w:p w:rsidR="003120CF" w:rsidRPr="003120CF" w:rsidRDefault="003120CF" w:rsidP="003120CF">
      <w:pPr>
        <w:pStyle w:val="af3"/>
        <w:rPr>
          <w:rFonts w:ascii="Times New Roman" w:hAnsi="Times New Roman" w:cs="Times New Roman"/>
          <w:sz w:val="20"/>
          <w:szCs w:val="20"/>
        </w:rPr>
      </w:pPr>
    </w:p>
    <w:p w:rsidR="003120CF" w:rsidRPr="003120CF" w:rsidRDefault="003120CF" w:rsidP="003120CF">
      <w:pPr>
        <w:pStyle w:val="af3"/>
        <w:rPr>
          <w:rFonts w:ascii="Times New Roman" w:hAnsi="Times New Roman" w:cs="Times New Roman"/>
          <w:sz w:val="20"/>
          <w:szCs w:val="20"/>
        </w:rPr>
      </w:pPr>
    </w:p>
    <w:p w:rsidR="003120CF" w:rsidRPr="003120CF" w:rsidRDefault="003120CF" w:rsidP="003120CF">
      <w:pPr>
        <w:spacing w:after="0" w:line="240" w:lineRule="auto"/>
        <w:rPr>
          <w:rFonts w:ascii="Times New Roman" w:hAnsi="Times New Roman" w:cs="Times New Roman"/>
          <w:sz w:val="20"/>
          <w:szCs w:val="20"/>
        </w:rPr>
      </w:pPr>
    </w:p>
    <w:p w:rsidR="003120CF" w:rsidRDefault="003120CF" w:rsidP="00FD0EF1">
      <w:pPr>
        <w:spacing w:after="0" w:line="240" w:lineRule="auto"/>
        <w:rPr>
          <w:rFonts w:ascii="Times New Roman" w:hAnsi="Times New Roman" w:cs="Times New Roman"/>
        </w:rPr>
      </w:pPr>
    </w:p>
    <w:p w:rsidR="004B4F7A" w:rsidRDefault="004B4F7A" w:rsidP="004B4F7A">
      <w:pPr>
        <w:spacing w:after="0" w:line="240" w:lineRule="auto"/>
        <w:jc w:val="center"/>
        <w:rPr>
          <w:rFonts w:ascii="Times New Roman" w:hAnsi="Times New Roman"/>
        </w:rPr>
      </w:pPr>
      <w:r>
        <w:rPr>
          <w:rFonts w:ascii="Times New Roman" w:hAnsi="Times New Roman"/>
        </w:rPr>
        <w:t>***</w:t>
      </w:r>
    </w:p>
    <w:p w:rsidR="003120CF" w:rsidRPr="00FD0EF1" w:rsidRDefault="003120CF" w:rsidP="00FD0EF1">
      <w:pPr>
        <w:spacing w:after="0" w:line="240" w:lineRule="auto"/>
        <w:rPr>
          <w:rFonts w:ascii="Times New Roman" w:hAnsi="Times New Roman" w:cs="Times New Roman"/>
        </w:rPr>
      </w:pPr>
    </w:p>
    <w:p w:rsidR="00B202F4" w:rsidRDefault="00B202F4" w:rsidP="00B202F4">
      <w:pPr>
        <w:spacing w:after="0" w:line="240" w:lineRule="auto"/>
        <w:jc w:val="center"/>
        <w:rPr>
          <w:rFonts w:ascii="Times New Roman" w:hAnsi="Times New Roman"/>
          <w:b/>
        </w:rPr>
      </w:pPr>
      <w:r w:rsidRPr="00B202F4">
        <w:rPr>
          <w:rFonts w:ascii="Times New Roman" w:hAnsi="Times New Roman"/>
          <w:b/>
        </w:rPr>
        <w:t>ПОСТАНОВЛЕНИ</w:t>
      </w:r>
      <w:r>
        <w:rPr>
          <w:rFonts w:ascii="Times New Roman" w:hAnsi="Times New Roman"/>
          <w:b/>
        </w:rPr>
        <w:t>Е</w:t>
      </w:r>
    </w:p>
    <w:p w:rsidR="00B202F4" w:rsidRDefault="00B202F4" w:rsidP="00B202F4">
      <w:pPr>
        <w:spacing w:after="0" w:line="240" w:lineRule="auto"/>
        <w:rPr>
          <w:rFonts w:ascii="Times New Roman" w:hAnsi="Times New Roman"/>
        </w:rPr>
      </w:pPr>
    </w:p>
    <w:p w:rsidR="00713DA2" w:rsidRPr="00713DA2" w:rsidRDefault="00713DA2" w:rsidP="00713DA2">
      <w:pPr>
        <w:spacing w:after="0" w:line="240" w:lineRule="auto"/>
        <w:jc w:val="both"/>
        <w:rPr>
          <w:rFonts w:ascii="Times New Roman" w:hAnsi="Times New Roman"/>
        </w:rPr>
      </w:pPr>
      <w:r w:rsidRPr="00713DA2">
        <w:rPr>
          <w:rFonts w:ascii="Times New Roman" w:hAnsi="Times New Roman"/>
        </w:rPr>
        <w:t>0</w:t>
      </w:r>
      <w:r w:rsidR="003120CF">
        <w:rPr>
          <w:rFonts w:ascii="Times New Roman" w:hAnsi="Times New Roman"/>
        </w:rPr>
        <w:t>6</w:t>
      </w:r>
      <w:r w:rsidRPr="00713DA2">
        <w:rPr>
          <w:rFonts w:ascii="Times New Roman" w:hAnsi="Times New Roman"/>
        </w:rPr>
        <w:t>.1</w:t>
      </w:r>
      <w:r w:rsidR="003120CF">
        <w:rPr>
          <w:rFonts w:ascii="Times New Roman" w:hAnsi="Times New Roman"/>
        </w:rPr>
        <w:t>1</w:t>
      </w:r>
      <w:r w:rsidRPr="00713DA2">
        <w:rPr>
          <w:rFonts w:ascii="Times New Roman" w:hAnsi="Times New Roman"/>
        </w:rPr>
        <w:t xml:space="preserve">.2015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w:t>
      </w:r>
      <w:r w:rsidRPr="00713DA2">
        <w:rPr>
          <w:rFonts w:ascii="Times New Roman" w:hAnsi="Times New Roman"/>
        </w:rPr>
        <w:t xml:space="preserve">  1</w:t>
      </w:r>
      <w:r w:rsidR="003120CF">
        <w:rPr>
          <w:rFonts w:ascii="Times New Roman" w:hAnsi="Times New Roman"/>
        </w:rPr>
        <w:t>21</w:t>
      </w:r>
    </w:p>
    <w:p w:rsidR="00713DA2" w:rsidRPr="00713DA2" w:rsidRDefault="00713DA2" w:rsidP="00713DA2">
      <w:pPr>
        <w:spacing w:after="0" w:line="240" w:lineRule="auto"/>
        <w:jc w:val="center"/>
        <w:rPr>
          <w:rFonts w:ascii="Times New Roman" w:hAnsi="Times New Roman"/>
        </w:rPr>
      </w:pPr>
      <w:r>
        <w:rPr>
          <w:rFonts w:ascii="Times New Roman" w:hAnsi="Times New Roman"/>
        </w:rPr>
        <w:t>с. Маяк</w:t>
      </w:r>
    </w:p>
    <w:p w:rsidR="003120CF" w:rsidRDefault="003120CF" w:rsidP="003120CF">
      <w:pPr>
        <w:pStyle w:val="af3"/>
        <w:jc w:val="both"/>
        <w:rPr>
          <w:rFonts w:ascii="Times New Roman" w:hAnsi="Times New Roman" w:cs="Times New Roman"/>
          <w:sz w:val="28"/>
          <w:szCs w:val="28"/>
        </w:rPr>
      </w:pPr>
    </w:p>
    <w:p w:rsidR="003120CF" w:rsidRPr="003120CF" w:rsidRDefault="003120CF" w:rsidP="003120CF">
      <w:pPr>
        <w:pStyle w:val="af3"/>
        <w:jc w:val="both"/>
        <w:rPr>
          <w:rFonts w:ascii="Times New Roman" w:hAnsi="Times New Roman" w:cs="Times New Roman"/>
          <w:sz w:val="20"/>
          <w:szCs w:val="20"/>
        </w:rPr>
      </w:pPr>
      <w:r w:rsidRPr="003120CF">
        <w:rPr>
          <w:rFonts w:ascii="Times New Roman" w:hAnsi="Times New Roman" w:cs="Times New Roman"/>
          <w:sz w:val="20"/>
          <w:szCs w:val="20"/>
        </w:rPr>
        <w:t>Об утверждении мероприятий по подготовке и проведению юбилея сельского поселения «Село Маяк» Нанайского муниципального района</w:t>
      </w:r>
    </w:p>
    <w:p w:rsidR="003120CF" w:rsidRPr="003120CF" w:rsidRDefault="003120CF" w:rsidP="003120CF">
      <w:pPr>
        <w:pStyle w:val="af3"/>
        <w:jc w:val="both"/>
        <w:rPr>
          <w:rFonts w:ascii="Times New Roman" w:hAnsi="Times New Roman" w:cs="Times New Roman"/>
          <w:sz w:val="20"/>
          <w:szCs w:val="20"/>
        </w:rPr>
      </w:pPr>
    </w:p>
    <w:p w:rsidR="003120CF" w:rsidRPr="003120CF" w:rsidRDefault="003120CF" w:rsidP="003120CF">
      <w:pPr>
        <w:pStyle w:val="af3"/>
        <w:jc w:val="both"/>
        <w:rPr>
          <w:rFonts w:ascii="Times New Roman" w:hAnsi="Times New Roman" w:cs="Times New Roman"/>
          <w:sz w:val="20"/>
          <w:szCs w:val="20"/>
        </w:rPr>
      </w:pPr>
      <w:r w:rsidRPr="003120CF">
        <w:rPr>
          <w:rFonts w:ascii="Times New Roman" w:hAnsi="Times New Roman" w:cs="Times New Roman"/>
          <w:sz w:val="20"/>
          <w:szCs w:val="20"/>
        </w:rPr>
        <w:t xml:space="preserve">     В связи с предстоящим  празднованием  95-тилетия образования  сельского поселения в 2016 году (в июне месяце) администрация сельского поселения «Село Маяк» Нанайского муниципального района</w:t>
      </w:r>
    </w:p>
    <w:p w:rsidR="003120CF" w:rsidRPr="003120CF" w:rsidRDefault="003120CF" w:rsidP="003120CF">
      <w:pPr>
        <w:pStyle w:val="af3"/>
        <w:jc w:val="both"/>
        <w:rPr>
          <w:rFonts w:ascii="Times New Roman" w:hAnsi="Times New Roman" w:cs="Times New Roman"/>
          <w:sz w:val="20"/>
          <w:szCs w:val="20"/>
        </w:rPr>
      </w:pPr>
      <w:r w:rsidRPr="003120CF">
        <w:rPr>
          <w:rFonts w:ascii="Times New Roman" w:hAnsi="Times New Roman" w:cs="Times New Roman"/>
          <w:sz w:val="20"/>
          <w:szCs w:val="20"/>
        </w:rPr>
        <w:t>ПОСТАНОВЛЯЕТ:</w:t>
      </w:r>
    </w:p>
    <w:p w:rsidR="003120CF" w:rsidRPr="003120CF" w:rsidRDefault="003120CF" w:rsidP="003120CF">
      <w:pPr>
        <w:pStyle w:val="af3"/>
        <w:numPr>
          <w:ilvl w:val="0"/>
          <w:numId w:val="24"/>
        </w:numPr>
        <w:ind w:left="0" w:firstLine="709"/>
        <w:jc w:val="both"/>
        <w:rPr>
          <w:rFonts w:ascii="Times New Roman" w:hAnsi="Times New Roman" w:cs="Times New Roman"/>
          <w:sz w:val="20"/>
          <w:szCs w:val="20"/>
        </w:rPr>
      </w:pPr>
      <w:r w:rsidRPr="003120CF">
        <w:rPr>
          <w:rFonts w:ascii="Times New Roman" w:hAnsi="Times New Roman" w:cs="Times New Roman"/>
          <w:sz w:val="20"/>
          <w:szCs w:val="20"/>
        </w:rPr>
        <w:t>Утвердить прилагаемые мероприятия по подготовке и проведению юбилея сельского поселения «Село Маяк» Нанайского муниципального района</w:t>
      </w:r>
    </w:p>
    <w:p w:rsidR="003120CF" w:rsidRPr="003120CF" w:rsidRDefault="003120CF" w:rsidP="003120CF">
      <w:pPr>
        <w:pStyle w:val="af3"/>
        <w:numPr>
          <w:ilvl w:val="0"/>
          <w:numId w:val="24"/>
        </w:numPr>
        <w:ind w:left="0" w:firstLine="709"/>
        <w:jc w:val="both"/>
        <w:rPr>
          <w:rFonts w:ascii="Times New Roman" w:hAnsi="Times New Roman" w:cs="Times New Roman"/>
          <w:sz w:val="20"/>
          <w:szCs w:val="20"/>
        </w:rPr>
      </w:pPr>
      <w:r w:rsidRPr="003120CF">
        <w:rPr>
          <w:rFonts w:ascii="Times New Roman" w:hAnsi="Times New Roman" w:cs="Times New Roman"/>
          <w:sz w:val="20"/>
          <w:szCs w:val="20"/>
        </w:rPr>
        <w:lastRenderedPageBreak/>
        <w:t>Специалисту 2 категории Лопатиной И.Ф. мероприятия довести до сведения руководителей всех форм собственности расположенных на территории села.</w:t>
      </w:r>
    </w:p>
    <w:p w:rsidR="003120CF" w:rsidRPr="003120CF" w:rsidRDefault="003120CF" w:rsidP="003120CF">
      <w:pPr>
        <w:pStyle w:val="af3"/>
        <w:numPr>
          <w:ilvl w:val="0"/>
          <w:numId w:val="24"/>
        </w:numPr>
        <w:ind w:left="0" w:firstLine="709"/>
        <w:jc w:val="both"/>
        <w:rPr>
          <w:rFonts w:ascii="Times New Roman" w:hAnsi="Times New Roman" w:cs="Times New Roman"/>
          <w:sz w:val="20"/>
          <w:szCs w:val="20"/>
        </w:rPr>
      </w:pPr>
      <w:r w:rsidRPr="003120CF">
        <w:rPr>
          <w:rFonts w:ascii="Times New Roman" w:hAnsi="Times New Roman" w:cs="Times New Roman"/>
          <w:sz w:val="20"/>
          <w:szCs w:val="20"/>
        </w:rPr>
        <w:t>Специалисту 1 категории  Рахмановой Е.А. при формировании бюджета на 2016 год предусмотреть отдельной строкой финансирование мероприятий на проведение празднования в сумме 40 тыс. рублей.</w:t>
      </w:r>
    </w:p>
    <w:p w:rsidR="003120CF" w:rsidRPr="003120CF" w:rsidRDefault="003120CF" w:rsidP="003120CF">
      <w:pPr>
        <w:pStyle w:val="af3"/>
        <w:numPr>
          <w:ilvl w:val="0"/>
          <w:numId w:val="24"/>
        </w:numPr>
        <w:ind w:left="0" w:firstLine="709"/>
        <w:jc w:val="both"/>
        <w:rPr>
          <w:rFonts w:ascii="Times New Roman" w:hAnsi="Times New Roman" w:cs="Times New Roman"/>
          <w:sz w:val="20"/>
          <w:szCs w:val="20"/>
        </w:rPr>
      </w:pPr>
      <w:r w:rsidRPr="003120CF">
        <w:rPr>
          <w:rFonts w:ascii="Times New Roman" w:hAnsi="Times New Roman" w:cs="Times New Roman"/>
          <w:sz w:val="20"/>
          <w:szCs w:val="20"/>
        </w:rPr>
        <w:t>Для проведения и подготовки юбилея сельского поселения «Село Маяк» образовать комиссию в составе:</w:t>
      </w:r>
    </w:p>
    <w:p w:rsidR="003120CF" w:rsidRPr="003120CF" w:rsidRDefault="003120CF" w:rsidP="003120CF">
      <w:pPr>
        <w:pStyle w:val="af3"/>
        <w:ind w:left="709"/>
        <w:jc w:val="both"/>
        <w:rPr>
          <w:rFonts w:ascii="Times New Roman" w:hAnsi="Times New Roman" w:cs="Times New Roman"/>
          <w:sz w:val="20"/>
          <w:szCs w:val="20"/>
        </w:rPr>
      </w:pPr>
      <w:r w:rsidRPr="003120CF">
        <w:rPr>
          <w:rFonts w:ascii="Times New Roman" w:hAnsi="Times New Roman" w:cs="Times New Roman"/>
          <w:sz w:val="20"/>
          <w:szCs w:val="20"/>
        </w:rPr>
        <w:t>Ильин А.Н.- глава сельского поселения, председатель</w:t>
      </w:r>
    </w:p>
    <w:p w:rsidR="003120CF" w:rsidRPr="003120CF" w:rsidRDefault="003120CF" w:rsidP="003120CF">
      <w:pPr>
        <w:pStyle w:val="af3"/>
        <w:ind w:left="709"/>
        <w:jc w:val="both"/>
        <w:rPr>
          <w:rFonts w:ascii="Times New Roman" w:hAnsi="Times New Roman" w:cs="Times New Roman"/>
          <w:sz w:val="20"/>
          <w:szCs w:val="20"/>
        </w:rPr>
      </w:pPr>
      <w:r w:rsidRPr="003120CF">
        <w:rPr>
          <w:rFonts w:ascii="Times New Roman" w:hAnsi="Times New Roman" w:cs="Times New Roman"/>
          <w:sz w:val="20"/>
          <w:szCs w:val="20"/>
        </w:rPr>
        <w:t>Борисенко В.В.- зам. председателя, директор ДК (по согласованию)</w:t>
      </w:r>
    </w:p>
    <w:p w:rsidR="003120CF" w:rsidRPr="003120CF" w:rsidRDefault="003120CF" w:rsidP="003120CF">
      <w:pPr>
        <w:pStyle w:val="af3"/>
        <w:ind w:left="709"/>
        <w:jc w:val="both"/>
        <w:rPr>
          <w:rFonts w:ascii="Times New Roman" w:hAnsi="Times New Roman" w:cs="Times New Roman"/>
          <w:sz w:val="20"/>
          <w:szCs w:val="20"/>
        </w:rPr>
      </w:pPr>
      <w:r w:rsidRPr="003120CF">
        <w:rPr>
          <w:rFonts w:ascii="Times New Roman" w:hAnsi="Times New Roman" w:cs="Times New Roman"/>
          <w:sz w:val="20"/>
          <w:szCs w:val="20"/>
        </w:rPr>
        <w:t>Лопатина И.Ф.- специалист администрации, секретарь</w:t>
      </w:r>
    </w:p>
    <w:p w:rsidR="003120CF" w:rsidRPr="003120CF" w:rsidRDefault="003120CF" w:rsidP="003120CF">
      <w:pPr>
        <w:pStyle w:val="af3"/>
        <w:ind w:firstLine="709"/>
        <w:jc w:val="both"/>
        <w:rPr>
          <w:rFonts w:ascii="Times New Roman" w:hAnsi="Times New Roman" w:cs="Times New Roman"/>
          <w:sz w:val="20"/>
          <w:szCs w:val="20"/>
        </w:rPr>
      </w:pPr>
      <w:r w:rsidRPr="003120CF">
        <w:rPr>
          <w:rFonts w:ascii="Times New Roman" w:hAnsi="Times New Roman" w:cs="Times New Roman"/>
          <w:sz w:val="20"/>
          <w:szCs w:val="20"/>
        </w:rPr>
        <w:t>Члены комиссии:</w:t>
      </w:r>
    </w:p>
    <w:p w:rsidR="003120CF" w:rsidRPr="003120CF" w:rsidRDefault="003120CF" w:rsidP="003120CF">
      <w:pPr>
        <w:pStyle w:val="af3"/>
        <w:ind w:left="709"/>
        <w:jc w:val="both"/>
        <w:rPr>
          <w:rFonts w:ascii="Times New Roman" w:hAnsi="Times New Roman" w:cs="Times New Roman"/>
          <w:sz w:val="20"/>
          <w:szCs w:val="20"/>
        </w:rPr>
      </w:pPr>
      <w:r w:rsidRPr="003120CF">
        <w:rPr>
          <w:rFonts w:ascii="Times New Roman" w:hAnsi="Times New Roman" w:cs="Times New Roman"/>
          <w:sz w:val="20"/>
          <w:szCs w:val="20"/>
        </w:rPr>
        <w:t>Кольченко Т.М.- председатель Совета ветеранов</w:t>
      </w:r>
    </w:p>
    <w:p w:rsidR="003120CF" w:rsidRPr="003120CF" w:rsidRDefault="003120CF" w:rsidP="003120CF">
      <w:pPr>
        <w:pStyle w:val="af3"/>
        <w:jc w:val="both"/>
        <w:rPr>
          <w:rFonts w:ascii="Times New Roman" w:hAnsi="Times New Roman" w:cs="Times New Roman"/>
          <w:sz w:val="20"/>
          <w:szCs w:val="20"/>
        </w:rPr>
      </w:pPr>
      <w:r w:rsidRPr="003120CF">
        <w:rPr>
          <w:rFonts w:ascii="Times New Roman" w:hAnsi="Times New Roman" w:cs="Times New Roman"/>
          <w:sz w:val="20"/>
          <w:szCs w:val="20"/>
        </w:rPr>
        <w:t xml:space="preserve">         Шатохина Л.В.- специалист ВУС</w:t>
      </w:r>
    </w:p>
    <w:p w:rsidR="003120CF" w:rsidRPr="003120CF" w:rsidRDefault="003120CF" w:rsidP="003120CF">
      <w:pPr>
        <w:pStyle w:val="af3"/>
        <w:jc w:val="both"/>
        <w:rPr>
          <w:rFonts w:ascii="Times New Roman" w:hAnsi="Times New Roman" w:cs="Times New Roman"/>
          <w:sz w:val="20"/>
          <w:szCs w:val="20"/>
        </w:rPr>
      </w:pPr>
      <w:r w:rsidRPr="003120CF">
        <w:rPr>
          <w:rFonts w:ascii="Times New Roman" w:hAnsi="Times New Roman" w:cs="Times New Roman"/>
          <w:sz w:val="20"/>
          <w:szCs w:val="20"/>
        </w:rPr>
        <w:t xml:space="preserve">         Савинская Г.Е.- директор школы</w:t>
      </w:r>
    </w:p>
    <w:p w:rsidR="003120CF" w:rsidRPr="003120CF" w:rsidRDefault="003120CF" w:rsidP="003120CF">
      <w:pPr>
        <w:pStyle w:val="af3"/>
        <w:jc w:val="both"/>
        <w:rPr>
          <w:rFonts w:ascii="Times New Roman" w:hAnsi="Times New Roman" w:cs="Times New Roman"/>
          <w:sz w:val="20"/>
          <w:szCs w:val="20"/>
        </w:rPr>
      </w:pPr>
      <w:r w:rsidRPr="003120CF">
        <w:rPr>
          <w:rFonts w:ascii="Times New Roman" w:hAnsi="Times New Roman" w:cs="Times New Roman"/>
          <w:sz w:val="20"/>
          <w:szCs w:val="20"/>
        </w:rPr>
        <w:t xml:space="preserve">         Томилко Н.Х.- зав. библиотекой</w:t>
      </w:r>
    </w:p>
    <w:p w:rsidR="003120CF" w:rsidRPr="003120CF" w:rsidRDefault="003120CF" w:rsidP="003120CF">
      <w:pPr>
        <w:pStyle w:val="af3"/>
        <w:jc w:val="both"/>
        <w:rPr>
          <w:rFonts w:ascii="Times New Roman" w:hAnsi="Times New Roman" w:cs="Times New Roman"/>
          <w:sz w:val="20"/>
          <w:szCs w:val="20"/>
        </w:rPr>
      </w:pPr>
      <w:r w:rsidRPr="003120CF">
        <w:rPr>
          <w:rFonts w:ascii="Times New Roman" w:hAnsi="Times New Roman" w:cs="Times New Roman"/>
          <w:sz w:val="20"/>
          <w:szCs w:val="20"/>
        </w:rPr>
        <w:t xml:space="preserve">         Вашковец О.В.- предприниматель</w:t>
      </w:r>
    </w:p>
    <w:p w:rsidR="003120CF" w:rsidRPr="003120CF" w:rsidRDefault="003120CF" w:rsidP="003120CF">
      <w:pPr>
        <w:pStyle w:val="af3"/>
        <w:jc w:val="both"/>
        <w:rPr>
          <w:rFonts w:ascii="Times New Roman" w:hAnsi="Times New Roman" w:cs="Times New Roman"/>
          <w:sz w:val="20"/>
          <w:szCs w:val="20"/>
        </w:rPr>
      </w:pPr>
      <w:r w:rsidRPr="003120CF">
        <w:rPr>
          <w:rFonts w:ascii="Times New Roman" w:hAnsi="Times New Roman" w:cs="Times New Roman"/>
          <w:sz w:val="20"/>
          <w:szCs w:val="20"/>
        </w:rPr>
        <w:t xml:space="preserve">         Филоненко Е.Н. – председатель Совета предпринимателей</w:t>
      </w:r>
    </w:p>
    <w:p w:rsidR="003120CF" w:rsidRPr="003120CF" w:rsidRDefault="003120CF" w:rsidP="003120CF">
      <w:pPr>
        <w:pStyle w:val="af3"/>
        <w:numPr>
          <w:ilvl w:val="0"/>
          <w:numId w:val="24"/>
        </w:numPr>
        <w:ind w:left="0" w:firstLine="709"/>
        <w:jc w:val="both"/>
        <w:rPr>
          <w:rFonts w:ascii="Times New Roman" w:hAnsi="Times New Roman" w:cs="Times New Roman"/>
          <w:sz w:val="20"/>
          <w:szCs w:val="20"/>
        </w:rPr>
      </w:pPr>
      <w:r w:rsidRPr="003120CF">
        <w:rPr>
          <w:rFonts w:ascii="Times New Roman" w:hAnsi="Times New Roman" w:cs="Times New Roman"/>
          <w:sz w:val="20"/>
          <w:szCs w:val="20"/>
        </w:rPr>
        <w:t>Настоящее постановление разместить на официальном сайте администрации сельского поселения и опубликовать в сборнике нормативных правовых актов.</w:t>
      </w:r>
    </w:p>
    <w:p w:rsidR="003120CF" w:rsidRPr="003120CF" w:rsidRDefault="003120CF" w:rsidP="003120CF">
      <w:pPr>
        <w:pStyle w:val="af3"/>
        <w:numPr>
          <w:ilvl w:val="0"/>
          <w:numId w:val="24"/>
        </w:numPr>
        <w:ind w:left="0" w:firstLine="709"/>
        <w:jc w:val="both"/>
        <w:rPr>
          <w:rFonts w:ascii="Times New Roman" w:hAnsi="Times New Roman" w:cs="Times New Roman"/>
          <w:sz w:val="20"/>
          <w:szCs w:val="20"/>
        </w:rPr>
      </w:pPr>
      <w:r w:rsidRPr="003120CF">
        <w:rPr>
          <w:rFonts w:ascii="Times New Roman" w:hAnsi="Times New Roman" w:cs="Times New Roman"/>
          <w:sz w:val="20"/>
          <w:szCs w:val="20"/>
        </w:rPr>
        <w:t>Контроль за исполнением постановления оставляю за собой.</w:t>
      </w:r>
    </w:p>
    <w:p w:rsidR="003120CF" w:rsidRPr="003120CF" w:rsidRDefault="003120CF" w:rsidP="003120CF">
      <w:pPr>
        <w:pStyle w:val="af3"/>
        <w:jc w:val="both"/>
        <w:rPr>
          <w:rFonts w:ascii="Times New Roman" w:hAnsi="Times New Roman" w:cs="Times New Roman"/>
          <w:sz w:val="20"/>
          <w:szCs w:val="20"/>
        </w:rPr>
      </w:pPr>
    </w:p>
    <w:p w:rsidR="003120CF" w:rsidRPr="003120CF" w:rsidRDefault="003120CF" w:rsidP="003120CF">
      <w:pPr>
        <w:pStyle w:val="af3"/>
        <w:jc w:val="both"/>
        <w:rPr>
          <w:rFonts w:ascii="Times New Roman" w:hAnsi="Times New Roman" w:cs="Times New Roman"/>
          <w:sz w:val="20"/>
          <w:szCs w:val="20"/>
        </w:rPr>
      </w:pPr>
      <w:r w:rsidRPr="003120CF">
        <w:rPr>
          <w:rFonts w:ascii="Times New Roman" w:hAnsi="Times New Roman" w:cs="Times New Roman"/>
          <w:sz w:val="20"/>
          <w:szCs w:val="20"/>
        </w:rPr>
        <w:t xml:space="preserve">Глава сельского поселения                                                         </w:t>
      </w:r>
      <w:r>
        <w:rPr>
          <w:rFonts w:ascii="Times New Roman" w:hAnsi="Times New Roman" w:cs="Times New Roman"/>
          <w:sz w:val="20"/>
          <w:szCs w:val="20"/>
        </w:rPr>
        <w:t xml:space="preserve">                                                              </w:t>
      </w:r>
      <w:r w:rsidRPr="003120CF">
        <w:rPr>
          <w:rFonts w:ascii="Times New Roman" w:hAnsi="Times New Roman" w:cs="Times New Roman"/>
          <w:sz w:val="20"/>
          <w:szCs w:val="20"/>
        </w:rPr>
        <w:t xml:space="preserve">  А.Н. Ильин</w:t>
      </w:r>
    </w:p>
    <w:p w:rsidR="003120CF" w:rsidRDefault="003120CF" w:rsidP="003120CF">
      <w:pPr>
        <w:spacing w:line="240" w:lineRule="auto"/>
        <w:ind w:left="5528"/>
        <w:rPr>
          <w:rFonts w:ascii="Times New Roman" w:hAnsi="Times New Roman" w:cs="Times New Roman"/>
          <w:sz w:val="20"/>
          <w:szCs w:val="20"/>
        </w:rPr>
      </w:pPr>
    </w:p>
    <w:p w:rsidR="003120CF" w:rsidRDefault="003120CF" w:rsidP="003120CF">
      <w:pPr>
        <w:spacing w:after="0" w:line="240" w:lineRule="auto"/>
        <w:ind w:left="5528"/>
        <w:rPr>
          <w:rFonts w:ascii="Times New Roman" w:hAnsi="Times New Roman" w:cs="Times New Roman"/>
          <w:sz w:val="20"/>
          <w:szCs w:val="20"/>
        </w:rPr>
      </w:pPr>
      <w:r w:rsidRPr="003120CF">
        <w:rPr>
          <w:rFonts w:ascii="Times New Roman" w:hAnsi="Times New Roman" w:cs="Times New Roman"/>
          <w:sz w:val="20"/>
          <w:szCs w:val="20"/>
        </w:rPr>
        <w:t>УТВЕРЖДЕНЫ</w:t>
      </w:r>
    </w:p>
    <w:p w:rsidR="003120CF" w:rsidRPr="003120CF" w:rsidRDefault="003120CF" w:rsidP="003120CF">
      <w:pPr>
        <w:spacing w:after="0" w:line="240" w:lineRule="auto"/>
        <w:ind w:left="5528"/>
        <w:rPr>
          <w:rFonts w:ascii="Times New Roman" w:hAnsi="Times New Roman" w:cs="Times New Roman"/>
          <w:sz w:val="20"/>
          <w:szCs w:val="20"/>
        </w:rPr>
      </w:pPr>
      <w:r w:rsidRPr="003120CF">
        <w:rPr>
          <w:rFonts w:ascii="Times New Roman" w:hAnsi="Times New Roman" w:cs="Times New Roman"/>
          <w:sz w:val="20"/>
          <w:szCs w:val="20"/>
        </w:rPr>
        <w:t xml:space="preserve">постановлением администрации сельского поселения «Село Маяк» </w:t>
      </w:r>
    </w:p>
    <w:p w:rsidR="003120CF" w:rsidRPr="003120CF" w:rsidRDefault="003120CF" w:rsidP="003120CF">
      <w:pPr>
        <w:spacing w:line="240" w:lineRule="auto"/>
        <w:ind w:left="5528"/>
        <w:rPr>
          <w:rFonts w:ascii="Times New Roman" w:hAnsi="Times New Roman" w:cs="Times New Roman"/>
          <w:sz w:val="20"/>
          <w:szCs w:val="20"/>
        </w:rPr>
      </w:pPr>
      <w:r w:rsidRPr="003120CF">
        <w:rPr>
          <w:rFonts w:ascii="Times New Roman" w:hAnsi="Times New Roman" w:cs="Times New Roman"/>
          <w:sz w:val="20"/>
          <w:szCs w:val="20"/>
        </w:rPr>
        <w:t>от  06.11.2015  № 121</w:t>
      </w:r>
    </w:p>
    <w:p w:rsidR="003120CF" w:rsidRPr="003120CF" w:rsidRDefault="003120CF" w:rsidP="003120CF">
      <w:pPr>
        <w:spacing w:line="240" w:lineRule="auto"/>
        <w:jc w:val="center"/>
        <w:rPr>
          <w:rFonts w:ascii="Times New Roman" w:hAnsi="Times New Roman" w:cs="Times New Roman"/>
          <w:sz w:val="20"/>
          <w:szCs w:val="20"/>
        </w:rPr>
      </w:pPr>
      <w:r w:rsidRPr="003120CF">
        <w:rPr>
          <w:rFonts w:ascii="Times New Roman" w:hAnsi="Times New Roman" w:cs="Times New Roman"/>
          <w:sz w:val="20"/>
          <w:szCs w:val="20"/>
        </w:rPr>
        <w:t>МЕРОПРИЯТИЯ</w:t>
      </w:r>
    </w:p>
    <w:p w:rsidR="003120CF" w:rsidRPr="003120CF" w:rsidRDefault="003120CF" w:rsidP="003120CF">
      <w:pPr>
        <w:spacing w:line="240" w:lineRule="auto"/>
        <w:jc w:val="both"/>
        <w:rPr>
          <w:rFonts w:ascii="Times New Roman" w:hAnsi="Times New Roman" w:cs="Times New Roman"/>
          <w:sz w:val="20"/>
          <w:szCs w:val="20"/>
        </w:rPr>
      </w:pPr>
      <w:r w:rsidRPr="003120CF">
        <w:rPr>
          <w:rFonts w:ascii="Times New Roman" w:hAnsi="Times New Roman" w:cs="Times New Roman"/>
          <w:sz w:val="20"/>
          <w:szCs w:val="20"/>
        </w:rPr>
        <w:t>по подготовке и празднованию 95-тилетия образования сельского поселения «Село Маяк» Нанайского муниципального района Хабаровского края в 2016 году (июнь месяц).</w:t>
      </w:r>
    </w:p>
    <w:tbl>
      <w:tblPr>
        <w:tblStyle w:val="ab"/>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06"/>
        <w:gridCol w:w="3933"/>
        <w:gridCol w:w="2060"/>
        <w:gridCol w:w="2372"/>
      </w:tblGrid>
      <w:tr w:rsidR="003120CF" w:rsidRPr="004B4F7A" w:rsidTr="004B4F7A">
        <w:tc>
          <w:tcPr>
            <w:tcW w:w="675" w:type="dxa"/>
            <w:hideMark/>
          </w:tcPr>
          <w:p w:rsidR="003120CF" w:rsidRPr="004B4F7A" w:rsidRDefault="003120CF" w:rsidP="004B4F7A">
            <w:pPr>
              <w:rPr>
                <w:rFonts w:ascii="Times New Roman" w:hAnsi="Times New Roman" w:cs="Times New Roman"/>
                <w:sz w:val="20"/>
                <w:szCs w:val="20"/>
              </w:rPr>
            </w:pPr>
            <w:r w:rsidRPr="004B4F7A">
              <w:rPr>
                <w:rFonts w:ascii="Times New Roman" w:hAnsi="Times New Roman" w:cs="Times New Roman"/>
                <w:sz w:val="20"/>
                <w:szCs w:val="20"/>
              </w:rPr>
              <w:t>№ п/п</w:t>
            </w:r>
          </w:p>
        </w:tc>
        <w:tc>
          <w:tcPr>
            <w:tcW w:w="4253" w:type="dxa"/>
            <w:hideMark/>
          </w:tcPr>
          <w:p w:rsidR="003120CF" w:rsidRPr="004B4F7A" w:rsidRDefault="003120CF" w:rsidP="003120CF">
            <w:pPr>
              <w:jc w:val="center"/>
              <w:rPr>
                <w:rFonts w:ascii="Times New Roman" w:hAnsi="Times New Roman" w:cs="Times New Roman"/>
                <w:sz w:val="20"/>
                <w:szCs w:val="20"/>
              </w:rPr>
            </w:pPr>
            <w:r w:rsidRPr="004B4F7A">
              <w:rPr>
                <w:rFonts w:ascii="Times New Roman" w:hAnsi="Times New Roman" w:cs="Times New Roman"/>
                <w:sz w:val="20"/>
                <w:szCs w:val="20"/>
              </w:rPr>
              <w:t>Наименование мероприятий</w:t>
            </w:r>
          </w:p>
        </w:tc>
        <w:tc>
          <w:tcPr>
            <w:tcW w:w="2126" w:type="dxa"/>
            <w:hideMark/>
          </w:tcPr>
          <w:p w:rsidR="003120CF" w:rsidRPr="004B4F7A" w:rsidRDefault="003120CF" w:rsidP="004B4F7A">
            <w:pPr>
              <w:ind w:left="0"/>
              <w:rPr>
                <w:rFonts w:ascii="Times New Roman" w:hAnsi="Times New Roman" w:cs="Times New Roman"/>
                <w:sz w:val="20"/>
                <w:szCs w:val="20"/>
              </w:rPr>
            </w:pPr>
            <w:r w:rsidRPr="004B4F7A">
              <w:rPr>
                <w:rFonts w:ascii="Times New Roman" w:hAnsi="Times New Roman" w:cs="Times New Roman"/>
                <w:sz w:val="20"/>
                <w:szCs w:val="20"/>
              </w:rPr>
              <w:t xml:space="preserve">Срок </w:t>
            </w:r>
            <w:r w:rsidR="004B4F7A">
              <w:rPr>
                <w:rFonts w:ascii="Times New Roman" w:hAnsi="Times New Roman" w:cs="Times New Roman"/>
                <w:sz w:val="20"/>
                <w:szCs w:val="20"/>
              </w:rPr>
              <w:t xml:space="preserve"> </w:t>
            </w:r>
            <w:r w:rsidRPr="004B4F7A">
              <w:rPr>
                <w:rFonts w:ascii="Times New Roman" w:hAnsi="Times New Roman" w:cs="Times New Roman"/>
                <w:sz w:val="20"/>
                <w:szCs w:val="20"/>
              </w:rPr>
              <w:t xml:space="preserve">исполнения </w:t>
            </w:r>
          </w:p>
        </w:tc>
        <w:tc>
          <w:tcPr>
            <w:tcW w:w="2517" w:type="dxa"/>
            <w:hideMark/>
          </w:tcPr>
          <w:p w:rsidR="003120CF" w:rsidRPr="004B4F7A" w:rsidRDefault="003120CF" w:rsidP="004B4F7A">
            <w:pPr>
              <w:ind w:left="0"/>
              <w:rPr>
                <w:rFonts w:ascii="Times New Roman" w:hAnsi="Times New Roman" w:cs="Times New Roman"/>
                <w:sz w:val="20"/>
                <w:szCs w:val="20"/>
              </w:rPr>
            </w:pPr>
            <w:r w:rsidRPr="004B4F7A">
              <w:rPr>
                <w:rFonts w:ascii="Times New Roman" w:hAnsi="Times New Roman" w:cs="Times New Roman"/>
                <w:sz w:val="20"/>
                <w:szCs w:val="20"/>
              </w:rPr>
              <w:t>Ответственные лица и исполнители</w:t>
            </w:r>
          </w:p>
        </w:tc>
      </w:tr>
      <w:tr w:rsidR="003120CF" w:rsidRPr="004B4F7A" w:rsidTr="004B4F7A">
        <w:tc>
          <w:tcPr>
            <w:tcW w:w="675" w:type="dxa"/>
            <w:hideMark/>
          </w:tcPr>
          <w:p w:rsidR="003120CF" w:rsidRPr="004B4F7A" w:rsidRDefault="003120CF" w:rsidP="004B4F7A">
            <w:pPr>
              <w:rPr>
                <w:rFonts w:ascii="Times New Roman" w:hAnsi="Times New Roman" w:cs="Times New Roman"/>
                <w:sz w:val="20"/>
                <w:szCs w:val="20"/>
              </w:rPr>
            </w:pPr>
            <w:r w:rsidRPr="004B4F7A">
              <w:rPr>
                <w:rFonts w:ascii="Times New Roman" w:hAnsi="Times New Roman" w:cs="Times New Roman"/>
                <w:sz w:val="20"/>
                <w:szCs w:val="20"/>
              </w:rPr>
              <w:t>1.</w:t>
            </w:r>
          </w:p>
        </w:tc>
        <w:tc>
          <w:tcPr>
            <w:tcW w:w="4253" w:type="dxa"/>
            <w:hideMark/>
          </w:tcPr>
          <w:p w:rsidR="003120CF" w:rsidRPr="004B4F7A" w:rsidRDefault="003120CF" w:rsidP="004B4F7A">
            <w:pPr>
              <w:ind w:left="0"/>
              <w:rPr>
                <w:rFonts w:ascii="Times New Roman" w:hAnsi="Times New Roman" w:cs="Times New Roman"/>
                <w:sz w:val="20"/>
                <w:szCs w:val="20"/>
              </w:rPr>
            </w:pPr>
            <w:r w:rsidRPr="004B4F7A">
              <w:rPr>
                <w:rFonts w:ascii="Times New Roman" w:hAnsi="Times New Roman" w:cs="Times New Roman"/>
                <w:sz w:val="20"/>
                <w:szCs w:val="20"/>
              </w:rPr>
              <w:t>Организовать конкурс на лучший фотоснимок села «Мои односельчане» «Я люблю Маяк»</w:t>
            </w:r>
          </w:p>
        </w:tc>
        <w:tc>
          <w:tcPr>
            <w:tcW w:w="2126" w:type="dxa"/>
            <w:hideMark/>
          </w:tcPr>
          <w:p w:rsidR="003120CF" w:rsidRPr="004B4F7A" w:rsidRDefault="003120CF" w:rsidP="004B4F7A">
            <w:pPr>
              <w:rPr>
                <w:rFonts w:ascii="Times New Roman" w:hAnsi="Times New Roman" w:cs="Times New Roman"/>
                <w:sz w:val="20"/>
                <w:szCs w:val="20"/>
              </w:rPr>
            </w:pPr>
            <w:r w:rsidRPr="004B4F7A">
              <w:rPr>
                <w:rFonts w:ascii="Times New Roman" w:hAnsi="Times New Roman" w:cs="Times New Roman"/>
                <w:sz w:val="20"/>
                <w:szCs w:val="20"/>
              </w:rPr>
              <w:t>до 01 июня 2016</w:t>
            </w:r>
          </w:p>
        </w:tc>
        <w:tc>
          <w:tcPr>
            <w:tcW w:w="2517" w:type="dxa"/>
            <w:hideMark/>
          </w:tcPr>
          <w:p w:rsidR="003120CF" w:rsidRPr="004B4F7A" w:rsidRDefault="003120CF" w:rsidP="004B4F7A">
            <w:pPr>
              <w:ind w:left="0"/>
              <w:rPr>
                <w:rFonts w:ascii="Times New Roman" w:hAnsi="Times New Roman" w:cs="Times New Roman"/>
                <w:sz w:val="20"/>
                <w:szCs w:val="20"/>
              </w:rPr>
            </w:pPr>
            <w:r w:rsidRPr="004B4F7A">
              <w:rPr>
                <w:rFonts w:ascii="Times New Roman" w:hAnsi="Times New Roman" w:cs="Times New Roman"/>
                <w:sz w:val="20"/>
                <w:szCs w:val="20"/>
              </w:rPr>
              <w:t>Зав. библиотекой,</w:t>
            </w:r>
          </w:p>
          <w:p w:rsidR="003120CF" w:rsidRPr="004B4F7A" w:rsidRDefault="003120CF" w:rsidP="004B4F7A">
            <w:pPr>
              <w:ind w:left="0"/>
              <w:rPr>
                <w:rFonts w:ascii="Times New Roman" w:hAnsi="Times New Roman" w:cs="Times New Roman"/>
                <w:sz w:val="20"/>
                <w:szCs w:val="20"/>
              </w:rPr>
            </w:pPr>
            <w:r w:rsidRPr="004B4F7A">
              <w:rPr>
                <w:rFonts w:ascii="Times New Roman" w:hAnsi="Times New Roman" w:cs="Times New Roman"/>
                <w:sz w:val="20"/>
                <w:szCs w:val="20"/>
              </w:rPr>
              <w:t>Директор школы</w:t>
            </w:r>
          </w:p>
        </w:tc>
      </w:tr>
      <w:tr w:rsidR="003120CF" w:rsidRPr="004B4F7A" w:rsidTr="004B4F7A">
        <w:tc>
          <w:tcPr>
            <w:tcW w:w="675" w:type="dxa"/>
            <w:hideMark/>
          </w:tcPr>
          <w:p w:rsidR="003120CF" w:rsidRPr="004B4F7A" w:rsidRDefault="003120CF" w:rsidP="004B4F7A">
            <w:pPr>
              <w:rPr>
                <w:rFonts w:ascii="Times New Roman" w:hAnsi="Times New Roman" w:cs="Times New Roman"/>
                <w:sz w:val="20"/>
                <w:szCs w:val="20"/>
              </w:rPr>
            </w:pPr>
            <w:r w:rsidRPr="004B4F7A">
              <w:rPr>
                <w:rFonts w:ascii="Times New Roman" w:hAnsi="Times New Roman" w:cs="Times New Roman"/>
                <w:sz w:val="20"/>
                <w:szCs w:val="20"/>
              </w:rPr>
              <w:t>2.</w:t>
            </w:r>
          </w:p>
        </w:tc>
        <w:tc>
          <w:tcPr>
            <w:tcW w:w="4253" w:type="dxa"/>
            <w:hideMark/>
          </w:tcPr>
          <w:p w:rsidR="003120CF" w:rsidRPr="004B4F7A" w:rsidRDefault="003120CF" w:rsidP="004B4F7A">
            <w:pPr>
              <w:ind w:left="0"/>
              <w:rPr>
                <w:rFonts w:ascii="Times New Roman" w:hAnsi="Times New Roman" w:cs="Times New Roman"/>
                <w:sz w:val="20"/>
                <w:szCs w:val="20"/>
              </w:rPr>
            </w:pPr>
            <w:r w:rsidRPr="004B4F7A">
              <w:rPr>
                <w:rFonts w:ascii="Times New Roman" w:hAnsi="Times New Roman" w:cs="Times New Roman"/>
                <w:sz w:val="20"/>
                <w:szCs w:val="20"/>
              </w:rPr>
              <w:t>Организовать спортивные мероприятия приуроченные к юбилею села (футбол, волейбол, самая спортивная семья)</w:t>
            </w:r>
          </w:p>
        </w:tc>
        <w:tc>
          <w:tcPr>
            <w:tcW w:w="2126" w:type="dxa"/>
            <w:hideMark/>
          </w:tcPr>
          <w:p w:rsidR="003120CF" w:rsidRPr="004B4F7A" w:rsidRDefault="003120CF" w:rsidP="004B4F7A">
            <w:pPr>
              <w:rPr>
                <w:rFonts w:ascii="Times New Roman" w:hAnsi="Times New Roman" w:cs="Times New Roman"/>
                <w:sz w:val="20"/>
                <w:szCs w:val="20"/>
              </w:rPr>
            </w:pPr>
            <w:r w:rsidRPr="004B4F7A">
              <w:rPr>
                <w:rFonts w:ascii="Times New Roman" w:hAnsi="Times New Roman" w:cs="Times New Roman"/>
                <w:sz w:val="20"/>
                <w:szCs w:val="20"/>
              </w:rPr>
              <w:t>май-июнь 2016</w:t>
            </w:r>
          </w:p>
        </w:tc>
        <w:tc>
          <w:tcPr>
            <w:tcW w:w="2517" w:type="dxa"/>
            <w:hideMark/>
          </w:tcPr>
          <w:p w:rsidR="003120CF" w:rsidRPr="004B4F7A" w:rsidRDefault="003120CF" w:rsidP="004B4F7A">
            <w:pPr>
              <w:ind w:left="0"/>
              <w:rPr>
                <w:rFonts w:ascii="Times New Roman" w:hAnsi="Times New Roman" w:cs="Times New Roman"/>
                <w:sz w:val="20"/>
                <w:szCs w:val="20"/>
              </w:rPr>
            </w:pPr>
            <w:r w:rsidRPr="004B4F7A">
              <w:rPr>
                <w:rFonts w:ascii="Times New Roman" w:hAnsi="Times New Roman" w:cs="Times New Roman"/>
                <w:sz w:val="20"/>
                <w:szCs w:val="20"/>
              </w:rPr>
              <w:t xml:space="preserve">Глава сельского поселения, общественные организации.           </w:t>
            </w:r>
          </w:p>
        </w:tc>
      </w:tr>
      <w:tr w:rsidR="003120CF" w:rsidRPr="004B4F7A" w:rsidTr="004B4F7A">
        <w:tc>
          <w:tcPr>
            <w:tcW w:w="675" w:type="dxa"/>
            <w:hideMark/>
          </w:tcPr>
          <w:p w:rsidR="003120CF" w:rsidRPr="004B4F7A" w:rsidRDefault="003120CF" w:rsidP="004B4F7A">
            <w:pPr>
              <w:rPr>
                <w:rFonts w:ascii="Times New Roman" w:hAnsi="Times New Roman" w:cs="Times New Roman"/>
                <w:sz w:val="20"/>
                <w:szCs w:val="20"/>
              </w:rPr>
            </w:pPr>
            <w:r w:rsidRPr="004B4F7A">
              <w:rPr>
                <w:rFonts w:ascii="Times New Roman" w:hAnsi="Times New Roman" w:cs="Times New Roman"/>
                <w:sz w:val="20"/>
                <w:szCs w:val="20"/>
              </w:rPr>
              <w:t>3.</w:t>
            </w:r>
          </w:p>
        </w:tc>
        <w:tc>
          <w:tcPr>
            <w:tcW w:w="4253" w:type="dxa"/>
            <w:hideMark/>
          </w:tcPr>
          <w:p w:rsidR="003120CF" w:rsidRPr="004B4F7A" w:rsidRDefault="003120CF" w:rsidP="004B4F7A">
            <w:pPr>
              <w:ind w:left="0"/>
              <w:rPr>
                <w:rFonts w:ascii="Times New Roman" w:hAnsi="Times New Roman" w:cs="Times New Roman"/>
                <w:sz w:val="20"/>
                <w:szCs w:val="20"/>
              </w:rPr>
            </w:pPr>
            <w:r w:rsidRPr="004B4F7A">
              <w:rPr>
                <w:rFonts w:ascii="Times New Roman" w:hAnsi="Times New Roman" w:cs="Times New Roman"/>
                <w:sz w:val="20"/>
                <w:szCs w:val="20"/>
              </w:rPr>
              <w:t>Организация встреч с ветеранами труда, передовиками производства, старожилами села. «Они были первыми»- беседа, выставка о старожилах села.</w:t>
            </w:r>
          </w:p>
        </w:tc>
        <w:tc>
          <w:tcPr>
            <w:tcW w:w="2126" w:type="dxa"/>
            <w:hideMark/>
          </w:tcPr>
          <w:p w:rsidR="003120CF" w:rsidRPr="004B4F7A" w:rsidRDefault="003120CF" w:rsidP="004B4F7A">
            <w:pPr>
              <w:rPr>
                <w:rFonts w:ascii="Times New Roman" w:hAnsi="Times New Roman" w:cs="Times New Roman"/>
                <w:sz w:val="20"/>
                <w:szCs w:val="20"/>
              </w:rPr>
            </w:pPr>
            <w:r w:rsidRPr="004B4F7A">
              <w:rPr>
                <w:rFonts w:ascii="Times New Roman" w:hAnsi="Times New Roman" w:cs="Times New Roman"/>
                <w:sz w:val="20"/>
                <w:szCs w:val="20"/>
              </w:rPr>
              <w:t>март- май 2016</w:t>
            </w:r>
          </w:p>
        </w:tc>
        <w:tc>
          <w:tcPr>
            <w:tcW w:w="2517" w:type="dxa"/>
            <w:hideMark/>
          </w:tcPr>
          <w:p w:rsidR="003120CF" w:rsidRPr="004B4F7A" w:rsidRDefault="003120CF" w:rsidP="004B4F7A">
            <w:pPr>
              <w:ind w:left="0"/>
              <w:rPr>
                <w:rFonts w:ascii="Times New Roman" w:hAnsi="Times New Roman" w:cs="Times New Roman"/>
                <w:sz w:val="20"/>
                <w:szCs w:val="20"/>
              </w:rPr>
            </w:pPr>
            <w:r w:rsidRPr="004B4F7A">
              <w:rPr>
                <w:rFonts w:ascii="Times New Roman" w:hAnsi="Times New Roman" w:cs="Times New Roman"/>
                <w:sz w:val="20"/>
                <w:szCs w:val="20"/>
              </w:rPr>
              <w:t>Зав. библиотекой, директор ДК, директор школы.</w:t>
            </w:r>
          </w:p>
        </w:tc>
      </w:tr>
      <w:tr w:rsidR="003120CF" w:rsidRPr="004B4F7A" w:rsidTr="004B4F7A">
        <w:tc>
          <w:tcPr>
            <w:tcW w:w="675" w:type="dxa"/>
            <w:hideMark/>
          </w:tcPr>
          <w:p w:rsidR="003120CF" w:rsidRPr="004B4F7A" w:rsidRDefault="003120CF" w:rsidP="004B4F7A">
            <w:pPr>
              <w:rPr>
                <w:rFonts w:ascii="Times New Roman" w:hAnsi="Times New Roman" w:cs="Times New Roman"/>
                <w:sz w:val="20"/>
                <w:szCs w:val="20"/>
              </w:rPr>
            </w:pPr>
            <w:r w:rsidRPr="004B4F7A">
              <w:rPr>
                <w:rFonts w:ascii="Times New Roman" w:hAnsi="Times New Roman" w:cs="Times New Roman"/>
                <w:sz w:val="20"/>
                <w:szCs w:val="20"/>
              </w:rPr>
              <w:t>4.</w:t>
            </w:r>
          </w:p>
        </w:tc>
        <w:tc>
          <w:tcPr>
            <w:tcW w:w="4253" w:type="dxa"/>
            <w:hideMark/>
          </w:tcPr>
          <w:p w:rsidR="003120CF" w:rsidRPr="004B4F7A" w:rsidRDefault="003120CF" w:rsidP="004B4F7A">
            <w:pPr>
              <w:ind w:left="0"/>
              <w:rPr>
                <w:rFonts w:ascii="Times New Roman" w:hAnsi="Times New Roman" w:cs="Times New Roman"/>
                <w:sz w:val="20"/>
                <w:szCs w:val="20"/>
              </w:rPr>
            </w:pPr>
            <w:r w:rsidRPr="004B4F7A">
              <w:rPr>
                <w:rFonts w:ascii="Times New Roman" w:hAnsi="Times New Roman" w:cs="Times New Roman"/>
                <w:sz w:val="20"/>
                <w:szCs w:val="20"/>
              </w:rPr>
              <w:t>Все объекты и прилегающие к ним территории привести в надлежащее санитарное  состояние и праздничное  оформление.</w:t>
            </w:r>
          </w:p>
        </w:tc>
        <w:tc>
          <w:tcPr>
            <w:tcW w:w="2126" w:type="dxa"/>
            <w:hideMark/>
          </w:tcPr>
          <w:p w:rsidR="003120CF" w:rsidRPr="004B4F7A" w:rsidRDefault="003120CF" w:rsidP="004B4F7A">
            <w:pPr>
              <w:rPr>
                <w:rFonts w:ascii="Times New Roman" w:hAnsi="Times New Roman" w:cs="Times New Roman"/>
                <w:sz w:val="20"/>
                <w:szCs w:val="20"/>
              </w:rPr>
            </w:pPr>
            <w:r w:rsidRPr="004B4F7A">
              <w:rPr>
                <w:rFonts w:ascii="Times New Roman" w:hAnsi="Times New Roman" w:cs="Times New Roman"/>
                <w:sz w:val="20"/>
                <w:szCs w:val="20"/>
              </w:rPr>
              <w:t>апрель-май</w:t>
            </w:r>
          </w:p>
        </w:tc>
        <w:tc>
          <w:tcPr>
            <w:tcW w:w="2517" w:type="dxa"/>
            <w:hideMark/>
          </w:tcPr>
          <w:p w:rsidR="003120CF" w:rsidRPr="004B4F7A" w:rsidRDefault="003120CF" w:rsidP="004B4F7A">
            <w:pPr>
              <w:ind w:left="0"/>
              <w:rPr>
                <w:rFonts w:ascii="Times New Roman" w:hAnsi="Times New Roman" w:cs="Times New Roman"/>
                <w:sz w:val="20"/>
                <w:szCs w:val="20"/>
              </w:rPr>
            </w:pPr>
            <w:r w:rsidRPr="004B4F7A">
              <w:rPr>
                <w:rFonts w:ascii="Times New Roman" w:hAnsi="Times New Roman" w:cs="Times New Roman"/>
                <w:sz w:val="20"/>
                <w:szCs w:val="20"/>
              </w:rPr>
              <w:t>Администрация села, руководители всех форм собственности.</w:t>
            </w:r>
          </w:p>
        </w:tc>
      </w:tr>
      <w:tr w:rsidR="003120CF" w:rsidRPr="004B4F7A" w:rsidTr="004B4F7A">
        <w:tc>
          <w:tcPr>
            <w:tcW w:w="675" w:type="dxa"/>
            <w:hideMark/>
          </w:tcPr>
          <w:p w:rsidR="003120CF" w:rsidRPr="004B4F7A" w:rsidRDefault="003120CF" w:rsidP="004B4F7A">
            <w:pPr>
              <w:rPr>
                <w:rFonts w:ascii="Times New Roman" w:hAnsi="Times New Roman" w:cs="Times New Roman"/>
                <w:sz w:val="20"/>
                <w:szCs w:val="20"/>
              </w:rPr>
            </w:pPr>
            <w:r w:rsidRPr="004B4F7A">
              <w:rPr>
                <w:rFonts w:ascii="Times New Roman" w:hAnsi="Times New Roman" w:cs="Times New Roman"/>
                <w:sz w:val="20"/>
                <w:szCs w:val="20"/>
              </w:rPr>
              <w:t>5.</w:t>
            </w:r>
          </w:p>
        </w:tc>
        <w:tc>
          <w:tcPr>
            <w:tcW w:w="4253" w:type="dxa"/>
            <w:hideMark/>
          </w:tcPr>
          <w:p w:rsidR="003120CF" w:rsidRPr="004B4F7A" w:rsidRDefault="003120CF" w:rsidP="004B4F7A">
            <w:pPr>
              <w:ind w:left="0"/>
              <w:rPr>
                <w:rFonts w:ascii="Times New Roman" w:hAnsi="Times New Roman" w:cs="Times New Roman"/>
                <w:sz w:val="20"/>
                <w:szCs w:val="20"/>
              </w:rPr>
            </w:pPr>
            <w:r w:rsidRPr="004B4F7A">
              <w:rPr>
                <w:rFonts w:ascii="Times New Roman" w:hAnsi="Times New Roman" w:cs="Times New Roman"/>
                <w:sz w:val="20"/>
                <w:szCs w:val="20"/>
              </w:rPr>
              <w:t>Заказать изготовление баннера  и юбилейных значков</w:t>
            </w:r>
          </w:p>
        </w:tc>
        <w:tc>
          <w:tcPr>
            <w:tcW w:w="2126" w:type="dxa"/>
            <w:hideMark/>
          </w:tcPr>
          <w:p w:rsidR="003120CF" w:rsidRPr="004B4F7A" w:rsidRDefault="003120CF" w:rsidP="004B4F7A">
            <w:pPr>
              <w:rPr>
                <w:rFonts w:ascii="Times New Roman" w:hAnsi="Times New Roman" w:cs="Times New Roman"/>
                <w:sz w:val="20"/>
                <w:szCs w:val="20"/>
              </w:rPr>
            </w:pPr>
            <w:r w:rsidRPr="004B4F7A">
              <w:rPr>
                <w:rFonts w:ascii="Times New Roman" w:hAnsi="Times New Roman" w:cs="Times New Roman"/>
                <w:sz w:val="20"/>
                <w:szCs w:val="20"/>
              </w:rPr>
              <w:t>март-июнь</w:t>
            </w:r>
          </w:p>
        </w:tc>
        <w:tc>
          <w:tcPr>
            <w:tcW w:w="2517" w:type="dxa"/>
            <w:hideMark/>
          </w:tcPr>
          <w:p w:rsidR="003120CF" w:rsidRPr="004B4F7A" w:rsidRDefault="003120CF" w:rsidP="004B4F7A">
            <w:pPr>
              <w:ind w:left="0"/>
              <w:rPr>
                <w:rFonts w:ascii="Times New Roman" w:hAnsi="Times New Roman" w:cs="Times New Roman"/>
                <w:sz w:val="20"/>
                <w:szCs w:val="20"/>
              </w:rPr>
            </w:pPr>
            <w:r w:rsidRPr="004B4F7A">
              <w:rPr>
                <w:rFonts w:ascii="Times New Roman" w:hAnsi="Times New Roman" w:cs="Times New Roman"/>
                <w:sz w:val="20"/>
                <w:szCs w:val="20"/>
              </w:rPr>
              <w:t>Глава СП, специалист 1 кат.</w:t>
            </w:r>
          </w:p>
        </w:tc>
      </w:tr>
      <w:tr w:rsidR="003120CF" w:rsidRPr="004B4F7A" w:rsidTr="004B4F7A">
        <w:tc>
          <w:tcPr>
            <w:tcW w:w="675" w:type="dxa"/>
            <w:hideMark/>
          </w:tcPr>
          <w:p w:rsidR="003120CF" w:rsidRPr="004B4F7A" w:rsidRDefault="003120CF" w:rsidP="004B4F7A">
            <w:pPr>
              <w:rPr>
                <w:rFonts w:ascii="Times New Roman" w:hAnsi="Times New Roman" w:cs="Times New Roman"/>
                <w:sz w:val="20"/>
                <w:szCs w:val="20"/>
              </w:rPr>
            </w:pPr>
            <w:r w:rsidRPr="004B4F7A">
              <w:rPr>
                <w:rFonts w:ascii="Times New Roman" w:hAnsi="Times New Roman" w:cs="Times New Roman"/>
                <w:sz w:val="20"/>
                <w:szCs w:val="20"/>
              </w:rPr>
              <w:t>6.</w:t>
            </w:r>
          </w:p>
        </w:tc>
        <w:tc>
          <w:tcPr>
            <w:tcW w:w="4253" w:type="dxa"/>
            <w:hideMark/>
          </w:tcPr>
          <w:p w:rsidR="003120CF" w:rsidRPr="004B4F7A" w:rsidRDefault="003120CF" w:rsidP="004B4F7A">
            <w:pPr>
              <w:ind w:left="0"/>
              <w:rPr>
                <w:rFonts w:ascii="Times New Roman" w:hAnsi="Times New Roman" w:cs="Times New Roman"/>
                <w:sz w:val="20"/>
                <w:szCs w:val="20"/>
              </w:rPr>
            </w:pPr>
            <w:r w:rsidRPr="004B4F7A">
              <w:rPr>
                <w:rFonts w:ascii="Times New Roman" w:hAnsi="Times New Roman" w:cs="Times New Roman"/>
                <w:sz w:val="20"/>
                <w:szCs w:val="20"/>
              </w:rPr>
              <w:t xml:space="preserve">Организация фотодокументальной выставки посвященной старожилам и жителям села </w:t>
            </w:r>
          </w:p>
          <w:p w:rsidR="003120CF" w:rsidRPr="004B4F7A" w:rsidRDefault="003120CF" w:rsidP="004B4F7A">
            <w:pPr>
              <w:ind w:left="0"/>
              <w:rPr>
                <w:rFonts w:ascii="Times New Roman" w:hAnsi="Times New Roman" w:cs="Times New Roman"/>
                <w:sz w:val="20"/>
                <w:szCs w:val="20"/>
              </w:rPr>
            </w:pPr>
            <w:r w:rsidRPr="004B4F7A">
              <w:rPr>
                <w:rFonts w:ascii="Times New Roman" w:hAnsi="Times New Roman" w:cs="Times New Roman"/>
                <w:sz w:val="20"/>
                <w:szCs w:val="20"/>
              </w:rPr>
              <w:t>«Листая старые газеты»</w:t>
            </w:r>
          </w:p>
        </w:tc>
        <w:tc>
          <w:tcPr>
            <w:tcW w:w="2126" w:type="dxa"/>
            <w:hideMark/>
          </w:tcPr>
          <w:p w:rsidR="003120CF" w:rsidRPr="004B4F7A" w:rsidRDefault="003120CF" w:rsidP="004B4F7A">
            <w:pPr>
              <w:rPr>
                <w:rFonts w:ascii="Times New Roman" w:hAnsi="Times New Roman" w:cs="Times New Roman"/>
                <w:sz w:val="20"/>
                <w:szCs w:val="20"/>
              </w:rPr>
            </w:pPr>
            <w:r w:rsidRPr="004B4F7A">
              <w:rPr>
                <w:rFonts w:ascii="Times New Roman" w:hAnsi="Times New Roman" w:cs="Times New Roman"/>
                <w:sz w:val="20"/>
                <w:szCs w:val="20"/>
              </w:rPr>
              <w:t>февраль-июнь</w:t>
            </w:r>
          </w:p>
        </w:tc>
        <w:tc>
          <w:tcPr>
            <w:tcW w:w="2517" w:type="dxa"/>
            <w:hideMark/>
          </w:tcPr>
          <w:p w:rsidR="003120CF" w:rsidRPr="004B4F7A" w:rsidRDefault="003120CF" w:rsidP="004B4F7A">
            <w:pPr>
              <w:ind w:left="0"/>
              <w:rPr>
                <w:rFonts w:ascii="Times New Roman" w:hAnsi="Times New Roman" w:cs="Times New Roman"/>
                <w:sz w:val="20"/>
                <w:szCs w:val="20"/>
              </w:rPr>
            </w:pPr>
            <w:r w:rsidRPr="004B4F7A">
              <w:rPr>
                <w:rFonts w:ascii="Times New Roman" w:hAnsi="Times New Roman" w:cs="Times New Roman"/>
                <w:sz w:val="20"/>
                <w:szCs w:val="20"/>
              </w:rPr>
              <w:t>Администрация села, директор МКДОУ СОШ, директор ДК, зав. библиотекой</w:t>
            </w:r>
          </w:p>
        </w:tc>
      </w:tr>
      <w:tr w:rsidR="003120CF" w:rsidRPr="004B4F7A" w:rsidTr="004B4F7A">
        <w:tc>
          <w:tcPr>
            <w:tcW w:w="675" w:type="dxa"/>
            <w:hideMark/>
          </w:tcPr>
          <w:p w:rsidR="003120CF" w:rsidRPr="004B4F7A" w:rsidRDefault="003120CF" w:rsidP="004B4F7A">
            <w:pPr>
              <w:rPr>
                <w:rFonts w:ascii="Times New Roman" w:hAnsi="Times New Roman" w:cs="Times New Roman"/>
                <w:sz w:val="20"/>
                <w:szCs w:val="20"/>
              </w:rPr>
            </w:pPr>
            <w:r w:rsidRPr="004B4F7A">
              <w:rPr>
                <w:rFonts w:ascii="Times New Roman" w:hAnsi="Times New Roman" w:cs="Times New Roman"/>
                <w:sz w:val="20"/>
                <w:szCs w:val="20"/>
              </w:rPr>
              <w:t>7.</w:t>
            </w:r>
          </w:p>
        </w:tc>
        <w:tc>
          <w:tcPr>
            <w:tcW w:w="4253" w:type="dxa"/>
            <w:hideMark/>
          </w:tcPr>
          <w:p w:rsidR="003120CF" w:rsidRPr="004B4F7A" w:rsidRDefault="003120CF" w:rsidP="004B4F7A">
            <w:pPr>
              <w:ind w:left="0"/>
              <w:rPr>
                <w:rFonts w:ascii="Times New Roman" w:hAnsi="Times New Roman" w:cs="Times New Roman"/>
                <w:sz w:val="20"/>
                <w:szCs w:val="20"/>
              </w:rPr>
            </w:pPr>
            <w:r w:rsidRPr="004B4F7A">
              <w:rPr>
                <w:rFonts w:ascii="Times New Roman" w:hAnsi="Times New Roman" w:cs="Times New Roman"/>
                <w:sz w:val="20"/>
                <w:szCs w:val="20"/>
              </w:rPr>
              <w:t>Подготовка   открыток и благодарственных писем ветеранам, старожилам села в связи с юбилеем СП.</w:t>
            </w:r>
          </w:p>
        </w:tc>
        <w:tc>
          <w:tcPr>
            <w:tcW w:w="2126" w:type="dxa"/>
            <w:hideMark/>
          </w:tcPr>
          <w:p w:rsidR="003120CF" w:rsidRPr="004B4F7A" w:rsidRDefault="003120CF" w:rsidP="004B4F7A">
            <w:pPr>
              <w:rPr>
                <w:rFonts w:ascii="Times New Roman" w:hAnsi="Times New Roman" w:cs="Times New Roman"/>
                <w:sz w:val="20"/>
                <w:szCs w:val="20"/>
              </w:rPr>
            </w:pPr>
            <w:r w:rsidRPr="004B4F7A">
              <w:rPr>
                <w:rFonts w:ascii="Times New Roman" w:hAnsi="Times New Roman" w:cs="Times New Roman"/>
                <w:sz w:val="20"/>
                <w:szCs w:val="20"/>
              </w:rPr>
              <w:t>июнь</w:t>
            </w:r>
          </w:p>
        </w:tc>
        <w:tc>
          <w:tcPr>
            <w:tcW w:w="2517" w:type="dxa"/>
            <w:hideMark/>
          </w:tcPr>
          <w:p w:rsidR="003120CF" w:rsidRPr="004B4F7A" w:rsidRDefault="003120CF" w:rsidP="004B4F7A">
            <w:pPr>
              <w:ind w:left="0"/>
              <w:rPr>
                <w:rFonts w:ascii="Times New Roman" w:hAnsi="Times New Roman" w:cs="Times New Roman"/>
                <w:sz w:val="20"/>
                <w:szCs w:val="20"/>
              </w:rPr>
            </w:pPr>
            <w:r w:rsidRPr="004B4F7A">
              <w:rPr>
                <w:rFonts w:ascii="Times New Roman" w:hAnsi="Times New Roman" w:cs="Times New Roman"/>
                <w:sz w:val="20"/>
                <w:szCs w:val="20"/>
              </w:rPr>
              <w:t>Руководители предприятий и учреждений</w:t>
            </w:r>
          </w:p>
          <w:p w:rsidR="003120CF" w:rsidRPr="004B4F7A" w:rsidRDefault="003120CF" w:rsidP="004B4F7A">
            <w:pPr>
              <w:ind w:left="0"/>
              <w:rPr>
                <w:rFonts w:ascii="Times New Roman" w:hAnsi="Times New Roman" w:cs="Times New Roman"/>
                <w:sz w:val="20"/>
                <w:szCs w:val="20"/>
              </w:rPr>
            </w:pPr>
            <w:r w:rsidRPr="004B4F7A">
              <w:rPr>
                <w:rFonts w:ascii="Times New Roman" w:hAnsi="Times New Roman" w:cs="Times New Roman"/>
                <w:sz w:val="20"/>
                <w:szCs w:val="20"/>
              </w:rPr>
              <w:t>Администрация села</w:t>
            </w:r>
          </w:p>
          <w:p w:rsidR="003120CF" w:rsidRPr="004B4F7A" w:rsidRDefault="003120CF" w:rsidP="004B4F7A">
            <w:pPr>
              <w:ind w:left="0"/>
              <w:rPr>
                <w:rFonts w:ascii="Times New Roman" w:hAnsi="Times New Roman" w:cs="Times New Roman"/>
                <w:sz w:val="20"/>
                <w:szCs w:val="20"/>
              </w:rPr>
            </w:pPr>
            <w:r w:rsidRPr="004B4F7A">
              <w:rPr>
                <w:rFonts w:ascii="Times New Roman" w:hAnsi="Times New Roman" w:cs="Times New Roman"/>
                <w:sz w:val="20"/>
                <w:szCs w:val="20"/>
              </w:rPr>
              <w:t xml:space="preserve">Специалист </w:t>
            </w:r>
            <w:r w:rsidRPr="004B4F7A">
              <w:rPr>
                <w:rFonts w:ascii="Times New Roman" w:hAnsi="Times New Roman" w:cs="Times New Roman"/>
                <w:sz w:val="20"/>
                <w:szCs w:val="20"/>
                <w:lang w:val="en-US"/>
              </w:rPr>
              <w:t>II</w:t>
            </w:r>
            <w:r w:rsidRPr="004B4F7A">
              <w:rPr>
                <w:rFonts w:ascii="Times New Roman" w:hAnsi="Times New Roman" w:cs="Times New Roman"/>
                <w:sz w:val="20"/>
                <w:szCs w:val="20"/>
              </w:rPr>
              <w:t xml:space="preserve"> категории</w:t>
            </w:r>
          </w:p>
        </w:tc>
      </w:tr>
      <w:tr w:rsidR="003120CF" w:rsidRPr="004B4F7A" w:rsidTr="004B4F7A">
        <w:tc>
          <w:tcPr>
            <w:tcW w:w="675" w:type="dxa"/>
            <w:hideMark/>
          </w:tcPr>
          <w:p w:rsidR="003120CF" w:rsidRPr="004B4F7A" w:rsidRDefault="003120CF" w:rsidP="004B4F7A">
            <w:pPr>
              <w:rPr>
                <w:rFonts w:ascii="Times New Roman" w:hAnsi="Times New Roman" w:cs="Times New Roman"/>
                <w:sz w:val="20"/>
                <w:szCs w:val="20"/>
              </w:rPr>
            </w:pPr>
            <w:r w:rsidRPr="004B4F7A">
              <w:rPr>
                <w:rFonts w:ascii="Times New Roman" w:hAnsi="Times New Roman" w:cs="Times New Roman"/>
                <w:sz w:val="20"/>
                <w:szCs w:val="20"/>
              </w:rPr>
              <w:t>8.</w:t>
            </w:r>
          </w:p>
        </w:tc>
        <w:tc>
          <w:tcPr>
            <w:tcW w:w="4253" w:type="dxa"/>
            <w:hideMark/>
          </w:tcPr>
          <w:p w:rsidR="003120CF" w:rsidRPr="004B4F7A" w:rsidRDefault="003120CF" w:rsidP="004B4F7A">
            <w:pPr>
              <w:ind w:left="0"/>
              <w:rPr>
                <w:rFonts w:ascii="Times New Roman" w:hAnsi="Times New Roman" w:cs="Times New Roman"/>
                <w:sz w:val="20"/>
                <w:szCs w:val="20"/>
              </w:rPr>
            </w:pPr>
            <w:r w:rsidRPr="004B4F7A">
              <w:rPr>
                <w:rFonts w:ascii="Times New Roman" w:hAnsi="Times New Roman" w:cs="Times New Roman"/>
                <w:sz w:val="20"/>
                <w:szCs w:val="20"/>
              </w:rPr>
              <w:t xml:space="preserve">Приведение в надлежащий вид обелиска погибшим жителям села в ВОВ 1941-1945 </w:t>
            </w:r>
            <w:r w:rsidRPr="004B4F7A">
              <w:rPr>
                <w:rFonts w:ascii="Times New Roman" w:hAnsi="Times New Roman" w:cs="Times New Roman"/>
                <w:sz w:val="20"/>
                <w:szCs w:val="20"/>
              </w:rPr>
              <w:lastRenderedPageBreak/>
              <w:t>годов.</w:t>
            </w:r>
          </w:p>
        </w:tc>
        <w:tc>
          <w:tcPr>
            <w:tcW w:w="2126" w:type="dxa"/>
            <w:hideMark/>
          </w:tcPr>
          <w:p w:rsidR="003120CF" w:rsidRPr="004B4F7A" w:rsidRDefault="003120CF" w:rsidP="004B4F7A">
            <w:pPr>
              <w:rPr>
                <w:rFonts w:ascii="Times New Roman" w:hAnsi="Times New Roman" w:cs="Times New Roman"/>
                <w:sz w:val="20"/>
                <w:szCs w:val="20"/>
              </w:rPr>
            </w:pPr>
            <w:r w:rsidRPr="004B4F7A">
              <w:rPr>
                <w:rFonts w:ascii="Times New Roman" w:hAnsi="Times New Roman" w:cs="Times New Roman"/>
                <w:sz w:val="20"/>
                <w:szCs w:val="20"/>
              </w:rPr>
              <w:lastRenderedPageBreak/>
              <w:t xml:space="preserve">апрель  </w:t>
            </w:r>
          </w:p>
        </w:tc>
        <w:tc>
          <w:tcPr>
            <w:tcW w:w="2517" w:type="dxa"/>
          </w:tcPr>
          <w:p w:rsidR="003120CF" w:rsidRPr="004B4F7A" w:rsidRDefault="003120CF" w:rsidP="004B4F7A">
            <w:pPr>
              <w:ind w:left="0"/>
              <w:rPr>
                <w:rFonts w:ascii="Times New Roman" w:hAnsi="Times New Roman" w:cs="Times New Roman"/>
                <w:sz w:val="20"/>
                <w:szCs w:val="20"/>
              </w:rPr>
            </w:pPr>
            <w:r w:rsidRPr="004B4F7A">
              <w:rPr>
                <w:rFonts w:ascii="Times New Roman" w:hAnsi="Times New Roman" w:cs="Times New Roman"/>
                <w:sz w:val="20"/>
                <w:szCs w:val="20"/>
              </w:rPr>
              <w:t>Глава села</w:t>
            </w:r>
          </w:p>
          <w:p w:rsidR="003120CF" w:rsidRPr="004B4F7A" w:rsidRDefault="003120CF" w:rsidP="003120CF">
            <w:pPr>
              <w:rPr>
                <w:rFonts w:ascii="Times New Roman" w:hAnsi="Times New Roman" w:cs="Times New Roman"/>
                <w:sz w:val="20"/>
                <w:szCs w:val="20"/>
              </w:rPr>
            </w:pPr>
          </w:p>
          <w:p w:rsidR="003120CF" w:rsidRPr="004B4F7A" w:rsidRDefault="003120CF" w:rsidP="003120CF">
            <w:pPr>
              <w:rPr>
                <w:rFonts w:ascii="Times New Roman" w:hAnsi="Times New Roman" w:cs="Times New Roman"/>
                <w:sz w:val="20"/>
                <w:szCs w:val="20"/>
              </w:rPr>
            </w:pPr>
          </w:p>
        </w:tc>
      </w:tr>
      <w:tr w:rsidR="003120CF" w:rsidRPr="004B4F7A" w:rsidTr="004B4F7A">
        <w:tc>
          <w:tcPr>
            <w:tcW w:w="675" w:type="dxa"/>
          </w:tcPr>
          <w:p w:rsidR="003120CF" w:rsidRPr="004B4F7A" w:rsidRDefault="003120CF" w:rsidP="004B4F7A">
            <w:pPr>
              <w:rPr>
                <w:rFonts w:ascii="Times New Roman" w:hAnsi="Times New Roman" w:cs="Times New Roman"/>
                <w:sz w:val="20"/>
                <w:szCs w:val="20"/>
              </w:rPr>
            </w:pPr>
            <w:r w:rsidRPr="004B4F7A">
              <w:rPr>
                <w:rFonts w:ascii="Times New Roman" w:hAnsi="Times New Roman" w:cs="Times New Roman"/>
                <w:sz w:val="20"/>
                <w:szCs w:val="20"/>
              </w:rPr>
              <w:lastRenderedPageBreak/>
              <w:t>9.</w:t>
            </w:r>
          </w:p>
        </w:tc>
        <w:tc>
          <w:tcPr>
            <w:tcW w:w="4253" w:type="dxa"/>
          </w:tcPr>
          <w:p w:rsidR="003120CF" w:rsidRPr="004B4F7A" w:rsidRDefault="003120CF" w:rsidP="004B4F7A">
            <w:pPr>
              <w:ind w:left="0"/>
              <w:rPr>
                <w:rFonts w:ascii="Times New Roman" w:hAnsi="Times New Roman" w:cs="Times New Roman"/>
                <w:sz w:val="20"/>
                <w:szCs w:val="20"/>
              </w:rPr>
            </w:pPr>
            <w:r w:rsidRPr="004B4F7A">
              <w:rPr>
                <w:rFonts w:ascii="Times New Roman" w:hAnsi="Times New Roman" w:cs="Times New Roman"/>
                <w:sz w:val="20"/>
                <w:szCs w:val="20"/>
              </w:rPr>
              <w:t>Организация трудового десанта по озеленению села</w:t>
            </w:r>
          </w:p>
        </w:tc>
        <w:tc>
          <w:tcPr>
            <w:tcW w:w="2126" w:type="dxa"/>
          </w:tcPr>
          <w:p w:rsidR="003120CF" w:rsidRPr="004B4F7A" w:rsidRDefault="003120CF" w:rsidP="004B4F7A">
            <w:pPr>
              <w:rPr>
                <w:rFonts w:ascii="Times New Roman" w:hAnsi="Times New Roman" w:cs="Times New Roman"/>
                <w:sz w:val="20"/>
                <w:szCs w:val="20"/>
              </w:rPr>
            </w:pPr>
            <w:r w:rsidRPr="004B4F7A">
              <w:rPr>
                <w:rFonts w:ascii="Times New Roman" w:hAnsi="Times New Roman" w:cs="Times New Roman"/>
                <w:sz w:val="20"/>
                <w:szCs w:val="20"/>
              </w:rPr>
              <w:t>май</w:t>
            </w:r>
          </w:p>
        </w:tc>
        <w:tc>
          <w:tcPr>
            <w:tcW w:w="2517" w:type="dxa"/>
          </w:tcPr>
          <w:p w:rsidR="003120CF" w:rsidRPr="004B4F7A" w:rsidRDefault="003120CF" w:rsidP="004B4F7A">
            <w:pPr>
              <w:ind w:left="0"/>
              <w:rPr>
                <w:rFonts w:ascii="Times New Roman" w:hAnsi="Times New Roman" w:cs="Times New Roman"/>
                <w:sz w:val="20"/>
                <w:szCs w:val="20"/>
              </w:rPr>
            </w:pPr>
            <w:r w:rsidRPr="004B4F7A">
              <w:rPr>
                <w:rFonts w:ascii="Times New Roman" w:hAnsi="Times New Roman" w:cs="Times New Roman"/>
                <w:sz w:val="20"/>
                <w:szCs w:val="20"/>
              </w:rPr>
              <w:t>Руководители предприятий и учреждений всех форм собственности</w:t>
            </w:r>
          </w:p>
        </w:tc>
      </w:tr>
      <w:tr w:rsidR="003120CF" w:rsidRPr="004B4F7A" w:rsidTr="004B4F7A">
        <w:tc>
          <w:tcPr>
            <w:tcW w:w="675" w:type="dxa"/>
          </w:tcPr>
          <w:p w:rsidR="003120CF" w:rsidRPr="004B4F7A" w:rsidRDefault="003120CF" w:rsidP="004B4F7A">
            <w:pPr>
              <w:rPr>
                <w:rFonts w:ascii="Times New Roman" w:hAnsi="Times New Roman" w:cs="Times New Roman"/>
                <w:sz w:val="20"/>
                <w:szCs w:val="20"/>
              </w:rPr>
            </w:pPr>
            <w:r w:rsidRPr="004B4F7A">
              <w:rPr>
                <w:rFonts w:ascii="Times New Roman" w:hAnsi="Times New Roman" w:cs="Times New Roman"/>
                <w:sz w:val="20"/>
                <w:szCs w:val="20"/>
              </w:rPr>
              <w:t>10.</w:t>
            </w:r>
          </w:p>
        </w:tc>
        <w:tc>
          <w:tcPr>
            <w:tcW w:w="4253" w:type="dxa"/>
          </w:tcPr>
          <w:p w:rsidR="003120CF" w:rsidRPr="004B4F7A" w:rsidRDefault="003120CF" w:rsidP="004B4F7A">
            <w:pPr>
              <w:ind w:left="0"/>
              <w:rPr>
                <w:rFonts w:ascii="Times New Roman" w:hAnsi="Times New Roman" w:cs="Times New Roman"/>
                <w:sz w:val="20"/>
                <w:szCs w:val="20"/>
              </w:rPr>
            </w:pPr>
            <w:r w:rsidRPr="004B4F7A">
              <w:rPr>
                <w:rFonts w:ascii="Times New Roman" w:hAnsi="Times New Roman" w:cs="Times New Roman"/>
                <w:sz w:val="20"/>
                <w:szCs w:val="20"/>
              </w:rPr>
              <w:t>«Диво дивное -песня  русская»  Праздничный концерт посвященный юбилею села.</w:t>
            </w:r>
          </w:p>
        </w:tc>
        <w:tc>
          <w:tcPr>
            <w:tcW w:w="2126" w:type="dxa"/>
          </w:tcPr>
          <w:p w:rsidR="003120CF" w:rsidRPr="004B4F7A" w:rsidRDefault="003120CF" w:rsidP="004B4F7A">
            <w:pPr>
              <w:rPr>
                <w:rFonts w:ascii="Times New Roman" w:hAnsi="Times New Roman" w:cs="Times New Roman"/>
                <w:sz w:val="20"/>
                <w:szCs w:val="20"/>
              </w:rPr>
            </w:pPr>
            <w:r w:rsidRPr="004B4F7A">
              <w:rPr>
                <w:rFonts w:ascii="Times New Roman" w:hAnsi="Times New Roman" w:cs="Times New Roman"/>
                <w:sz w:val="20"/>
                <w:szCs w:val="20"/>
              </w:rPr>
              <w:t>июнь</w:t>
            </w:r>
          </w:p>
        </w:tc>
        <w:tc>
          <w:tcPr>
            <w:tcW w:w="2517" w:type="dxa"/>
          </w:tcPr>
          <w:p w:rsidR="003120CF" w:rsidRPr="004B4F7A" w:rsidRDefault="003120CF" w:rsidP="004B4F7A">
            <w:pPr>
              <w:ind w:left="0"/>
              <w:rPr>
                <w:rFonts w:ascii="Times New Roman" w:hAnsi="Times New Roman" w:cs="Times New Roman"/>
                <w:sz w:val="20"/>
                <w:szCs w:val="20"/>
              </w:rPr>
            </w:pPr>
            <w:r w:rsidRPr="004B4F7A">
              <w:rPr>
                <w:rFonts w:ascii="Times New Roman" w:hAnsi="Times New Roman" w:cs="Times New Roman"/>
                <w:sz w:val="20"/>
                <w:szCs w:val="20"/>
              </w:rPr>
              <w:t>Директор ДК</w:t>
            </w:r>
          </w:p>
        </w:tc>
      </w:tr>
      <w:tr w:rsidR="003120CF" w:rsidRPr="004B4F7A" w:rsidTr="004B4F7A">
        <w:tc>
          <w:tcPr>
            <w:tcW w:w="675" w:type="dxa"/>
          </w:tcPr>
          <w:p w:rsidR="003120CF" w:rsidRPr="004B4F7A" w:rsidRDefault="003120CF" w:rsidP="004B4F7A">
            <w:pPr>
              <w:rPr>
                <w:rFonts w:ascii="Times New Roman" w:hAnsi="Times New Roman" w:cs="Times New Roman"/>
                <w:sz w:val="20"/>
                <w:szCs w:val="20"/>
              </w:rPr>
            </w:pPr>
            <w:r w:rsidRPr="004B4F7A">
              <w:rPr>
                <w:rFonts w:ascii="Times New Roman" w:hAnsi="Times New Roman" w:cs="Times New Roman"/>
                <w:sz w:val="20"/>
                <w:szCs w:val="20"/>
              </w:rPr>
              <w:t>11.</w:t>
            </w:r>
          </w:p>
        </w:tc>
        <w:tc>
          <w:tcPr>
            <w:tcW w:w="4253" w:type="dxa"/>
          </w:tcPr>
          <w:p w:rsidR="003120CF" w:rsidRPr="004B4F7A" w:rsidRDefault="003120CF" w:rsidP="004B4F7A">
            <w:pPr>
              <w:ind w:left="0"/>
              <w:rPr>
                <w:rFonts w:ascii="Times New Roman" w:hAnsi="Times New Roman" w:cs="Times New Roman"/>
                <w:sz w:val="20"/>
                <w:szCs w:val="20"/>
              </w:rPr>
            </w:pPr>
            <w:r w:rsidRPr="004B4F7A">
              <w:rPr>
                <w:rFonts w:ascii="Times New Roman" w:hAnsi="Times New Roman" w:cs="Times New Roman"/>
                <w:sz w:val="20"/>
                <w:szCs w:val="20"/>
              </w:rPr>
              <w:t>Торжественные мероприятия посвященные 95-летию образования СП</w:t>
            </w:r>
          </w:p>
        </w:tc>
        <w:tc>
          <w:tcPr>
            <w:tcW w:w="2126" w:type="dxa"/>
          </w:tcPr>
          <w:p w:rsidR="003120CF" w:rsidRPr="004B4F7A" w:rsidRDefault="003120CF" w:rsidP="004B4F7A">
            <w:pPr>
              <w:rPr>
                <w:rFonts w:ascii="Times New Roman" w:hAnsi="Times New Roman" w:cs="Times New Roman"/>
                <w:sz w:val="20"/>
                <w:szCs w:val="20"/>
              </w:rPr>
            </w:pPr>
            <w:r w:rsidRPr="004B4F7A">
              <w:rPr>
                <w:rFonts w:ascii="Times New Roman" w:hAnsi="Times New Roman" w:cs="Times New Roman"/>
                <w:sz w:val="20"/>
                <w:szCs w:val="20"/>
              </w:rPr>
              <w:t>июнь</w:t>
            </w:r>
          </w:p>
        </w:tc>
        <w:tc>
          <w:tcPr>
            <w:tcW w:w="2517" w:type="dxa"/>
          </w:tcPr>
          <w:p w:rsidR="003120CF" w:rsidRPr="004B4F7A" w:rsidRDefault="003120CF" w:rsidP="004B4F7A">
            <w:pPr>
              <w:ind w:left="0"/>
              <w:rPr>
                <w:rFonts w:ascii="Times New Roman" w:hAnsi="Times New Roman" w:cs="Times New Roman"/>
                <w:sz w:val="20"/>
                <w:szCs w:val="20"/>
              </w:rPr>
            </w:pPr>
            <w:r w:rsidRPr="004B4F7A">
              <w:rPr>
                <w:rFonts w:ascii="Times New Roman" w:hAnsi="Times New Roman" w:cs="Times New Roman"/>
                <w:sz w:val="20"/>
                <w:szCs w:val="20"/>
              </w:rPr>
              <w:t>Глава села, оргкомитет</w:t>
            </w:r>
          </w:p>
        </w:tc>
      </w:tr>
      <w:tr w:rsidR="003120CF" w:rsidRPr="004B4F7A" w:rsidTr="004B4F7A">
        <w:tc>
          <w:tcPr>
            <w:tcW w:w="675" w:type="dxa"/>
          </w:tcPr>
          <w:p w:rsidR="003120CF" w:rsidRPr="004B4F7A" w:rsidRDefault="003120CF" w:rsidP="004B4F7A">
            <w:pPr>
              <w:rPr>
                <w:rFonts w:ascii="Times New Roman" w:hAnsi="Times New Roman" w:cs="Times New Roman"/>
                <w:sz w:val="20"/>
                <w:szCs w:val="20"/>
              </w:rPr>
            </w:pPr>
            <w:r w:rsidRPr="004B4F7A">
              <w:rPr>
                <w:rFonts w:ascii="Times New Roman" w:hAnsi="Times New Roman" w:cs="Times New Roman"/>
                <w:sz w:val="20"/>
                <w:szCs w:val="20"/>
              </w:rPr>
              <w:t>12.</w:t>
            </w:r>
          </w:p>
        </w:tc>
        <w:tc>
          <w:tcPr>
            <w:tcW w:w="4253" w:type="dxa"/>
          </w:tcPr>
          <w:p w:rsidR="003120CF" w:rsidRPr="004B4F7A" w:rsidRDefault="003120CF" w:rsidP="004B4F7A">
            <w:pPr>
              <w:ind w:left="0"/>
              <w:rPr>
                <w:rFonts w:ascii="Times New Roman" w:hAnsi="Times New Roman" w:cs="Times New Roman"/>
                <w:sz w:val="20"/>
                <w:szCs w:val="20"/>
              </w:rPr>
            </w:pPr>
            <w:r w:rsidRPr="004B4F7A">
              <w:rPr>
                <w:rFonts w:ascii="Times New Roman" w:hAnsi="Times New Roman" w:cs="Times New Roman"/>
                <w:sz w:val="20"/>
                <w:szCs w:val="20"/>
              </w:rPr>
              <w:t>Праздничный фейерверк, дискотека</w:t>
            </w:r>
          </w:p>
        </w:tc>
        <w:tc>
          <w:tcPr>
            <w:tcW w:w="2126" w:type="dxa"/>
          </w:tcPr>
          <w:p w:rsidR="003120CF" w:rsidRPr="004B4F7A" w:rsidRDefault="003120CF" w:rsidP="004B4F7A">
            <w:pPr>
              <w:rPr>
                <w:rFonts w:ascii="Times New Roman" w:hAnsi="Times New Roman" w:cs="Times New Roman"/>
                <w:sz w:val="20"/>
                <w:szCs w:val="20"/>
              </w:rPr>
            </w:pPr>
            <w:r w:rsidRPr="004B4F7A">
              <w:rPr>
                <w:rFonts w:ascii="Times New Roman" w:hAnsi="Times New Roman" w:cs="Times New Roman"/>
                <w:sz w:val="20"/>
                <w:szCs w:val="20"/>
              </w:rPr>
              <w:t>июнь</w:t>
            </w:r>
          </w:p>
        </w:tc>
        <w:tc>
          <w:tcPr>
            <w:tcW w:w="2517" w:type="dxa"/>
          </w:tcPr>
          <w:p w:rsidR="003120CF" w:rsidRPr="004B4F7A" w:rsidRDefault="003120CF" w:rsidP="004B4F7A">
            <w:pPr>
              <w:ind w:left="0"/>
              <w:rPr>
                <w:rFonts w:ascii="Times New Roman" w:hAnsi="Times New Roman" w:cs="Times New Roman"/>
                <w:sz w:val="20"/>
                <w:szCs w:val="20"/>
              </w:rPr>
            </w:pPr>
            <w:r w:rsidRPr="004B4F7A">
              <w:rPr>
                <w:rFonts w:ascii="Times New Roman" w:hAnsi="Times New Roman" w:cs="Times New Roman"/>
                <w:sz w:val="20"/>
                <w:szCs w:val="20"/>
              </w:rPr>
              <w:t>Оргкомитет</w:t>
            </w:r>
          </w:p>
        </w:tc>
      </w:tr>
    </w:tbl>
    <w:p w:rsidR="00713DA2" w:rsidRPr="00713DA2" w:rsidRDefault="00713DA2" w:rsidP="00713DA2">
      <w:pPr>
        <w:spacing w:after="0" w:line="240" w:lineRule="auto"/>
        <w:jc w:val="both"/>
        <w:rPr>
          <w:rFonts w:ascii="Times New Roman" w:hAnsi="Times New Roman"/>
        </w:rPr>
      </w:pPr>
    </w:p>
    <w:p w:rsidR="0031226B" w:rsidRDefault="0031226B" w:rsidP="00B202F4">
      <w:pPr>
        <w:spacing w:after="0" w:line="240" w:lineRule="auto"/>
        <w:jc w:val="center"/>
        <w:rPr>
          <w:rFonts w:ascii="Times New Roman" w:hAnsi="Times New Roman"/>
        </w:rPr>
      </w:pPr>
    </w:p>
    <w:p w:rsidR="00B202F4" w:rsidRDefault="00B202F4" w:rsidP="00B202F4">
      <w:pPr>
        <w:spacing w:after="0" w:line="240" w:lineRule="auto"/>
        <w:jc w:val="center"/>
        <w:rPr>
          <w:rFonts w:ascii="Times New Roman" w:hAnsi="Times New Roman"/>
        </w:rPr>
      </w:pPr>
      <w:r>
        <w:rPr>
          <w:rFonts w:ascii="Times New Roman" w:hAnsi="Times New Roman"/>
        </w:rPr>
        <w:t>***</w:t>
      </w:r>
    </w:p>
    <w:p w:rsidR="00B202F4" w:rsidRDefault="00B202F4" w:rsidP="00B202F4">
      <w:pPr>
        <w:spacing w:after="0" w:line="240" w:lineRule="auto"/>
        <w:jc w:val="center"/>
        <w:rPr>
          <w:rFonts w:ascii="Times New Roman" w:hAnsi="Times New Roman"/>
          <w:b/>
        </w:rPr>
      </w:pPr>
      <w:r w:rsidRPr="00B202F4">
        <w:rPr>
          <w:rFonts w:ascii="Times New Roman" w:hAnsi="Times New Roman"/>
          <w:b/>
        </w:rPr>
        <w:t>ПОСТАНОВЛЕНИ</w:t>
      </w:r>
      <w:r>
        <w:rPr>
          <w:rFonts w:ascii="Times New Roman" w:hAnsi="Times New Roman"/>
          <w:b/>
        </w:rPr>
        <w:t>Е</w:t>
      </w:r>
    </w:p>
    <w:p w:rsidR="00B202F4" w:rsidRDefault="00B202F4" w:rsidP="00B202F4">
      <w:pPr>
        <w:spacing w:after="0" w:line="240" w:lineRule="auto"/>
        <w:rPr>
          <w:rFonts w:ascii="Times New Roman" w:hAnsi="Times New Roman"/>
        </w:rPr>
      </w:pPr>
    </w:p>
    <w:p w:rsidR="00713DA2" w:rsidRPr="00713DA2" w:rsidRDefault="00713DA2" w:rsidP="00713DA2">
      <w:pPr>
        <w:spacing w:after="0" w:line="240" w:lineRule="auto"/>
        <w:jc w:val="both"/>
        <w:rPr>
          <w:rFonts w:ascii="Times New Roman" w:hAnsi="Times New Roman"/>
        </w:rPr>
      </w:pPr>
      <w:r w:rsidRPr="00713DA2">
        <w:rPr>
          <w:rFonts w:ascii="Times New Roman" w:hAnsi="Times New Roman"/>
        </w:rPr>
        <w:t>0</w:t>
      </w:r>
      <w:r w:rsidR="003120CF">
        <w:rPr>
          <w:rFonts w:ascii="Times New Roman" w:hAnsi="Times New Roman"/>
        </w:rPr>
        <w:t>9</w:t>
      </w:r>
      <w:r w:rsidRPr="00713DA2">
        <w:rPr>
          <w:rFonts w:ascii="Times New Roman" w:hAnsi="Times New Roman"/>
        </w:rPr>
        <w:t>.1</w:t>
      </w:r>
      <w:r w:rsidR="003120CF">
        <w:rPr>
          <w:rFonts w:ascii="Times New Roman" w:hAnsi="Times New Roman"/>
        </w:rPr>
        <w:t>1</w:t>
      </w:r>
      <w:r w:rsidRPr="00713DA2">
        <w:rPr>
          <w:rFonts w:ascii="Times New Roman" w:hAnsi="Times New Roman"/>
        </w:rPr>
        <w:t xml:space="preserve">.2015          </w:t>
      </w:r>
      <w:r>
        <w:rPr>
          <w:rFonts w:ascii="Times New Roman" w:hAnsi="Times New Roman"/>
        </w:rPr>
        <w:t xml:space="preserve">                                                                                                                               </w:t>
      </w:r>
      <w:r w:rsidRPr="00713DA2">
        <w:rPr>
          <w:rFonts w:ascii="Times New Roman" w:hAnsi="Times New Roman"/>
        </w:rPr>
        <w:t xml:space="preserve"> </w:t>
      </w:r>
      <w:r>
        <w:rPr>
          <w:rFonts w:ascii="Times New Roman" w:hAnsi="Times New Roman"/>
        </w:rPr>
        <w:t>№</w:t>
      </w:r>
      <w:r w:rsidRPr="00713DA2">
        <w:rPr>
          <w:rFonts w:ascii="Times New Roman" w:hAnsi="Times New Roman"/>
        </w:rPr>
        <w:t xml:space="preserve"> </w:t>
      </w:r>
      <w:r w:rsidR="003120CF">
        <w:rPr>
          <w:rFonts w:ascii="Times New Roman" w:hAnsi="Times New Roman"/>
        </w:rPr>
        <w:t>122</w:t>
      </w:r>
    </w:p>
    <w:p w:rsidR="003120CF" w:rsidRDefault="00713DA2" w:rsidP="003120CF">
      <w:pPr>
        <w:spacing w:after="0" w:line="240" w:lineRule="auto"/>
        <w:jc w:val="center"/>
        <w:rPr>
          <w:rFonts w:ascii="Times New Roman" w:hAnsi="Times New Roman"/>
        </w:rPr>
      </w:pPr>
      <w:r>
        <w:rPr>
          <w:rFonts w:ascii="Times New Roman" w:hAnsi="Times New Roman"/>
        </w:rPr>
        <w:t>с. Маяк</w:t>
      </w:r>
    </w:p>
    <w:p w:rsidR="003120CF" w:rsidRPr="003120CF" w:rsidRDefault="003120CF" w:rsidP="003120CF">
      <w:pPr>
        <w:spacing w:after="0" w:line="240" w:lineRule="auto"/>
        <w:jc w:val="center"/>
        <w:rPr>
          <w:rFonts w:ascii="Times New Roman" w:hAnsi="Times New Roman"/>
        </w:rPr>
      </w:pPr>
    </w:p>
    <w:p w:rsidR="003120CF" w:rsidRPr="003120CF" w:rsidRDefault="003120CF" w:rsidP="003120CF">
      <w:pPr>
        <w:spacing w:after="0" w:line="240" w:lineRule="auto"/>
        <w:rPr>
          <w:rFonts w:ascii="Times New Roman" w:hAnsi="Times New Roman" w:cs="Times New Roman"/>
          <w:sz w:val="20"/>
          <w:szCs w:val="20"/>
        </w:rPr>
      </w:pPr>
      <w:r w:rsidRPr="003120CF">
        <w:rPr>
          <w:rFonts w:ascii="Times New Roman" w:hAnsi="Times New Roman" w:cs="Times New Roman"/>
          <w:sz w:val="20"/>
          <w:szCs w:val="20"/>
        </w:rPr>
        <w:t>О предоставлении земельного участка в аренду Чернышову А.В.</w:t>
      </w:r>
    </w:p>
    <w:p w:rsidR="003120CF" w:rsidRPr="003120CF" w:rsidRDefault="003120CF" w:rsidP="003120CF">
      <w:pPr>
        <w:spacing w:after="0" w:line="240" w:lineRule="auto"/>
        <w:rPr>
          <w:rFonts w:ascii="Times New Roman" w:hAnsi="Times New Roman" w:cs="Times New Roman"/>
          <w:sz w:val="20"/>
          <w:szCs w:val="20"/>
        </w:rPr>
      </w:pPr>
    </w:p>
    <w:p w:rsidR="003120CF" w:rsidRPr="003120CF" w:rsidRDefault="003120CF" w:rsidP="003120CF">
      <w:pPr>
        <w:spacing w:after="0" w:line="240" w:lineRule="auto"/>
        <w:ind w:firstLine="720"/>
        <w:jc w:val="both"/>
        <w:rPr>
          <w:rFonts w:ascii="Times New Roman" w:hAnsi="Times New Roman" w:cs="Times New Roman"/>
          <w:sz w:val="20"/>
          <w:szCs w:val="20"/>
        </w:rPr>
      </w:pPr>
      <w:r w:rsidRPr="003120CF">
        <w:rPr>
          <w:rFonts w:ascii="Times New Roman" w:hAnsi="Times New Roman" w:cs="Times New Roman"/>
          <w:sz w:val="20"/>
          <w:szCs w:val="20"/>
        </w:rPr>
        <w:t>Рассмотрев заявление Чернышова Александра Валентиновича, проживающего  по адресу: Хабаровский край, Нанайский район, село Искра, улица Партизанская, д.99, о предоставлении земельного участка в аренду, руководствуясь положениями земельного законодательства Российской Федерации, администрация сельского поселения «Село Маяк» Нанайского муниципального района Хабаровского края</w:t>
      </w:r>
    </w:p>
    <w:p w:rsidR="003120CF" w:rsidRPr="003120CF" w:rsidRDefault="003120CF" w:rsidP="003120CF">
      <w:pPr>
        <w:spacing w:after="0" w:line="240" w:lineRule="auto"/>
        <w:jc w:val="both"/>
        <w:rPr>
          <w:rFonts w:ascii="Times New Roman" w:hAnsi="Times New Roman" w:cs="Times New Roman"/>
          <w:sz w:val="20"/>
          <w:szCs w:val="20"/>
        </w:rPr>
      </w:pPr>
      <w:r w:rsidRPr="003120CF">
        <w:rPr>
          <w:rFonts w:ascii="Times New Roman" w:hAnsi="Times New Roman" w:cs="Times New Roman"/>
          <w:sz w:val="20"/>
          <w:szCs w:val="20"/>
        </w:rPr>
        <w:t>ПОСТАНОВЛЯЕТ:</w:t>
      </w:r>
    </w:p>
    <w:p w:rsidR="003120CF" w:rsidRPr="003120CF" w:rsidRDefault="003120CF" w:rsidP="003120CF">
      <w:pPr>
        <w:spacing w:after="0" w:line="240" w:lineRule="auto"/>
        <w:ind w:firstLine="720"/>
        <w:jc w:val="both"/>
        <w:rPr>
          <w:rFonts w:ascii="Times New Roman" w:hAnsi="Times New Roman" w:cs="Times New Roman"/>
          <w:sz w:val="20"/>
          <w:szCs w:val="20"/>
        </w:rPr>
      </w:pPr>
      <w:r w:rsidRPr="003120CF">
        <w:rPr>
          <w:rFonts w:ascii="Times New Roman" w:hAnsi="Times New Roman" w:cs="Times New Roman"/>
          <w:sz w:val="20"/>
          <w:szCs w:val="20"/>
        </w:rPr>
        <w:t>1. Предоставить в аренду Чернышову Александру Валентиновичу земельный участок из земель населенных пунктов, местоположение определено относительно ориентира, ориентир жилой дом по адресу: Хабаровский край, Нанайский район, село Маяк, улица Центральная, дом 8, участок находится примерно в 34 метрах от ориентира по направлению на юго-запад, общей площадью 120,0 кв.м., сроком на 11 (одиннадцать) месяцев.</w:t>
      </w:r>
    </w:p>
    <w:p w:rsidR="003120CF" w:rsidRPr="003120CF" w:rsidRDefault="003120CF" w:rsidP="003120CF">
      <w:pPr>
        <w:spacing w:after="0" w:line="240" w:lineRule="auto"/>
        <w:ind w:firstLine="720"/>
        <w:jc w:val="both"/>
        <w:rPr>
          <w:rFonts w:ascii="Times New Roman" w:hAnsi="Times New Roman" w:cs="Times New Roman"/>
          <w:sz w:val="20"/>
          <w:szCs w:val="20"/>
        </w:rPr>
      </w:pPr>
      <w:r w:rsidRPr="003120CF">
        <w:rPr>
          <w:rFonts w:ascii="Times New Roman" w:hAnsi="Times New Roman" w:cs="Times New Roman"/>
          <w:sz w:val="20"/>
          <w:szCs w:val="20"/>
        </w:rPr>
        <w:t>2. Заключить договор аренды земельного участка применительно к требованиям действующего законодательства Российской Федерации.</w:t>
      </w:r>
    </w:p>
    <w:p w:rsidR="003120CF" w:rsidRPr="003120CF" w:rsidRDefault="003120CF" w:rsidP="003120CF">
      <w:pPr>
        <w:tabs>
          <w:tab w:val="left" w:pos="8280"/>
        </w:tabs>
        <w:spacing w:after="0" w:line="240" w:lineRule="auto"/>
        <w:ind w:firstLine="720"/>
        <w:jc w:val="both"/>
        <w:rPr>
          <w:rFonts w:ascii="Times New Roman" w:hAnsi="Times New Roman" w:cs="Times New Roman"/>
          <w:sz w:val="20"/>
          <w:szCs w:val="20"/>
        </w:rPr>
      </w:pPr>
      <w:r w:rsidRPr="003120CF">
        <w:rPr>
          <w:rFonts w:ascii="Times New Roman" w:hAnsi="Times New Roman" w:cs="Times New Roman"/>
          <w:sz w:val="20"/>
          <w:szCs w:val="20"/>
        </w:rPr>
        <w:t>3. Контроль за выполнением настоящего постановления возложить на специалиста Торунда А.В.</w:t>
      </w:r>
    </w:p>
    <w:p w:rsidR="003120CF" w:rsidRPr="003120CF" w:rsidRDefault="003120CF" w:rsidP="003120CF">
      <w:pPr>
        <w:spacing w:after="0" w:line="240" w:lineRule="auto"/>
        <w:ind w:right="-186"/>
        <w:jc w:val="both"/>
        <w:rPr>
          <w:rFonts w:ascii="Times New Roman" w:hAnsi="Times New Roman" w:cs="Times New Roman"/>
          <w:sz w:val="20"/>
          <w:szCs w:val="20"/>
        </w:rPr>
      </w:pPr>
    </w:p>
    <w:p w:rsidR="003120CF" w:rsidRPr="003120CF" w:rsidRDefault="003120CF" w:rsidP="003120CF">
      <w:pPr>
        <w:tabs>
          <w:tab w:val="left" w:pos="4120"/>
        </w:tabs>
        <w:spacing w:after="0" w:line="240" w:lineRule="auto"/>
        <w:jc w:val="both"/>
        <w:rPr>
          <w:rFonts w:ascii="Times New Roman" w:hAnsi="Times New Roman" w:cs="Times New Roman"/>
          <w:sz w:val="20"/>
          <w:szCs w:val="20"/>
        </w:rPr>
      </w:pPr>
      <w:r w:rsidRPr="003120CF">
        <w:rPr>
          <w:rFonts w:ascii="Times New Roman" w:hAnsi="Times New Roman" w:cs="Times New Roman"/>
          <w:sz w:val="20"/>
          <w:szCs w:val="20"/>
        </w:rPr>
        <w:t xml:space="preserve">Глава сельского поселения                                                              </w:t>
      </w:r>
      <w:r w:rsidR="0040763C">
        <w:rPr>
          <w:rFonts w:ascii="Times New Roman" w:hAnsi="Times New Roman" w:cs="Times New Roman"/>
          <w:sz w:val="20"/>
          <w:szCs w:val="20"/>
        </w:rPr>
        <w:tab/>
      </w:r>
      <w:r w:rsidR="0040763C">
        <w:rPr>
          <w:rFonts w:ascii="Times New Roman" w:hAnsi="Times New Roman" w:cs="Times New Roman"/>
          <w:sz w:val="20"/>
          <w:szCs w:val="20"/>
        </w:rPr>
        <w:tab/>
      </w:r>
      <w:r w:rsidR="0040763C">
        <w:rPr>
          <w:rFonts w:ascii="Times New Roman" w:hAnsi="Times New Roman" w:cs="Times New Roman"/>
          <w:sz w:val="20"/>
          <w:szCs w:val="20"/>
        </w:rPr>
        <w:tab/>
      </w:r>
      <w:r w:rsidR="0040763C">
        <w:rPr>
          <w:rFonts w:ascii="Times New Roman" w:hAnsi="Times New Roman" w:cs="Times New Roman"/>
          <w:sz w:val="20"/>
          <w:szCs w:val="20"/>
        </w:rPr>
        <w:tab/>
        <w:t xml:space="preserve">        </w:t>
      </w:r>
      <w:r>
        <w:rPr>
          <w:rFonts w:ascii="Times New Roman" w:hAnsi="Times New Roman" w:cs="Times New Roman"/>
          <w:sz w:val="20"/>
          <w:szCs w:val="20"/>
        </w:rPr>
        <w:t>А.Н. Ильин</w:t>
      </w:r>
    </w:p>
    <w:p w:rsidR="003120CF" w:rsidRPr="00713DA2" w:rsidRDefault="003120CF" w:rsidP="00713DA2">
      <w:pPr>
        <w:spacing w:after="0" w:line="240" w:lineRule="auto"/>
        <w:jc w:val="both"/>
        <w:rPr>
          <w:rFonts w:ascii="Times New Roman" w:hAnsi="Times New Roman"/>
        </w:rPr>
      </w:pPr>
    </w:p>
    <w:p w:rsidR="002A7DEE" w:rsidRDefault="002A7DEE" w:rsidP="00B202F4">
      <w:pPr>
        <w:spacing w:after="0" w:line="240" w:lineRule="auto"/>
        <w:jc w:val="center"/>
        <w:rPr>
          <w:rFonts w:ascii="Times New Roman" w:hAnsi="Times New Roman"/>
        </w:rPr>
      </w:pPr>
    </w:p>
    <w:p w:rsidR="00B202F4" w:rsidRDefault="00B202F4" w:rsidP="00B202F4">
      <w:pPr>
        <w:spacing w:after="0" w:line="240" w:lineRule="auto"/>
        <w:jc w:val="center"/>
        <w:rPr>
          <w:rFonts w:ascii="Times New Roman" w:hAnsi="Times New Roman"/>
        </w:rPr>
      </w:pPr>
      <w:r>
        <w:rPr>
          <w:rFonts w:ascii="Times New Roman" w:hAnsi="Times New Roman"/>
        </w:rPr>
        <w:t>***</w:t>
      </w:r>
    </w:p>
    <w:p w:rsidR="00B202F4" w:rsidRDefault="00B202F4" w:rsidP="00B202F4">
      <w:pPr>
        <w:spacing w:after="0" w:line="240" w:lineRule="auto"/>
        <w:jc w:val="center"/>
        <w:rPr>
          <w:rFonts w:ascii="Times New Roman" w:hAnsi="Times New Roman"/>
          <w:b/>
        </w:rPr>
      </w:pPr>
      <w:r w:rsidRPr="00B202F4">
        <w:rPr>
          <w:rFonts w:ascii="Times New Roman" w:hAnsi="Times New Roman"/>
          <w:b/>
        </w:rPr>
        <w:t>ПОСТАНОВЛЕНИ</w:t>
      </w:r>
      <w:r>
        <w:rPr>
          <w:rFonts w:ascii="Times New Roman" w:hAnsi="Times New Roman"/>
          <w:b/>
        </w:rPr>
        <w:t>Е</w:t>
      </w:r>
    </w:p>
    <w:p w:rsidR="00B202F4" w:rsidRDefault="00B202F4" w:rsidP="00B202F4">
      <w:pPr>
        <w:spacing w:after="0" w:line="240" w:lineRule="auto"/>
        <w:rPr>
          <w:rFonts w:ascii="Times New Roman" w:hAnsi="Times New Roman"/>
        </w:rPr>
      </w:pPr>
    </w:p>
    <w:p w:rsidR="003D43B6" w:rsidRPr="003C6FBB" w:rsidRDefault="003C6FBB" w:rsidP="003D43B6">
      <w:pPr>
        <w:spacing w:after="0" w:line="240" w:lineRule="exact"/>
        <w:jc w:val="both"/>
        <w:rPr>
          <w:rFonts w:ascii="Times New Roman" w:hAnsi="Times New Roman" w:cs="Times New Roman"/>
        </w:rPr>
      </w:pPr>
      <w:r>
        <w:rPr>
          <w:rFonts w:ascii="Times New Roman" w:hAnsi="Times New Roman"/>
        </w:rPr>
        <w:t>0</w:t>
      </w:r>
      <w:r w:rsidR="00C156E8">
        <w:rPr>
          <w:rFonts w:ascii="Times New Roman" w:hAnsi="Times New Roman"/>
        </w:rPr>
        <w:t>9</w:t>
      </w:r>
      <w:r w:rsidRPr="003C6FBB">
        <w:rPr>
          <w:rFonts w:ascii="Times New Roman" w:hAnsi="Times New Roman" w:cs="Times New Roman"/>
        </w:rPr>
        <w:t>.1</w:t>
      </w:r>
      <w:r w:rsidR="00C156E8">
        <w:rPr>
          <w:rFonts w:ascii="Times New Roman" w:hAnsi="Times New Roman" w:cs="Times New Roman"/>
        </w:rPr>
        <w:t>1</w:t>
      </w:r>
      <w:r w:rsidRPr="003C6FBB">
        <w:rPr>
          <w:rFonts w:ascii="Times New Roman" w:hAnsi="Times New Roman" w:cs="Times New Roman"/>
        </w:rPr>
        <w:t xml:space="preserve">.2015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0040763C">
        <w:rPr>
          <w:rFonts w:ascii="Times New Roman" w:hAnsi="Times New Roman" w:cs="Times New Roman"/>
        </w:rPr>
        <w:t xml:space="preserve">        </w:t>
      </w:r>
      <w:r>
        <w:rPr>
          <w:rFonts w:ascii="Times New Roman" w:hAnsi="Times New Roman" w:cs="Times New Roman"/>
        </w:rPr>
        <w:t xml:space="preserve">  № </w:t>
      </w:r>
      <w:r w:rsidR="00C156E8">
        <w:rPr>
          <w:rFonts w:ascii="Times New Roman" w:hAnsi="Times New Roman" w:cs="Times New Roman"/>
        </w:rPr>
        <w:t>123</w:t>
      </w:r>
    </w:p>
    <w:p w:rsidR="003120CF" w:rsidRPr="006E3BC9" w:rsidRDefault="00B202F4" w:rsidP="006E3BC9">
      <w:pPr>
        <w:spacing w:after="0" w:line="240" w:lineRule="auto"/>
        <w:jc w:val="center"/>
        <w:rPr>
          <w:rFonts w:ascii="Times New Roman" w:hAnsi="Times New Roman"/>
        </w:rPr>
      </w:pPr>
      <w:r w:rsidRPr="001B2504">
        <w:rPr>
          <w:rFonts w:ascii="Times New Roman" w:hAnsi="Times New Roman"/>
        </w:rPr>
        <w:t>с. Маяк</w:t>
      </w:r>
    </w:p>
    <w:p w:rsidR="003120CF" w:rsidRPr="003120CF" w:rsidRDefault="003120CF" w:rsidP="003120CF">
      <w:pPr>
        <w:tabs>
          <w:tab w:val="left" w:pos="3600"/>
          <w:tab w:val="left" w:pos="8280"/>
        </w:tabs>
        <w:spacing w:after="0" w:line="240" w:lineRule="auto"/>
        <w:rPr>
          <w:rFonts w:ascii="Times New Roman" w:hAnsi="Times New Roman" w:cs="Times New Roman"/>
          <w:sz w:val="20"/>
          <w:szCs w:val="20"/>
        </w:rPr>
      </w:pPr>
    </w:p>
    <w:p w:rsidR="003120CF" w:rsidRPr="003120CF" w:rsidRDefault="003120CF" w:rsidP="003120CF">
      <w:pPr>
        <w:tabs>
          <w:tab w:val="left" w:pos="8280"/>
        </w:tabs>
        <w:spacing w:after="0" w:line="240" w:lineRule="auto"/>
        <w:jc w:val="both"/>
        <w:rPr>
          <w:rFonts w:ascii="Times New Roman" w:hAnsi="Times New Roman" w:cs="Times New Roman"/>
          <w:sz w:val="20"/>
          <w:szCs w:val="20"/>
        </w:rPr>
      </w:pPr>
      <w:r w:rsidRPr="003120CF">
        <w:rPr>
          <w:rFonts w:ascii="Times New Roman" w:hAnsi="Times New Roman" w:cs="Times New Roman"/>
          <w:sz w:val="20"/>
          <w:szCs w:val="20"/>
        </w:rPr>
        <w:t>Об утверждении схемы расположения земельного участка, местоположение: Хабаровский край, Нанайский район, с. Маяк, ул. Озерная 11.</w:t>
      </w:r>
    </w:p>
    <w:p w:rsidR="003120CF" w:rsidRPr="003120CF" w:rsidRDefault="003120CF" w:rsidP="003120CF">
      <w:pPr>
        <w:tabs>
          <w:tab w:val="left" w:pos="8280"/>
        </w:tabs>
        <w:spacing w:after="0" w:line="240" w:lineRule="auto"/>
        <w:jc w:val="both"/>
        <w:rPr>
          <w:rFonts w:ascii="Times New Roman" w:hAnsi="Times New Roman" w:cs="Times New Roman"/>
          <w:sz w:val="20"/>
          <w:szCs w:val="20"/>
        </w:rPr>
      </w:pPr>
    </w:p>
    <w:p w:rsidR="003120CF" w:rsidRPr="003120CF" w:rsidRDefault="003120CF" w:rsidP="003120CF">
      <w:pPr>
        <w:spacing w:after="0" w:line="240" w:lineRule="auto"/>
        <w:ind w:firstLine="720"/>
        <w:jc w:val="both"/>
        <w:rPr>
          <w:rFonts w:ascii="Times New Roman" w:hAnsi="Times New Roman" w:cs="Times New Roman"/>
          <w:sz w:val="20"/>
          <w:szCs w:val="20"/>
        </w:rPr>
      </w:pPr>
      <w:r w:rsidRPr="003120CF">
        <w:rPr>
          <w:rFonts w:ascii="Times New Roman" w:hAnsi="Times New Roman" w:cs="Times New Roman"/>
          <w:sz w:val="20"/>
          <w:szCs w:val="20"/>
        </w:rPr>
        <w:t>В соответствии с пунктом 10 статьи 3 Федерального закона от 25.10.2001 № 137-ФЗ «О введении в действие Земельного кодекса Российской Федерации», статьей 16 Федерального закона от 24.07.2007      № 221-ФЗ «О государственном кадастре недвижимости», на основании проведенного межевания земельного участка и заявления Одиноковой Татьяны Фёдоровны, администрация сельского поселения «Село Маяк» Нанайского муниципального района Хабаровского края</w:t>
      </w:r>
    </w:p>
    <w:p w:rsidR="003120CF" w:rsidRPr="003120CF" w:rsidRDefault="003120CF" w:rsidP="003120CF">
      <w:pPr>
        <w:tabs>
          <w:tab w:val="left" w:pos="8280"/>
        </w:tabs>
        <w:spacing w:after="0" w:line="240" w:lineRule="auto"/>
        <w:jc w:val="both"/>
        <w:rPr>
          <w:rFonts w:ascii="Times New Roman" w:hAnsi="Times New Roman" w:cs="Times New Roman"/>
          <w:sz w:val="20"/>
          <w:szCs w:val="20"/>
        </w:rPr>
      </w:pPr>
      <w:r w:rsidRPr="003120CF">
        <w:rPr>
          <w:rFonts w:ascii="Times New Roman" w:hAnsi="Times New Roman" w:cs="Times New Roman"/>
          <w:sz w:val="20"/>
          <w:szCs w:val="20"/>
        </w:rPr>
        <w:t>ПОСТАНОВЛЯЕТ:</w:t>
      </w:r>
    </w:p>
    <w:p w:rsidR="003120CF" w:rsidRPr="003120CF" w:rsidRDefault="003120CF" w:rsidP="003120CF">
      <w:pPr>
        <w:pStyle w:val="ab"/>
        <w:numPr>
          <w:ilvl w:val="0"/>
          <w:numId w:val="17"/>
        </w:numPr>
        <w:ind w:left="0" w:firstLine="360"/>
        <w:jc w:val="both"/>
        <w:rPr>
          <w:rFonts w:ascii="Times New Roman" w:hAnsi="Times New Roman" w:cs="Times New Roman"/>
          <w:sz w:val="20"/>
          <w:szCs w:val="20"/>
        </w:rPr>
      </w:pPr>
      <w:r w:rsidRPr="003120CF">
        <w:rPr>
          <w:rFonts w:ascii="Times New Roman" w:hAnsi="Times New Roman" w:cs="Times New Roman"/>
          <w:sz w:val="20"/>
          <w:szCs w:val="20"/>
        </w:rPr>
        <w:t>Утвердить схему расположения земельного участка из земель населенных пунктов, местоположение: Хабаровский край, Нанайский район, с. Маяк, ул. Озерная 11, общей площадью 1929 кв. м., для ведения личного подсобного хозяйства, код по классификатору видов разрешенного использования земельных участков - 2.2, согласно приложению.</w:t>
      </w:r>
    </w:p>
    <w:p w:rsidR="003120CF" w:rsidRPr="003120CF" w:rsidRDefault="003120CF" w:rsidP="003120CF">
      <w:pPr>
        <w:pStyle w:val="ab"/>
        <w:numPr>
          <w:ilvl w:val="0"/>
          <w:numId w:val="17"/>
        </w:numPr>
        <w:ind w:left="0" w:firstLine="360"/>
        <w:jc w:val="both"/>
        <w:rPr>
          <w:rFonts w:ascii="Times New Roman" w:hAnsi="Times New Roman" w:cs="Times New Roman"/>
          <w:sz w:val="20"/>
          <w:szCs w:val="20"/>
        </w:rPr>
      </w:pPr>
      <w:r w:rsidRPr="003120CF">
        <w:rPr>
          <w:rFonts w:ascii="Times New Roman" w:hAnsi="Times New Roman" w:cs="Times New Roman"/>
          <w:sz w:val="20"/>
          <w:szCs w:val="20"/>
        </w:rPr>
        <w:t xml:space="preserve"> Контроль за выполнением настоящего постановления возложить на специалиста Торунда А.В.</w:t>
      </w:r>
    </w:p>
    <w:p w:rsidR="003120CF" w:rsidRPr="003120CF" w:rsidRDefault="003120CF" w:rsidP="003120CF">
      <w:pPr>
        <w:spacing w:after="0" w:line="240" w:lineRule="auto"/>
        <w:ind w:right="-186"/>
        <w:jc w:val="both"/>
        <w:rPr>
          <w:rFonts w:ascii="Times New Roman" w:hAnsi="Times New Roman" w:cs="Times New Roman"/>
          <w:sz w:val="20"/>
          <w:szCs w:val="20"/>
        </w:rPr>
      </w:pPr>
    </w:p>
    <w:p w:rsidR="003120CF" w:rsidRPr="003120CF" w:rsidRDefault="003120CF" w:rsidP="003120CF">
      <w:pPr>
        <w:tabs>
          <w:tab w:val="left" w:pos="4120"/>
        </w:tabs>
        <w:spacing w:after="0" w:line="240" w:lineRule="auto"/>
        <w:jc w:val="both"/>
        <w:rPr>
          <w:rFonts w:ascii="Times New Roman" w:hAnsi="Times New Roman" w:cs="Times New Roman"/>
          <w:sz w:val="20"/>
          <w:szCs w:val="20"/>
        </w:rPr>
      </w:pPr>
      <w:r w:rsidRPr="003120CF">
        <w:rPr>
          <w:rFonts w:ascii="Times New Roman" w:hAnsi="Times New Roman" w:cs="Times New Roman"/>
          <w:sz w:val="20"/>
          <w:szCs w:val="20"/>
        </w:rPr>
        <w:t>Глава сельского поселения</w:t>
      </w:r>
      <w:r w:rsidRPr="003120CF">
        <w:rPr>
          <w:rFonts w:ascii="Times New Roman" w:hAnsi="Times New Roman" w:cs="Times New Roman"/>
          <w:sz w:val="20"/>
          <w:szCs w:val="20"/>
        </w:rPr>
        <w:tab/>
      </w:r>
      <w:r w:rsidRPr="003120CF">
        <w:rPr>
          <w:rFonts w:ascii="Times New Roman" w:hAnsi="Times New Roman" w:cs="Times New Roman"/>
          <w:sz w:val="20"/>
          <w:szCs w:val="20"/>
        </w:rPr>
        <w:tab/>
      </w:r>
      <w:r w:rsidRPr="003120CF">
        <w:rPr>
          <w:rFonts w:ascii="Times New Roman" w:hAnsi="Times New Roman" w:cs="Times New Roman"/>
          <w:sz w:val="20"/>
          <w:szCs w:val="20"/>
        </w:rPr>
        <w:tab/>
      </w:r>
      <w:r w:rsidRPr="003120CF">
        <w:rPr>
          <w:rFonts w:ascii="Times New Roman" w:hAnsi="Times New Roman" w:cs="Times New Roman"/>
          <w:sz w:val="20"/>
          <w:szCs w:val="20"/>
        </w:rPr>
        <w:tab/>
      </w:r>
      <w:r w:rsidRPr="003120CF">
        <w:rPr>
          <w:rFonts w:ascii="Times New Roman" w:hAnsi="Times New Roman" w:cs="Times New Roman"/>
          <w:sz w:val="20"/>
          <w:szCs w:val="20"/>
        </w:rPr>
        <w:tab/>
      </w:r>
      <w:r w:rsidRPr="003120CF">
        <w:rPr>
          <w:rFonts w:ascii="Times New Roman" w:hAnsi="Times New Roman" w:cs="Times New Roman"/>
          <w:sz w:val="20"/>
          <w:szCs w:val="20"/>
        </w:rPr>
        <w:tab/>
      </w:r>
      <w:r w:rsidRPr="003120CF">
        <w:rPr>
          <w:rFonts w:ascii="Times New Roman" w:hAnsi="Times New Roman" w:cs="Times New Roman"/>
          <w:sz w:val="20"/>
          <w:szCs w:val="20"/>
        </w:rPr>
        <w:tab/>
      </w:r>
      <w:r w:rsidR="00C156E8">
        <w:rPr>
          <w:rFonts w:ascii="Times New Roman" w:hAnsi="Times New Roman" w:cs="Times New Roman"/>
          <w:sz w:val="20"/>
          <w:szCs w:val="20"/>
        </w:rPr>
        <w:t xml:space="preserve">           </w:t>
      </w:r>
      <w:r w:rsidRPr="003120CF">
        <w:rPr>
          <w:rFonts w:ascii="Times New Roman" w:hAnsi="Times New Roman" w:cs="Times New Roman"/>
          <w:sz w:val="20"/>
          <w:szCs w:val="20"/>
        </w:rPr>
        <w:t xml:space="preserve">А.Н. Ильин </w:t>
      </w:r>
    </w:p>
    <w:p w:rsidR="0040763C" w:rsidRDefault="0040763C" w:rsidP="0040763C">
      <w:pPr>
        <w:spacing w:after="0" w:line="240" w:lineRule="auto"/>
        <w:rPr>
          <w:rFonts w:ascii="Times New Roman" w:hAnsi="Times New Roman"/>
        </w:rPr>
      </w:pPr>
    </w:p>
    <w:p w:rsidR="0040763C" w:rsidRDefault="0040763C" w:rsidP="001B673A">
      <w:pPr>
        <w:spacing w:after="0" w:line="240" w:lineRule="auto"/>
        <w:jc w:val="center"/>
        <w:rPr>
          <w:rFonts w:ascii="Times New Roman" w:hAnsi="Times New Roman"/>
        </w:rPr>
      </w:pPr>
    </w:p>
    <w:p w:rsidR="001B673A" w:rsidRDefault="001B673A" w:rsidP="001B673A">
      <w:pPr>
        <w:spacing w:after="0" w:line="240" w:lineRule="auto"/>
        <w:jc w:val="center"/>
        <w:rPr>
          <w:rFonts w:ascii="Times New Roman" w:hAnsi="Times New Roman"/>
        </w:rPr>
      </w:pPr>
      <w:r>
        <w:rPr>
          <w:rFonts w:ascii="Times New Roman" w:hAnsi="Times New Roman"/>
        </w:rPr>
        <w:lastRenderedPageBreak/>
        <w:t>***</w:t>
      </w:r>
    </w:p>
    <w:p w:rsidR="001B673A" w:rsidRDefault="001B673A" w:rsidP="001B673A">
      <w:pPr>
        <w:spacing w:after="0" w:line="240" w:lineRule="auto"/>
        <w:jc w:val="center"/>
        <w:rPr>
          <w:rFonts w:ascii="Times New Roman" w:hAnsi="Times New Roman"/>
          <w:b/>
        </w:rPr>
      </w:pPr>
      <w:r w:rsidRPr="00B202F4">
        <w:rPr>
          <w:rFonts w:ascii="Times New Roman" w:hAnsi="Times New Roman"/>
          <w:b/>
        </w:rPr>
        <w:t>ПОСТАНОВЛЕНИ</w:t>
      </w:r>
      <w:r>
        <w:rPr>
          <w:rFonts w:ascii="Times New Roman" w:hAnsi="Times New Roman"/>
          <w:b/>
        </w:rPr>
        <w:t>Е</w:t>
      </w:r>
    </w:p>
    <w:p w:rsidR="003C6FBB" w:rsidRDefault="003C6FBB" w:rsidP="003C6FBB">
      <w:pPr>
        <w:spacing w:after="0" w:line="240" w:lineRule="exact"/>
        <w:jc w:val="both"/>
        <w:rPr>
          <w:rFonts w:ascii="Times New Roman" w:hAnsi="Times New Roman"/>
          <w:sz w:val="28"/>
          <w:szCs w:val="28"/>
        </w:rPr>
      </w:pPr>
    </w:p>
    <w:p w:rsidR="003C6FBB" w:rsidRPr="003C6FBB" w:rsidRDefault="003C6FBB" w:rsidP="003C6FBB">
      <w:pPr>
        <w:spacing w:after="0" w:line="240" w:lineRule="exact"/>
        <w:jc w:val="both"/>
        <w:rPr>
          <w:rFonts w:ascii="Times New Roman" w:hAnsi="Times New Roman"/>
        </w:rPr>
      </w:pPr>
      <w:r w:rsidRPr="003C6FBB">
        <w:rPr>
          <w:rFonts w:ascii="Times New Roman" w:hAnsi="Times New Roman"/>
        </w:rPr>
        <w:t>0</w:t>
      </w:r>
      <w:r w:rsidR="0040763C">
        <w:rPr>
          <w:rFonts w:ascii="Times New Roman" w:hAnsi="Times New Roman"/>
        </w:rPr>
        <w:t>9</w:t>
      </w:r>
      <w:r w:rsidRPr="003C6FBB">
        <w:rPr>
          <w:rFonts w:ascii="Times New Roman" w:hAnsi="Times New Roman"/>
        </w:rPr>
        <w:t>.1</w:t>
      </w:r>
      <w:r w:rsidR="0040763C">
        <w:rPr>
          <w:rFonts w:ascii="Times New Roman" w:hAnsi="Times New Roman"/>
        </w:rPr>
        <w:t>1</w:t>
      </w:r>
      <w:r w:rsidRPr="003C6FBB">
        <w:rPr>
          <w:rFonts w:ascii="Times New Roman" w:hAnsi="Times New Roman"/>
        </w:rPr>
        <w:t xml:space="preserve">.2015             </w:t>
      </w:r>
      <w:r w:rsidRPr="003C6FBB">
        <w:rPr>
          <w:rFonts w:ascii="Times New Roman" w:hAnsi="Times New Roman"/>
        </w:rPr>
        <w:tab/>
      </w:r>
      <w:r w:rsidRPr="003C6FBB">
        <w:rPr>
          <w:rFonts w:ascii="Times New Roman" w:hAnsi="Times New Roman"/>
        </w:rPr>
        <w:tab/>
      </w:r>
      <w:r w:rsidRPr="003C6FBB">
        <w:rPr>
          <w:rFonts w:ascii="Times New Roman" w:hAnsi="Times New Roman"/>
        </w:rPr>
        <w:tab/>
      </w:r>
      <w:r w:rsidRPr="003C6FBB">
        <w:rPr>
          <w:rFonts w:ascii="Times New Roman" w:hAnsi="Times New Roman"/>
        </w:rPr>
        <w:tab/>
      </w:r>
      <w:r w:rsidRPr="003C6FBB">
        <w:rPr>
          <w:rFonts w:ascii="Times New Roman" w:hAnsi="Times New Roman"/>
        </w:rPr>
        <w:tab/>
      </w:r>
      <w:r w:rsidRPr="003C6FBB">
        <w:rPr>
          <w:rFonts w:ascii="Times New Roman" w:hAnsi="Times New Roman"/>
        </w:rPr>
        <w:tab/>
      </w:r>
      <w:r w:rsidRPr="003C6FBB">
        <w:rPr>
          <w:rFonts w:ascii="Times New Roman" w:hAnsi="Times New Roman"/>
        </w:rPr>
        <w:tab/>
      </w:r>
      <w:r w:rsidRPr="003C6FBB">
        <w:rPr>
          <w:rFonts w:ascii="Times New Roman" w:hAnsi="Times New Roman"/>
        </w:rPr>
        <w:tab/>
      </w:r>
      <w:r w:rsidRPr="003C6FBB">
        <w:rPr>
          <w:rFonts w:ascii="Times New Roman" w:hAnsi="Times New Roman"/>
        </w:rPr>
        <w:tab/>
      </w:r>
      <w:r>
        <w:rPr>
          <w:rFonts w:ascii="Times New Roman" w:hAnsi="Times New Roman"/>
        </w:rPr>
        <w:t xml:space="preserve">             </w:t>
      </w:r>
      <w:r w:rsidRPr="003C6FBB">
        <w:rPr>
          <w:rFonts w:ascii="Times New Roman" w:hAnsi="Times New Roman"/>
        </w:rPr>
        <w:t xml:space="preserve">№ </w:t>
      </w:r>
      <w:r w:rsidR="00C156E8">
        <w:rPr>
          <w:rFonts w:ascii="Times New Roman" w:hAnsi="Times New Roman"/>
        </w:rPr>
        <w:t>124</w:t>
      </w:r>
    </w:p>
    <w:p w:rsidR="00D02B5E" w:rsidRPr="0040763C" w:rsidRDefault="003C6FBB" w:rsidP="0040763C">
      <w:pPr>
        <w:spacing w:after="0" w:line="240" w:lineRule="exact"/>
        <w:jc w:val="center"/>
        <w:rPr>
          <w:rFonts w:ascii="Times New Roman" w:hAnsi="Times New Roman"/>
        </w:rPr>
      </w:pPr>
      <w:r w:rsidRPr="003C6FBB">
        <w:rPr>
          <w:rFonts w:ascii="Times New Roman" w:hAnsi="Times New Roman"/>
        </w:rPr>
        <w:t>с. Маяк</w:t>
      </w:r>
    </w:p>
    <w:p w:rsidR="00D02B5E" w:rsidRPr="0040763C" w:rsidRDefault="00D02B5E" w:rsidP="00D02B5E">
      <w:pPr>
        <w:spacing w:line="240" w:lineRule="exact"/>
        <w:rPr>
          <w:rFonts w:ascii="Times New Roman" w:hAnsi="Times New Roman" w:cs="Times New Roman"/>
          <w:sz w:val="20"/>
          <w:szCs w:val="20"/>
        </w:rPr>
      </w:pPr>
      <w:r w:rsidRPr="0040763C">
        <w:rPr>
          <w:rFonts w:ascii="Times New Roman" w:hAnsi="Times New Roman" w:cs="Times New Roman"/>
          <w:sz w:val="20"/>
          <w:szCs w:val="20"/>
        </w:rPr>
        <w:t>Об утверждении адресного реестра объектов недвижимости  сельского поселения «Село Маяк» Нанайского муниципального района Хабаровского края</w:t>
      </w:r>
    </w:p>
    <w:p w:rsidR="00D02B5E" w:rsidRPr="0040763C" w:rsidRDefault="00D02B5E" w:rsidP="0040763C">
      <w:pPr>
        <w:spacing w:after="0" w:line="240" w:lineRule="auto"/>
        <w:jc w:val="both"/>
        <w:rPr>
          <w:rFonts w:ascii="Times New Roman" w:hAnsi="Times New Roman" w:cs="Times New Roman"/>
          <w:sz w:val="20"/>
          <w:szCs w:val="20"/>
        </w:rPr>
      </w:pPr>
      <w:r w:rsidRPr="0040763C">
        <w:rPr>
          <w:rFonts w:ascii="Times New Roman" w:hAnsi="Times New Roman" w:cs="Times New Roman"/>
          <w:sz w:val="20"/>
          <w:szCs w:val="20"/>
        </w:rPr>
        <w:t>В целях упорядочения адресного хозяйства на территории сельского поселения и в соответствии с Постановлением  Правительства Российской Федерации от 19 ноября 2014 года № 1221 «Об утверждении правил присвоения, изменения и аннулирования адресов», в целях создания единого адресного пространства на территории сельского поселения «Село Маяк» и обозначения однозначной идентификации объектов недвижимости при их учете, исключения ошибок и разночтений при подготовке нормативно-правовых, нормативно-технических актов и документов в части адресации объектов недвижимости, администрация сельского поселения «Село Маяк» Нанайского муниципального района Хабаровского края</w:t>
      </w:r>
    </w:p>
    <w:p w:rsidR="00D02B5E" w:rsidRPr="0040763C" w:rsidRDefault="00D02B5E" w:rsidP="0040763C">
      <w:pPr>
        <w:spacing w:after="0" w:line="240" w:lineRule="auto"/>
        <w:jc w:val="both"/>
        <w:rPr>
          <w:rFonts w:ascii="Times New Roman" w:hAnsi="Times New Roman" w:cs="Times New Roman"/>
          <w:sz w:val="20"/>
          <w:szCs w:val="20"/>
        </w:rPr>
      </w:pPr>
      <w:r w:rsidRPr="0040763C">
        <w:rPr>
          <w:rFonts w:ascii="Times New Roman" w:hAnsi="Times New Roman" w:cs="Times New Roman"/>
          <w:sz w:val="20"/>
          <w:szCs w:val="20"/>
        </w:rPr>
        <w:t>ПОСТАНОВЛЯЕТ:</w:t>
      </w:r>
    </w:p>
    <w:p w:rsidR="00D02B5E" w:rsidRPr="0040763C" w:rsidRDefault="00D02B5E" w:rsidP="0040763C">
      <w:pPr>
        <w:pStyle w:val="ab"/>
        <w:numPr>
          <w:ilvl w:val="0"/>
          <w:numId w:val="32"/>
        </w:numPr>
        <w:spacing w:after="200"/>
        <w:ind w:left="0" w:firstLine="709"/>
        <w:jc w:val="both"/>
        <w:rPr>
          <w:rFonts w:ascii="Times New Roman" w:hAnsi="Times New Roman" w:cs="Times New Roman"/>
          <w:sz w:val="20"/>
          <w:szCs w:val="20"/>
        </w:rPr>
      </w:pPr>
      <w:r w:rsidRPr="0040763C">
        <w:rPr>
          <w:rFonts w:ascii="Times New Roman" w:hAnsi="Times New Roman" w:cs="Times New Roman"/>
          <w:sz w:val="20"/>
          <w:szCs w:val="20"/>
        </w:rPr>
        <w:t>Утвердить адресный реестр объектов недвижимости сельского поселения «Село Маяк» Нанайского муниципального района Хабаровского края, приложение 1;</w:t>
      </w:r>
    </w:p>
    <w:p w:rsidR="00D02B5E" w:rsidRPr="0040763C" w:rsidRDefault="00D02B5E" w:rsidP="0040763C">
      <w:pPr>
        <w:pStyle w:val="ab"/>
        <w:numPr>
          <w:ilvl w:val="0"/>
          <w:numId w:val="32"/>
        </w:numPr>
        <w:ind w:left="0" w:firstLine="709"/>
        <w:jc w:val="both"/>
        <w:rPr>
          <w:rFonts w:ascii="Times New Roman" w:hAnsi="Times New Roman" w:cs="Times New Roman"/>
          <w:sz w:val="20"/>
          <w:szCs w:val="20"/>
        </w:rPr>
      </w:pPr>
      <w:r w:rsidRPr="0040763C">
        <w:rPr>
          <w:rFonts w:ascii="Times New Roman" w:hAnsi="Times New Roman" w:cs="Times New Roman"/>
          <w:sz w:val="20"/>
          <w:szCs w:val="20"/>
        </w:rPr>
        <w:t>Контроль за исполнением настоящего постановления оставляю за собой.</w:t>
      </w:r>
    </w:p>
    <w:p w:rsidR="00D02B5E" w:rsidRPr="0040763C" w:rsidRDefault="00D02B5E" w:rsidP="00D02B5E">
      <w:pPr>
        <w:spacing w:after="0" w:line="240" w:lineRule="auto"/>
        <w:rPr>
          <w:rFonts w:ascii="Times New Roman" w:hAnsi="Times New Roman" w:cs="Times New Roman"/>
          <w:sz w:val="20"/>
          <w:szCs w:val="20"/>
        </w:rPr>
      </w:pPr>
    </w:p>
    <w:p w:rsidR="00D02B5E" w:rsidRPr="0040763C" w:rsidRDefault="00D02B5E" w:rsidP="0040763C">
      <w:pPr>
        <w:spacing w:after="0" w:line="240" w:lineRule="auto"/>
        <w:rPr>
          <w:rFonts w:ascii="Times New Roman" w:hAnsi="Times New Roman" w:cs="Times New Roman"/>
          <w:sz w:val="20"/>
          <w:szCs w:val="20"/>
        </w:rPr>
      </w:pPr>
      <w:r w:rsidRPr="0040763C">
        <w:rPr>
          <w:rFonts w:ascii="Times New Roman" w:hAnsi="Times New Roman" w:cs="Times New Roman"/>
          <w:sz w:val="20"/>
          <w:szCs w:val="20"/>
        </w:rPr>
        <w:t>Глава сельского поселения</w:t>
      </w:r>
      <w:r w:rsidRPr="0040763C">
        <w:rPr>
          <w:rFonts w:ascii="Times New Roman" w:hAnsi="Times New Roman" w:cs="Times New Roman"/>
          <w:sz w:val="20"/>
          <w:szCs w:val="20"/>
        </w:rPr>
        <w:tab/>
      </w:r>
      <w:r w:rsidRPr="0040763C">
        <w:rPr>
          <w:rFonts w:ascii="Times New Roman" w:hAnsi="Times New Roman" w:cs="Times New Roman"/>
          <w:sz w:val="20"/>
          <w:szCs w:val="20"/>
        </w:rPr>
        <w:tab/>
      </w:r>
      <w:r w:rsidRPr="0040763C">
        <w:rPr>
          <w:rFonts w:ascii="Times New Roman" w:hAnsi="Times New Roman" w:cs="Times New Roman"/>
          <w:sz w:val="20"/>
          <w:szCs w:val="20"/>
        </w:rPr>
        <w:tab/>
      </w:r>
      <w:r w:rsidRPr="0040763C">
        <w:rPr>
          <w:rFonts w:ascii="Times New Roman" w:hAnsi="Times New Roman" w:cs="Times New Roman"/>
          <w:sz w:val="20"/>
          <w:szCs w:val="20"/>
        </w:rPr>
        <w:tab/>
      </w:r>
      <w:r w:rsidRPr="0040763C">
        <w:rPr>
          <w:rFonts w:ascii="Times New Roman" w:hAnsi="Times New Roman" w:cs="Times New Roman"/>
          <w:sz w:val="20"/>
          <w:szCs w:val="20"/>
        </w:rPr>
        <w:tab/>
      </w:r>
      <w:r w:rsidRPr="0040763C">
        <w:rPr>
          <w:rFonts w:ascii="Times New Roman" w:hAnsi="Times New Roman" w:cs="Times New Roman"/>
          <w:sz w:val="20"/>
          <w:szCs w:val="20"/>
        </w:rPr>
        <w:tab/>
      </w:r>
      <w:r w:rsidRPr="0040763C">
        <w:rPr>
          <w:rFonts w:ascii="Times New Roman" w:hAnsi="Times New Roman" w:cs="Times New Roman"/>
          <w:sz w:val="20"/>
          <w:szCs w:val="20"/>
        </w:rPr>
        <w:tab/>
      </w:r>
      <w:r w:rsidR="0040763C">
        <w:rPr>
          <w:rFonts w:ascii="Times New Roman" w:hAnsi="Times New Roman" w:cs="Times New Roman"/>
          <w:sz w:val="20"/>
          <w:szCs w:val="20"/>
        </w:rPr>
        <w:t xml:space="preserve">                         </w:t>
      </w:r>
      <w:r w:rsidRPr="0040763C">
        <w:rPr>
          <w:rFonts w:ascii="Times New Roman" w:hAnsi="Times New Roman" w:cs="Times New Roman"/>
          <w:sz w:val="20"/>
          <w:szCs w:val="20"/>
        </w:rPr>
        <w:t>А.Н. Ильин</w:t>
      </w:r>
    </w:p>
    <w:p w:rsidR="00D02B5E" w:rsidRPr="0040763C" w:rsidRDefault="00D02B5E" w:rsidP="00D02B5E">
      <w:pPr>
        <w:spacing w:after="0" w:line="240" w:lineRule="auto"/>
        <w:rPr>
          <w:rFonts w:ascii="Times New Roman" w:hAnsi="Times New Roman" w:cs="Times New Roman"/>
          <w:sz w:val="20"/>
          <w:szCs w:val="20"/>
        </w:rPr>
      </w:pPr>
    </w:p>
    <w:p w:rsidR="006E3BC9" w:rsidRPr="006E3BC9" w:rsidRDefault="006E3BC9" w:rsidP="006E3BC9">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Pr="006E3BC9">
        <w:rPr>
          <w:rFonts w:ascii="Times New Roman" w:hAnsi="Times New Roman" w:cs="Times New Roman"/>
          <w:sz w:val="20"/>
          <w:szCs w:val="20"/>
        </w:rPr>
        <w:t>УТВЕРЖДЕН</w:t>
      </w:r>
    </w:p>
    <w:p w:rsidR="006E3BC9" w:rsidRPr="006E3BC9" w:rsidRDefault="006E3BC9" w:rsidP="006E3BC9">
      <w:pPr>
        <w:spacing w:after="0" w:line="240" w:lineRule="auto"/>
        <w:ind w:left="6379"/>
        <w:rPr>
          <w:rFonts w:ascii="Times New Roman" w:hAnsi="Times New Roman" w:cs="Times New Roman"/>
          <w:sz w:val="20"/>
          <w:szCs w:val="20"/>
        </w:rPr>
      </w:pPr>
      <w:r w:rsidRPr="006E3BC9">
        <w:rPr>
          <w:rFonts w:ascii="Times New Roman" w:hAnsi="Times New Roman" w:cs="Times New Roman"/>
          <w:sz w:val="20"/>
          <w:szCs w:val="20"/>
        </w:rPr>
        <w:t>постановлением администрации</w:t>
      </w:r>
    </w:p>
    <w:p w:rsidR="006E3BC9" w:rsidRPr="006E3BC9" w:rsidRDefault="006E3BC9" w:rsidP="006E3BC9">
      <w:pPr>
        <w:spacing w:after="0" w:line="240" w:lineRule="auto"/>
        <w:ind w:left="6379"/>
        <w:rPr>
          <w:rFonts w:ascii="Times New Roman" w:hAnsi="Times New Roman" w:cs="Times New Roman"/>
          <w:sz w:val="20"/>
          <w:szCs w:val="20"/>
        </w:rPr>
      </w:pPr>
      <w:r w:rsidRPr="006E3BC9">
        <w:rPr>
          <w:rFonts w:ascii="Times New Roman" w:hAnsi="Times New Roman" w:cs="Times New Roman"/>
          <w:sz w:val="20"/>
          <w:szCs w:val="20"/>
        </w:rPr>
        <w:t>сельского поселения «Село Маяк»</w:t>
      </w:r>
    </w:p>
    <w:p w:rsidR="006E3BC9" w:rsidRPr="006E3BC9" w:rsidRDefault="006E3BC9" w:rsidP="006E3BC9">
      <w:pPr>
        <w:spacing w:after="0" w:line="240" w:lineRule="auto"/>
        <w:ind w:left="6379"/>
        <w:rPr>
          <w:rFonts w:ascii="Times New Roman" w:hAnsi="Times New Roman" w:cs="Times New Roman"/>
          <w:sz w:val="20"/>
          <w:szCs w:val="20"/>
        </w:rPr>
      </w:pPr>
      <w:r w:rsidRPr="006E3BC9">
        <w:rPr>
          <w:rFonts w:ascii="Times New Roman" w:hAnsi="Times New Roman" w:cs="Times New Roman"/>
          <w:sz w:val="20"/>
          <w:szCs w:val="20"/>
        </w:rPr>
        <w:t xml:space="preserve">от 09.11.2015 № 124 </w:t>
      </w:r>
      <w:r w:rsidRPr="006E3BC9">
        <w:rPr>
          <w:rFonts w:ascii="Times New Roman" w:hAnsi="Times New Roman" w:cs="Times New Roman"/>
          <w:sz w:val="20"/>
          <w:szCs w:val="20"/>
        </w:rPr>
        <w:tab/>
      </w:r>
      <w:r w:rsidRPr="006E3BC9">
        <w:rPr>
          <w:rFonts w:ascii="Times New Roman" w:hAnsi="Times New Roman" w:cs="Times New Roman"/>
          <w:sz w:val="20"/>
          <w:szCs w:val="20"/>
        </w:rPr>
        <w:tab/>
      </w:r>
      <w:r w:rsidRPr="006E3BC9">
        <w:rPr>
          <w:rFonts w:ascii="Times New Roman" w:hAnsi="Times New Roman" w:cs="Times New Roman"/>
          <w:sz w:val="20"/>
          <w:szCs w:val="20"/>
        </w:rPr>
        <w:tab/>
      </w:r>
      <w:r w:rsidRPr="006E3BC9">
        <w:rPr>
          <w:rFonts w:ascii="Times New Roman" w:hAnsi="Times New Roman" w:cs="Times New Roman"/>
          <w:sz w:val="20"/>
          <w:szCs w:val="20"/>
        </w:rPr>
        <w:tab/>
      </w:r>
      <w:r w:rsidRPr="006E3BC9">
        <w:rPr>
          <w:rFonts w:ascii="Times New Roman" w:hAnsi="Times New Roman" w:cs="Times New Roman"/>
          <w:sz w:val="20"/>
          <w:szCs w:val="20"/>
        </w:rPr>
        <w:tab/>
      </w:r>
      <w:r w:rsidRPr="006E3BC9">
        <w:rPr>
          <w:rFonts w:ascii="Times New Roman" w:hAnsi="Times New Roman" w:cs="Times New Roman"/>
          <w:sz w:val="20"/>
          <w:szCs w:val="20"/>
        </w:rPr>
        <w:tab/>
      </w:r>
      <w:r w:rsidRPr="006E3BC9">
        <w:rPr>
          <w:rFonts w:ascii="Times New Roman" w:hAnsi="Times New Roman" w:cs="Times New Roman"/>
          <w:sz w:val="20"/>
          <w:szCs w:val="20"/>
        </w:rPr>
        <w:tab/>
      </w:r>
      <w:r w:rsidRPr="006E3BC9">
        <w:rPr>
          <w:rFonts w:ascii="Times New Roman" w:hAnsi="Times New Roman" w:cs="Times New Roman"/>
          <w:sz w:val="20"/>
          <w:szCs w:val="20"/>
        </w:rPr>
        <w:tab/>
        <w:t xml:space="preserve">   </w:t>
      </w:r>
    </w:p>
    <w:p w:rsidR="006E3BC9" w:rsidRPr="006E3BC9" w:rsidRDefault="006E3BC9" w:rsidP="006E3BC9">
      <w:pPr>
        <w:spacing w:after="0" w:line="240" w:lineRule="auto"/>
        <w:rPr>
          <w:rFonts w:ascii="Times New Roman" w:hAnsi="Times New Roman" w:cs="Times New Roman"/>
          <w:sz w:val="20"/>
          <w:szCs w:val="20"/>
        </w:rPr>
      </w:pPr>
      <w:r w:rsidRPr="006E3BC9">
        <w:rPr>
          <w:rFonts w:ascii="Times New Roman" w:hAnsi="Times New Roman" w:cs="Times New Roman"/>
          <w:sz w:val="20"/>
          <w:szCs w:val="20"/>
        </w:rPr>
        <w:t xml:space="preserve"> </w:t>
      </w:r>
    </w:p>
    <w:tbl>
      <w:tblPr>
        <w:tblW w:w="10726" w:type="dxa"/>
        <w:tblInd w:w="-1026" w:type="dxa"/>
        <w:tblLayout w:type="fixed"/>
        <w:tblLook w:val="04A0"/>
      </w:tblPr>
      <w:tblGrid>
        <w:gridCol w:w="567"/>
        <w:gridCol w:w="1276"/>
        <w:gridCol w:w="1276"/>
        <w:gridCol w:w="1559"/>
        <w:gridCol w:w="1418"/>
        <w:gridCol w:w="1134"/>
        <w:gridCol w:w="1134"/>
        <w:gridCol w:w="1134"/>
        <w:gridCol w:w="992"/>
        <w:gridCol w:w="236"/>
      </w:tblGrid>
      <w:tr w:rsidR="006E3BC9" w:rsidRPr="006E3BC9" w:rsidTr="006E3BC9">
        <w:trPr>
          <w:trHeight w:val="300"/>
        </w:trPr>
        <w:tc>
          <w:tcPr>
            <w:tcW w:w="10726" w:type="dxa"/>
            <w:gridSpan w:val="10"/>
            <w:tcBorders>
              <w:top w:val="nil"/>
              <w:left w:val="nil"/>
              <w:bottom w:val="nil"/>
              <w:right w:val="nil"/>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b/>
                <w:bCs/>
                <w:color w:val="000000"/>
                <w:sz w:val="20"/>
                <w:szCs w:val="20"/>
              </w:rPr>
            </w:pPr>
            <w:r w:rsidRPr="006E3BC9">
              <w:rPr>
                <w:rFonts w:ascii="Times New Roman" w:eastAsia="Times New Roman" w:hAnsi="Times New Roman" w:cs="Times New Roman"/>
                <w:b/>
                <w:bCs/>
                <w:color w:val="000000"/>
                <w:sz w:val="20"/>
                <w:szCs w:val="20"/>
              </w:rPr>
              <w:t>Адресный реестр</w:t>
            </w:r>
          </w:p>
        </w:tc>
      </w:tr>
      <w:tr w:rsidR="006E3BC9" w:rsidRPr="006E3BC9" w:rsidTr="006E3BC9">
        <w:trPr>
          <w:trHeight w:val="300"/>
        </w:trPr>
        <w:tc>
          <w:tcPr>
            <w:tcW w:w="10726" w:type="dxa"/>
            <w:gridSpan w:val="10"/>
            <w:tcBorders>
              <w:top w:val="nil"/>
              <w:left w:val="nil"/>
              <w:bottom w:val="nil"/>
              <w:right w:val="nil"/>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xml:space="preserve">объектов  недвижимости сельского поселения "Село Маяк" </w:t>
            </w:r>
          </w:p>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Нанайского муниципального района</w:t>
            </w:r>
          </w:p>
        </w:tc>
      </w:tr>
      <w:tr w:rsidR="006E3BC9" w:rsidRPr="006E3BC9" w:rsidTr="006E3BC9">
        <w:trPr>
          <w:trHeight w:val="300"/>
        </w:trPr>
        <w:tc>
          <w:tcPr>
            <w:tcW w:w="10726" w:type="dxa"/>
            <w:gridSpan w:val="10"/>
            <w:tcBorders>
              <w:top w:val="nil"/>
              <w:left w:val="nil"/>
              <w:bottom w:val="nil"/>
              <w:right w:val="nil"/>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p>
        </w:tc>
      </w:tr>
      <w:tr w:rsidR="006E3BC9" w:rsidRPr="006E3BC9" w:rsidTr="006E3BC9">
        <w:trPr>
          <w:trHeight w:val="300"/>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инв. №</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тип населенного пункта</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наименование населенного пункта</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тип: улица, переулок</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наименование улицы</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дома</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квартиры</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наименование объекта</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литер</w:t>
            </w:r>
          </w:p>
        </w:tc>
        <w:tc>
          <w:tcPr>
            <w:tcW w:w="236" w:type="dxa"/>
            <w:tcBorders>
              <w:top w:val="nil"/>
              <w:left w:val="nil"/>
              <w:bottom w:val="nil"/>
              <w:right w:val="nil"/>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p>
        </w:tc>
      </w:tr>
      <w:tr w:rsidR="006E3BC9" w:rsidRPr="006E3BC9" w:rsidTr="006E3BC9">
        <w:trPr>
          <w:trHeight w:val="30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p>
        </w:tc>
        <w:tc>
          <w:tcPr>
            <w:tcW w:w="236" w:type="dxa"/>
            <w:tcBorders>
              <w:top w:val="nil"/>
              <w:left w:val="nil"/>
              <w:bottom w:val="nil"/>
              <w:right w:val="nil"/>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p>
        </w:tc>
      </w:tr>
      <w:tr w:rsidR="006E3BC9" w:rsidRPr="006E3BC9" w:rsidTr="006E3BC9">
        <w:trPr>
          <w:trHeight w:val="30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p>
        </w:tc>
        <w:tc>
          <w:tcPr>
            <w:tcW w:w="236" w:type="dxa"/>
            <w:tcBorders>
              <w:top w:val="nil"/>
              <w:left w:val="nil"/>
              <w:bottom w:val="nil"/>
              <w:right w:val="nil"/>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p>
        </w:tc>
      </w:tr>
      <w:tr w:rsidR="006E3BC9" w:rsidRPr="006E3BC9" w:rsidTr="006E3BC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село</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Маяк</w:t>
            </w:r>
          </w:p>
        </w:tc>
        <w:tc>
          <w:tcPr>
            <w:tcW w:w="1559"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улица</w:t>
            </w:r>
          </w:p>
        </w:tc>
        <w:tc>
          <w:tcPr>
            <w:tcW w:w="1418"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Аптечная</w:t>
            </w:r>
          </w:p>
        </w:tc>
        <w:tc>
          <w:tcPr>
            <w:tcW w:w="1134"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1</w:t>
            </w:r>
          </w:p>
        </w:tc>
        <w:tc>
          <w:tcPr>
            <w:tcW w:w="1134"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ИЖД</w:t>
            </w:r>
          </w:p>
        </w:tc>
        <w:tc>
          <w:tcPr>
            <w:tcW w:w="992"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А</w:t>
            </w:r>
          </w:p>
        </w:tc>
        <w:tc>
          <w:tcPr>
            <w:tcW w:w="236" w:type="dxa"/>
            <w:tcBorders>
              <w:top w:val="nil"/>
              <w:left w:val="nil"/>
              <w:bottom w:val="nil"/>
              <w:right w:val="nil"/>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p>
        </w:tc>
      </w:tr>
      <w:tr w:rsidR="006E3BC9" w:rsidRPr="006E3BC9" w:rsidTr="006E3BC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село</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Маяк</w:t>
            </w:r>
          </w:p>
        </w:tc>
        <w:tc>
          <w:tcPr>
            <w:tcW w:w="1559"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улица</w:t>
            </w:r>
          </w:p>
        </w:tc>
        <w:tc>
          <w:tcPr>
            <w:tcW w:w="1418"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Аптечная</w:t>
            </w:r>
          </w:p>
        </w:tc>
        <w:tc>
          <w:tcPr>
            <w:tcW w:w="1134"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2</w:t>
            </w:r>
          </w:p>
        </w:tc>
        <w:tc>
          <w:tcPr>
            <w:tcW w:w="1134"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ИЖД</w:t>
            </w:r>
          </w:p>
        </w:tc>
        <w:tc>
          <w:tcPr>
            <w:tcW w:w="992"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А</w:t>
            </w:r>
          </w:p>
        </w:tc>
        <w:tc>
          <w:tcPr>
            <w:tcW w:w="236" w:type="dxa"/>
            <w:tcBorders>
              <w:top w:val="nil"/>
              <w:left w:val="nil"/>
              <w:bottom w:val="nil"/>
              <w:right w:val="nil"/>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p>
        </w:tc>
      </w:tr>
      <w:tr w:rsidR="006E3BC9" w:rsidRPr="006E3BC9" w:rsidTr="006E3BC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150</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село</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Маяк</w:t>
            </w:r>
          </w:p>
        </w:tc>
        <w:tc>
          <w:tcPr>
            <w:tcW w:w="1559"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улица</w:t>
            </w:r>
          </w:p>
        </w:tc>
        <w:tc>
          <w:tcPr>
            <w:tcW w:w="1418"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Аптечная</w:t>
            </w:r>
          </w:p>
        </w:tc>
        <w:tc>
          <w:tcPr>
            <w:tcW w:w="1134"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3</w:t>
            </w:r>
          </w:p>
        </w:tc>
        <w:tc>
          <w:tcPr>
            <w:tcW w:w="1134"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ИЖД</w:t>
            </w:r>
          </w:p>
        </w:tc>
        <w:tc>
          <w:tcPr>
            <w:tcW w:w="992"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А</w:t>
            </w:r>
          </w:p>
        </w:tc>
        <w:tc>
          <w:tcPr>
            <w:tcW w:w="236" w:type="dxa"/>
            <w:tcBorders>
              <w:top w:val="nil"/>
              <w:left w:val="nil"/>
              <w:bottom w:val="nil"/>
              <w:right w:val="nil"/>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p>
        </w:tc>
      </w:tr>
      <w:tr w:rsidR="006E3BC9" w:rsidRPr="006E3BC9" w:rsidTr="006E3BC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село</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Маяк</w:t>
            </w:r>
          </w:p>
        </w:tc>
        <w:tc>
          <w:tcPr>
            <w:tcW w:w="1559"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улица</w:t>
            </w:r>
          </w:p>
        </w:tc>
        <w:tc>
          <w:tcPr>
            <w:tcW w:w="1418"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Аптечная</w:t>
            </w:r>
          </w:p>
        </w:tc>
        <w:tc>
          <w:tcPr>
            <w:tcW w:w="1134"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4</w:t>
            </w:r>
          </w:p>
        </w:tc>
        <w:tc>
          <w:tcPr>
            <w:tcW w:w="1134"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ИЖД</w:t>
            </w:r>
          </w:p>
        </w:tc>
        <w:tc>
          <w:tcPr>
            <w:tcW w:w="992"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236" w:type="dxa"/>
            <w:tcBorders>
              <w:top w:val="nil"/>
              <w:left w:val="nil"/>
              <w:bottom w:val="nil"/>
              <w:right w:val="nil"/>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p>
        </w:tc>
      </w:tr>
      <w:tr w:rsidR="006E3BC9" w:rsidRPr="006E3BC9" w:rsidTr="006E3BC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село</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Маяк</w:t>
            </w:r>
          </w:p>
        </w:tc>
        <w:tc>
          <w:tcPr>
            <w:tcW w:w="1559"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улица</w:t>
            </w:r>
          </w:p>
        </w:tc>
        <w:tc>
          <w:tcPr>
            <w:tcW w:w="1418"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Аптечная</w:t>
            </w:r>
          </w:p>
        </w:tc>
        <w:tc>
          <w:tcPr>
            <w:tcW w:w="1134"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5</w:t>
            </w:r>
          </w:p>
        </w:tc>
        <w:tc>
          <w:tcPr>
            <w:tcW w:w="1134"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1</w:t>
            </w:r>
          </w:p>
        </w:tc>
        <w:tc>
          <w:tcPr>
            <w:tcW w:w="1134"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МКД</w:t>
            </w:r>
          </w:p>
        </w:tc>
        <w:tc>
          <w:tcPr>
            <w:tcW w:w="992"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А</w:t>
            </w:r>
          </w:p>
        </w:tc>
        <w:tc>
          <w:tcPr>
            <w:tcW w:w="236" w:type="dxa"/>
            <w:tcBorders>
              <w:top w:val="nil"/>
              <w:left w:val="nil"/>
              <w:bottom w:val="nil"/>
              <w:right w:val="nil"/>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p>
        </w:tc>
      </w:tr>
      <w:tr w:rsidR="006E3BC9" w:rsidRPr="006E3BC9" w:rsidTr="006E3BC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село</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Маяк</w:t>
            </w:r>
          </w:p>
        </w:tc>
        <w:tc>
          <w:tcPr>
            <w:tcW w:w="1559"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улица</w:t>
            </w:r>
          </w:p>
        </w:tc>
        <w:tc>
          <w:tcPr>
            <w:tcW w:w="1418"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Аптечная</w:t>
            </w:r>
          </w:p>
        </w:tc>
        <w:tc>
          <w:tcPr>
            <w:tcW w:w="1134"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5</w:t>
            </w:r>
          </w:p>
        </w:tc>
        <w:tc>
          <w:tcPr>
            <w:tcW w:w="1134"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2</w:t>
            </w:r>
          </w:p>
        </w:tc>
        <w:tc>
          <w:tcPr>
            <w:tcW w:w="1134"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236" w:type="dxa"/>
            <w:tcBorders>
              <w:top w:val="nil"/>
              <w:left w:val="nil"/>
              <w:bottom w:val="nil"/>
              <w:right w:val="nil"/>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p>
        </w:tc>
      </w:tr>
      <w:tr w:rsidR="006E3BC9" w:rsidRPr="006E3BC9" w:rsidTr="006E3BC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409</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село</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Маяк</w:t>
            </w:r>
          </w:p>
        </w:tc>
        <w:tc>
          <w:tcPr>
            <w:tcW w:w="1559"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улица</w:t>
            </w:r>
          </w:p>
        </w:tc>
        <w:tc>
          <w:tcPr>
            <w:tcW w:w="1418"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Аптечная</w:t>
            </w:r>
          </w:p>
        </w:tc>
        <w:tc>
          <w:tcPr>
            <w:tcW w:w="1134"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6</w:t>
            </w:r>
          </w:p>
        </w:tc>
        <w:tc>
          <w:tcPr>
            <w:tcW w:w="1134"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1</w:t>
            </w:r>
          </w:p>
        </w:tc>
        <w:tc>
          <w:tcPr>
            <w:tcW w:w="1134"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МКД</w:t>
            </w:r>
          </w:p>
        </w:tc>
        <w:tc>
          <w:tcPr>
            <w:tcW w:w="992"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А</w:t>
            </w:r>
          </w:p>
        </w:tc>
        <w:tc>
          <w:tcPr>
            <w:tcW w:w="236" w:type="dxa"/>
            <w:tcBorders>
              <w:top w:val="nil"/>
              <w:left w:val="nil"/>
              <w:bottom w:val="nil"/>
              <w:right w:val="nil"/>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p>
        </w:tc>
      </w:tr>
      <w:tr w:rsidR="006E3BC9" w:rsidRPr="006E3BC9" w:rsidTr="006E3BC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409</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село</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Маяк</w:t>
            </w:r>
          </w:p>
        </w:tc>
        <w:tc>
          <w:tcPr>
            <w:tcW w:w="1559"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улица</w:t>
            </w:r>
          </w:p>
        </w:tc>
        <w:tc>
          <w:tcPr>
            <w:tcW w:w="1418"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Аптечная</w:t>
            </w:r>
          </w:p>
        </w:tc>
        <w:tc>
          <w:tcPr>
            <w:tcW w:w="1134"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6</w:t>
            </w:r>
          </w:p>
        </w:tc>
        <w:tc>
          <w:tcPr>
            <w:tcW w:w="1134"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2</w:t>
            </w:r>
          </w:p>
        </w:tc>
        <w:tc>
          <w:tcPr>
            <w:tcW w:w="1134"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236" w:type="dxa"/>
            <w:tcBorders>
              <w:top w:val="nil"/>
              <w:left w:val="nil"/>
              <w:bottom w:val="nil"/>
              <w:right w:val="nil"/>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p>
        </w:tc>
      </w:tr>
      <w:tr w:rsidR="006E3BC9" w:rsidRPr="006E3BC9" w:rsidTr="006E3BC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село</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Маяк</w:t>
            </w:r>
          </w:p>
        </w:tc>
        <w:tc>
          <w:tcPr>
            <w:tcW w:w="1559"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улица</w:t>
            </w:r>
          </w:p>
        </w:tc>
        <w:tc>
          <w:tcPr>
            <w:tcW w:w="1418"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Аптечная</w:t>
            </w:r>
          </w:p>
        </w:tc>
        <w:tc>
          <w:tcPr>
            <w:tcW w:w="1134"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7</w:t>
            </w:r>
          </w:p>
        </w:tc>
        <w:tc>
          <w:tcPr>
            <w:tcW w:w="1134"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1</w:t>
            </w:r>
          </w:p>
        </w:tc>
        <w:tc>
          <w:tcPr>
            <w:tcW w:w="1134"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МКД</w:t>
            </w:r>
          </w:p>
        </w:tc>
        <w:tc>
          <w:tcPr>
            <w:tcW w:w="992"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А</w:t>
            </w:r>
          </w:p>
        </w:tc>
        <w:tc>
          <w:tcPr>
            <w:tcW w:w="236" w:type="dxa"/>
            <w:tcBorders>
              <w:top w:val="nil"/>
              <w:left w:val="nil"/>
              <w:bottom w:val="nil"/>
              <w:right w:val="nil"/>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p>
        </w:tc>
      </w:tr>
      <w:tr w:rsidR="006E3BC9" w:rsidRPr="006E3BC9" w:rsidTr="006E3BC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село</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Маяк</w:t>
            </w:r>
          </w:p>
        </w:tc>
        <w:tc>
          <w:tcPr>
            <w:tcW w:w="1559"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улица</w:t>
            </w:r>
          </w:p>
        </w:tc>
        <w:tc>
          <w:tcPr>
            <w:tcW w:w="1418"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Аптечная</w:t>
            </w:r>
          </w:p>
        </w:tc>
        <w:tc>
          <w:tcPr>
            <w:tcW w:w="1134"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7</w:t>
            </w:r>
          </w:p>
        </w:tc>
        <w:tc>
          <w:tcPr>
            <w:tcW w:w="1134"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2</w:t>
            </w:r>
          </w:p>
        </w:tc>
        <w:tc>
          <w:tcPr>
            <w:tcW w:w="1134"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236" w:type="dxa"/>
            <w:tcBorders>
              <w:top w:val="nil"/>
              <w:left w:val="nil"/>
              <w:bottom w:val="nil"/>
              <w:right w:val="nil"/>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p>
        </w:tc>
      </w:tr>
      <w:tr w:rsidR="006E3BC9" w:rsidRPr="006E3BC9" w:rsidTr="006E3BC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село</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Маяк</w:t>
            </w:r>
          </w:p>
        </w:tc>
        <w:tc>
          <w:tcPr>
            <w:tcW w:w="1559"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улица</w:t>
            </w:r>
          </w:p>
        </w:tc>
        <w:tc>
          <w:tcPr>
            <w:tcW w:w="1418"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Аптечная</w:t>
            </w:r>
          </w:p>
        </w:tc>
        <w:tc>
          <w:tcPr>
            <w:tcW w:w="1134"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8</w:t>
            </w:r>
          </w:p>
        </w:tc>
        <w:tc>
          <w:tcPr>
            <w:tcW w:w="1134"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ИЖД</w:t>
            </w:r>
          </w:p>
        </w:tc>
        <w:tc>
          <w:tcPr>
            <w:tcW w:w="992"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А</w:t>
            </w:r>
          </w:p>
        </w:tc>
        <w:tc>
          <w:tcPr>
            <w:tcW w:w="236" w:type="dxa"/>
            <w:tcBorders>
              <w:top w:val="nil"/>
              <w:left w:val="nil"/>
              <w:bottom w:val="nil"/>
              <w:right w:val="nil"/>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p>
        </w:tc>
      </w:tr>
      <w:tr w:rsidR="006E3BC9" w:rsidRPr="006E3BC9" w:rsidTr="006E3BC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село</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Маяк</w:t>
            </w:r>
          </w:p>
        </w:tc>
        <w:tc>
          <w:tcPr>
            <w:tcW w:w="1559"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улица</w:t>
            </w:r>
          </w:p>
        </w:tc>
        <w:tc>
          <w:tcPr>
            <w:tcW w:w="1418"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Аптечная</w:t>
            </w:r>
          </w:p>
        </w:tc>
        <w:tc>
          <w:tcPr>
            <w:tcW w:w="1134"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12</w:t>
            </w:r>
          </w:p>
        </w:tc>
        <w:tc>
          <w:tcPr>
            <w:tcW w:w="1134"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шиномонтаж</w:t>
            </w:r>
          </w:p>
        </w:tc>
        <w:tc>
          <w:tcPr>
            <w:tcW w:w="992"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236" w:type="dxa"/>
            <w:tcBorders>
              <w:top w:val="nil"/>
              <w:left w:val="nil"/>
              <w:bottom w:val="nil"/>
              <w:right w:val="nil"/>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p>
        </w:tc>
      </w:tr>
      <w:tr w:rsidR="006E3BC9" w:rsidRPr="006E3BC9" w:rsidTr="006E3BC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село</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Маяк</w:t>
            </w:r>
          </w:p>
        </w:tc>
        <w:tc>
          <w:tcPr>
            <w:tcW w:w="1559"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улица</w:t>
            </w:r>
          </w:p>
        </w:tc>
        <w:tc>
          <w:tcPr>
            <w:tcW w:w="1418"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Аптечная</w:t>
            </w:r>
          </w:p>
        </w:tc>
        <w:tc>
          <w:tcPr>
            <w:tcW w:w="1134"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14</w:t>
            </w:r>
          </w:p>
        </w:tc>
        <w:tc>
          <w:tcPr>
            <w:tcW w:w="1134"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ИЖД</w:t>
            </w:r>
          </w:p>
        </w:tc>
        <w:tc>
          <w:tcPr>
            <w:tcW w:w="992"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А</w:t>
            </w:r>
          </w:p>
        </w:tc>
        <w:tc>
          <w:tcPr>
            <w:tcW w:w="236" w:type="dxa"/>
            <w:tcBorders>
              <w:top w:val="nil"/>
              <w:left w:val="nil"/>
              <w:bottom w:val="nil"/>
              <w:right w:val="nil"/>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p>
        </w:tc>
      </w:tr>
      <w:tr w:rsidR="006E3BC9" w:rsidRPr="006E3BC9" w:rsidTr="006E3BC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село</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Маяк</w:t>
            </w:r>
          </w:p>
        </w:tc>
        <w:tc>
          <w:tcPr>
            <w:tcW w:w="1559"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улица</w:t>
            </w:r>
          </w:p>
        </w:tc>
        <w:tc>
          <w:tcPr>
            <w:tcW w:w="1418"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Аптечная</w:t>
            </w:r>
          </w:p>
        </w:tc>
        <w:tc>
          <w:tcPr>
            <w:tcW w:w="1134"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15</w:t>
            </w:r>
          </w:p>
        </w:tc>
        <w:tc>
          <w:tcPr>
            <w:tcW w:w="1134"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ИЖД</w:t>
            </w:r>
          </w:p>
        </w:tc>
        <w:tc>
          <w:tcPr>
            <w:tcW w:w="992"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А</w:t>
            </w:r>
          </w:p>
        </w:tc>
        <w:tc>
          <w:tcPr>
            <w:tcW w:w="236" w:type="dxa"/>
            <w:tcBorders>
              <w:top w:val="nil"/>
              <w:left w:val="nil"/>
              <w:bottom w:val="nil"/>
              <w:right w:val="nil"/>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p>
        </w:tc>
      </w:tr>
      <w:tr w:rsidR="006E3BC9" w:rsidRPr="006E3BC9" w:rsidTr="006E3BC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село</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Маяк</w:t>
            </w:r>
          </w:p>
        </w:tc>
        <w:tc>
          <w:tcPr>
            <w:tcW w:w="1559"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улица</w:t>
            </w:r>
          </w:p>
        </w:tc>
        <w:tc>
          <w:tcPr>
            <w:tcW w:w="1418"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Аптечная</w:t>
            </w:r>
          </w:p>
        </w:tc>
        <w:tc>
          <w:tcPr>
            <w:tcW w:w="1134"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16</w:t>
            </w:r>
          </w:p>
        </w:tc>
        <w:tc>
          <w:tcPr>
            <w:tcW w:w="1134"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1</w:t>
            </w:r>
          </w:p>
        </w:tc>
        <w:tc>
          <w:tcPr>
            <w:tcW w:w="1134"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МКД</w:t>
            </w:r>
          </w:p>
        </w:tc>
        <w:tc>
          <w:tcPr>
            <w:tcW w:w="992"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А</w:t>
            </w:r>
          </w:p>
        </w:tc>
        <w:tc>
          <w:tcPr>
            <w:tcW w:w="236" w:type="dxa"/>
            <w:tcBorders>
              <w:top w:val="nil"/>
              <w:left w:val="nil"/>
              <w:bottom w:val="nil"/>
              <w:right w:val="nil"/>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p>
        </w:tc>
      </w:tr>
      <w:tr w:rsidR="006E3BC9" w:rsidRPr="006E3BC9" w:rsidTr="006E3BC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село</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Маяк</w:t>
            </w:r>
          </w:p>
        </w:tc>
        <w:tc>
          <w:tcPr>
            <w:tcW w:w="1559"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улица</w:t>
            </w:r>
          </w:p>
        </w:tc>
        <w:tc>
          <w:tcPr>
            <w:tcW w:w="1418"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Аптечная</w:t>
            </w:r>
          </w:p>
        </w:tc>
        <w:tc>
          <w:tcPr>
            <w:tcW w:w="1134"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16</w:t>
            </w:r>
          </w:p>
        </w:tc>
        <w:tc>
          <w:tcPr>
            <w:tcW w:w="1134"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2</w:t>
            </w:r>
          </w:p>
        </w:tc>
        <w:tc>
          <w:tcPr>
            <w:tcW w:w="1134"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236" w:type="dxa"/>
            <w:tcBorders>
              <w:top w:val="nil"/>
              <w:left w:val="nil"/>
              <w:bottom w:val="nil"/>
              <w:right w:val="nil"/>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p>
        </w:tc>
      </w:tr>
      <w:tr w:rsidR="006E3BC9" w:rsidRPr="006E3BC9" w:rsidTr="006E3BC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село</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Маяк</w:t>
            </w:r>
          </w:p>
        </w:tc>
        <w:tc>
          <w:tcPr>
            <w:tcW w:w="1559"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улица</w:t>
            </w:r>
          </w:p>
        </w:tc>
        <w:tc>
          <w:tcPr>
            <w:tcW w:w="1418"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Аптечная</w:t>
            </w:r>
          </w:p>
        </w:tc>
        <w:tc>
          <w:tcPr>
            <w:tcW w:w="1134"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17</w:t>
            </w:r>
          </w:p>
        </w:tc>
        <w:tc>
          <w:tcPr>
            <w:tcW w:w="1134"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1</w:t>
            </w:r>
          </w:p>
        </w:tc>
        <w:tc>
          <w:tcPr>
            <w:tcW w:w="1134"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МКД</w:t>
            </w:r>
          </w:p>
        </w:tc>
        <w:tc>
          <w:tcPr>
            <w:tcW w:w="992"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А</w:t>
            </w:r>
          </w:p>
        </w:tc>
        <w:tc>
          <w:tcPr>
            <w:tcW w:w="236" w:type="dxa"/>
            <w:tcBorders>
              <w:top w:val="nil"/>
              <w:left w:val="nil"/>
              <w:bottom w:val="nil"/>
              <w:right w:val="nil"/>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p>
        </w:tc>
      </w:tr>
      <w:tr w:rsidR="006E3BC9" w:rsidRPr="006E3BC9" w:rsidTr="006E3BC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село</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Маяк</w:t>
            </w:r>
          </w:p>
        </w:tc>
        <w:tc>
          <w:tcPr>
            <w:tcW w:w="1559"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улица</w:t>
            </w:r>
          </w:p>
        </w:tc>
        <w:tc>
          <w:tcPr>
            <w:tcW w:w="1418"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Аптечная</w:t>
            </w:r>
          </w:p>
        </w:tc>
        <w:tc>
          <w:tcPr>
            <w:tcW w:w="1134"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17</w:t>
            </w:r>
          </w:p>
        </w:tc>
        <w:tc>
          <w:tcPr>
            <w:tcW w:w="1134"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2</w:t>
            </w:r>
          </w:p>
        </w:tc>
        <w:tc>
          <w:tcPr>
            <w:tcW w:w="1134"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236" w:type="dxa"/>
            <w:tcBorders>
              <w:top w:val="nil"/>
              <w:left w:val="nil"/>
              <w:bottom w:val="nil"/>
              <w:right w:val="nil"/>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p>
        </w:tc>
      </w:tr>
      <w:tr w:rsidR="006E3BC9" w:rsidRPr="006E3BC9" w:rsidTr="006E3BC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340</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село</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Маяк</w:t>
            </w:r>
          </w:p>
        </w:tc>
        <w:tc>
          <w:tcPr>
            <w:tcW w:w="1559"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улица</w:t>
            </w:r>
          </w:p>
        </w:tc>
        <w:tc>
          <w:tcPr>
            <w:tcW w:w="1418"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Восточная</w:t>
            </w:r>
          </w:p>
        </w:tc>
        <w:tc>
          <w:tcPr>
            <w:tcW w:w="1134"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2</w:t>
            </w:r>
          </w:p>
        </w:tc>
        <w:tc>
          <w:tcPr>
            <w:tcW w:w="1134"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1</w:t>
            </w:r>
          </w:p>
        </w:tc>
        <w:tc>
          <w:tcPr>
            <w:tcW w:w="1134"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МКД</w:t>
            </w:r>
          </w:p>
        </w:tc>
        <w:tc>
          <w:tcPr>
            <w:tcW w:w="992"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А</w:t>
            </w:r>
          </w:p>
        </w:tc>
        <w:tc>
          <w:tcPr>
            <w:tcW w:w="236" w:type="dxa"/>
            <w:tcBorders>
              <w:top w:val="nil"/>
              <w:left w:val="nil"/>
              <w:bottom w:val="nil"/>
              <w:right w:val="nil"/>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p>
        </w:tc>
      </w:tr>
      <w:tr w:rsidR="006E3BC9" w:rsidRPr="006E3BC9" w:rsidTr="006E3BC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lastRenderedPageBreak/>
              <w:t>340</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село</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Маяк</w:t>
            </w:r>
          </w:p>
        </w:tc>
        <w:tc>
          <w:tcPr>
            <w:tcW w:w="1559"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улица</w:t>
            </w:r>
          </w:p>
        </w:tc>
        <w:tc>
          <w:tcPr>
            <w:tcW w:w="1418"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Восточная</w:t>
            </w:r>
          </w:p>
        </w:tc>
        <w:tc>
          <w:tcPr>
            <w:tcW w:w="1134"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2</w:t>
            </w:r>
          </w:p>
        </w:tc>
        <w:tc>
          <w:tcPr>
            <w:tcW w:w="1134"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2</w:t>
            </w:r>
          </w:p>
        </w:tc>
        <w:tc>
          <w:tcPr>
            <w:tcW w:w="1134"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236" w:type="dxa"/>
            <w:tcBorders>
              <w:top w:val="nil"/>
              <w:left w:val="nil"/>
              <w:bottom w:val="nil"/>
              <w:right w:val="nil"/>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p>
        </w:tc>
      </w:tr>
      <w:tr w:rsidR="006E3BC9" w:rsidRPr="006E3BC9" w:rsidTr="006E3BC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340</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село</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Маяк</w:t>
            </w:r>
          </w:p>
        </w:tc>
        <w:tc>
          <w:tcPr>
            <w:tcW w:w="1559"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улица</w:t>
            </w:r>
          </w:p>
        </w:tc>
        <w:tc>
          <w:tcPr>
            <w:tcW w:w="1418"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Восточная</w:t>
            </w:r>
          </w:p>
        </w:tc>
        <w:tc>
          <w:tcPr>
            <w:tcW w:w="1134"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2</w:t>
            </w:r>
          </w:p>
        </w:tc>
        <w:tc>
          <w:tcPr>
            <w:tcW w:w="1134"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3</w:t>
            </w:r>
          </w:p>
        </w:tc>
        <w:tc>
          <w:tcPr>
            <w:tcW w:w="1134"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236" w:type="dxa"/>
            <w:tcBorders>
              <w:top w:val="nil"/>
              <w:left w:val="nil"/>
              <w:bottom w:val="nil"/>
              <w:right w:val="nil"/>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p>
        </w:tc>
      </w:tr>
      <w:tr w:rsidR="006E3BC9" w:rsidRPr="006E3BC9" w:rsidTr="006E3BC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село</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Маяк</w:t>
            </w:r>
          </w:p>
        </w:tc>
        <w:tc>
          <w:tcPr>
            <w:tcW w:w="1559"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улица</w:t>
            </w:r>
          </w:p>
        </w:tc>
        <w:tc>
          <w:tcPr>
            <w:tcW w:w="1418"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Восточная</w:t>
            </w:r>
          </w:p>
        </w:tc>
        <w:tc>
          <w:tcPr>
            <w:tcW w:w="1134"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3</w:t>
            </w:r>
          </w:p>
        </w:tc>
        <w:tc>
          <w:tcPr>
            <w:tcW w:w="1134"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1</w:t>
            </w:r>
          </w:p>
        </w:tc>
        <w:tc>
          <w:tcPr>
            <w:tcW w:w="1134"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МКД</w:t>
            </w:r>
          </w:p>
        </w:tc>
        <w:tc>
          <w:tcPr>
            <w:tcW w:w="992"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А</w:t>
            </w:r>
          </w:p>
        </w:tc>
        <w:tc>
          <w:tcPr>
            <w:tcW w:w="236" w:type="dxa"/>
            <w:tcBorders>
              <w:top w:val="nil"/>
              <w:left w:val="nil"/>
              <w:bottom w:val="nil"/>
              <w:right w:val="nil"/>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p>
        </w:tc>
      </w:tr>
      <w:tr w:rsidR="006E3BC9" w:rsidRPr="006E3BC9" w:rsidTr="006E3BC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село</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Маяк</w:t>
            </w:r>
          </w:p>
        </w:tc>
        <w:tc>
          <w:tcPr>
            <w:tcW w:w="1559"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улица</w:t>
            </w:r>
          </w:p>
        </w:tc>
        <w:tc>
          <w:tcPr>
            <w:tcW w:w="1418"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Восточная</w:t>
            </w:r>
          </w:p>
        </w:tc>
        <w:tc>
          <w:tcPr>
            <w:tcW w:w="1134"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3</w:t>
            </w:r>
          </w:p>
        </w:tc>
        <w:tc>
          <w:tcPr>
            <w:tcW w:w="1134"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2</w:t>
            </w:r>
          </w:p>
        </w:tc>
        <w:tc>
          <w:tcPr>
            <w:tcW w:w="1134"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236" w:type="dxa"/>
            <w:tcBorders>
              <w:top w:val="nil"/>
              <w:left w:val="nil"/>
              <w:bottom w:val="nil"/>
              <w:right w:val="nil"/>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p>
        </w:tc>
      </w:tr>
      <w:tr w:rsidR="006E3BC9" w:rsidRPr="006E3BC9" w:rsidTr="006E3BC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388</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село</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Маяк</w:t>
            </w:r>
          </w:p>
        </w:tc>
        <w:tc>
          <w:tcPr>
            <w:tcW w:w="1559"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улица</w:t>
            </w:r>
          </w:p>
        </w:tc>
        <w:tc>
          <w:tcPr>
            <w:tcW w:w="1418"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Восточная</w:t>
            </w:r>
          </w:p>
        </w:tc>
        <w:tc>
          <w:tcPr>
            <w:tcW w:w="1134"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4а</w:t>
            </w:r>
          </w:p>
        </w:tc>
        <w:tc>
          <w:tcPr>
            <w:tcW w:w="1134"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ИЖД</w:t>
            </w:r>
          </w:p>
        </w:tc>
        <w:tc>
          <w:tcPr>
            <w:tcW w:w="992"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А</w:t>
            </w:r>
          </w:p>
        </w:tc>
        <w:tc>
          <w:tcPr>
            <w:tcW w:w="236" w:type="dxa"/>
            <w:tcBorders>
              <w:top w:val="nil"/>
              <w:left w:val="nil"/>
              <w:bottom w:val="nil"/>
              <w:right w:val="nil"/>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p>
        </w:tc>
      </w:tr>
      <w:tr w:rsidR="006E3BC9" w:rsidRPr="006E3BC9" w:rsidTr="006E3BC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403</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село</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Маяк</w:t>
            </w:r>
          </w:p>
        </w:tc>
        <w:tc>
          <w:tcPr>
            <w:tcW w:w="1559"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улица</w:t>
            </w:r>
          </w:p>
        </w:tc>
        <w:tc>
          <w:tcPr>
            <w:tcW w:w="1418"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Восточная</w:t>
            </w:r>
          </w:p>
        </w:tc>
        <w:tc>
          <w:tcPr>
            <w:tcW w:w="1134"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5</w:t>
            </w:r>
          </w:p>
        </w:tc>
        <w:tc>
          <w:tcPr>
            <w:tcW w:w="1134"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1</w:t>
            </w:r>
          </w:p>
        </w:tc>
        <w:tc>
          <w:tcPr>
            <w:tcW w:w="1134"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МКД</w:t>
            </w:r>
          </w:p>
        </w:tc>
        <w:tc>
          <w:tcPr>
            <w:tcW w:w="992"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А</w:t>
            </w:r>
          </w:p>
        </w:tc>
        <w:tc>
          <w:tcPr>
            <w:tcW w:w="236" w:type="dxa"/>
            <w:tcBorders>
              <w:top w:val="nil"/>
              <w:left w:val="nil"/>
              <w:bottom w:val="nil"/>
              <w:right w:val="nil"/>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p>
        </w:tc>
      </w:tr>
      <w:tr w:rsidR="006E3BC9" w:rsidRPr="006E3BC9" w:rsidTr="006E3BC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403</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село</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Маяк</w:t>
            </w:r>
          </w:p>
        </w:tc>
        <w:tc>
          <w:tcPr>
            <w:tcW w:w="1559"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улица</w:t>
            </w:r>
          </w:p>
        </w:tc>
        <w:tc>
          <w:tcPr>
            <w:tcW w:w="1418"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Восточная</w:t>
            </w:r>
          </w:p>
        </w:tc>
        <w:tc>
          <w:tcPr>
            <w:tcW w:w="1134"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5</w:t>
            </w:r>
          </w:p>
        </w:tc>
        <w:tc>
          <w:tcPr>
            <w:tcW w:w="1134"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2</w:t>
            </w:r>
          </w:p>
        </w:tc>
        <w:tc>
          <w:tcPr>
            <w:tcW w:w="1134"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236" w:type="dxa"/>
            <w:tcBorders>
              <w:top w:val="nil"/>
              <w:left w:val="nil"/>
              <w:bottom w:val="nil"/>
              <w:right w:val="nil"/>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p>
        </w:tc>
      </w:tr>
      <w:tr w:rsidR="006E3BC9" w:rsidRPr="006E3BC9" w:rsidTr="006E3BC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село</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Маяк</w:t>
            </w:r>
          </w:p>
        </w:tc>
        <w:tc>
          <w:tcPr>
            <w:tcW w:w="1559"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улица</w:t>
            </w:r>
          </w:p>
        </w:tc>
        <w:tc>
          <w:tcPr>
            <w:tcW w:w="1418"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Восточная</w:t>
            </w:r>
          </w:p>
        </w:tc>
        <w:tc>
          <w:tcPr>
            <w:tcW w:w="1134"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6</w:t>
            </w:r>
          </w:p>
        </w:tc>
        <w:tc>
          <w:tcPr>
            <w:tcW w:w="1134"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1</w:t>
            </w:r>
          </w:p>
        </w:tc>
        <w:tc>
          <w:tcPr>
            <w:tcW w:w="1134"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МКД</w:t>
            </w:r>
          </w:p>
        </w:tc>
        <w:tc>
          <w:tcPr>
            <w:tcW w:w="992"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А</w:t>
            </w:r>
          </w:p>
        </w:tc>
        <w:tc>
          <w:tcPr>
            <w:tcW w:w="236" w:type="dxa"/>
            <w:tcBorders>
              <w:top w:val="nil"/>
              <w:left w:val="nil"/>
              <w:bottom w:val="nil"/>
              <w:right w:val="nil"/>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p>
        </w:tc>
      </w:tr>
      <w:tr w:rsidR="006E3BC9" w:rsidRPr="006E3BC9" w:rsidTr="006E3BC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село</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Маяк</w:t>
            </w:r>
          </w:p>
        </w:tc>
        <w:tc>
          <w:tcPr>
            <w:tcW w:w="1559"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улица</w:t>
            </w:r>
          </w:p>
        </w:tc>
        <w:tc>
          <w:tcPr>
            <w:tcW w:w="1418"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Восточная</w:t>
            </w:r>
          </w:p>
        </w:tc>
        <w:tc>
          <w:tcPr>
            <w:tcW w:w="1134"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6</w:t>
            </w:r>
          </w:p>
        </w:tc>
        <w:tc>
          <w:tcPr>
            <w:tcW w:w="1134"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3</w:t>
            </w:r>
          </w:p>
        </w:tc>
        <w:tc>
          <w:tcPr>
            <w:tcW w:w="1134"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236" w:type="dxa"/>
            <w:tcBorders>
              <w:top w:val="nil"/>
              <w:left w:val="nil"/>
              <w:bottom w:val="nil"/>
              <w:right w:val="nil"/>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p>
        </w:tc>
      </w:tr>
      <w:tr w:rsidR="006E3BC9" w:rsidRPr="006E3BC9" w:rsidTr="006E3BC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117</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село</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Маяк</w:t>
            </w:r>
          </w:p>
        </w:tc>
        <w:tc>
          <w:tcPr>
            <w:tcW w:w="1559"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улица</w:t>
            </w:r>
          </w:p>
        </w:tc>
        <w:tc>
          <w:tcPr>
            <w:tcW w:w="1418"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Восточная</w:t>
            </w:r>
          </w:p>
        </w:tc>
        <w:tc>
          <w:tcPr>
            <w:tcW w:w="1134"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8</w:t>
            </w:r>
          </w:p>
        </w:tc>
        <w:tc>
          <w:tcPr>
            <w:tcW w:w="1134"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1</w:t>
            </w:r>
          </w:p>
        </w:tc>
        <w:tc>
          <w:tcPr>
            <w:tcW w:w="1134"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МКД</w:t>
            </w:r>
          </w:p>
        </w:tc>
        <w:tc>
          <w:tcPr>
            <w:tcW w:w="992"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А</w:t>
            </w:r>
          </w:p>
        </w:tc>
        <w:tc>
          <w:tcPr>
            <w:tcW w:w="236" w:type="dxa"/>
            <w:tcBorders>
              <w:top w:val="nil"/>
              <w:left w:val="nil"/>
              <w:bottom w:val="nil"/>
              <w:right w:val="nil"/>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p>
        </w:tc>
      </w:tr>
      <w:tr w:rsidR="006E3BC9" w:rsidRPr="006E3BC9" w:rsidTr="006E3BC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117</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село</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Маяк</w:t>
            </w:r>
          </w:p>
        </w:tc>
        <w:tc>
          <w:tcPr>
            <w:tcW w:w="1559"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улица</w:t>
            </w:r>
          </w:p>
        </w:tc>
        <w:tc>
          <w:tcPr>
            <w:tcW w:w="1418"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Восточная</w:t>
            </w:r>
          </w:p>
        </w:tc>
        <w:tc>
          <w:tcPr>
            <w:tcW w:w="1134"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8</w:t>
            </w:r>
          </w:p>
        </w:tc>
        <w:tc>
          <w:tcPr>
            <w:tcW w:w="1134"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2</w:t>
            </w:r>
          </w:p>
        </w:tc>
        <w:tc>
          <w:tcPr>
            <w:tcW w:w="1134"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236" w:type="dxa"/>
            <w:tcBorders>
              <w:top w:val="nil"/>
              <w:left w:val="nil"/>
              <w:bottom w:val="nil"/>
              <w:right w:val="nil"/>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p>
        </w:tc>
      </w:tr>
      <w:tr w:rsidR="006E3BC9" w:rsidRPr="006E3BC9" w:rsidTr="006E3BC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117</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село</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Маяк</w:t>
            </w:r>
          </w:p>
        </w:tc>
        <w:tc>
          <w:tcPr>
            <w:tcW w:w="1559"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улица</w:t>
            </w:r>
          </w:p>
        </w:tc>
        <w:tc>
          <w:tcPr>
            <w:tcW w:w="1418"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Восточная</w:t>
            </w:r>
          </w:p>
        </w:tc>
        <w:tc>
          <w:tcPr>
            <w:tcW w:w="1134"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8</w:t>
            </w:r>
          </w:p>
        </w:tc>
        <w:tc>
          <w:tcPr>
            <w:tcW w:w="1134"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3</w:t>
            </w:r>
          </w:p>
        </w:tc>
        <w:tc>
          <w:tcPr>
            <w:tcW w:w="1134"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236" w:type="dxa"/>
            <w:tcBorders>
              <w:top w:val="nil"/>
              <w:left w:val="nil"/>
              <w:bottom w:val="nil"/>
              <w:right w:val="nil"/>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p>
        </w:tc>
      </w:tr>
      <w:tr w:rsidR="006E3BC9" w:rsidRPr="006E3BC9" w:rsidTr="006E3BC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375</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село</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Маяк</w:t>
            </w:r>
          </w:p>
        </w:tc>
        <w:tc>
          <w:tcPr>
            <w:tcW w:w="1559"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улица</w:t>
            </w:r>
          </w:p>
        </w:tc>
        <w:tc>
          <w:tcPr>
            <w:tcW w:w="1418"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Гаражная</w:t>
            </w:r>
          </w:p>
        </w:tc>
        <w:tc>
          <w:tcPr>
            <w:tcW w:w="1134"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1</w:t>
            </w:r>
          </w:p>
        </w:tc>
        <w:tc>
          <w:tcPr>
            <w:tcW w:w="1134"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1</w:t>
            </w:r>
          </w:p>
        </w:tc>
        <w:tc>
          <w:tcPr>
            <w:tcW w:w="1134"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МКД</w:t>
            </w:r>
          </w:p>
        </w:tc>
        <w:tc>
          <w:tcPr>
            <w:tcW w:w="992"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А</w:t>
            </w:r>
          </w:p>
        </w:tc>
        <w:tc>
          <w:tcPr>
            <w:tcW w:w="236" w:type="dxa"/>
            <w:tcBorders>
              <w:top w:val="nil"/>
              <w:left w:val="nil"/>
              <w:bottom w:val="nil"/>
              <w:right w:val="nil"/>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p>
        </w:tc>
      </w:tr>
      <w:tr w:rsidR="006E3BC9" w:rsidRPr="006E3BC9" w:rsidTr="006E3BC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375</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село</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Маяк</w:t>
            </w:r>
          </w:p>
        </w:tc>
        <w:tc>
          <w:tcPr>
            <w:tcW w:w="1559"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улица</w:t>
            </w:r>
          </w:p>
        </w:tc>
        <w:tc>
          <w:tcPr>
            <w:tcW w:w="1418"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Гаражная</w:t>
            </w:r>
          </w:p>
        </w:tc>
        <w:tc>
          <w:tcPr>
            <w:tcW w:w="1134"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1</w:t>
            </w:r>
          </w:p>
        </w:tc>
        <w:tc>
          <w:tcPr>
            <w:tcW w:w="1134"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2</w:t>
            </w:r>
          </w:p>
        </w:tc>
        <w:tc>
          <w:tcPr>
            <w:tcW w:w="1134"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236" w:type="dxa"/>
            <w:tcBorders>
              <w:top w:val="nil"/>
              <w:left w:val="nil"/>
              <w:bottom w:val="nil"/>
              <w:right w:val="nil"/>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p>
        </w:tc>
      </w:tr>
    </w:tbl>
    <w:p w:rsidR="006E3BC9" w:rsidRPr="006E3BC9" w:rsidRDefault="006E3BC9" w:rsidP="006E3BC9">
      <w:pPr>
        <w:spacing w:after="0" w:line="240" w:lineRule="auto"/>
        <w:rPr>
          <w:rFonts w:ascii="Times New Roman" w:eastAsia="Times New Roman" w:hAnsi="Times New Roman" w:cs="Times New Roman"/>
          <w:color w:val="000000"/>
          <w:sz w:val="20"/>
          <w:szCs w:val="20"/>
        </w:rPr>
        <w:sectPr w:rsidR="006E3BC9" w:rsidRPr="006E3BC9" w:rsidSect="006E3BC9">
          <w:pgSz w:w="11906" w:h="16838"/>
          <w:pgMar w:top="851" w:right="566" w:bottom="1134" w:left="1985" w:header="709" w:footer="709" w:gutter="0"/>
          <w:cols w:space="708"/>
          <w:docGrid w:linePitch="360"/>
        </w:sectPr>
      </w:pPr>
    </w:p>
    <w:tbl>
      <w:tblPr>
        <w:tblW w:w="10871" w:type="dxa"/>
        <w:tblInd w:w="-1026" w:type="dxa"/>
        <w:tblLook w:val="04A0"/>
      </w:tblPr>
      <w:tblGrid>
        <w:gridCol w:w="567"/>
        <w:gridCol w:w="1276"/>
        <w:gridCol w:w="1276"/>
        <w:gridCol w:w="1559"/>
        <w:gridCol w:w="1550"/>
        <w:gridCol w:w="1002"/>
        <w:gridCol w:w="1134"/>
        <w:gridCol w:w="1509"/>
        <w:gridCol w:w="848"/>
        <w:gridCol w:w="222"/>
      </w:tblGrid>
      <w:tr w:rsidR="006E3BC9" w:rsidRPr="006E3BC9" w:rsidTr="006E3BC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lastRenderedPageBreak/>
              <w:t>398</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село</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Маяк</w:t>
            </w:r>
          </w:p>
        </w:tc>
        <w:tc>
          <w:tcPr>
            <w:tcW w:w="1559"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улица</w:t>
            </w:r>
          </w:p>
        </w:tc>
        <w:tc>
          <w:tcPr>
            <w:tcW w:w="1550"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Гаражная</w:t>
            </w:r>
          </w:p>
        </w:tc>
        <w:tc>
          <w:tcPr>
            <w:tcW w:w="1002"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2</w:t>
            </w:r>
          </w:p>
        </w:tc>
        <w:tc>
          <w:tcPr>
            <w:tcW w:w="1134"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1</w:t>
            </w:r>
          </w:p>
        </w:tc>
        <w:tc>
          <w:tcPr>
            <w:tcW w:w="1437"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tabs>
                <w:tab w:val="left" w:pos="1026"/>
              </w:tabs>
              <w:spacing w:after="0" w:line="240" w:lineRule="auto"/>
              <w:ind w:left="-8331" w:right="-1150"/>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МКД</w:t>
            </w:r>
          </w:p>
        </w:tc>
        <w:tc>
          <w:tcPr>
            <w:tcW w:w="848"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А</w:t>
            </w:r>
          </w:p>
        </w:tc>
        <w:tc>
          <w:tcPr>
            <w:tcW w:w="222" w:type="dxa"/>
            <w:tcBorders>
              <w:top w:val="nil"/>
              <w:left w:val="nil"/>
              <w:bottom w:val="nil"/>
              <w:right w:val="nil"/>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p>
        </w:tc>
      </w:tr>
      <w:tr w:rsidR="006E3BC9" w:rsidRPr="006E3BC9" w:rsidTr="006E3BC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398</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село</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Маяк</w:t>
            </w:r>
          </w:p>
        </w:tc>
        <w:tc>
          <w:tcPr>
            <w:tcW w:w="1559"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улица</w:t>
            </w:r>
          </w:p>
        </w:tc>
        <w:tc>
          <w:tcPr>
            <w:tcW w:w="1550"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Гаражная</w:t>
            </w:r>
          </w:p>
        </w:tc>
        <w:tc>
          <w:tcPr>
            <w:tcW w:w="1002"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2</w:t>
            </w:r>
          </w:p>
        </w:tc>
        <w:tc>
          <w:tcPr>
            <w:tcW w:w="1134"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2</w:t>
            </w:r>
          </w:p>
        </w:tc>
        <w:tc>
          <w:tcPr>
            <w:tcW w:w="1437"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848"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222" w:type="dxa"/>
            <w:tcBorders>
              <w:top w:val="nil"/>
              <w:left w:val="nil"/>
              <w:bottom w:val="nil"/>
              <w:right w:val="nil"/>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p>
        </w:tc>
      </w:tr>
      <w:tr w:rsidR="006E3BC9" w:rsidRPr="006E3BC9" w:rsidTr="006E3BC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село</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Маяк</w:t>
            </w:r>
          </w:p>
        </w:tc>
        <w:tc>
          <w:tcPr>
            <w:tcW w:w="1559"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улица</w:t>
            </w:r>
          </w:p>
        </w:tc>
        <w:tc>
          <w:tcPr>
            <w:tcW w:w="1550"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Гаражная</w:t>
            </w:r>
          </w:p>
        </w:tc>
        <w:tc>
          <w:tcPr>
            <w:tcW w:w="1002"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3</w:t>
            </w:r>
          </w:p>
        </w:tc>
        <w:tc>
          <w:tcPr>
            <w:tcW w:w="1134"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1</w:t>
            </w:r>
          </w:p>
        </w:tc>
        <w:tc>
          <w:tcPr>
            <w:tcW w:w="1437"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МКД</w:t>
            </w:r>
          </w:p>
        </w:tc>
        <w:tc>
          <w:tcPr>
            <w:tcW w:w="848"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А</w:t>
            </w:r>
          </w:p>
        </w:tc>
        <w:tc>
          <w:tcPr>
            <w:tcW w:w="222" w:type="dxa"/>
            <w:tcBorders>
              <w:top w:val="nil"/>
              <w:left w:val="nil"/>
              <w:bottom w:val="nil"/>
              <w:right w:val="nil"/>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p>
        </w:tc>
      </w:tr>
      <w:tr w:rsidR="006E3BC9" w:rsidRPr="006E3BC9" w:rsidTr="006E3BC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село</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Маяк</w:t>
            </w:r>
          </w:p>
        </w:tc>
        <w:tc>
          <w:tcPr>
            <w:tcW w:w="1559"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улица</w:t>
            </w:r>
          </w:p>
        </w:tc>
        <w:tc>
          <w:tcPr>
            <w:tcW w:w="1550"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Гаражная</w:t>
            </w:r>
          </w:p>
        </w:tc>
        <w:tc>
          <w:tcPr>
            <w:tcW w:w="1002"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3</w:t>
            </w:r>
          </w:p>
        </w:tc>
        <w:tc>
          <w:tcPr>
            <w:tcW w:w="1134"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2</w:t>
            </w:r>
          </w:p>
        </w:tc>
        <w:tc>
          <w:tcPr>
            <w:tcW w:w="1437"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848"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222" w:type="dxa"/>
            <w:tcBorders>
              <w:top w:val="nil"/>
              <w:left w:val="nil"/>
              <w:bottom w:val="nil"/>
              <w:right w:val="nil"/>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p>
        </w:tc>
      </w:tr>
      <w:tr w:rsidR="006E3BC9" w:rsidRPr="006E3BC9" w:rsidTr="006E3BC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село</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Маяк</w:t>
            </w:r>
          </w:p>
        </w:tc>
        <w:tc>
          <w:tcPr>
            <w:tcW w:w="1559"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улица</w:t>
            </w:r>
          </w:p>
        </w:tc>
        <w:tc>
          <w:tcPr>
            <w:tcW w:w="1550"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Гаражная</w:t>
            </w:r>
          </w:p>
        </w:tc>
        <w:tc>
          <w:tcPr>
            <w:tcW w:w="1002"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4</w:t>
            </w:r>
          </w:p>
        </w:tc>
        <w:tc>
          <w:tcPr>
            <w:tcW w:w="1134"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1</w:t>
            </w:r>
          </w:p>
        </w:tc>
        <w:tc>
          <w:tcPr>
            <w:tcW w:w="1437"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МКД</w:t>
            </w:r>
          </w:p>
        </w:tc>
        <w:tc>
          <w:tcPr>
            <w:tcW w:w="848"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А</w:t>
            </w:r>
          </w:p>
        </w:tc>
        <w:tc>
          <w:tcPr>
            <w:tcW w:w="222" w:type="dxa"/>
            <w:tcBorders>
              <w:top w:val="nil"/>
              <w:left w:val="nil"/>
              <w:bottom w:val="nil"/>
              <w:right w:val="nil"/>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p>
        </w:tc>
      </w:tr>
      <w:tr w:rsidR="006E3BC9" w:rsidRPr="006E3BC9" w:rsidTr="006E3BC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село</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Маяк</w:t>
            </w:r>
          </w:p>
        </w:tc>
        <w:tc>
          <w:tcPr>
            <w:tcW w:w="1559"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улица</w:t>
            </w:r>
          </w:p>
        </w:tc>
        <w:tc>
          <w:tcPr>
            <w:tcW w:w="1550"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Гаражная</w:t>
            </w:r>
          </w:p>
        </w:tc>
        <w:tc>
          <w:tcPr>
            <w:tcW w:w="1002"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4</w:t>
            </w:r>
          </w:p>
        </w:tc>
        <w:tc>
          <w:tcPr>
            <w:tcW w:w="1134"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2</w:t>
            </w:r>
          </w:p>
        </w:tc>
        <w:tc>
          <w:tcPr>
            <w:tcW w:w="1437"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848"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222" w:type="dxa"/>
            <w:tcBorders>
              <w:top w:val="nil"/>
              <w:left w:val="nil"/>
              <w:bottom w:val="nil"/>
              <w:right w:val="nil"/>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p>
        </w:tc>
      </w:tr>
      <w:tr w:rsidR="006E3BC9" w:rsidRPr="006E3BC9" w:rsidTr="006E3BC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412</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село</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Маяк</w:t>
            </w:r>
          </w:p>
        </w:tc>
        <w:tc>
          <w:tcPr>
            <w:tcW w:w="1559"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улица</w:t>
            </w:r>
          </w:p>
        </w:tc>
        <w:tc>
          <w:tcPr>
            <w:tcW w:w="1550"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Гаражная</w:t>
            </w:r>
          </w:p>
        </w:tc>
        <w:tc>
          <w:tcPr>
            <w:tcW w:w="1002"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5</w:t>
            </w:r>
          </w:p>
        </w:tc>
        <w:tc>
          <w:tcPr>
            <w:tcW w:w="1134"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1</w:t>
            </w:r>
          </w:p>
        </w:tc>
        <w:tc>
          <w:tcPr>
            <w:tcW w:w="1437"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МКД</w:t>
            </w:r>
          </w:p>
        </w:tc>
        <w:tc>
          <w:tcPr>
            <w:tcW w:w="848"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А</w:t>
            </w:r>
          </w:p>
        </w:tc>
        <w:tc>
          <w:tcPr>
            <w:tcW w:w="222" w:type="dxa"/>
            <w:tcBorders>
              <w:top w:val="nil"/>
              <w:left w:val="nil"/>
              <w:bottom w:val="nil"/>
              <w:right w:val="nil"/>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p>
        </w:tc>
      </w:tr>
      <w:tr w:rsidR="006E3BC9" w:rsidRPr="006E3BC9" w:rsidTr="006E3BC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412</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село</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Маяк</w:t>
            </w:r>
          </w:p>
        </w:tc>
        <w:tc>
          <w:tcPr>
            <w:tcW w:w="1559"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улица</w:t>
            </w:r>
          </w:p>
        </w:tc>
        <w:tc>
          <w:tcPr>
            <w:tcW w:w="1550"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Гаражная</w:t>
            </w:r>
          </w:p>
        </w:tc>
        <w:tc>
          <w:tcPr>
            <w:tcW w:w="1002"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5</w:t>
            </w:r>
          </w:p>
        </w:tc>
        <w:tc>
          <w:tcPr>
            <w:tcW w:w="1134"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2</w:t>
            </w:r>
          </w:p>
        </w:tc>
        <w:tc>
          <w:tcPr>
            <w:tcW w:w="1437"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848"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222" w:type="dxa"/>
            <w:tcBorders>
              <w:top w:val="nil"/>
              <w:left w:val="nil"/>
              <w:bottom w:val="nil"/>
              <w:right w:val="nil"/>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p>
        </w:tc>
      </w:tr>
      <w:tr w:rsidR="006E3BC9" w:rsidRPr="006E3BC9" w:rsidTr="006E3BC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362</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село</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Маяк</w:t>
            </w:r>
          </w:p>
        </w:tc>
        <w:tc>
          <w:tcPr>
            <w:tcW w:w="1559"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улица</w:t>
            </w:r>
          </w:p>
        </w:tc>
        <w:tc>
          <w:tcPr>
            <w:tcW w:w="1550"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Гаражная</w:t>
            </w:r>
          </w:p>
        </w:tc>
        <w:tc>
          <w:tcPr>
            <w:tcW w:w="1002"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6</w:t>
            </w:r>
          </w:p>
        </w:tc>
        <w:tc>
          <w:tcPr>
            <w:tcW w:w="1134"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1</w:t>
            </w:r>
          </w:p>
        </w:tc>
        <w:tc>
          <w:tcPr>
            <w:tcW w:w="1437"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МКД</w:t>
            </w:r>
          </w:p>
        </w:tc>
        <w:tc>
          <w:tcPr>
            <w:tcW w:w="848"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А</w:t>
            </w:r>
          </w:p>
        </w:tc>
        <w:tc>
          <w:tcPr>
            <w:tcW w:w="222" w:type="dxa"/>
            <w:tcBorders>
              <w:top w:val="nil"/>
              <w:left w:val="nil"/>
              <w:bottom w:val="nil"/>
              <w:right w:val="nil"/>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p>
        </w:tc>
      </w:tr>
      <w:tr w:rsidR="006E3BC9" w:rsidRPr="006E3BC9" w:rsidTr="006E3BC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362</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село</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Маяк</w:t>
            </w:r>
          </w:p>
        </w:tc>
        <w:tc>
          <w:tcPr>
            <w:tcW w:w="1559"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улица</w:t>
            </w:r>
          </w:p>
        </w:tc>
        <w:tc>
          <w:tcPr>
            <w:tcW w:w="1550"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Гаражная</w:t>
            </w:r>
          </w:p>
        </w:tc>
        <w:tc>
          <w:tcPr>
            <w:tcW w:w="1002"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6</w:t>
            </w:r>
          </w:p>
        </w:tc>
        <w:tc>
          <w:tcPr>
            <w:tcW w:w="1134"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2</w:t>
            </w:r>
          </w:p>
        </w:tc>
        <w:tc>
          <w:tcPr>
            <w:tcW w:w="1437"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848"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222" w:type="dxa"/>
            <w:tcBorders>
              <w:top w:val="nil"/>
              <w:left w:val="nil"/>
              <w:bottom w:val="nil"/>
              <w:right w:val="nil"/>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p>
        </w:tc>
      </w:tr>
      <w:tr w:rsidR="006E3BC9" w:rsidRPr="006E3BC9" w:rsidTr="006E3BC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392</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село</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Маяк</w:t>
            </w:r>
          </w:p>
        </w:tc>
        <w:tc>
          <w:tcPr>
            <w:tcW w:w="1559"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улица</w:t>
            </w:r>
          </w:p>
        </w:tc>
        <w:tc>
          <w:tcPr>
            <w:tcW w:w="1550"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Гаражная</w:t>
            </w:r>
          </w:p>
        </w:tc>
        <w:tc>
          <w:tcPr>
            <w:tcW w:w="1002"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7</w:t>
            </w:r>
          </w:p>
        </w:tc>
        <w:tc>
          <w:tcPr>
            <w:tcW w:w="1134"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1</w:t>
            </w:r>
          </w:p>
        </w:tc>
        <w:tc>
          <w:tcPr>
            <w:tcW w:w="1437"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МКД</w:t>
            </w:r>
          </w:p>
        </w:tc>
        <w:tc>
          <w:tcPr>
            <w:tcW w:w="848"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А</w:t>
            </w:r>
          </w:p>
        </w:tc>
        <w:tc>
          <w:tcPr>
            <w:tcW w:w="222" w:type="dxa"/>
            <w:tcBorders>
              <w:top w:val="nil"/>
              <w:left w:val="nil"/>
              <w:bottom w:val="nil"/>
              <w:right w:val="nil"/>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p>
        </w:tc>
      </w:tr>
      <w:tr w:rsidR="006E3BC9" w:rsidRPr="006E3BC9" w:rsidTr="006E3BC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392</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село</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Маяк</w:t>
            </w:r>
          </w:p>
        </w:tc>
        <w:tc>
          <w:tcPr>
            <w:tcW w:w="1559"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улица</w:t>
            </w:r>
          </w:p>
        </w:tc>
        <w:tc>
          <w:tcPr>
            <w:tcW w:w="1550"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Гаражная</w:t>
            </w:r>
          </w:p>
        </w:tc>
        <w:tc>
          <w:tcPr>
            <w:tcW w:w="1002"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7</w:t>
            </w:r>
          </w:p>
        </w:tc>
        <w:tc>
          <w:tcPr>
            <w:tcW w:w="1134"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2</w:t>
            </w:r>
          </w:p>
        </w:tc>
        <w:tc>
          <w:tcPr>
            <w:tcW w:w="1437"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848"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222" w:type="dxa"/>
            <w:tcBorders>
              <w:top w:val="nil"/>
              <w:left w:val="nil"/>
              <w:bottom w:val="nil"/>
              <w:right w:val="nil"/>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p>
        </w:tc>
      </w:tr>
      <w:tr w:rsidR="006E3BC9" w:rsidRPr="006E3BC9" w:rsidTr="006E3BC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179</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село</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Маяк</w:t>
            </w:r>
          </w:p>
        </w:tc>
        <w:tc>
          <w:tcPr>
            <w:tcW w:w="1559"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улица</w:t>
            </w:r>
          </w:p>
        </w:tc>
        <w:tc>
          <w:tcPr>
            <w:tcW w:w="1550"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Гаражная</w:t>
            </w:r>
          </w:p>
        </w:tc>
        <w:tc>
          <w:tcPr>
            <w:tcW w:w="1002"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8</w:t>
            </w:r>
          </w:p>
        </w:tc>
        <w:tc>
          <w:tcPr>
            <w:tcW w:w="1134"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1</w:t>
            </w:r>
          </w:p>
        </w:tc>
        <w:tc>
          <w:tcPr>
            <w:tcW w:w="1437"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МКД</w:t>
            </w:r>
          </w:p>
        </w:tc>
        <w:tc>
          <w:tcPr>
            <w:tcW w:w="848"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А</w:t>
            </w:r>
          </w:p>
        </w:tc>
        <w:tc>
          <w:tcPr>
            <w:tcW w:w="222" w:type="dxa"/>
            <w:tcBorders>
              <w:top w:val="nil"/>
              <w:left w:val="nil"/>
              <w:bottom w:val="nil"/>
              <w:right w:val="nil"/>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p>
        </w:tc>
      </w:tr>
      <w:tr w:rsidR="006E3BC9" w:rsidRPr="006E3BC9" w:rsidTr="006E3BC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179</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село</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Маяк</w:t>
            </w:r>
          </w:p>
        </w:tc>
        <w:tc>
          <w:tcPr>
            <w:tcW w:w="1559"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улица</w:t>
            </w:r>
          </w:p>
        </w:tc>
        <w:tc>
          <w:tcPr>
            <w:tcW w:w="1550"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Гаражная</w:t>
            </w:r>
          </w:p>
        </w:tc>
        <w:tc>
          <w:tcPr>
            <w:tcW w:w="1002"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8</w:t>
            </w:r>
          </w:p>
        </w:tc>
        <w:tc>
          <w:tcPr>
            <w:tcW w:w="1134"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2</w:t>
            </w:r>
          </w:p>
        </w:tc>
        <w:tc>
          <w:tcPr>
            <w:tcW w:w="1437"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848"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222" w:type="dxa"/>
            <w:tcBorders>
              <w:top w:val="nil"/>
              <w:left w:val="nil"/>
              <w:bottom w:val="nil"/>
              <w:right w:val="nil"/>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p>
        </w:tc>
      </w:tr>
      <w:tr w:rsidR="006E3BC9" w:rsidRPr="006E3BC9" w:rsidTr="006E3BC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село</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Маяк</w:t>
            </w:r>
          </w:p>
        </w:tc>
        <w:tc>
          <w:tcPr>
            <w:tcW w:w="1559"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улица</w:t>
            </w:r>
          </w:p>
        </w:tc>
        <w:tc>
          <w:tcPr>
            <w:tcW w:w="1550"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Гаражная</w:t>
            </w:r>
          </w:p>
        </w:tc>
        <w:tc>
          <w:tcPr>
            <w:tcW w:w="1002"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9</w:t>
            </w:r>
          </w:p>
        </w:tc>
        <w:tc>
          <w:tcPr>
            <w:tcW w:w="1134"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1</w:t>
            </w:r>
          </w:p>
        </w:tc>
        <w:tc>
          <w:tcPr>
            <w:tcW w:w="1437"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МКД</w:t>
            </w:r>
          </w:p>
        </w:tc>
        <w:tc>
          <w:tcPr>
            <w:tcW w:w="848"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А</w:t>
            </w:r>
          </w:p>
        </w:tc>
        <w:tc>
          <w:tcPr>
            <w:tcW w:w="222" w:type="dxa"/>
            <w:tcBorders>
              <w:top w:val="nil"/>
              <w:left w:val="nil"/>
              <w:bottom w:val="nil"/>
              <w:right w:val="nil"/>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p>
        </w:tc>
      </w:tr>
      <w:tr w:rsidR="006E3BC9" w:rsidRPr="006E3BC9" w:rsidTr="006E3BC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село</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Маяк</w:t>
            </w:r>
          </w:p>
        </w:tc>
        <w:tc>
          <w:tcPr>
            <w:tcW w:w="1559"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улица</w:t>
            </w:r>
          </w:p>
        </w:tc>
        <w:tc>
          <w:tcPr>
            <w:tcW w:w="1550"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Гаражная</w:t>
            </w:r>
          </w:p>
        </w:tc>
        <w:tc>
          <w:tcPr>
            <w:tcW w:w="1002"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9</w:t>
            </w:r>
          </w:p>
        </w:tc>
        <w:tc>
          <w:tcPr>
            <w:tcW w:w="1134"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2</w:t>
            </w:r>
          </w:p>
        </w:tc>
        <w:tc>
          <w:tcPr>
            <w:tcW w:w="1437"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848"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222" w:type="dxa"/>
            <w:tcBorders>
              <w:top w:val="nil"/>
              <w:left w:val="nil"/>
              <w:bottom w:val="nil"/>
              <w:right w:val="nil"/>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p>
        </w:tc>
      </w:tr>
      <w:tr w:rsidR="006E3BC9" w:rsidRPr="006E3BC9" w:rsidTr="006E3BC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391</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село</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Маяк</w:t>
            </w:r>
          </w:p>
        </w:tc>
        <w:tc>
          <w:tcPr>
            <w:tcW w:w="1559"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улица</w:t>
            </w:r>
          </w:p>
        </w:tc>
        <w:tc>
          <w:tcPr>
            <w:tcW w:w="1550"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Гаражная</w:t>
            </w:r>
          </w:p>
        </w:tc>
        <w:tc>
          <w:tcPr>
            <w:tcW w:w="1002"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10</w:t>
            </w:r>
          </w:p>
        </w:tc>
        <w:tc>
          <w:tcPr>
            <w:tcW w:w="1134"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1</w:t>
            </w:r>
          </w:p>
        </w:tc>
        <w:tc>
          <w:tcPr>
            <w:tcW w:w="1437"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МКД</w:t>
            </w:r>
          </w:p>
        </w:tc>
        <w:tc>
          <w:tcPr>
            <w:tcW w:w="848"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А</w:t>
            </w:r>
          </w:p>
        </w:tc>
        <w:tc>
          <w:tcPr>
            <w:tcW w:w="222" w:type="dxa"/>
            <w:tcBorders>
              <w:top w:val="nil"/>
              <w:left w:val="nil"/>
              <w:bottom w:val="nil"/>
              <w:right w:val="nil"/>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p>
        </w:tc>
      </w:tr>
      <w:tr w:rsidR="006E3BC9" w:rsidRPr="006E3BC9" w:rsidTr="006E3BC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391</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село</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Маяк</w:t>
            </w:r>
          </w:p>
        </w:tc>
        <w:tc>
          <w:tcPr>
            <w:tcW w:w="1559"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улица</w:t>
            </w:r>
          </w:p>
        </w:tc>
        <w:tc>
          <w:tcPr>
            <w:tcW w:w="1550"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Гаражная</w:t>
            </w:r>
          </w:p>
        </w:tc>
        <w:tc>
          <w:tcPr>
            <w:tcW w:w="1002"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10</w:t>
            </w:r>
          </w:p>
        </w:tc>
        <w:tc>
          <w:tcPr>
            <w:tcW w:w="1134"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2</w:t>
            </w:r>
          </w:p>
        </w:tc>
        <w:tc>
          <w:tcPr>
            <w:tcW w:w="1437"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848"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222" w:type="dxa"/>
            <w:tcBorders>
              <w:top w:val="nil"/>
              <w:left w:val="nil"/>
              <w:bottom w:val="nil"/>
              <w:right w:val="nil"/>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p>
        </w:tc>
      </w:tr>
      <w:tr w:rsidR="006E3BC9" w:rsidRPr="006E3BC9" w:rsidTr="006E3BC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село</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Маяк</w:t>
            </w:r>
          </w:p>
        </w:tc>
        <w:tc>
          <w:tcPr>
            <w:tcW w:w="1559"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улица</w:t>
            </w:r>
          </w:p>
        </w:tc>
        <w:tc>
          <w:tcPr>
            <w:tcW w:w="1550"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Гаражная</w:t>
            </w:r>
          </w:p>
        </w:tc>
        <w:tc>
          <w:tcPr>
            <w:tcW w:w="1002"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11</w:t>
            </w:r>
          </w:p>
        </w:tc>
        <w:tc>
          <w:tcPr>
            <w:tcW w:w="1134"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1</w:t>
            </w:r>
          </w:p>
        </w:tc>
        <w:tc>
          <w:tcPr>
            <w:tcW w:w="1437"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МКД</w:t>
            </w:r>
          </w:p>
        </w:tc>
        <w:tc>
          <w:tcPr>
            <w:tcW w:w="848"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А</w:t>
            </w:r>
          </w:p>
        </w:tc>
        <w:tc>
          <w:tcPr>
            <w:tcW w:w="222" w:type="dxa"/>
            <w:tcBorders>
              <w:top w:val="nil"/>
              <w:left w:val="nil"/>
              <w:bottom w:val="nil"/>
              <w:right w:val="nil"/>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p>
        </w:tc>
      </w:tr>
      <w:tr w:rsidR="006E3BC9" w:rsidRPr="006E3BC9" w:rsidTr="006E3BC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село</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Маяк</w:t>
            </w:r>
          </w:p>
        </w:tc>
        <w:tc>
          <w:tcPr>
            <w:tcW w:w="1559"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улица</w:t>
            </w:r>
          </w:p>
        </w:tc>
        <w:tc>
          <w:tcPr>
            <w:tcW w:w="1550"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Гаражная</w:t>
            </w:r>
          </w:p>
        </w:tc>
        <w:tc>
          <w:tcPr>
            <w:tcW w:w="1002"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11</w:t>
            </w:r>
          </w:p>
        </w:tc>
        <w:tc>
          <w:tcPr>
            <w:tcW w:w="1134"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2</w:t>
            </w:r>
          </w:p>
        </w:tc>
        <w:tc>
          <w:tcPr>
            <w:tcW w:w="1437"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848"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222" w:type="dxa"/>
            <w:tcBorders>
              <w:top w:val="nil"/>
              <w:left w:val="nil"/>
              <w:bottom w:val="nil"/>
              <w:right w:val="nil"/>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p>
        </w:tc>
      </w:tr>
      <w:tr w:rsidR="006E3BC9" w:rsidRPr="006E3BC9" w:rsidTr="006E3BC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290</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село</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Маяк</w:t>
            </w:r>
          </w:p>
        </w:tc>
        <w:tc>
          <w:tcPr>
            <w:tcW w:w="1559"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улица</w:t>
            </w:r>
          </w:p>
        </w:tc>
        <w:tc>
          <w:tcPr>
            <w:tcW w:w="1550"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Гаражная</w:t>
            </w:r>
          </w:p>
        </w:tc>
        <w:tc>
          <w:tcPr>
            <w:tcW w:w="1002"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12</w:t>
            </w:r>
          </w:p>
        </w:tc>
        <w:tc>
          <w:tcPr>
            <w:tcW w:w="1134"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1</w:t>
            </w:r>
          </w:p>
        </w:tc>
        <w:tc>
          <w:tcPr>
            <w:tcW w:w="1437"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МКД</w:t>
            </w:r>
          </w:p>
        </w:tc>
        <w:tc>
          <w:tcPr>
            <w:tcW w:w="848"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А</w:t>
            </w:r>
          </w:p>
        </w:tc>
        <w:tc>
          <w:tcPr>
            <w:tcW w:w="222" w:type="dxa"/>
            <w:tcBorders>
              <w:top w:val="nil"/>
              <w:left w:val="nil"/>
              <w:bottom w:val="nil"/>
              <w:right w:val="nil"/>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p>
        </w:tc>
      </w:tr>
      <w:tr w:rsidR="006E3BC9" w:rsidRPr="006E3BC9" w:rsidTr="006E3BC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290</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село</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Маяк</w:t>
            </w:r>
          </w:p>
        </w:tc>
        <w:tc>
          <w:tcPr>
            <w:tcW w:w="1559"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улица</w:t>
            </w:r>
          </w:p>
        </w:tc>
        <w:tc>
          <w:tcPr>
            <w:tcW w:w="1550"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Гаражная</w:t>
            </w:r>
          </w:p>
        </w:tc>
        <w:tc>
          <w:tcPr>
            <w:tcW w:w="1002"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12</w:t>
            </w:r>
          </w:p>
        </w:tc>
        <w:tc>
          <w:tcPr>
            <w:tcW w:w="1134"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2</w:t>
            </w:r>
          </w:p>
        </w:tc>
        <w:tc>
          <w:tcPr>
            <w:tcW w:w="1437"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848"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222" w:type="dxa"/>
            <w:tcBorders>
              <w:top w:val="nil"/>
              <w:left w:val="nil"/>
              <w:bottom w:val="nil"/>
              <w:right w:val="nil"/>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p>
        </w:tc>
      </w:tr>
      <w:tr w:rsidR="006E3BC9" w:rsidRPr="006E3BC9" w:rsidTr="006E3BC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село</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Маяк</w:t>
            </w:r>
          </w:p>
        </w:tc>
        <w:tc>
          <w:tcPr>
            <w:tcW w:w="1559"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улица</w:t>
            </w:r>
          </w:p>
        </w:tc>
        <w:tc>
          <w:tcPr>
            <w:tcW w:w="1550"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Гаражная</w:t>
            </w:r>
          </w:p>
        </w:tc>
        <w:tc>
          <w:tcPr>
            <w:tcW w:w="1002"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13</w:t>
            </w:r>
          </w:p>
        </w:tc>
        <w:tc>
          <w:tcPr>
            <w:tcW w:w="1134"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1</w:t>
            </w:r>
          </w:p>
        </w:tc>
        <w:tc>
          <w:tcPr>
            <w:tcW w:w="1437"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МКД</w:t>
            </w:r>
          </w:p>
        </w:tc>
        <w:tc>
          <w:tcPr>
            <w:tcW w:w="848"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А</w:t>
            </w:r>
          </w:p>
        </w:tc>
        <w:tc>
          <w:tcPr>
            <w:tcW w:w="222" w:type="dxa"/>
            <w:tcBorders>
              <w:top w:val="nil"/>
              <w:left w:val="nil"/>
              <w:bottom w:val="nil"/>
              <w:right w:val="nil"/>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p>
        </w:tc>
      </w:tr>
      <w:tr w:rsidR="006E3BC9" w:rsidRPr="006E3BC9" w:rsidTr="006E3BC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село</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Маяк</w:t>
            </w:r>
          </w:p>
        </w:tc>
        <w:tc>
          <w:tcPr>
            <w:tcW w:w="1559"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улица</w:t>
            </w:r>
          </w:p>
        </w:tc>
        <w:tc>
          <w:tcPr>
            <w:tcW w:w="1550"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Гаражная</w:t>
            </w:r>
          </w:p>
        </w:tc>
        <w:tc>
          <w:tcPr>
            <w:tcW w:w="1002"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13</w:t>
            </w:r>
          </w:p>
        </w:tc>
        <w:tc>
          <w:tcPr>
            <w:tcW w:w="1134"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2</w:t>
            </w:r>
          </w:p>
        </w:tc>
        <w:tc>
          <w:tcPr>
            <w:tcW w:w="1437"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848"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222" w:type="dxa"/>
            <w:tcBorders>
              <w:top w:val="nil"/>
              <w:left w:val="nil"/>
              <w:bottom w:val="nil"/>
              <w:right w:val="nil"/>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p>
        </w:tc>
      </w:tr>
      <w:tr w:rsidR="006E3BC9" w:rsidRPr="006E3BC9" w:rsidTr="006E3BC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303</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село</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Маяк</w:t>
            </w:r>
          </w:p>
        </w:tc>
        <w:tc>
          <w:tcPr>
            <w:tcW w:w="1559"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улица</w:t>
            </w:r>
          </w:p>
        </w:tc>
        <w:tc>
          <w:tcPr>
            <w:tcW w:w="1550"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Гаражная</w:t>
            </w:r>
          </w:p>
        </w:tc>
        <w:tc>
          <w:tcPr>
            <w:tcW w:w="1002"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14</w:t>
            </w:r>
          </w:p>
        </w:tc>
        <w:tc>
          <w:tcPr>
            <w:tcW w:w="1134"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1</w:t>
            </w:r>
          </w:p>
        </w:tc>
        <w:tc>
          <w:tcPr>
            <w:tcW w:w="1437"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МКД</w:t>
            </w:r>
          </w:p>
        </w:tc>
        <w:tc>
          <w:tcPr>
            <w:tcW w:w="848"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А</w:t>
            </w:r>
          </w:p>
        </w:tc>
        <w:tc>
          <w:tcPr>
            <w:tcW w:w="222" w:type="dxa"/>
            <w:tcBorders>
              <w:top w:val="nil"/>
              <w:left w:val="nil"/>
              <w:bottom w:val="nil"/>
              <w:right w:val="nil"/>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p>
        </w:tc>
      </w:tr>
      <w:tr w:rsidR="006E3BC9" w:rsidRPr="006E3BC9" w:rsidTr="006E3BC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303</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село</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Маяк</w:t>
            </w:r>
          </w:p>
        </w:tc>
        <w:tc>
          <w:tcPr>
            <w:tcW w:w="1559"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улица</w:t>
            </w:r>
          </w:p>
        </w:tc>
        <w:tc>
          <w:tcPr>
            <w:tcW w:w="1550"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Гаражная</w:t>
            </w:r>
          </w:p>
        </w:tc>
        <w:tc>
          <w:tcPr>
            <w:tcW w:w="1002"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14</w:t>
            </w:r>
          </w:p>
        </w:tc>
        <w:tc>
          <w:tcPr>
            <w:tcW w:w="1134"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2</w:t>
            </w:r>
          </w:p>
        </w:tc>
        <w:tc>
          <w:tcPr>
            <w:tcW w:w="1437"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848"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222" w:type="dxa"/>
            <w:tcBorders>
              <w:top w:val="nil"/>
              <w:left w:val="nil"/>
              <w:bottom w:val="nil"/>
              <w:right w:val="nil"/>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p>
        </w:tc>
      </w:tr>
      <w:tr w:rsidR="006E3BC9" w:rsidRPr="006E3BC9" w:rsidTr="006E3BC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село</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Маяк</w:t>
            </w:r>
          </w:p>
        </w:tc>
        <w:tc>
          <w:tcPr>
            <w:tcW w:w="1559"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улица</w:t>
            </w:r>
          </w:p>
        </w:tc>
        <w:tc>
          <w:tcPr>
            <w:tcW w:w="1550"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Гаражная</w:t>
            </w:r>
          </w:p>
        </w:tc>
        <w:tc>
          <w:tcPr>
            <w:tcW w:w="1002"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15</w:t>
            </w:r>
          </w:p>
        </w:tc>
        <w:tc>
          <w:tcPr>
            <w:tcW w:w="1134"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1</w:t>
            </w:r>
          </w:p>
        </w:tc>
        <w:tc>
          <w:tcPr>
            <w:tcW w:w="1437"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МКД</w:t>
            </w:r>
          </w:p>
        </w:tc>
        <w:tc>
          <w:tcPr>
            <w:tcW w:w="848"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А</w:t>
            </w:r>
          </w:p>
        </w:tc>
        <w:tc>
          <w:tcPr>
            <w:tcW w:w="222" w:type="dxa"/>
            <w:tcBorders>
              <w:top w:val="nil"/>
              <w:left w:val="nil"/>
              <w:bottom w:val="nil"/>
              <w:right w:val="nil"/>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p>
        </w:tc>
      </w:tr>
      <w:tr w:rsidR="006E3BC9" w:rsidRPr="006E3BC9" w:rsidTr="006E3BC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село</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Маяк</w:t>
            </w:r>
          </w:p>
        </w:tc>
        <w:tc>
          <w:tcPr>
            <w:tcW w:w="1559"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улица</w:t>
            </w:r>
          </w:p>
        </w:tc>
        <w:tc>
          <w:tcPr>
            <w:tcW w:w="1550"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Гаражная</w:t>
            </w:r>
          </w:p>
        </w:tc>
        <w:tc>
          <w:tcPr>
            <w:tcW w:w="1002"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15</w:t>
            </w:r>
          </w:p>
        </w:tc>
        <w:tc>
          <w:tcPr>
            <w:tcW w:w="1134"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2</w:t>
            </w:r>
          </w:p>
        </w:tc>
        <w:tc>
          <w:tcPr>
            <w:tcW w:w="1437"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848"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222" w:type="dxa"/>
            <w:tcBorders>
              <w:top w:val="nil"/>
              <w:left w:val="nil"/>
              <w:bottom w:val="nil"/>
              <w:right w:val="nil"/>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p>
        </w:tc>
      </w:tr>
      <w:tr w:rsidR="006E3BC9" w:rsidRPr="006E3BC9" w:rsidTr="006E3BC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389</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село</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Маяк</w:t>
            </w:r>
          </w:p>
        </w:tc>
        <w:tc>
          <w:tcPr>
            <w:tcW w:w="1559"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улица</w:t>
            </w:r>
          </w:p>
        </w:tc>
        <w:tc>
          <w:tcPr>
            <w:tcW w:w="1550"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Гаражная</w:t>
            </w:r>
          </w:p>
        </w:tc>
        <w:tc>
          <w:tcPr>
            <w:tcW w:w="1002"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17</w:t>
            </w:r>
          </w:p>
        </w:tc>
        <w:tc>
          <w:tcPr>
            <w:tcW w:w="1134"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1</w:t>
            </w:r>
          </w:p>
        </w:tc>
        <w:tc>
          <w:tcPr>
            <w:tcW w:w="1437"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МКД</w:t>
            </w:r>
          </w:p>
        </w:tc>
        <w:tc>
          <w:tcPr>
            <w:tcW w:w="848"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А</w:t>
            </w:r>
          </w:p>
        </w:tc>
        <w:tc>
          <w:tcPr>
            <w:tcW w:w="222" w:type="dxa"/>
            <w:tcBorders>
              <w:top w:val="nil"/>
              <w:left w:val="nil"/>
              <w:bottom w:val="nil"/>
              <w:right w:val="nil"/>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p>
        </w:tc>
      </w:tr>
      <w:tr w:rsidR="006E3BC9" w:rsidRPr="006E3BC9" w:rsidTr="006E3BC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389</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село</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Маяк</w:t>
            </w:r>
          </w:p>
        </w:tc>
        <w:tc>
          <w:tcPr>
            <w:tcW w:w="1559"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улица</w:t>
            </w:r>
          </w:p>
        </w:tc>
        <w:tc>
          <w:tcPr>
            <w:tcW w:w="1550"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Гаражная</w:t>
            </w:r>
          </w:p>
        </w:tc>
        <w:tc>
          <w:tcPr>
            <w:tcW w:w="1002"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17</w:t>
            </w:r>
          </w:p>
        </w:tc>
        <w:tc>
          <w:tcPr>
            <w:tcW w:w="1134"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2</w:t>
            </w:r>
          </w:p>
        </w:tc>
        <w:tc>
          <w:tcPr>
            <w:tcW w:w="1437"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848"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222" w:type="dxa"/>
            <w:tcBorders>
              <w:top w:val="nil"/>
              <w:left w:val="nil"/>
              <w:bottom w:val="nil"/>
              <w:right w:val="nil"/>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p>
        </w:tc>
      </w:tr>
      <w:tr w:rsidR="006E3BC9" w:rsidRPr="006E3BC9" w:rsidTr="006E3BC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378</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село</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Маяк</w:t>
            </w:r>
          </w:p>
        </w:tc>
        <w:tc>
          <w:tcPr>
            <w:tcW w:w="1559"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улица</w:t>
            </w:r>
          </w:p>
        </w:tc>
        <w:tc>
          <w:tcPr>
            <w:tcW w:w="1550"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Гаражная</w:t>
            </w:r>
          </w:p>
        </w:tc>
        <w:tc>
          <w:tcPr>
            <w:tcW w:w="1002"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19</w:t>
            </w:r>
          </w:p>
        </w:tc>
        <w:tc>
          <w:tcPr>
            <w:tcW w:w="1134"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1437"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ИЖД</w:t>
            </w:r>
          </w:p>
        </w:tc>
        <w:tc>
          <w:tcPr>
            <w:tcW w:w="848"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А</w:t>
            </w:r>
          </w:p>
        </w:tc>
        <w:tc>
          <w:tcPr>
            <w:tcW w:w="222" w:type="dxa"/>
            <w:tcBorders>
              <w:top w:val="nil"/>
              <w:left w:val="nil"/>
              <w:bottom w:val="nil"/>
              <w:right w:val="nil"/>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p>
        </w:tc>
      </w:tr>
      <w:tr w:rsidR="006E3BC9" w:rsidRPr="006E3BC9" w:rsidTr="006E3BC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село</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Маяк</w:t>
            </w:r>
          </w:p>
        </w:tc>
        <w:tc>
          <w:tcPr>
            <w:tcW w:w="1559"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улица</w:t>
            </w:r>
          </w:p>
        </w:tc>
        <w:tc>
          <w:tcPr>
            <w:tcW w:w="1550"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Гаражная</w:t>
            </w:r>
          </w:p>
        </w:tc>
        <w:tc>
          <w:tcPr>
            <w:tcW w:w="1002"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19а</w:t>
            </w:r>
          </w:p>
        </w:tc>
        <w:tc>
          <w:tcPr>
            <w:tcW w:w="1134"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1437"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ИЖД</w:t>
            </w:r>
          </w:p>
        </w:tc>
        <w:tc>
          <w:tcPr>
            <w:tcW w:w="848"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А</w:t>
            </w:r>
          </w:p>
        </w:tc>
        <w:tc>
          <w:tcPr>
            <w:tcW w:w="222" w:type="dxa"/>
            <w:tcBorders>
              <w:top w:val="nil"/>
              <w:left w:val="nil"/>
              <w:bottom w:val="nil"/>
              <w:right w:val="nil"/>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p>
        </w:tc>
      </w:tr>
      <w:tr w:rsidR="006E3BC9" w:rsidRPr="006E3BC9" w:rsidTr="006E3BC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341</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село</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Маяк</w:t>
            </w:r>
          </w:p>
        </w:tc>
        <w:tc>
          <w:tcPr>
            <w:tcW w:w="1559"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улица</w:t>
            </w:r>
          </w:p>
        </w:tc>
        <w:tc>
          <w:tcPr>
            <w:tcW w:w="1550"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Гаражная</w:t>
            </w:r>
          </w:p>
        </w:tc>
        <w:tc>
          <w:tcPr>
            <w:tcW w:w="1002"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21</w:t>
            </w:r>
          </w:p>
        </w:tc>
        <w:tc>
          <w:tcPr>
            <w:tcW w:w="1134"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1</w:t>
            </w:r>
          </w:p>
        </w:tc>
        <w:tc>
          <w:tcPr>
            <w:tcW w:w="1437"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МКД</w:t>
            </w:r>
          </w:p>
        </w:tc>
        <w:tc>
          <w:tcPr>
            <w:tcW w:w="848"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А</w:t>
            </w:r>
          </w:p>
        </w:tc>
        <w:tc>
          <w:tcPr>
            <w:tcW w:w="222" w:type="dxa"/>
            <w:tcBorders>
              <w:top w:val="nil"/>
              <w:left w:val="nil"/>
              <w:bottom w:val="nil"/>
              <w:right w:val="nil"/>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p>
        </w:tc>
      </w:tr>
      <w:tr w:rsidR="006E3BC9" w:rsidRPr="006E3BC9" w:rsidTr="006E3BC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341</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село</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Маяк</w:t>
            </w:r>
          </w:p>
        </w:tc>
        <w:tc>
          <w:tcPr>
            <w:tcW w:w="1559"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улица</w:t>
            </w:r>
          </w:p>
        </w:tc>
        <w:tc>
          <w:tcPr>
            <w:tcW w:w="1550"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Гаражная</w:t>
            </w:r>
          </w:p>
        </w:tc>
        <w:tc>
          <w:tcPr>
            <w:tcW w:w="1002"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21</w:t>
            </w:r>
          </w:p>
        </w:tc>
        <w:tc>
          <w:tcPr>
            <w:tcW w:w="1134"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2</w:t>
            </w:r>
          </w:p>
        </w:tc>
        <w:tc>
          <w:tcPr>
            <w:tcW w:w="1437"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848"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222" w:type="dxa"/>
            <w:tcBorders>
              <w:top w:val="nil"/>
              <w:left w:val="nil"/>
              <w:bottom w:val="nil"/>
              <w:right w:val="nil"/>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p>
        </w:tc>
      </w:tr>
      <w:tr w:rsidR="006E3BC9" w:rsidRPr="006E3BC9" w:rsidTr="006E3BC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село</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Маяк</w:t>
            </w:r>
          </w:p>
        </w:tc>
        <w:tc>
          <w:tcPr>
            <w:tcW w:w="1559"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улица</w:t>
            </w:r>
          </w:p>
        </w:tc>
        <w:tc>
          <w:tcPr>
            <w:tcW w:w="1550"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Заречная</w:t>
            </w:r>
          </w:p>
        </w:tc>
        <w:tc>
          <w:tcPr>
            <w:tcW w:w="1002"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1</w:t>
            </w:r>
          </w:p>
        </w:tc>
        <w:tc>
          <w:tcPr>
            <w:tcW w:w="1134"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1437"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ИЖД</w:t>
            </w:r>
          </w:p>
        </w:tc>
        <w:tc>
          <w:tcPr>
            <w:tcW w:w="848"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А</w:t>
            </w:r>
          </w:p>
        </w:tc>
        <w:tc>
          <w:tcPr>
            <w:tcW w:w="222" w:type="dxa"/>
            <w:tcBorders>
              <w:top w:val="nil"/>
              <w:left w:val="nil"/>
              <w:bottom w:val="nil"/>
              <w:right w:val="nil"/>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p>
        </w:tc>
      </w:tr>
      <w:tr w:rsidR="006E3BC9" w:rsidRPr="006E3BC9" w:rsidTr="006E3BC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село</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Маяк</w:t>
            </w:r>
          </w:p>
        </w:tc>
        <w:tc>
          <w:tcPr>
            <w:tcW w:w="1559"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улица</w:t>
            </w:r>
          </w:p>
        </w:tc>
        <w:tc>
          <w:tcPr>
            <w:tcW w:w="1550"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Заречная</w:t>
            </w:r>
          </w:p>
        </w:tc>
        <w:tc>
          <w:tcPr>
            <w:tcW w:w="1002"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2</w:t>
            </w:r>
          </w:p>
        </w:tc>
        <w:tc>
          <w:tcPr>
            <w:tcW w:w="1134"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1437"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ИЖД</w:t>
            </w:r>
          </w:p>
        </w:tc>
        <w:tc>
          <w:tcPr>
            <w:tcW w:w="848"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А</w:t>
            </w:r>
          </w:p>
        </w:tc>
        <w:tc>
          <w:tcPr>
            <w:tcW w:w="222" w:type="dxa"/>
            <w:tcBorders>
              <w:top w:val="nil"/>
              <w:left w:val="nil"/>
              <w:bottom w:val="nil"/>
              <w:right w:val="nil"/>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p>
        </w:tc>
      </w:tr>
      <w:tr w:rsidR="006E3BC9" w:rsidRPr="006E3BC9" w:rsidTr="006E3BC9">
        <w:trPr>
          <w:trHeight w:val="302"/>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село</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Маяк</w:t>
            </w:r>
          </w:p>
        </w:tc>
        <w:tc>
          <w:tcPr>
            <w:tcW w:w="1559"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улица</w:t>
            </w:r>
          </w:p>
        </w:tc>
        <w:tc>
          <w:tcPr>
            <w:tcW w:w="1550"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Заречная</w:t>
            </w:r>
          </w:p>
        </w:tc>
        <w:tc>
          <w:tcPr>
            <w:tcW w:w="1002"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3</w:t>
            </w:r>
          </w:p>
        </w:tc>
        <w:tc>
          <w:tcPr>
            <w:tcW w:w="1134"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1437" w:type="dxa"/>
            <w:tcBorders>
              <w:top w:val="nil"/>
              <w:left w:val="nil"/>
              <w:bottom w:val="single" w:sz="4" w:space="0" w:color="auto"/>
              <w:right w:val="single" w:sz="4" w:space="0" w:color="auto"/>
            </w:tcBorders>
            <w:shd w:val="clear" w:color="auto" w:fill="auto"/>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незаверенное строительство</w:t>
            </w:r>
          </w:p>
        </w:tc>
        <w:tc>
          <w:tcPr>
            <w:tcW w:w="848"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222" w:type="dxa"/>
            <w:tcBorders>
              <w:top w:val="nil"/>
              <w:left w:val="nil"/>
              <w:bottom w:val="nil"/>
              <w:right w:val="nil"/>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p>
        </w:tc>
      </w:tr>
      <w:tr w:rsidR="006E3BC9" w:rsidRPr="006E3BC9" w:rsidTr="006E3BC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село</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Маяк</w:t>
            </w:r>
          </w:p>
        </w:tc>
        <w:tc>
          <w:tcPr>
            <w:tcW w:w="1559"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улица</w:t>
            </w:r>
          </w:p>
        </w:tc>
        <w:tc>
          <w:tcPr>
            <w:tcW w:w="1550"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Заречная</w:t>
            </w:r>
          </w:p>
        </w:tc>
        <w:tc>
          <w:tcPr>
            <w:tcW w:w="1002"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4</w:t>
            </w:r>
          </w:p>
        </w:tc>
        <w:tc>
          <w:tcPr>
            <w:tcW w:w="1134"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1437"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ижд</w:t>
            </w:r>
          </w:p>
        </w:tc>
        <w:tc>
          <w:tcPr>
            <w:tcW w:w="848"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А</w:t>
            </w:r>
          </w:p>
        </w:tc>
        <w:tc>
          <w:tcPr>
            <w:tcW w:w="222" w:type="dxa"/>
            <w:tcBorders>
              <w:top w:val="nil"/>
              <w:left w:val="nil"/>
              <w:bottom w:val="nil"/>
              <w:right w:val="nil"/>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p>
        </w:tc>
      </w:tr>
      <w:tr w:rsidR="006E3BC9" w:rsidRPr="006E3BC9" w:rsidTr="006E3BC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село</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Маяк</w:t>
            </w:r>
          </w:p>
        </w:tc>
        <w:tc>
          <w:tcPr>
            <w:tcW w:w="1559"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улица</w:t>
            </w:r>
          </w:p>
        </w:tc>
        <w:tc>
          <w:tcPr>
            <w:tcW w:w="1550"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Заречная</w:t>
            </w:r>
          </w:p>
        </w:tc>
        <w:tc>
          <w:tcPr>
            <w:tcW w:w="1002"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5</w:t>
            </w:r>
          </w:p>
        </w:tc>
        <w:tc>
          <w:tcPr>
            <w:tcW w:w="1134"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1437"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ИЖД</w:t>
            </w:r>
          </w:p>
        </w:tc>
        <w:tc>
          <w:tcPr>
            <w:tcW w:w="848"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А</w:t>
            </w:r>
          </w:p>
        </w:tc>
        <w:tc>
          <w:tcPr>
            <w:tcW w:w="222" w:type="dxa"/>
            <w:tcBorders>
              <w:top w:val="nil"/>
              <w:left w:val="nil"/>
              <w:bottom w:val="nil"/>
              <w:right w:val="nil"/>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p>
        </w:tc>
      </w:tr>
      <w:tr w:rsidR="006E3BC9" w:rsidRPr="006E3BC9" w:rsidTr="006E3BC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2</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село</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Маяк</w:t>
            </w:r>
          </w:p>
        </w:tc>
        <w:tc>
          <w:tcPr>
            <w:tcW w:w="1559"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улица</w:t>
            </w:r>
          </w:p>
        </w:tc>
        <w:tc>
          <w:tcPr>
            <w:tcW w:w="1550"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Заречная</w:t>
            </w:r>
          </w:p>
        </w:tc>
        <w:tc>
          <w:tcPr>
            <w:tcW w:w="1002"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6</w:t>
            </w:r>
          </w:p>
        </w:tc>
        <w:tc>
          <w:tcPr>
            <w:tcW w:w="1134"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1437"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ИЖД</w:t>
            </w:r>
          </w:p>
        </w:tc>
        <w:tc>
          <w:tcPr>
            <w:tcW w:w="848"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А</w:t>
            </w:r>
          </w:p>
        </w:tc>
        <w:tc>
          <w:tcPr>
            <w:tcW w:w="222" w:type="dxa"/>
            <w:tcBorders>
              <w:top w:val="nil"/>
              <w:left w:val="nil"/>
              <w:bottom w:val="nil"/>
              <w:right w:val="nil"/>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p>
        </w:tc>
      </w:tr>
      <w:tr w:rsidR="006E3BC9" w:rsidRPr="006E3BC9" w:rsidTr="006E3BC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66</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село</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Маяк</w:t>
            </w:r>
          </w:p>
        </w:tc>
        <w:tc>
          <w:tcPr>
            <w:tcW w:w="1559"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улица</w:t>
            </w:r>
          </w:p>
        </w:tc>
        <w:tc>
          <w:tcPr>
            <w:tcW w:w="1550"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Заречная</w:t>
            </w:r>
          </w:p>
        </w:tc>
        <w:tc>
          <w:tcPr>
            <w:tcW w:w="1002"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7</w:t>
            </w:r>
          </w:p>
        </w:tc>
        <w:tc>
          <w:tcPr>
            <w:tcW w:w="1134"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1437"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ИЖД</w:t>
            </w:r>
          </w:p>
        </w:tc>
        <w:tc>
          <w:tcPr>
            <w:tcW w:w="848"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А</w:t>
            </w:r>
          </w:p>
        </w:tc>
        <w:tc>
          <w:tcPr>
            <w:tcW w:w="222" w:type="dxa"/>
            <w:tcBorders>
              <w:top w:val="nil"/>
              <w:left w:val="nil"/>
              <w:bottom w:val="nil"/>
              <w:right w:val="nil"/>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p>
        </w:tc>
      </w:tr>
      <w:tr w:rsidR="006E3BC9" w:rsidRPr="006E3BC9" w:rsidTr="006E3BC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450</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село</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Маяк</w:t>
            </w:r>
          </w:p>
        </w:tc>
        <w:tc>
          <w:tcPr>
            <w:tcW w:w="1559"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улица</w:t>
            </w:r>
          </w:p>
        </w:tc>
        <w:tc>
          <w:tcPr>
            <w:tcW w:w="1550"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Заречная</w:t>
            </w:r>
          </w:p>
        </w:tc>
        <w:tc>
          <w:tcPr>
            <w:tcW w:w="1002"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8</w:t>
            </w:r>
          </w:p>
        </w:tc>
        <w:tc>
          <w:tcPr>
            <w:tcW w:w="1134"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1437"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ИЖД</w:t>
            </w:r>
          </w:p>
        </w:tc>
        <w:tc>
          <w:tcPr>
            <w:tcW w:w="848"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А</w:t>
            </w:r>
          </w:p>
        </w:tc>
        <w:tc>
          <w:tcPr>
            <w:tcW w:w="222" w:type="dxa"/>
            <w:tcBorders>
              <w:top w:val="nil"/>
              <w:left w:val="nil"/>
              <w:bottom w:val="nil"/>
              <w:right w:val="nil"/>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p>
        </w:tc>
      </w:tr>
      <w:tr w:rsidR="006E3BC9" w:rsidRPr="006E3BC9" w:rsidTr="006E3BC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село</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Маяк</w:t>
            </w:r>
          </w:p>
        </w:tc>
        <w:tc>
          <w:tcPr>
            <w:tcW w:w="1559"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улица</w:t>
            </w:r>
          </w:p>
        </w:tc>
        <w:tc>
          <w:tcPr>
            <w:tcW w:w="1550"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Заречная</w:t>
            </w:r>
          </w:p>
        </w:tc>
        <w:tc>
          <w:tcPr>
            <w:tcW w:w="1002"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9</w:t>
            </w:r>
          </w:p>
        </w:tc>
        <w:tc>
          <w:tcPr>
            <w:tcW w:w="1134"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1437"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ИЖД</w:t>
            </w:r>
          </w:p>
        </w:tc>
        <w:tc>
          <w:tcPr>
            <w:tcW w:w="848"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А</w:t>
            </w:r>
          </w:p>
        </w:tc>
        <w:tc>
          <w:tcPr>
            <w:tcW w:w="222" w:type="dxa"/>
            <w:tcBorders>
              <w:top w:val="nil"/>
              <w:left w:val="nil"/>
              <w:bottom w:val="nil"/>
              <w:right w:val="nil"/>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p>
        </w:tc>
      </w:tr>
      <w:tr w:rsidR="006E3BC9" w:rsidRPr="006E3BC9" w:rsidTr="006E3BC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село</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Маяк</w:t>
            </w:r>
          </w:p>
        </w:tc>
        <w:tc>
          <w:tcPr>
            <w:tcW w:w="1559"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улица</w:t>
            </w:r>
          </w:p>
        </w:tc>
        <w:tc>
          <w:tcPr>
            <w:tcW w:w="1550"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Заречная</w:t>
            </w:r>
          </w:p>
        </w:tc>
        <w:tc>
          <w:tcPr>
            <w:tcW w:w="1002"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10</w:t>
            </w:r>
          </w:p>
        </w:tc>
        <w:tc>
          <w:tcPr>
            <w:tcW w:w="1134"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1437"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ИЖД</w:t>
            </w:r>
          </w:p>
        </w:tc>
        <w:tc>
          <w:tcPr>
            <w:tcW w:w="848"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А</w:t>
            </w:r>
          </w:p>
        </w:tc>
        <w:tc>
          <w:tcPr>
            <w:tcW w:w="222" w:type="dxa"/>
            <w:tcBorders>
              <w:top w:val="nil"/>
              <w:left w:val="nil"/>
              <w:bottom w:val="nil"/>
              <w:right w:val="nil"/>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p>
        </w:tc>
      </w:tr>
      <w:tr w:rsidR="006E3BC9" w:rsidRPr="006E3BC9" w:rsidTr="006E3BC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70</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село</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Маяк</w:t>
            </w:r>
          </w:p>
        </w:tc>
        <w:tc>
          <w:tcPr>
            <w:tcW w:w="1559"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улица</w:t>
            </w:r>
          </w:p>
        </w:tc>
        <w:tc>
          <w:tcPr>
            <w:tcW w:w="1550"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Заречная</w:t>
            </w:r>
          </w:p>
        </w:tc>
        <w:tc>
          <w:tcPr>
            <w:tcW w:w="1002"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11</w:t>
            </w:r>
          </w:p>
        </w:tc>
        <w:tc>
          <w:tcPr>
            <w:tcW w:w="1134"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1437"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ИЖД</w:t>
            </w:r>
          </w:p>
        </w:tc>
        <w:tc>
          <w:tcPr>
            <w:tcW w:w="848"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А</w:t>
            </w:r>
          </w:p>
        </w:tc>
        <w:tc>
          <w:tcPr>
            <w:tcW w:w="222" w:type="dxa"/>
            <w:tcBorders>
              <w:top w:val="nil"/>
              <w:left w:val="nil"/>
              <w:bottom w:val="nil"/>
              <w:right w:val="nil"/>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p>
        </w:tc>
      </w:tr>
      <w:tr w:rsidR="006E3BC9" w:rsidRPr="006E3BC9" w:rsidTr="006E3BC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село</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Маяк</w:t>
            </w:r>
          </w:p>
        </w:tc>
        <w:tc>
          <w:tcPr>
            <w:tcW w:w="1559"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улица</w:t>
            </w:r>
          </w:p>
        </w:tc>
        <w:tc>
          <w:tcPr>
            <w:tcW w:w="1550"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Заречная</w:t>
            </w:r>
          </w:p>
        </w:tc>
        <w:tc>
          <w:tcPr>
            <w:tcW w:w="1002"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12</w:t>
            </w:r>
          </w:p>
        </w:tc>
        <w:tc>
          <w:tcPr>
            <w:tcW w:w="1134"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1437"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ИЖД</w:t>
            </w:r>
          </w:p>
        </w:tc>
        <w:tc>
          <w:tcPr>
            <w:tcW w:w="848"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А</w:t>
            </w:r>
          </w:p>
        </w:tc>
        <w:tc>
          <w:tcPr>
            <w:tcW w:w="222" w:type="dxa"/>
            <w:tcBorders>
              <w:top w:val="nil"/>
              <w:left w:val="nil"/>
              <w:bottom w:val="nil"/>
              <w:right w:val="nil"/>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p>
        </w:tc>
      </w:tr>
      <w:tr w:rsidR="006E3BC9" w:rsidRPr="006E3BC9" w:rsidTr="006E3BC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село</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Маяк</w:t>
            </w:r>
          </w:p>
        </w:tc>
        <w:tc>
          <w:tcPr>
            <w:tcW w:w="1559"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улица</w:t>
            </w:r>
          </w:p>
        </w:tc>
        <w:tc>
          <w:tcPr>
            <w:tcW w:w="1550"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Заречная</w:t>
            </w:r>
          </w:p>
        </w:tc>
        <w:tc>
          <w:tcPr>
            <w:tcW w:w="1002"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13</w:t>
            </w:r>
          </w:p>
        </w:tc>
        <w:tc>
          <w:tcPr>
            <w:tcW w:w="1134"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1437"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ИЖД</w:t>
            </w:r>
          </w:p>
        </w:tc>
        <w:tc>
          <w:tcPr>
            <w:tcW w:w="848"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А</w:t>
            </w:r>
          </w:p>
        </w:tc>
        <w:tc>
          <w:tcPr>
            <w:tcW w:w="222" w:type="dxa"/>
            <w:tcBorders>
              <w:top w:val="nil"/>
              <w:left w:val="nil"/>
              <w:bottom w:val="nil"/>
              <w:right w:val="nil"/>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p>
        </w:tc>
      </w:tr>
      <w:tr w:rsidR="006E3BC9" w:rsidRPr="006E3BC9" w:rsidTr="006E3BC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lastRenderedPageBreak/>
              <w:t> </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село</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Маяк</w:t>
            </w:r>
          </w:p>
        </w:tc>
        <w:tc>
          <w:tcPr>
            <w:tcW w:w="1559"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улица</w:t>
            </w:r>
          </w:p>
        </w:tc>
        <w:tc>
          <w:tcPr>
            <w:tcW w:w="1550"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Заречная</w:t>
            </w:r>
          </w:p>
        </w:tc>
        <w:tc>
          <w:tcPr>
            <w:tcW w:w="1002"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14</w:t>
            </w:r>
          </w:p>
        </w:tc>
        <w:tc>
          <w:tcPr>
            <w:tcW w:w="1134"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1437"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снесен</w:t>
            </w:r>
          </w:p>
        </w:tc>
        <w:tc>
          <w:tcPr>
            <w:tcW w:w="848"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222" w:type="dxa"/>
            <w:tcBorders>
              <w:top w:val="nil"/>
              <w:left w:val="nil"/>
              <w:bottom w:val="nil"/>
              <w:right w:val="nil"/>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p>
        </w:tc>
      </w:tr>
      <w:tr w:rsidR="006E3BC9" w:rsidRPr="006E3BC9" w:rsidTr="006E3BC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село</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Маяк</w:t>
            </w:r>
          </w:p>
        </w:tc>
        <w:tc>
          <w:tcPr>
            <w:tcW w:w="1559"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улица</w:t>
            </w:r>
          </w:p>
        </w:tc>
        <w:tc>
          <w:tcPr>
            <w:tcW w:w="1550"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Заречная</w:t>
            </w:r>
          </w:p>
        </w:tc>
        <w:tc>
          <w:tcPr>
            <w:tcW w:w="1002"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15</w:t>
            </w:r>
          </w:p>
        </w:tc>
        <w:tc>
          <w:tcPr>
            <w:tcW w:w="1134"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1437"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ИЖД</w:t>
            </w:r>
          </w:p>
        </w:tc>
        <w:tc>
          <w:tcPr>
            <w:tcW w:w="848"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А</w:t>
            </w:r>
          </w:p>
        </w:tc>
        <w:tc>
          <w:tcPr>
            <w:tcW w:w="222" w:type="dxa"/>
            <w:tcBorders>
              <w:top w:val="nil"/>
              <w:left w:val="nil"/>
              <w:bottom w:val="nil"/>
              <w:right w:val="nil"/>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p>
        </w:tc>
      </w:tr>
      <w:tr w:rsidR="006E3BC9" w:rsidRPr="006E3BC9" w:rsidTr="006E3BC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село</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Маяк</w:t>
            </w:r>
          </w:p>
        </w:tc>
        <w:tc>
          <w:tcPr>
            <w:tcW w:w="1559"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улица</w:t>
            </w:r>
          </w:p>
        </w:tc>
        <w:tc>
          <w:tcPr>
            <w:tcW w:w="1550"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Заречная</w:t>
            </w:r>
          </w:p>
        </w:tc>
        <w:tc>
          <w:tcPr>
            <w:tcW w:w="1002"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16</w:t>
            </w:r>
          </w:p>
        </w:tc>
        <w:tc>
          <w:tcPr>
            <w:tcW w:w="1134"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1437"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ИЖД</w:t>
            </w:r>
          </w:p>
        </w:tc>
        <w:tc>
          <w:tcPr>
            <w:tcW w:w="848"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А</w:t>
            </w:r>
          </w:p>
        </w:tc>
        <w:tc>
          <w:tcPr>
            <w:tcW w:w="222" w:type="dxa"/>
            <w:tcBorders>
              <w:top w:val="nil"/>
              <w:left w:val="nil"/>
              <w:bottom w:val="nil"/>
              <w:right w:val="nil"/>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p>
        </w:tc>
      </w:tr>
      <w:tr w:rsidR="006E3BC9" w:rsidRPr="006E3BC9" w:rsidTr="006E3BC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село</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Маяк</w:t>
            </w:r>
          </w:p>
        </w:tc>
        <w:tc>
          <w:tcPr>
            <w:tcW w:w="1559"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улица</w:t>
            </w:r>
          </w:p>
        </w:tc>
        <w:tc>
          <w:tcPr>
            <w:tcW w:w="1550"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Заречная</w:t>
            </w:r>
          </w:p>
        </w:tc>
        <w:tc>
          <w:tcPr>
            <w:tcW w:w="1002"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17</w:t>
            </w:r>
          </w:p>
        </w:tc>
        <w:tc>
          <w:tcPr>
            <w:tcW w:w="1134"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1437"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ИЖД</w:t>
            </w:r>
          </w:p>
        </w:tc>
        <w:tc>
          <w:tcPr>
            <w:tcW w:w="848"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222" w:type="dxa"/>
            <w:tcBorders>
              <w:top w:val="nil"/>
              <w:left w:val="nil"/>
              <w:bottom w:val="nil"/>
              <w:right w:val="nil"/>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p>
        </w:tc>
      </w:tr>
      <w:tr w:rsidR="006E3BC9" w:rsidRPr="006E3BC9" w:rsidTr="006E3BC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75</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село</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Маяк</w:t>
            </w:r>
          </w:p>
        </w:tc>
        <w:tc>
          <w:tcPr>
            <w:tcW w:w="1559"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улица</w:t>
            </w:r>
          </w:p>
        </w:tc>
        <w:tc>
          <w:tcPr>
            <w:tcW w:w="1550"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Заречная</w:t>
            </w:r>
          </w:p>
        </w:tc>
        <w:tc>
          <w:tcPr>
            <w:tcW w:w="1002"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18</w:t>
            </w:r>
          </w:p>
        </w:tc>
        <w:tc>
          <w:tcPr>
            <w:tcW w:w="1134"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1437"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ИЖД</w:t>
            </w:r>
          </w:p>
        </w:tc>
        <w:tc>
          <w:tcPr>
            <w:tcW w:w="848"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А</w:t>
            </w:r>
          </w:p>
        </w:tc>
        <w:tc>
          <w:tcPr>
            <w:tcW w:w="222" w:type="dxa"/>
            <w:tcBorders>
              <w:top w:val="nil"/>
              <w:left w:val="nil"/>
              <w:bottom w:val="nil"/>
              <w:right w:val="nil"/>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p>
        </w:tc>
      </w:tr>
      <w:tr w:rsidR="006E3BC9" w:rsidRPr="006E3BC9" w:rsidTr="006E3BC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село</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Маяк</w:t>
            </w:r>
          </w:p>
        </w:tc>
        <w:tc>
          <w:tcPr>
            <w:tcW w:w="1559"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улица</w:t>
            </w:r>
          </w:p>
        </w:tc>
        <w:tc>
          <w:tcPr>
            <w:tcW w:w="1550"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Заречная</w:t>
            </w:r>
          </w:p>
        </w:tc>
        <w:tc>
          <w:tcPr>
            <w:tcW w:w="1002"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20</w:t>
            </w:r>
          </w:p>
        </w:tc>
        <w:tc>
          <w:tcPr>
            <w:tcW w:w="1134"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1437"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церковь</w:t>
            </w:r>
          </w:p>
        </w:tc>
        <w:tc>
          <w:tcPr>
            <w:tcW w:w="848"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222" w:type="dxa"/>
            <w:tcBorders>
              <w:top w:val="nil"/>
              <w:left w:val="nil"/>
              <w:bottom w:val="nil"/>
              <w:right w:val="nil"/>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p>
        </w:tc>
      </w:tr>
      <w:tr w:rsidR="006E3BC9" w:rsidRPr="006E3BC9" w:rsidTr="006E3BC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205</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село</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Маяк</w:t>
            </w:r>
          </w:p>
        </w:tc>
        <w:tc>
          <w:tcPr>
            <w:tcW w:w="1559"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улица</w:t>
            </w:r>
          </w:p>
        </w:tc>
        <w:tc>
          <w:tcPr>
            <w:tcW w:w="1550"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Зеленая</w:t>
            </w:r>
          </w:p>
        </w:tc>
        <w:tc>
          <w:tcPr>
            <w:tcW w:w="1002"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1</w:t>
            </w:r>
          </w:p>
        </w:tc>
        <w:tc>
          <w:tcPr>
            <w:tcW w:w="1134"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1437"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ИЖД</w:t>
            </w:r>
          </w:p>
        </w:tc>
        <w:tc>
          <w:tcPr>
            <w:tcW w:w="848"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А</w:t>
            </w:r>
          </w:p>
        </w:tc>
        <w:tc>
          <w:tcPr>
            <w:tcW w:w="222" w:type="dxa"/>
            <w:tcBorders>
              <w:top w:val="nil"/>
              <w:left w:val="nil"/>
              <w:bottom w:val="nil"/>
              <w:right w:val="nil"/>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p>
        </w:tc>
      </w:tr>
      <w:tr w:rsidR="006E3BC9" w:rsidRPr="006E3BC9" w:rsidTr="006E3BC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село</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Маяк</w:t>
            </w:r>
          </w:p>
        </w:tc>
        <w:tc>
          <w:tcPr>
            <w:tcW w:w="1559"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улица</w:t>
            </w:r>
          </w:p>
        </w:tc>
        <w:tc>
          <w:tcPr>
            <w:tcW w:w="1550"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Зеленая</w:t>
            </w:r>
          </w:p>
        </w:tc>
        <w:tc>
          <w:tcPr>
            <w:tcW w:w="1002"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2</w:t>
            </w:r>
          </w:p>
        </w:tc>
        <w:tc>
          <w:tcPr>
            <w:tcW w:w="1134"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1</w:t>
            </w:r>
          </w:p>
        </w:tc>
        <w:tc>
          <w:tcPr>
            <w:tcW w:w="1437"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МКД</w:t>
            </w:r>
          </w:p>
        </w:tc>
        <w:tc>
          <w:tcPr>
            <w:tcW w:w="848"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А</w:t>
            </w:r>
          </w:p>
        </w:tc>
        <w:tc>
          <w:tcPr>
            <w:tcW w:w="222" w:type="dxa"/>
            <w:tcBorders>
              <w:top w:val="nil"/>
              <w:left w:val="nil"/>
              <w:bottom w:val="nil"/>
              <w:right w:val="nil"/>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p>
        </w:tc>
      </w:tr>
      <w:tr w:rsidR="006E3BC9" w:rsidRPr="006E3BC9" w:rsidTr="006E3BC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село</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Маяк</w:t>
            </w:r>
          </w:p>
        </w:tc>
        <w:tc>
          <w:tcPr>
            <w:tcW w:w="1559"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улица</w:t>
            </w:r>
          </w:p>
        </w:tc>
        <w:tc>
          <w:tcPr>
            <w:tcW w:w="1550"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Зеленая</w:t>
            </w:r>
          </w:p>
        </w:tc>
        <w:tc>
          <w:tcPr>
            <w:tcW w:w="1002"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2</w:t>
            </w:r>
          </w:p>
        </w:tc>
        <w:tc>
          <w:tcPr>
            <w:tcW w:w="1134"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2</w:t>
            </w:r>
          </w:p>
        </w:tc>
        <w:tc>
          <w:tcPr>
            <w:tcW w:w="1437"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848"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222" w:type="dxa"/>
            <w:tcBorders>
              <w:top w:val="nil"/>
              <w:left w:val="nil"/>
              <w:bottom w:val="nil"/>
              <w:right w:val="nil"/>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p>
        </w:tc>
      </w:tr>
      <w:tr w:rsidR="006E3BC9" w:rsidRPr="006E3BC9" w:rsidTr="006E3BC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413</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село</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Маяк</w:t>
            </w:r>
          </w:p>
        </w:tc>
        <w:tc>
          <w:tcPr>
            <w:tcW w:w="1559"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улица</w:t>
            </w:r>
          </w:p>
        </w:tc>
        <w:tc>
          <w:tcPr>
            <w:tcW w:w="1550"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Зеленая</w:t>
            </w:r>
          </w:p>
        </w:tc>
        <w:tc>
          <w:tcPr>
            <w:tcW w:w="1002"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3</w:t>
            </w:r>
          </w:p>
        </w:tc>
        <w:tc>
          <w:tcPr>
            <w:tcW w:w="1134"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1</w:t>
            </w:r>
          </w:p>
        </w:tc>
        <w:tc>
          <w:tcPr>
            <w:tcW w:w="1437"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МКД</w:t>
            </w:r>
          </w:p>
        </w:tc>
        <w:tc>
          <w:tcPr>
            <w:tcW w:w="848"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А</w:t>
            </w:r>
          </w:p>
        </w:tc>
        <w:tc>
          <w:tcPr>
            <w:tcW w:w="222" w:type="dxa"/>
            <w:tcBorders>
              <w:top w:val="nil"/>
              <w:left w:val="nil"/>
              <w:bottom w:val="nil"/>
              <w:right w:val="nil"/>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p>
        </w:tc>
      </w:tr>
      <w:tr w:rsidR="006E3BC9" w:rsidRPr="006E3BC9" w:rsidTr="006E3BC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413</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село</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Маяк</w:t>
            </w:r>
          </w:p>
        </w:tc>
        <w:tc>
          <w:tcPr>
            <w:tcW w:w="1559"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улица</w:t>
            </w:r>
          </w:p>
        </w:tc>
        <w:tc>
          <w:tcPr>
            <w:tcW w:w="1550"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Зеленая</w:t>
            </w:r>
          </w:p>
        </w:tc>
        <w:tc>
          <w:tcPr>
            <w:tcW w:w="1002"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3</w:t>
            </w:r>
          </w:p>
        </w:tc>
        <w:tc>
          <w:tcPr>
            <w:tcW w:w="1134"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2</w:t>
            </w:r>
          </w:p>
        </w:tc>
        <w:tc>
          <w:tcPr>
            <w:tcW w:w="1437"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848"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222" w:type="dxa"/>
            <w:tcBorders>
              <w:top w:val="nil"/>
              <w:left w:val="nil"/>
              <w:bottom w:val="nil"/>
              <w:right w:val="nil"/>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p>
        </w:tc>
      </w:tr>
      <w:tr w:rsidR="006E3BC9" w:rsidRPr="006E3BC9" w:rsidTr="006E3BC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413</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село</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Маяк</w:t>
            </w:r>
          </w:p>
        </w:tc>
        <w:tc>
          <w:tcPr>
            <w:tcW w:w="1559"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улица</w:t>
            </w:r>
          </w:p>
        </w:tc>
        <w:tc>
          <w:tcPr>
            <w:tcW w:w="1550"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Зеленая</w:t>
            </w:r>
          </w:p>
        </w:tc>
        <w:tc>
          <w:tcPr>
            <w:tcW w:w="1002"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3</w:t>
            </w:r>
          </w:p>
        </w:tc>
        <w:tc>
          <w:tcPr>
            <w:tcW w:w="1134"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3</w:t>
            </w:r>
          </w:p>
        </w:tc>
        <w:tc>
          <w:tcPr>
            <w:tcW w:w="1437"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848"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222" w:type="dxa"/>
            <w:tcBorders>
              <w:top w:val="nil"/>
              <w:left w:val="nil"/>
              <w:bottom w:val="nil"/>
              <w:right w:val="nil"/>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p>
        </w:tc>
      </w:tr>
      <w:tr w:rsidR="006E3BC9" w:rsidRPr="006E3BC9" w:rsidTr="006E3BC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село</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Маяк</w:t>
            </w:r>
          </w:p>
        </w:tc>
        <w:tc>
          <w:tcPr>
            <w:tcW w:w="1559"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улица</w:t>
            </w:r>
          </w:p>
        </w:tc>
        <w:tc>
          <w:tcPr>
            <w:tcW w:w="1550"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Зеленая</w:t>
            </w:r>
          </w:p>
        </w:tc>
        <w:tc>
          <w:tcPr>
            <w:tcW w:w="1002"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4</w:t>
            </w:r>
          </w:p>
        </w:tc>
        <w:tc>
          <w:tcPr>
            <w:tcW w:w="1134"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1</w:t>
            </w:r>
          </w:p>
        </w:tc>
        <w:tc>
          <w:tcPr>
            <w:tcW w:w="1437"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МКД</w:t>
            </w:r>
          </w:p>
        </w:tc>
        <w:tc>
          <w:tcPr>
            <w:tcW w:w="848"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А</w:t>
            </w:r>
          </w:p>
        </w:tc>
        <w:tc>
          <w:tcPr>
            <w:tcW w:w="222" w:type="dxa"/>
            <w:tcBorders>
              <w:top w:val="nil"/>
              <w:left w:val="nil"/>
              <w:bottom w:val="nil"/>
              <w:right w:val="nil"/>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p>
        </w:tc>
      </w:tr>
      <w:tr w:rsidR="006E3BC9" w:rsidRPr="006E3BC9" w:rsidTr="006E3BC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село</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Маяк</w:t>
            </w:r>
          </w:p>
        </w:tc>
        <w:tc>
          <w:tcPr>
            <w:tcW w:w="1559"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улица</w:t>
            </w:r>
          </w:p>
        </w:tc>
        <w:tc>
          <w:tcPr>
            <w:tcW w:w="1550"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Зеленая</w:t>
            </w:r>
          </w:p>
        </w:tc>
        <w:tc>
          <w:tcPr>
            <w:tcW w:w="1002"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4</w:t>
            </w:r>
          </w:p>
        </w:tc>
        <w:tc>
          <w:tcPr>
            <w:tcW w:w="1134"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2</w:t>
            </w:r>
          </w:p>
        </w:tc>
        <w:tc>
          <w:tcPr>
            <w:tcW w:w="1437"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848"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222" w:type="dxa"/>
            <w:tcBorders>
              <w:top w:val="nil"/>
              <w:left w:val="nil"/>
              <w:bottom w:val="nil"/>
              <w:right w:val="nil"/>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p>
        </w:tc>
      </w:tr>
      <w:tr w:rsidR="006E3BC9" w:rsidRPr="006E3BC9" w:rsidTr="006E3BC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село</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Маяк</w:t>
            </w:r>
          </w:p>
        </w:tc>
        <w:tc>
          <w:tcPr>
            <w:tcW w:w="1559"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улица</w:t>
            </w:r>
          </w:p>
        </w:tc>
        <w:tc>
          <w:tcPr>
            <w:tcW w:w="1550"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Зеленая</w:t>
            </w:r>
          </w:p>
        </w:tc>
        <w:tc>
          <w:tcPr>
            <w:tcW w:w="1002"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5</w:t>
            </w:r>
          </w:p>
        </w:tc>
        <w:tc>
          <w:tcPr>
            <w:tcW w:w="1134"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1</w:t>
            </w:r>
          </w:p>
        </w:tc>
        <w:tc>
          <w:tcPr>
            <w:tcW w:w="1437"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МКД</w:t>
            </w:r>
          </w:p>
        </w:tc>
        <w:tc>
          <w:tcPr>
            <w:tcW w:w="848"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А</w:t>
            </w:r>
          </w:p>
        </w:tc>
        <w:tc>
          <w:tcPr>
            <w:tcW w:w="222" w:type="dxa"/>
            <w:tcBorders>
              <w:top w:val="nil"/>
              <w:left w:val="nil"/>
              <w:bottom w:val="nil"/>
              <w:right w:val="nil"/>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p>
        </w:tc>
      </w:tr>
      <w:tr w:rsidR="006E3BC9" w:rsidRPr="006E3BC9" w:rsidTr="006E3BC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село</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Маяк</w:t>
            </w:r>
          </w:p>
        </w:tc>
        <w:tc>
          <w:tcPr>
            <w:tcW w:w="1559"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улица</w:t>
            </w:r>
          </w:p>
        </w:tc>
        <w:tc>
          <w:tcPr>
            <w:tcW w:w="1550"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Зеленая</w:t>
            </w:r>
          </w:p>
        </w:tc>
        <w:tc>
          <w:tcPr>
            <w:tcW w:w="1002"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5</w:t>
            </w:r>
          </w:p>
        </w:tc>
        <w:tc>
          <w:tcPr>
            <w:tcW w:w="1134"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2</w:t>
            </w:r>
          </w:p>
        </w:tc>
        <w:tc>
          <w:tcPr>
            <w:tcW w:w="1437"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848"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222" w:type="dxa"/>
            <w:tcBorders>
              <w:top w:val="nil"/>
              <w:left w:val="nil"/>
              <w:bottom w:val="nil"/>
              <w:right w:val="nil"/>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p>
        </w:tc>
      </w:tr>
      <w:tr w:rsidR="006E3BC9" w:rsidRPr="006E3BC9" w:rsidTr="006E3BC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355</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село</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Маяк</w:t>
            </w:r>
          </w:p>
        </w:tc>
        <w:tc>
          <w:tcPr>
            <w:tcW w:w="1559"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улица</w:t>
            </w:r>
          </w:p>
        </w:tc>
        <w:tc>
          <w:tcPr>
            <w:tcW w:w="1550"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Зеленая</w:t>
            </w:r>
          </w:p>
        </w:tc>
        <w:tc>
          <w:tcPr>
            <w:tcW w:w="1002"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5а</w:t>
            </w:r>
          </w:p>
        </w:tc>
        <w:tc>
          <w:tcPr>
            <w:tcW w:w="1134"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1437"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ИЖД</w:t>
            </w:r>
          </w:p>
        </w:tc>
        <w:tc>
          <w:tcPr>
            <w:tcW w:w="848"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А</w:t>
            </w:r>
          </w:p>
        </w:tc>
        <w:tc>
          <w:tcPr>
            <w:tcW w:w="222" w:type="dxa"/>
            <w:tcBorders>
              <w:top w:val="nil"/>
              <w:left w:val="nil"/>
              <w:bottom w:val="nil"/>
              <w:right w:val="nil"/>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p>
        </w:tc>
      </w:tr>
      <w:tr w:rsidR="006E3BC9" w:rsidRPr="006E3BC9" w:rsidTr="006E3BC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село</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Маяк</w:t>
            </w:r>
          </w:p>
        </w:tc>
        <w:tc>
          <w:tcPr>
            <w:tcW w:w="1559"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улица</w:t>
            </w:r>
          </w:p>
        </w:tc>
        <w:tc>
          <w:tcPr>
            <w:tcW w:w="1550"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Зеленая</w:t>
            </w:r>
          </w:p>
        </w:tc>
        <w:tc>
          <w:tcPr>
            <w:tcW w:w="1002"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6</w:t>
            </w:r>
          </w:p>
        </w:tc>
        <w:tc>
          <w:tcPr>
            <w:tcW w:w="1134"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1437"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ИЖД</w:t>
            </w:r>
          </w:p>
        </w:tc>
        <w:tc>
          <w:tcPr>
            <w:tcW w:w="848"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А</w:t>
            </w:r>
          </w:p>
        </w:tc>
        <w:tc>
          <w:tcPr>
            <w:tcW w:w="222" w:type="dxa"/>
            <w:tcBorders>
              <w:top w:val="nil"/>
              <w:left w:val="nil"/>
              <w:bottom w:val="nil"/>
              <w:right w:val="nil"/>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p>
        </w:tc>
      </w:tr>
      <w:tr w:rsidR="006E3BC9" w:rsidRPr="006E3BC9" w:rsidTr="006E3BC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село</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Маяк</w:t>
            </w:r>
          </w:p>
        </w:tc>
        <w:tc>
          <w:tcPr>
            <w:tcW w:w="1559"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улица</w:t>
            </w:r>
          </w:p>
        </w:tc>
        <w:tc>
          <w:tcPr>
            <w:tcW w:w="1550"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Зеленая</w:t>
            </w:r>
          </w:p>
        </w:tc>
        <w:tc>
          <w:tcPr>
            <w:tcW w:w="1002"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7</w:t>
            </w:r>
          </w:p>
        </w:tc>
        <w:tc>
          <w:tcPr>
            <w:tcW w:w="1134"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1437"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ИЖД</w:t>
            </w:r>
          </w:p>
        </w:tc>
        <w:tc>
          <w:tcPr>
            <w:tcW w:w="848"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А</w:t>
            </w:r>
          </w:p>
        </w:tc>
        <w:tc>
          <w:tcPr>
            <w:tcW w:w="222" w:type="dxa"/>
            <w:tcBorders>
              <w:top w:val="nil"/>
              <w:left w:val="nil"/>
              <w:bottom w:val="nil"/>
              <w:right w:val="nil"/>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p>
        </w:tc>
      </w:tr>
      <w:tr w:rsidR="006E3BC9" w:rsidRPr="006E3BC9" w:rsidTr="006E3BC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село</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Маяк</w:t>
            </w:r>
          </w:p>
        </w:tc>
        <w:tc>
          <w:tcPr>
            <w:tcW w:w="1559"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улица</w:t>
            </w:r>
          </w:p>
        </w:tc>
        <w:tc>
          <w:tcPr>
            <w:tcW w:w="1550"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Зеленая</w:t>
            </w:r>
          </w:p>
        </w:tc>
        <w:tc>
          <w:tcPr>
            <w:tcW w:w="1002"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8</w:t>
            </w:r>
          </w:p>
        </w:tc>
        <w:tc>
          <w:tcPr>
            <w:tcW w:w="1134"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1</w:t>
            </w:r>
          </w:p>
        </w:tc>
        <w:tc>
          <w:tcPr>
            <w:tcW w:w="1437"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МКД</w:t>
            </w:r>
          </w:p>
        </w:tc>
        <w:tc>
          <w:tcPr>
            <w:tcW w:w="848"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А</w:t>
            </w:r>
          </w:p>
        </w:tc>
        <w:tc>
          <w:tcPr>
            <w:tcW w:w="222" w:type="dxa"/>
            <w:tcBorders>
              <w:top w:val="nil"/>
              <w:left w:val="nil"/>
              <w:bottom w:val="nil"/>
              <w:right w:val="nil"/>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p>
        </w:tc>
      </w:tr>
      <w:tr w:rsidR="006E3BC9" w:rsidRPr="006E3BC9" w:rsidTr="006E3BC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село</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Маяк</w:t>
            </w:r>
          </w:p>
        </w:tc>
        <w:tc>
          <w:tcPr>
            <w:tcW w:w="1559"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улица</w:t>
            </w:r>
          </w:p>
        </w:tc>
        <w:tc>
          <w:tcPr>
            <w:tcW w:w="1550"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Зеленая</w:t>
            </w:r>
          </w:p>
        </w:tc>
        <w:tc>
          <w:tcPr>
            <w:tcW w:w="1002"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8</w:t>
            </w:r>
          </w:p>
        </w:tc>
        <w:tc>
          <w:tcPr>
            <w:tcW w:w="1134"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2</w:t>
            </w:r>
          </w:p>
        </w:tc>
        <w:tc>
          <w:tcPr>
            <w:tcW w:w="1437"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848"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222" w:type="dxa"/>
            <w:tcBorders>
              <w:top w:val="nil"/>
              <w:left w:val="nil"/>
              <w:bottom w:val="nil"/>
              <w:right w:val="nil"/>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p>
        </w:tc>
      </w:tr>
      <w:tr w:rsidR="006E3BC9" w:rsidRPr="006E3BC9" w:rsidTr="006E3BC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село</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Маяк</w:t>
            </w:r>
          </w:p>
        </w:tc>
        <w:tc>
          <w:tcPr>
            <w:tcW w:w="1559"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улица</w:t>
            </w:r>
          </w:p>
        </w:tc>
        <w:tc>
          <w:tcPr>
            <w:tcW w:w="1550"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Зеленая</w:t>
            </w:r>
          </w:p>
        </w:tc>
        <w:tc>
          <w:tcPr>
            <w:tcW w:w="1002"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9а</w:t>
            </w:r>
          </w:p>
        </w:tc>
        <w:tc>
          <w:tcPr>
            <w:tcW w:w="1134"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1</w:t>
            </w:r>
          </w:p>
        </w:tc>
        <w:tc>
          <w:tcPr>
            <w:tcW w:w="1437"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МКД</w:t>
            </w:r>
          </w:p>
        </w:tc>
        <w:tc>
          <w:tcPr>
            <w:tcW w:w="848"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А</w:t>
            </w:r>
          </w:p>
        </w:tc>
        <w:tc>
          <w:tcPr>
            <w:tcW w:w="222" w:type="dxa"/>
            <w:tcBorders>
              <w:top w:val="nil"/>
              <w:left w:val="nil"/>
              <w:bottom w:val="nil"/>
              <w:right w:val="nil"/>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p>
        </w:tc>
      </w:tr>
      <w:tr w:rsidR="006E3BC9" w:rsidRPr="006E3BC9" w:rsidTr="006E3BC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село</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Маяк</w:t>
            </w:r>
          </w:p>
        </w:tc>
        <w:tc>
          <w:tcPr>
            <w:tcW w:w="1559"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улица</w:t>
            </w:r>
          </w:p>
        </w:tc>
        <w:tc>
          <w:tcPr>
            <w:tcW w:w="1550"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Зеленая</w:t>
            </w:r>
          </w:p>
        </w:tc>
        <w:tc>
          <w:tcPr>
            <w:tcW w:w="1002"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9а</w:t>
            </w:r>
          </w:p>
        </w:tc>
        <w:tc>
          <w:tcPr>
            <w:tcW w:w="1134"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2</w:t>
            </w:r>
          </w:p>
        </w:tc>
        <w:tc>
          <w:tcPr>
            <w:tcW w:w="1437"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848"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222" w:type="dxa"/>
            <w:tcBorders>
              <w:top w:val="nil"/>
              <w:left w:val="nil"/>
              <w:bottom w:val="nil"/>
              <w:right w:val="nil"/>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p>
        </w:tc>
      </w:tr>
      <w:tr w:rsidR="006E3BC9" w:rsidRPr="006E3BC9" w:rsidTr="006E3BC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село</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Маяк</w:t>
            </w:r>
          </w:p>
        </w:tc>
        <w:tc>
          <w:tcPr>
            <w:tcW w:w="1559"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улица</w:t>
            </w:r>
          </w:p>
        </w:tc>
        <w:tc>
          <w:tcPr>
            <w:tcW w:w="1550"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Зеленая</w:t>
            </w:r>
          </w:p>
        </w:tc>
        <w:tc>
          <w:tcPr>
            <w:tcW w:w="1002"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10</w:t>
            </w:r>
          </w:p>
        </w:tc>
        <w:tc>
          <w:tcPr>
            <w:tcW w:w="1134"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1</w:t>
            </w:r>
          </w:p>
        </w:tc>
        <w:tc>
          <w:tcPr>
            <w:tcW w:w="1437"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нежилой</w:t>
            </w:r>
          </w:p>
        </w:tc>
        <w:tc>
          <w:tcPr>
            <w:tcW w:w="848"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222" w:type="dxa"/>
            <w:tcBorders>
              <w:top w:val="nil"/>
              <w:left w:val="nil"/>
              <w:bottom w:val="nil"/>
              <w:right w:val="nil"/>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p>
        </w:tc>
      </w:tr>
      <w:tr w:rsidR="006E3BC9" w:rsidRPr="006E3BC9" w:rsidTr="006E3BC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село</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Маяк</w:t>
            </w:r>
          </w:p>
        </w:tc>
        <w:tc>
          <w:tcPr>
            <w:tcW w:w="1559"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улица</w:t>
            </w:r>
          </w:p>
        </w:tc>
        <w:tc>
          <w:tcPr>
            <w:tcW w:w="1550"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Зеленая</w:t>
            </w:r>
          </w:p>
        </w:tc>
        <w:tc>
          <w:tcPr>
            <w:tcW w:w="1002"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10а</w:t>
            </w:r>
          </w:p>
        </w:tc>
        <w:tc>
          <w:tcPr>
            <w:tcW w:w="1134"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1437"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строительство</w:t>
            </w:r>
          </w:p>
        </w:tc>
        <w:tc>
          <w:tcPr>
            <w:tcW w:w="848"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222" w:type="dxa"/>
            <w:tcBorders>
              <w:top w:val="nil"/>
              <w:left w:val="nil"/>
              <w:bottom w:val="nil"/>
              <w:right w:val="nil"/>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p>
        </w:tc>
      </w:tr>
      <w:tr w:rsidR="006E3BC9" w:rsidRPr="006E3BC9" w:rsidTr="006E3BC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село</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Маяк</w:t>
            </w:r>
          </w:p>
        </w:tc>
        <w:tc>
          <w:tcPr>
            <w:tcW w:w="1559"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улица</w:t>
            </w:r>
          </w:p>
        </w:tc>
        <w:tc>
          <w:tcPr>
            <w:tcW w:w="1550"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Зеленая</w:t>
            </w:r>
          </w:p>
        </w:tc>
        <w:tc>
          <w:tcPr>
            <w:tcW w:w="1002"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11</w:t>
            </w:r>
          </w:p>
        </w:tc>
        <w:tc>
          <w:tcPr>
            <w:tcW w:w="1134"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1</w:t>
            </w:r>
          </w:p>
        </w:tc>
        <w:tc>
          <w:tcPr>
            <w:tcW w:w="1437"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МКД</w:t>
            </w:r>
          </w:p>
        </w:tc>
        <w:tc>
          <w:tcPr>
            <w:tcW w:w="848"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А</w:t>
            </w:r>
          </w:p>
        </w:tc>
        <w:tc>
          <w:tcPr>
            <w:tcW w:w="222" w:type="dxa"/>
            <w:tcBorders>
              <w:top w:val="nil"/>
              <w:left w:val="nil"/>
              <w:bottom w:val="nil"/>
              <w:right w:val="nil"/>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p>
        </w:tc>
      </w:tr>
      <w:tr w:rsidR="006E3BC9" w:rsidRPr="006E3BC9" w:rsidTr="006E3BC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село</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Маяк</w:t>
            </w:r>
          </w:p>
        </w:tc>
        <w:tc>
          <w:tcPr>
            <w:tcW w:w="1559"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улица</w:t>
            </w:r>
          </w:p>
        </w:tc>
        <w:tc>
          <w:tcPr>
            <w:tcW w:w="1550"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Зеленая</w:t>
            </w:r>
          </w:p>
        </w:tc>
        <w:tc>
          <w:tcPr>
            <w:tcW w:w="1002"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11</w:t>
            </w:r>
          </w:p>
        </w:tc>
        <w:tc>
          <w:tcPr>
            <w:tcW w:w="1134"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2</w:t>
            </w:r>
          </w:p>
        </w:tc>
        <w:tc>
          <w:tcPr>
            <w:tcW w:w="1437"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848"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222" w:type="dxa"/>
            <w:tcBorders>
              <w:top w:val="nil"/>
              <w:left w:val="nil"/>
              <w:bottom w:val="nil"/>
              <w:right w:val="nil"/>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p>
        </w:tc>
      </w:tr>
      <w:tr w:rsidR="006E3BC9" w:rsidRPr="006E3BC9" w:rsidTr="006E3BC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село</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Маяк</w:t>
            </w:r>
          </w:p>
        </w:tc>
        <w:tc>
          <w:tcPr>
            <w:tcW w:w="1559"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улица</w:t>
            </w:r>
          </w:p>
        </w:tc>
        <w:tc>
          <w:tcPr>
            <w:tcW w:w="1550"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Зеленая</w:t>
            </w:r>
          </w:p>
        </w:tc>
        <w:tc>
          <w:tcPr>
            <w:tcW w:w="1002"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12</w:t>
            </w:r>
          </w:p>
        </w:tc>
        <w:tc>
          <w:tcPr>
            <w:tcW w:w="1134"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1</w:t>
            </w:r>
          </w:p>
        </w:tc>
        <w:tc>
          <w:tcPr>
            <w:tcW w:w="1437"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МКД</w:t>
            </w:r>
          </w:p>
        </w:tc>
        <w:tc>
          <w:tcPr>
            <w:tcW w:w="848"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А</w:t>
            </w:r>
          </w:p>
        </w:tc>
        <w:tc>
          <w:tcPr>
            <w:tcW w:w="222" w:type="dxa"/>
            <w:tcBorders>
              <w:top w:val="nil"/>
              <w:left w:val="nil"/>
              <w:bottom w:val="nil"/>
              <w:right w:val="nil"/>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p>
        </w:tc>
      </w:tr>
      <w:tr w:rsidR="006E3BC9" w:rsidRPr="006E3BC9" w:rsidTr="006E3BC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село</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Маяк</w:t>
            </w:r>
          </w:p>
        </w:tc>
        <w:tc>
          <w:tcPr>
            <w:tcW w:w="1559"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улица</w:t>
            </w:r>
          </w:p>
        </w:tc>
        <w:tc>
          <w:tcPr>
            <w:tcW w:w="1550"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Зеленая</w:t>
            </w:r>
          </w:p>
        </w:tc>
        <w:tc>
          <w:tcPr>
            <w:tcW w:w="1002"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12</w:t>
            </w:r>
          </w:p>
        </w:tc>
        <w:tc>
          <w:tcPr>
            <w:tcW w:w="1134"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2</w:t>
            </w:r>
          </w:p>
        </w:tc>
        <w:tc>
          <w:tcPr>
            <w:tcW w:w="1437"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848"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222" w:type="dxa"/>
            <w:tcBorders>
              <w:top w:val="nil"/>
              <w:left w:val="nil"/>
              <w:bottom w:val="nil"/>
              <w:right w:val="nil"/>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p>
        </w:tc>
      </w:tr>
      <w:tr w:rsidR="006E3BC9" w:rsidRPr="006E3BC9" w:rsidTr="006E3BC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77</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село</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Маяк</w:t>
            </w:r>
          </w:p>
        </w:tc>
        <w:tc>
          <w:tcPr>
            <w:tcW w:w="1559"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улица</w:t>
            </w:r>
          </w:p>
        </w:tc>
        <w:tc>
          <w:tcPr>
            <w:tcW w:w="1550"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Зеленая</w:t>
            </w:r>
          </w:p>
        </w:tc>
        <w:tc>
          <w:tcPr>
            <w:tcW w:w="1002"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14</w:t>
            </w:r>
          </w:p>
        </w:tc>
        <w:tc>
          <w:tcPr>
            <w:tcW w:w="1134"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1437"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ИЖД</w:t>
            </w:r>
          </w:p>
        </w:tc>
        <w:tc>
          <w:tcPr>
            <w:tcW w:w="848"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А</w:t>
            </w:r>
          </w:p>
        </w:tc>
        <w:tc>
          <w:tcPr>
            <w:tcW w:w="222" w:type="dxa"/>
            <w:tcBorders>
              <w:top w:val="nil"/>
              <w:left w:val="nil"/>
              <w:bottom w:val="nil"/>
              <w:right w:val="nil"/>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p>
        </w:tc>
      </w:tr>
      <w:tr w:rsidR="006E3BC9" w:rsidRPr="006E3BC9" w:rsidTr="006E3BC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село</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Маяк</w:t>
            </w:r>
          </w:p>
        </w:tc>
        <w:tc>
          <w:tcPr>
            <w:tcW w:w="1559"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улица</w:t>
            </w:r>
          </w:p>
        </w:tc>
        <w:tc>
          <w:tcPr>
            <w:tcW w:w="1550"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Зеленая</w:t>
            </w:r>
          </w:p>
        </w:tc>
        <w:tc>
          <w:tcPr>
            <w:tcW w:w="1002"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14а</w:t>
            </w:r>
          </w:p>
        </w:tc>
        <w:tc>
          <w:tcPr>
            <w:tcW w:w="1134"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1437"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ИЖД</w:t>
            </w:r>
          </w:p>
        </w:tc>
        <w:tc>
          <w:tcPr>
            <w:tcW w:w="848"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А</w:t>
            </w:r>
          </w:p>
        </w:tc>
        <w:tc>
          <w:tcPr>
            <w:tcW w:w="222" w:type="dxa"/>
            <w:tcBorders>
              <w:top w:val="nil"/>
              <w:left w:val="nil"/>
              <w:bottom w:val="nil"/>
              <w:right w:val="nil"/>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p>
        </w:tc>
      </w:tr>
      <w:tr w:rsidR="006E3BC9" w:rsidRPr="006E3BC9" w:rsidTr="006E3BC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85</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село</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Маяк</w:t>
            </w:r>
          </w:p>
        </w:tc>
        <w:tc>
          <w:tcPr>
            <w:tcW w:w="1559"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улица</w:t>
            </w:r>
          </w:p>
        </w:tc>
        <w:tc>
          <w:tcPr>
            <w:tcW w:w="1550"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Зеленая</w:t>
            </w:r>
          </w:p>
        </w:tc>
        <w:tc>
          <w:tcPr>
            <w:tcW w:w="1002"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16</w:t>
            </w:r>
          </w:p>
        </w:tc>
        <w:tc>
          <w:tcPr>
            <w:tcW w:w="1134"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1437"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ИЖД</w:t>
            </w:r>
          </w:p>
        </w:tc>
        <w:tc>
          <w:tcPr>
            <w:tcW w:w="848"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А</w:t>
            </w:r>
          </w:p>
        </w:tc>
        <w:tc>
          <w:tcPr>
            <w:tcW w:w="222" w:type="dxa"/>
            <w:tcBorders>
              <w:top w:val="nil"/>
              <w:left w:val="nil"/>
              <w:bottom w:val="nil"/>
              <w:right w:val="nil"/>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p>
        </w:tc>
      </w:tr>
      <w:tr w:rsidR="006E3BC9" w:rsidRPr="006E3BC9" w:rsidTr="006E3BC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286</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село</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Маяк</w:t>
            </w:r>
          </w:p>
        </w:tc>
        <w:tc>
          <w:tcPr>
            <w:tcW w:w="1559"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улица</w:t>
            </w:r>
          </w:p>
        </w:tc>
        <w:tc>
          <w:tcPr>
            <w:tcW w:w="1550"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Зеленая</w:t>
            </w:r>
          </w:p>
        </w:tc>
        <w:tc>
          <w:tcPr>
            <w:tcW w:w="1002"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18</w:t>
            </w:r>
          </w:p>
        </w:tc>
        <w:tc>
          <w:tcPr>
            <w:tcW w:w="1134"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1</w:t>
            </w:r>
          </w:p>
        </w:tc>
        <w:tc>
          <w:tcPr>
            <w:tcW w:w="1437"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МКД</w:t>
            </w:r>
          </w:p>
        </w:tc>
        <w:tc>
          <w:tcPr>
            <w:tcW w:w="848"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А</w:t>
            </w:r>
          </w:p>
        </w:tc>
        <w:tc>
          <w:tcPr>
            <w:tcW w:w="222" w:type="dxa"/>
            <w:tcBorders>
              <w:top w:val="nil"/>
              <w:left w:val="nil"/>
              <w:bottom w:val="nil"/>
              <w:right w:val="nil"/>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p>
        </w:tc>
      </w:tr>
      <w:tr w:rsidR="006E3BC9" w:rsidRPr="006E3BC9" w:rsidTr="006E3BC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286</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село</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Маяк</w:t>
            </w:r>
          </w:p>
        </w:tc>
        <w:tc>
          <w:tcPr>
            <w:tcW w:w="1559"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улица</w:t>
            </w:r>
          </w:p>
        </w:tc>
        <w:tc>
          <w:tcPr>
            <w:tcW w:w="1550"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Зеленая</w:t>
            </w:r>
          </w:p>
        </w:tc>
        <w:tc>
          <w:tcPr>
            <w:tcW w:w="1002"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18</w:t>
            </w:r>
          </w:p>
        </w:tc>
        <w:tc>
          <w:tcPr>
            <w:tcW w:w="1134"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2</w:t>
            </w:r>
          </w:p>
        </w:tc>
        <w:tc>
          <w:tcPr>
            <w:tcW w:w="1437"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848"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222" w:type="dxa"/>
            <w:tcBorders>
              <w:top w:val="nil"/>
              <w:left w:val="nil"/>
              <w:bottom w:val="nil"/>
              <w:right w:val="nil"/>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p>
        </w:tc>
      </w:tr>
      <w:tr w:rsidR="006E3BC9" w:rsidRPr="006E3BC9" w:rsidTr="006E3BC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село</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Маяк</w:t>
            </w:r>
          </w:p>
        </w:tc>
        <w:tc>
          <w:tcPr>
            <w:tcW w:w="1559"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улица</w:t>
            </w:r>
          </w:p>
        </w:tc>
        <w:tc>
          <w:tcPr>
            <w:tcW w:w="1550"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Зеленая</w:t>
            </w:r>
          </w:p>
        </w:tc>
        <w:tc>
          <w:tcPr>
            <w:tcW w:w="1002"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20</w:t>
            </w:r>
          </w:p>
        </w:tc>
        <w:tc>
          <w:tcPr>
            <w:tcW w:w="1134"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1</w:t>
            </w:r>
          </w:p>
        </w:tc>
        <w:tc>
          <w:tcPr>
            <w:tcW w:w="1437"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МКД</w:t>
            </w:r>
          </w:p>
        </w:tc>
        <w:tc>
          <w:tcPr>
            <w:tcW w:w="848"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А</w:t>
            </w:r>
          </w:p>
        </w:tc>
        <w:tc>
          <w:tcPr>
            <w:tcW w:w="222" w:type="dxa"/>
            <w:tcBorders>
              <w:top w:val="nil"/>
              <w:left w:val="nil"/>
              <w:bottom w:val="nil"/>
              <w:right w:val="nil"/>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p>
        </w:tc>
      </w:tr>
      <w:tr w:rsidR="006E3BC9" w:rsidRPr="006E3BC9" w:rsidTr="006E3BC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село</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Маяк</w:t>
            </w:r>
          </w:p>
        </w:tc>
        <w:tc>
          <w:tcPr>
            <w:tcW w:w="1559"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улица</w:t>
            </w:r>
          </w:p>
        </w:tc>
        <w:tc>
          <w:tcPr>
            <w:tcW w:w="1550"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Зеленая</w:t>
            </w:r>
          </w:p>
        </w:tc>
        <w:tc>
          <w:tcPr>
            <w:tcW w:w="1002"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20</w:t>
            </w:r>
          </w:p>
        </w:tc>
        <w:tc>
          <w:tcPr>
            <w:tcW w:w="1134"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2</w:t>
            </w:r>
          </w:p>
        </w:tc>
        <w:tc>
          <w:tcPr>
            <w:tcW w:w="1437"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848"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222" w:type="dxa"/>
            <w:tcBorders>
              <w:top w:val="nil"/>
              <w:left w:val="nil"/>
              <w:bottom w:val="nil"/>
              <w:right w:val="nil"/>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p>
        </w:tc>
      </w:tr>
      <w:tr w:rsidR="006E3BC9" w:rsidRPr="006E3BC9" w:rsidTr="006E3BC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село</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Маяк</w:t>
            </w:r>
          </w:p>
        </w:tc>
        <w:tc>
          <w:tcPr>
            <w:tcW w:w="1559"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улица</w:t>
            </w:r>
          </w:p>
        </w:tc>
        <w:tc>
          <w:tcPr>
            <w:tcW w:w="1550"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Зеленая</w:t>
            </w:r>
          </w:p>
        </w:tc>
        <w:tc>
          <w:tcPr>
            <w:tcW w:w="1002"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22</w:t>
            </w:r>
          </w:p>
        </w:tc>
        <w:tc>
          <w:tcPr>
            <w:tcW w:w="1134"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1</w:t>
            </w:r>
          </w:p>
        </w:tc>
        <w:tc>
          <w:tcPr>
            <w:tcW w:w="1437"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МКД</w:t>
            </w:r>
          </w:p>
        </w:tc>
        <w:tc>
          <w:tcPr>
            <w:tcW w:w="848"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А</w:t>
            </w:r>
          </w:p>
        </w:tc>
        <w:tc>
          <w:tcPr>
            <w:tcW w:w="222" w:type="dxa"/>
            <w:tcBorders>
              <w:top w:val="nil"/>
              <w:left w:val="nil"/>
              <w:bottom w:val="nil"/>
              <w:right w:val="nil"/>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p>
        </w:tc>
      </w:tr>
      <w:tr w:rsidR="006E3BC9" w:rsidRPr="006E3BC9" w:rsidTr="006E3BC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село</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Маяк</w:t>
            </w:r>
          </w:p>
        </w:tc>
        <w:tc>
          <w:tcPr>
            <w:tcW w:w="1559"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улица</w:t>
            </w:r>
          </w:p>
        </w:tc>
        <w:tc>
          <w:tcPr>
            <w:tcW w:w="1550"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Зеленая</w:t>
            </w:r>
          </w:p>
        </w:tc>
        <w:tc>
          <w:tcPr>
            <w:tcW w:w="1002"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22</w:t>
            </w:r>
          </w:p>
        </w:tc>
        <w:tc>
          <w:tcPr>
            <w:tcW w:w="1134"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2</w:t>
            </w:r>
          </w:p>
        </w:tc>
        <w:tc>
          <w:tcPr>
            <w:tcW w:w="1437"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848"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222" w:type="dxa"/>
            <w:tcBorders>
              <w:top w:val="nil"/>
              <w:left w:val="nil"/>
              <w:bottom w:val="nil"/>
              <w:right w:val="nil"/>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p>
        </w:tc>
      </w:tr>
      <w:tr w:rsidR="006E3BC9" w:rsidRPr="006E3BC9" w:rsidTr="006E3BC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село</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Маяк</w:t>
            </w:r>
          </w:p>
        </w:tc>
        <w:tc>
          <w:tcPr>
            <w:tcW w:w="1559"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улица</w:t>
            </w:r>
          </w:p>
        </w:tc>
        <w:tc>
          <w:tcPr>
            <w:tcW w:w="1550"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Инженерная</w:t>
            </w:r>
          </w:p>
        </w:tc>
        <w:tc>
          <w:tcPr>
            <w:tcW w:w="1002"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1</w:t>
            </w:r>
          </w:p>
        </w:tc>
        <w:tc>
          <w:tcPr>
            <w:tcW w:w="1134"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1</w:t>
            </w:r>
          </w:p>
        </w:tc>
        <w:tc>
          <w:tcPr>
            <w:tcW w:w="1437"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МКД</w:t>
            </w:r>
          </w:p>
        </w:tc>
        <w:tc>
          <w:tcPr>
            <w:tcW w:w="848"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А</w:t>
            </w:r>
          </w:p>
        </w:tc>
        <w:tc>
          <w:tcPr>
            <w:tcW w:w="222" w:type="dxa"/>
            <w:tcBorders>
              <w:top w:val="nil"/>
              <w:left w:val="nil"/>
              <w:bottom w:val="nil"/>
              <w:right w:val="nil"/>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p>
        </w:tc>
      </w:tr>
      <w:tr w:rsidR="006E3BC9" w:rsidRPr="006E3BC9" w:rsidTr="006E3BC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село</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Маяк</w:t>
            </w:r>
          </w:p>
        </w:tc>
        <w:tc>
          <w:tcPr>
            <w:tcW w:w="1559"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улица</w:t>
            </w:r>
          </w:p>
        </w:tc>
        <w:tc>
          <w:tcPr>
            <w:tcW w:w="1550"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Инженерная</w:t>
            </w:r>
          </w:p>
        </w:tc>
        <w:tc>
          <w:tcPr>
            <w:tcW w:w="1002"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1</w:t>
            </w:r>
          </w:p>
        </w:tc>
        <w:tc>
          <w:tcPr>
            <w:tcW w:w="1134"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2</w:t>
            </w:r>
          </w:p>
        </w:tc>
        <w:tc>
          <w:tcPr>
            <w:tcW w:w="1437"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нежилое</w:t>
            </w:r>
          </w:p>
        </w:tc>
        <w:tc>
          <w:tcPr>
            <w:tcW w:w="848"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А</w:t>
            </w:r>
          </w:p>
        </w:tc>
        <w:tc>
          <w:tcPr>
            <w:tcW w:w="222" w:type="dxa"/>
            <w:tcBorders>
              <w:top w:val="nil"/>
              <w:left w:val="nil"/>
              <w:bottom w:val="nil"/>
              <w:right w:val="nil"/>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p>
        </w:tc>
      </w:tr>
      <w:tr w:rsidR="006E3BC9" w:rsidRPr="006E3BC9" w:rsidTr="006E3BC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село</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Маяк</w:t>
            </w:r>
          </w:p>
        </w:tc>
        <w:tc>
          <w:tcPr>
            <w:tcW w:w="1559"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улица</w:t>
            </w:r>
          </w:p>
        </w:tc>
        <w:tc>
          <w:tcPr>
            <w:tcW w:w="1550"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Инженерная</w:t>
            </w:r>
          </w:p>
        </w:tc>
        <w:tc>
          <w:tcPr>
            <w:tcW w:w="1002"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2</w:t>
            </w:r>
          </w:p>
        </w:tc>
        <w:tc>
          <w:tcPr>
            <w:tcW w:w="1134"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1</w:t>
            </w:r>
          </w:p>
        </w:tc>
        <w:tc>
          <w:tcPr>
            <w:tcW w:w="1437"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МКД</w:t>
            </w:r>
          </w:p>
        </w:tc>
        <w:tc>
          <w:tcPr>
            <w:tcW w:w="848"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А</w:t>
            </w:r>
          </w:p>
        </w:tc>
        <w:tc>
          <w:tcPr>
            <w:tcW w:w="222" w:type="dxa"/>
            <w:tcBorders>
              <w:top w:val="nil"/>
              <w:left w:val="nil"/>
              <w:bottom w:val="nil"/>
              <w:right w:val="nil"/>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p>
        </w:tc>
      </w:tr>
      <w:tr w:rsidR="006E3BC9" w:rsidRPr="006E3BC9" w:rsidTr="006E3BC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село</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Маяк</w:t>
            </w:r>
          </w:p>
        </w:tc>
        <w:tc>
          <w:tcPr>
            <w:tcW w:w="1559"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улица</w:t>
            </w:r>
          </w:p>
        </w:tc>
        <w:tc>
          <w:tcPr>
            <w:tcW w:w="1550"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Инженерная</w:t>
            </w:r>
          </w:p>
        </w:tc>
        <w:tc>
          <w:tcPr>
            <w:tcW w:w="1002"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2</w:t>
            </w:r>
          </w:p>
        </w:tc>
        <w:tc>
          <w:tcPr>
            <w:tcW w:w="1134"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2</w:t>
            </w:r>
          </w:p>
        </w:tc>
        <w:tc>
          <w:tcPr>
            <w:tcW w:w="1437"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848"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А</w:t>
            </w:r>
          </w:p>
        </w:tc>
        <w:tc>
          <w:tcPr>
            <w:tcW w:w="222" w:type="dxa"/>
            <w:tcBorders>
              <w:top w:val="nil"/>
              <w:left w:val="nil"/>
              <w:bottom w:val="nil"/>
              <w:right w:val="nil"/>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p>
        </w:tc>
      </w:tr>
      <w:tr w:rsidR="006E3BC9" w:rsidRPr="006E3BC9" w:rsidTr="006E3BC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село</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Маяк</w:t>
            </w:r>
          </w:p>
        </w:tc>
        <w:tc>
          <w:tcPr>
            <w:tcW w:w="1559"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улица</w:t>
            </w:r>
          </w:p>
        </w:tc>
        <w:tc>
          <w:tcPr>
            <w:tcW w:w="1550"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Инженерная</w:t>
            </w:r>
          </w:p>
        </w:tc>
        <w:tc>
          <w:tcPr>
            <w:tcW w:w="1002"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3</w:t>
            </w:r>
          </w:p>
        </w:tc>
        <w:tc>
          <w:tcPr>
            <w:tcW w:w="1134"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1</w:t>
            </w:r>
          </w:p>
        </w:tc>
        <w:tc>
          <w:tcPr>
            <w:tcW w:w="1437"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МКД</w:t>
            </w:r>
          </w:p>
        </w:tc>
        <w:tc>
          <w:tcPr>
            <w:tcW w:w="848"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А</w:t>
            </w:r>
          </w:p>
        </w:tc>
        <w:tc>
          <w:tcPr>
            <w:tcW w:w="222" w:type="dxa"/>
            <w:tcBorders>
              <w:top w:val="nil"/>
              <w:left w:val="nil"/>
              <w:bottom w:val="nil"/>
              <w:right w:val="nil"/>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p>
        </w:tc>
      </w:tr>
      <w:tr w:rsidR="006E3BC9" w:rsidRPr="006E3BC9" w:rsidTr="006E3BC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село</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Маяк</w:t>
            </w:r>
          </w:p>
        </w:tc>
        <w:tc>
          <w:tcPr>
            <w:tcW w:w="1559"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улица</w:t>
            </w:r>
          </w:p>
        </w:tc>
        <w:tc>
          <w:tcPr>
            <w:tcW w:w="1550"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Инженерная</w:t>
            </w:r>
          </w:p>
        </w:tc>
        <w:tc>
          <w:tcPr>
            <w:tcW w:w="1002"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3</w:t>
            </w:r>
          </w:p>
        </w:tc>
        <w:tc>
          <w:tcPr>
            <w:tcW w:w="1134"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2</w:t>
            </w:r>
          </w:p>
        </w:tc>
        <w:tc>
          <w:tcPr>
            <w:tcW w:w="1437"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848"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А</w:t>
            </w:r>
          </w:p>
        </w:tc>
        <w:tc>
          <w:tcPr>
            <w:tcW w:w="222" w:type="dxa"/>
            <w:tcBorders>
              <w:top w:val="nil"/>
              <w:left w:val="nil"/>
              <w:bottom w:val="nil"/>
              <w:right w:val="nil"/>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p>
        </w:tc>
      </w:tr>
      <w:tr w:rsidR="006E3BC9" w:rsidRPr="006E3BC9" w:rsidTr="006E3BC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село</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Маяк</w:t>
            </w:r>
          </w:p>
        </w:tc>
        <w:tc>
          <w:tcPr>
            <w:tcW w:w="1559"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улица</w:t>
            </w:r>
          </w:p>
        </w:tc>
        <w:tc>
          <w:tcPr>
            <w:tcW w:w="1550"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Инженерная</w:t>
            </w:r>
          </w:p>
        </w:tc>
        <w:tc>
          <w:tcPr>
            <w:tcW w:w="1002"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4</w:t>
            </w:r>
          </w:p>
        </w:tc>
        <w:tc>
          <w:tcPr>
            <w:tcW w:w="1134"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1</w:t>
            </w:r>
          </w:p>
        </w:tc>
        <w:tc>
          <w:tcPr>
            <w:tcW w:w="1437"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МКД</w:t>
            </w:r>
          </w:p>
        </w:tc>
        <w:tc>
          <w:tcPr>
            <w:tcW w:w="848"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А</w:t>
            </w:r>
          </w:p>
        </w:tc>
        <w:tc>
          <w:tcPr>
            <w:tcW w:w="222" w:type="dxa"/>
            <w:tcBorders>
              <w:top w:val="nil"/>
              <w:left w:val="nil"/>
              <w:bottom w:val="nil"/>
              <w:right w:val="nil"/>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p>
        </w:tc>
      </w:tr>
      <w:tr w:rsidR="006E3BC9" w:rsidRPr="006E3BC9" w:rsidTr="006E3BC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село</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Маяк</w:t>
            </w:r>
          </w:p>
        </w:tc>
        <w:tc>
          <w:tcPr>
            <w:tcW w:w="1559"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улица</w:t>
            </w:r>
          </w:p>
        </w:tc>
        <w:tc>
          <w:tcPr>
            <w:tcW w:w="1550"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Инженерная</w:t>
            </w:r>
          </w:p>
        </w:tc>
        <w:tc>
          <w:tcPr>
            <w:tcW w:w="1002"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4</w:t>
            </w:r>
          </w:p>
        </w:tc>
        <w:tc>
          <w:tcPr>
            <w:tcW w:w="1134"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2</w:t>
            </w:r>
          </w:p>
        </w:tc>
        <w:tc>
          <w:tcPr>
            <w:tcW w:w="1437"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848"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А</w:t>
            </w:r>
          </w:p>
        </w:tc>
        <w:tc>
          <w:tcPr>
            <w:tcW w:w="222" w:type="dxa"/>
            <w:tcBorders>
              <w:top w:val="nil"/>
              <w:left w:val="nil"/>
              <w:bottom w:val="nil"/>
              <w:right w:val="nil"/>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p>
        </w:tc>
      </w:tr>
      <w:tr w:rsidR="006E3BC9" w:rsidRPr="006E3BC9" w:rsidTr="006E3BC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село</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Маяк</w:t>
            </w:r>
          </w:p>
        </w:tc>
        <w:tc>
          <w:tcPr>
            <w:tcW w:w="1559"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улица</w:t>
            </w:r>
          </w:p>
        </w:tc>
        <w:tc>
          <w:tcPr>
            <w:tcW w:w="1550"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Инженерная</w:t>
            </w:r>
          </w:p>
        </w:tc>
        <w:tc>
          <w:tcPr>
            <w:tcW w:w="1002"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5</w:t>
            </w:r>
          </w:p>
        </w:tc>
        <w:tc>
          <w:tcPr>
            <w:tcW w:w="1134"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1</w:t>
            </w:r>
          </w:p>
        </w:tc>
        <w:tc>
          <w:tcPr>
            <w:tcW w:w="1437"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МКД</w:t>
            </w:r>
          </w:p>
        </w:tc>
        <w:tc>
          <w:tcPr>
            <w:tcW w:w="848"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А</w:t>
            </w:r>
          </w:p>
        </w:tc>
        <w:tc>
          <w:tcPr>
            <w:tcW w:w="222" w:type="dxa"/>
            <w:tcBorders>
              <w:top w:val="nil"/>
              <w:left w:val="nil"/>
              <w:bottom w:val="nil"/>
              <w:right w:val="nil"/>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p>
        </w:tc>
      </w:tr>
      <w:tr w:rsidR="006E3BC9" w:rsidRPr="006E3BC9" w:rsidTr="006E3BC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село</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Маяк</w:t>
            </w:r>
          </w:p>
        </w:tc>
        <w:tc>
          <w:tcPr>
            <w:tcW w:w="1559"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улица</w:t>
            </w:r>
          </w:p>
        </w:tc>
        <w:tc>
          <w:tcPr>
            <w:tcW w:w="1550"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Инженерная</w:t>
            </w:r>
          </w:p>
        </w:tc>
        <w:tc>
          <w:tcPr>
            <w:tcW w:w="1002"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5</w:t>
            </w:r>
          </w:p>
        </w:tc>
        <w:tc>
          <w:tcPr>
            <w:tcW w:w="1134"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2</w:t>
            </w:r>
          </w:p>
        </w:tc>
        <w:tc>
          <w:tcPr>
            <w:tcW w:w="1437"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848"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А</w:t>
            </w:r>
          </w:p>
        </w:tc>
        <w:tc>
          <w:tcPr>
            <w:tcW w:w="222" w:type="dxa"/>
            <w:tcBorders>
              <w:top w:val="nil"/>
              <w:left w:val="nil"/>
              <w:bottom w:val="nil"/>
              <w:right w:val="nil"/>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p>
        </w:tc>
      </w:tr>
      <w:tr w:rsidR="006E3BC9" w:rsidRPr="006E3BC9" w:rsidTr="006E3BC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lastRenderedPageBreak/>
              <w:t> </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село</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Маяк</w:t>
            </w:r>
          </w:p>
        </w:tc>
        <w:tc>
          <w:tcPr>
            <w:tcW w:w="1559"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улица</w:t>
            </w:r>
          </w:p>
        </w:tc>
        <w:tc>
          <w:tcPr>
            <w:tcW w:w="1550"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Инженерная</w:t>
            </w:r>
          </w:p>
        </w:tc>
        <w:tc>
          <w:tcPr>
            <w:tcW w:w="1002"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6</w:t>
            </w:r>
          </w:p>
        </w:tc>
        <w:tc>
          <w:tcPr>
            <w:tcW w:w="1134"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1</w:t>
            </w:r>
          </w:p>
        </w:tc>
        <w:tc>
          <w:tcPr>
            <w:tcW w:w="1437"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МКД</w:t>
            </w:r>
          </w:p>
        </w:tc>
        <w:tc>
          <w:tcPr>
            <w:tcW w:w="848"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А</w:t>
            </w:r>
          </w:p>
        </w:tc>
        <w:tc>
          <w:tcPr>
            <w:tcW w:w="222" w:type="dxa"/>
            <w:tcBorders>
              <w:top w:val="nil"/>
              <w:left w:val="nil"/>
              <w:bottom w:val="nil"/>
              <w:right w:val="nil"/>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p>
        </w:tc>
      </w:tr>
      <w:tr w:rsidR="006E3BC9" w:rsidRPr="006E3BC9" w:rsidTr="006E3BC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село</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Маяк</w:t>
            </w:r>
          </w:p>
        </w:tc>
        <w:tc>
          <w:tcPr>
            <w:tcW w:w="1559"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улица</w:t>
            </w:r>
          </w:p>
        </w:tc>
        <w:tc>
          <w:tcPr>
            <w:tcW w:w="1550"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Инженерная</w:t>
            </w:r>
          </w:p>
        </w:tc>
        <w:tc>
          <w:tcPr>
            <w:tcW w:w="1002"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6</w:t>
            </w:r>
          </w:p>
        </w:tc>
        <w:tc>
          <w:tcPr>
            <w:tcW w:w="1134"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2</w:t>
            </w:r>
          </w:p>
        </w:tc>
        <w:tc>
          <w:tcPr>
            <w:tcW w:w="1437"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848"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А</w:t>
            </w:r>
          </w:p>
        </w:tc>
        <w:tc>
          <w:tcPr>
            <w:tcW w:w="222" w:type="dxa"/>
            <w:tcBorders>
              <w:top w:val="nil"/>
              <w:left w:val="nil"/>
              <w:bottom w:val="nil"/>
              <w:right w:val="nil"/>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p>
        </w:tc>
      </w:tr>
      <w:tr w:rsidR="006E3BC9" w:rsidRPr="006E3BC9" w:rsidTr="006E3BC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село</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Маяк</w:t>
            </w:r>
          </w:p>
        </w:tc>
        <w:tc>
          <w:tcPr>
            <w:tcW w:w="1559"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улица</w:t>
            </w:r>
          </w:p>
        </w:tc>
        <w:tc>
          <w:tcPr>
            <w:tcW w:w="1550"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Инженерная</w:t>
            </w:r>
          </w:p>
        </w:tc>
        <w:tc>
          <w:tcPr>
            <w:tcW w:w="1002"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7</w:t>
            </w:r>
          </w:p>
        </w:tc>
        <w:tc>
          <w:tcPr>
            <w:tcW w:w="1134"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1</w:t>
            </w:r>
          </w:p>
        </w:tc>
        <w:tc>
          <w:tcPr>
            <w:tcW w:w="1437"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МКД</w:t>
            </w:r>
          </w:p>
        </w:tc>
        <w:tc>
          <w:tcPr>
            <w:tcW w:w="848"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А</w:t>
            </w:r>
          </w:p>
        </w:tc>
        <w:tc>
          <w:tcPr>
            <w:tcW w:w="222" w:type="dxa"/>
            <w:tcBorders>
              <w:top w:val="nil"/>
              <w:left w:val="nil"/>
              <w:bottom w:val="nil"/>
              <w:right w:val="nil"/>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p>
        </w:tc>
      </w:tr>
      <w:tr w:rsidR="006E3BC9" w:rsidRPr="006E3BC9" w:rsidTr="006E3BC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село</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Маяк</w:t>
            </w:r>
          </w:p>
        </w:tc>
        <w:tc>
          <w:tcPr>
            <w:tcW w:w="1559"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улица</w:t>
            </w:r>
          </w:p>
        </w:tc>
        <w:tc>
          <w:tcPr>
            <w:tcW w:w="1550"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Инженерная</w:t>
            </w:r>
          </w:p>
        </w:tc>
        <w:tc>
          <w:tcPr>
            <w:tcW w:w="1002"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7</w:t>
            </w:r>
          </w:p>
        </w:tc>
        <w:tc>
          <w:tcPr>
            <w:tcW w:w="1134"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2</w:t>
            </w:r>
          </w:p>
        </w:tc>
        <w:tc>
          <w:tcPr>
            <w:tcW w:w="1437"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848"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А</w:t>
            </w:r>
          </w:p>
        </w:tc>
        <w:tc>
          <w:tcPr>
            <w:tcW w:w="222" w:type="dxa"/>
            <w:tcBorders>
              <w:top w:val="nil"/>
              <w:left w:val="nil"/>
              <w:bottom w:val="nil"/>
              <w:right w:val="nil"/>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p>
        </w:tc>
      </w:tr>
      <w:tr w:rsidR="006E3BC9" w:rsidRPr="006E3BC9" w:rsidTr="006E3BC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село</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Маяк</w:t>
            </w:r>
          </w:p>
        </w:tc>
        <w:tc>
          <w:tcPr>
            <w:tcW w:w="1559"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улица</w:t>
            </w:r>
          </w:p>
        </w:tc>
        <w:tc>
          <w:tcPr>
            <w:tcW w:w="1550"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Инженерная</w:t>
            </w:r>
          </w:p>
        </w:tc>
        <w:tc>
          <w:tcPr>
            <w:tcW w:w="1002"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8</w:t>
            </w:r>
          </w:p>
        </w:tc>
        <w:tc>
          <w:tcPr>
            <w:tcW w:w="1134"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1</w:t>
            </w:r>
          </w:p>
        </w:tc>
        <w:tc>
          <w:tcPr>
            <w:tcW w:w="1437"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МКД</w:t>
            </w:r>
          </w:p>
        </w:tc>
        <w:tc>
          <w:tcPr>
            <w:tcW w:w="848"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А</w:t>
            </w:r>
          </w:p>
        </w:tc>
        <w:tc>
          <w:tcPr>
            <w:tcW w:w="222" w:type="dxa"/>
            <w:tcBorders>
              <w:top w:val="nil"/>
              <w:left w:val="nil"/>
              <w:bottom w:val="nil"/>
              <w:right w:val="nil"/>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p>
        </w:tc>
      </w:tr>
      <w:tr w:rsidR="006E3BC9" w:rsidRPr="006E3BC9" w:rsidTr="006E3BC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село</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Маяк</w:t>
            </w:r>
          </w:p>
        </w:tc>
        <w:tc>
          <w:tcPr>
            <w:tcW w:w="1559"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улица</w:t>
            </w:r>
          </w:p>
        </w:tc>
        <w:tc>
          <w:tcPr>
            <w:tcW w:w="1550"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Инженерная</w:t>
            </w:r>
          </w:p>
        </w:tc>
        <w:tc>
          <w:tcPr>
            <w:tcW w:w="1002"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8</w:t>
            </w:r>
          </w:p>
        </w:tc>
        <w:tc>
          <w:tcPr>
            <w:tcW w:w="1134"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2</w:t>
            </w:r>
          </w:p>
        </w:tc>
        <w:tc>
          <w:tcPr>
            <w:tcW w:w="1437"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848"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А</w:t>
            </w:r>
          </w:p>
        </w:tc>
        <w:tc>
          <w:tcPr>
            <w:tcW w:w="222" w:type="dxa"/>
            <w:tcBorders>
              <w:top w:val="nil"/>
              <w:left w:val="nil"/>
              <w:bottom w:val="nil"/>
              <w:right w:val="nil"/>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p>
        </w:tc>
      </w:tr>
      <w:tr w:rsidR="006E3BC9" w:rsidRPr="006E3BC9" w:rsidTr="006E3BC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село</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Маяк</w:t>
            </w:r>
          </w:p>
        </w:tc>
        <w:tc>
          <w:tcPr>
            <w:tcW w:w="1559"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улица</w:t>
            </w:r>
          </w:p>
        </w:tc>
        <w:tc>
          <w:tcPr>
            <w:tcW w:w="1550"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Инженерная</w:t>
            </w:r>
          </w:p>
        </w:tc>
        <w:tc>
          <w:tcPr>
            <w:tcW w:w="1002"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9</w:t>
            </w:r>
          </w:p>
        </w:tc>
        <w:tc>
          <w:tcPr>
            <w:tcW w:w="1134"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1</w:t>
            </w:r>
          </w:p>
        </w:tc>
        <w:tc>
          <w:tcPr>
            <w:tcW w:w="1437"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снесен</w:t>
            </w:r>
          </w:p>
        </w:tc>
        <w:tc>
          <w:tcPr>
            <w:tcW w:w="848"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222" w:type="dxa"/>
            <w:tcBorders>
              <w:top w:val="nil"/>
              <w:left w:val="nil"/>
              <w:bottom w:val="nil"/>
              <w:right w:val="nil"/>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p>
        </w:tc>
      </w:tr>
      <w:tr w:rsidR="006E3BC9" w:rsidRPr="006E3BC9" w:rsidTr="006E3BC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село</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Маяк</w:t>
            </w:r>
          </w:p>
        </w:tc>
        <w:tc>
          <w:tcPr>
            <w:tcW w:w="1559"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улица</w:t>
            </w:r>
          </w:p>
        </w:tc>
        <w:tc>
          <w:tcPr>
            <w:tcW w:w="1550"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Инженерная</w:t>
            </w:r>
          </w:p>
        </w:tc>
        <w:tc>
          <w:tcPr>
            <w:tcW w:w="1002"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9</w:t>
            </w:r>
          </w:p>
        </w:tc>
        <w:tc>
          <w:tcPr>
            <w:tcW w:w="1134"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2</w:t>
            </w:r>
          </w:p>
        </w:tc>
        <w:tc>
          <w:tcPr>
            <w:tcW w:w="1437"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МКД</w:t>
            </w:r>
          </w:p>
        </w:tc>
        <w:tc>
          <w:tcPr>
            <w:tcW w:w="848"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А</w:t>
            </w:r>
          </w:p>
        </w:tc>
        <w:tc>
          <w:tcPr>
            <w:tcW w:w="222" w:type="dxa"/>
            <w:tcBorders>
              <w:top w:val="nil"/>
              <w:left w:val="nil"/>
              <w:bottom w:val="nil"/>
              <w:right w:val="nil"/>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p>
        </w:tc>
      </w:tr>
      <w:tr w:rsidR="006E3BC9" w:rsidRPr="006E3BC9" w:rsidTr="006E3BC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село</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Маяк</w:t>
            </w:r>
          </w:p>
        </w:tc>
        <w:tc>
          <w:tcPr>
            <w:tcW w:w="1559"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улица</w:t>
            </w:r>
          </w:p>
        </w:tc>
        <w:tc>
          <w:tcPr>
            <w:tcW w:w="1550"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Инженерная</w:t>
            </w:r>
          </w:p>
        </w:tc>
        <w:tc>
          <w:tcPr>
            <w:tcW w:w="1002"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10</w:t>
            </w:r>
          </w:p>
        </w:tc>
        <w:tc>
          <w:tcPr>
            <w:tcW w:w="1134"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1</w:t>
            </w:r>
          </w:p>
        </w:tc>
        <w:tc>
          <w:tcPr>
            <w:tcW w:w="1437"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МКД</w:t>
            </w:r>
          </w:p>
        </w:tc>
        <w:tc>
          <w:tcPr>
            <w:tcW w:w="848"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А</w:t>
            </w:r>
          </w:p>
        </w:tc>
        <w:tc>
          <w:tcPr>
            <w:tcW w:w="222" w:type="dxa"/>
            <w:tcBorders>
              <w:top w:val="nil"/>
              <w:left w:val="nil"/>
              <w:bottom w:val="nil"/>
              <w:right w:val="nil"/>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p>
        </w:tc>
      </w:tr>
      <w:tr w:rsidR="006E3BC9" w:rsidRPr="006E3BC9" w:rsidTr="006E3BC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село</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Маяк</w:t>
            </w:r>
          </w:p>
        </w:tc>
        <w:tc>
          <w:tcPr>
            <w:tcW w:w="1559"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улица</w:t>
            </w:r>
          </w:p>
        </w:tc>
        <w:tc>
          <w:tcPr>
            <w:tcW w:w="1550"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Инженерная</w:t>
            </w:r>
          </w:p>
        </w:tc>
        <w:tc>
          <w:tcPr>
            <w:tcW w:w="1002"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10</w:t>
            </w:r>
          </w:p>
        </w:tc>
        <w:tc>
          <w:tcPr>
            <w:tcW w:w="1134"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2</w:t>
            </w:r>
          </w:p>
        </w:tc>
        <w:tc>
          <w:tcPr>
            <w:tcW w:w="1437"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848"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А</w:t>
            </w:r>
          </w:p>
        </w:tc>
        <w:tc>
          <w:tcPr>
            <w:tcW w:w="222" w:type="dxa"/>
            <w:tcBorders>
              <w:top w:val="nil"/>
              <w:left w:val="nil"/>
              <w:bottom w:val="nil"/>
              <w:right w:val="nil"/>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p>
        </w:tc>
      </w:tr>
      <w:tr w:rsidR="006E3BC9" w:rsidRPr="006E3BC9" w:rsidTr="006E3BC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село</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Маяк</w:t>
            </w:r>
          </w:p>
        </w:tc>
        <w:tc>
          <w:tcPr>
            <w:tcW w:w="1559"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улица</w:t>
            </w:r>
          </w:p>
        </w:tc>
        <w:tc>
          <w:tcPr>
            <w:tcW w:w="1550"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Лесная</w:t>
            </w:r>
          </w:p>
        </w:tc>
        <w:tc>
          <w:tcPr>
            <w:tcW w:w="1002"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2а</w:t>
            </w:r>
          </w:p>
        </w:tc>
        <w:tc>
          <w:tcPr>
            <w:tcW w:w="1134"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1</w:t>
            </w:r>
          </w:p>
        </w:tc>
        <w:tc>
          <w:tcPr>
            <w:tcW w:w="1437"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МКД</w:t>
            </w:r>
          </w:p>
        </w:tc>
        <w:tc>
          <w:tcPr>
            <w:tcW w:w="848"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222" w:type="dxa"/>
            <w:tcBorders>
              <w:top w:val="nil"/>
              <w:left w:val="nil"/>
              <w:bottom w:val="nil"/>
              <w:right w:val="nil"/>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p>
        </w:tc>
      </w:tr>
      <w:tr w:rsidR="006E3BC9" w:rsidRPr="006E3BC9" w:rsidTr="006E3BC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село</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Маяк</w:t>
            </w:r>
          </w:p>
        </w:tc>
        <w:tc>
          <w:tcPr>
            <w:tcW w:w="1559"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улица</w:t>
            </w:r>
          </w:p>
        </w:tc>
        <w:tc>
          <w:tcPr>
            <w:tcW w:w="1550"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Лесная</w:t>
            </w:r>
          </w:p>
        </w:tc>
        <w:tc>
          <w:tcPr>
            <w:tcW w:w="1002"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2а</w:t>
            </w:r>
          </w:p>
        </w:tc>
        <w:tc>
          <w:tcPr>
            <w:tcW w:w="1134"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2</w:t>
            </w:r>
          </w:p>
        </w:tc>
        <w:tc>
          <w:tcPr>
            <w:tcW w:w="1437"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848"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222" w:type="dxa"/>
            <w:tcBorders>
              <w:top w:val="nil"/>
              <w:left w:val="nil"/>
              <w:bottom w:val="nil"/>
              <w:right w:val="nil"/>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p>
        </w:tc>
      </w:tr>
      <w:tr w:rsidR="006E3BC9" w:rsidRPr="006E3BC9" w:rsidTr="006E3BC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село</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Маяк</w:t>
            </w:r>
          </w:p>
        </w:tc>
        <w:tc>
          <w:tcPr>
            <w:tcW w:w="1559"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улица</w:t>
            </w:r>
          </w:p>
        </w:tc>
        <w:tc>
          <w:tcPr>
            <w:tcW w:w="1550"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Лесная</w:t>
            </w:r>
          </w:p>
        </w:tc>
        <w:tc>
          <w:tcPr>
            <w:tcW w:w="1002"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2</w:t>
            </w:r>
          </w:p>
        </w:tc>
        <w:tc>
          <w:tcPr>
            <w:tcW w:w="1134"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1</w:t>
            </w:r>
          </w:p>
        </w:tc>
        <w:tc>
          <w:tcPr>
            <w:tcW w:w="1437"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МКД</w:t>
            </w:r>
          </w:p>
        </w:tc>
        <w:tc>
          <w:tcPr>
            <w:tcW w:w="848"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222" w:type="dxa"/>
            <w:tcBorders>
              <w:top w:val="nil"/>
              <w:left w:val="nil"/>
              <w:bottom w:val="nil"/>
              <w:right w:val="nil"/>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p>
        </w:tc>
      </w:tr>
      <w:tr w:rsidR="006E3BC9" w:rsidRPr="006E3BC9" w:rsidTr="006E3BC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село</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Маяк</w:t>
            </w:r>
          </w:p>
        </w:tc>
        <w:tc>
          <w:tcPr>
            <w:tcW w:w="1559"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улица</w:t>
            </w:r>
          </w:p>
        </w:tc>
        <w:tc>
          <w:tcPr>
            <w:tcW w:w="1550"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Лесная</w:t>
            </w:r>
          </w:p>
        </w:tc>
        <w:tc>
          <w:tcPr>
            <w:tcW w:w="1002"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2</w:t>
            </w:r>
          </w:p>
        </w:tc>
        <w:tc>
          <w:tcPr>
            <w:tcW w:w="1134"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2</w:t>
            </w:r>
          </w:p>
        </w:tc>
        <w:tc>
          <w:tcPr>
            <w:tcW w:w="1437"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848"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222" w:type="dxa"/>
            <w:tcBorders>
              <w:top w:val="nil"/>
              <w:left w:val="nil"/>
              <w:bottom w:val="nil"/>
              <w:right w:val="nil"/>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p>
        </w:tc>
      </w:tr>
      <w:tr w:rsidR="006E3BC9" w:rsidRPr="006E3BC9" w:rsidTr="006E3BC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село</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Маяк</w:t>
            </w:r>
          </w:p>
        </w:tc>
        <w:tc>
          <w:tcPr>
            <w:tcW w:w="1559"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улица</w:t>
            </w:r>
          </w:p>
        </w:tc>
        <w:tc>
          <w:tcPr>
            <w:tcW w:w="1550"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Лесная</w:t>
            </w:r>
          </w:p>
        </w:tc>
        <w:tc>
          <w:tcPr>
            <w:tcW w:w="1002"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3</w:t>
            </w:r>
          </w:p>
        </w:tc>
        <w:tc>
          <w:tcPr>
            <w:tcW w:w="1134"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1437"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ИЖД</w:t>
            </w:r>
          </w:p>
        </w:tc>
        <w:tc>
          <w:tcPr>
            <w:tcW w:w="848"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222" w:type="dxa"/>
            <w:tcBorders>
              <w:top w:val="nil"/>
              <w:left w:val="nil"/>
              <w:bottom w:val="nil"/>
              <w:right w:val="nil"/>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p>
        </w:tc>
      </w:tr>
      <w:tr w:rsidR="006E3BC9" w:rsidRPr="006E3BC9" w:rsidTr="006E3BC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село</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Маяк</w:t>
            </w:r>
          </w:p>
        </w:tc>
        <w:tc>
          <w:tcPr>
            <w:tcW w:w="1559"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улица</w:t>
            </w:r>
          </w:p>
        </w:tc>
        <w:tc>
          <w:tcPr>
            <w:tcW w:w="1550"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Лесная</w:t>
            </w:r>
          </w:p>
        </w:tc>
        <w:tc>
          <w:tcPr>
            <w:tcW w:w="1002"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4</w:t>
            </w:r>
          </w:p>
        </w:tc>
        <w:tc>
          <w:tcPr>
            <w:tcW w:w="1134"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1</w:t>
            </w:r>
          </w:p>
        </w:tc>
        <w:tc>
          <w:tcPr>
            <w:tcW w:w="1437"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МКД</w:t>
            </w:r>
          </w:p>
        </w:tc>
        <w:tc>
          <w:tcPr>
            <w:tcW w:w="848"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222" w:type="dxa"/>
            <w:tcBorders>
              <w:top w:val="nil"/>
              <w:left w:val="nil"/>
              <w:bottom w:val="nil"/>
              <w:right w:val="nil"/>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p>
        </w:tc>
      </w:tr>
      <w:tr w:rsidR="006E3BC9" w:rsidRPr="006E3BC9" w:rsidTr="006E3BC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село</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Маяк</w:t>
            </w:r>
          </w:p>
        </w:tc>
        <w:tc>
          <w:tcPr>
            <w:tcW w:w="1559"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улица</w:t>
            </w:r>
          </w:p>
        </w:tc>
        <w:tc>
          <w:tcPr>
            <w:tcW w:w="1550"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Лесная</w:t>
            </w:r>
          </w:p>
        </w:tc>
        <w:tc>
          <w:tcPr>
            <w:tcW w:w="1002"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4</w:t>
            </w:r>
          </w:p>
        </w:tc>
        <w:tc>
          <w:tcPr>
            <w:tcW w:w="1134"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2</w:t>
            </w:r>
          </w:p>
        </w:tc>
        <w:tc>
          <w:tcPr>
            <w:tcW w:w="1437"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848"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222" w:type="dxa"/>
            <w:tcBorders>
              <w:top w:val="nil"/>
              <w:left w:val="nil"/>
              <w:bottom w:val="nil"/>
              <w:right w:val="nil"/>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p>
        </w:tc>
      </w:tr>
      <w:tr w:rsidR="006E3BC9" w:rsidRPr="006E3BC9" w:rsidTr="006E3BC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село</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Маяк</w:t>
            </w:r>
          </w:p>
        </w:tc>
        <w:tc>
          <w:tcPr>
            <w:tcW w:w="1559"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улица</w:t>
            </w:r>
          </w:p>
        </w:tc>
        <w:tc>
          <w:tcPr>
            <w:tcW w:w="1550"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Лесная</w:t>
            </w:r>
          </w:p>
        </w:tc>
        <w:tc>
          <w:tcPr>
            <w:tcW w:w="1002"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4а</w:t>
            </w:r>
          </w:p>
        </w:tc>
        <w:tc>
          <w:tcPr>
            <w:tcW w:w="1134"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1437"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ИЖД</w:t>
            </w:r>
          </w:p>
        </w:tc>
        <w:tc>
          <w:tcPr>
            <w:tcW w:w="848"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222" w:type="dxa"/>
            <w:tcBorders>
              <w:top w:val="nil"/>
              <w:left w:val="nil"/>
              <w:bottom w:val="nil"/>
              <w:right w:val="nil"/>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p>
        </w:tc>
      </w:tr>
      <w:tr w:rsidR="006E3BC9" w:rsidRPr="006E3BC9" w:rsidTr="006E3BC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село</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Маяк</w:t>
            </w:r>
          </w:p>
        </w:tc>
        <w:tc>
          <w:tcPr>
            <w:tcW w:w="1559"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улица</w:t>
            </w:r>
          </w:p>
        </w:tc>
        <w:tc>
          <w:tcPr>
            <w:tcW w:w="1550"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Лесная</w:t>
            </w:r>
          </w:p>
        </w:tc>
        <w:tc>
          <w:tcPr>
            <w:tcW w:w="1002"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7</w:t>
            </w:r>
          </w:p>
        </w:tc>
        <w:tc>
          <w:tcPr>
            <w:tcW w:w="1134"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1437"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ИЖД</w:t>
            </w:r>
          </w:p>
        </w:tc>
        <w:tc>
          <w:tcPr>
            <w:tcW w:w="848"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222" w:type="dxa"/>
            <w:tcBorders>
              <w:top w:val="nil"/>
              <w:left w:val="nil"/>
              <w:bottom w:val="nil"/>
              <w:right w:val="nil"/>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p>
        </w:tc>
      </w:tr>
      <w:tr w:rsidR="006E3BC9" w:rsidRPr="006E3BC9" w:rsidTr="006E3BC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село</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Маяк</w:t>
            </w:r>
          </w:p>
        </w:tc>
        <w:tc>
          <w:tcPr>
            <w:tcW w:w="1559"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улица</w:t>
            </w:r>
          </w:p>
        </w:tc>
        <w:tc>
          <w:tcPr>
            <w:tcW w:w="1550"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Лесная</w:t>
            </w:r>
          </w:p>
        </w:tc>
        <w:tc>
          <w:tcPr>
            <w:tcW w:w="1002"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9</w:t>
            </w:r>
          </w:p>
        </w:tc>
        <w:tc>
          <w:tcPr>
            <w:tcW w:w="1134"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1</w:t>
            </w:r>
          </w:p>
        </w:tc>
        <w:tc>
          <w:tcPr>
            <w:tcW w:w="1437"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МКД</w:t>
            </w:r>
          </w:p>
        </w:tc>
        <w:tc>
          <w:tcPr>
            <w:tcW w:w="848"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сгорел</w:t>
            </w:r>
          </w:p>
        </w:tc>
        <w:tc>
          <w:tcPr>
            <w:tcW w:w="222" w:type="dxa"/>
            <w:tcBorders>
              <w:top w:val="nil"/>
              <w:left w:val="nil"/>
              <w:bottom w:val="nil"/>
              <w:right w:val="nil"/>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p>
        </w:tc>
      </w:tr>
      <w:tr w:rsidR="006E3BC9" w:rsidRPr="006E3BC9" w:rsidTr="006E3BC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село</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Маяк</w:t>
            </w:r>
          </w:p>
        </w:tc>
        <w:tc>
          <w:tcPr>
            <w:tcW w:w="1559"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улица</w:t>
            </w:r>
          </w:p>
        </w:tc>
        <w:tc>
          <w:tcPr>
            <w:tcW w:w="1550"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Лесная</w:t>
            </w:r>
          </w:p>
        </w:tc>
        <w:tc>
          <w:tcPr>
            <w:tcW w:w="1002"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9</w:t>
            </w:r>
          </w:p>
        </w:tc>
        <w:tc>
          <w:tcPr>
            <w:tcW w:w="1134"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2</w:t>
            </w:r>
          </w:p>
        </w:tc>
        <w:tc>
          <w:tcPr>
            <w:tcW w:w="1437"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848"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222" w:type="dxa"/>
            <w:tcBorders>
              <w:top w:val="nil"/>
              <w:left w:val="nil"/>
              <w:bottom w:val="nil"/>
              <w:right w:val="nil"/>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p>
        </w:tc>
      </w:tr>
      <w:tr w:rsidR="006E3BC9" w:rsidRPr="006E3BC9" w:rsidTr="006E3BC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село</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Маяк</w:t>
            </w:r>
          </w:p>
        </w:tc>
        <w:tc>
          <w:tcPr>
            <w:tcW w:w="1559"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улица</w:t>
            </w:r>
          </w:p>
        </w:tc>
        <w:tc>
          <w:tcPr>
            <w:tcW w:w="1550"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Лесная</w:t>
            </w:r>
          </w:p>
        </w:tc>
        <w:tc>
          <w:tcPr>
            <w:tcW w:w="1002"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11</w:t>
            </w:r>
          </w:p>
        </w:tc>
        <w:tc>
          <w:tcPr>
            <w:tcW w:w="1134"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1437"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ИЖД</w:t>
            </w:r>
          </w:p>
        </w:tc>
        <w:tc>
          <w:tcPr>
            <w:tcW w:w="848"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222" w:type="dxa"/>
            <w:tcBorders>
              <w:top w:val="nil"/>
              <w:left w:val="nil"/>
              <w:bottom w:val="nil"/>
              <w:right w:val="nil"/>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p>
        </w:tc>
      </w:tr>
      <w:tr w:rsidR="006E3BC9" w:rsidRPr="006E3BC9" w:rsidTr="006E3BC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село</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Маяк</w:t>
            </w:r>
          </w:p>
        </w:tc>
        <w:tc>
          <w:tcPr>
            <w:tcW w:w="1559"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улица</w:t>
            </w:r>
          </w:p>
        </w:tc>
        <w:tc>
          <w:tcPr>
            <w:tcW w:w="1550"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Лесная</w:t>
            </w:r>
          </w:p>
        </w:tc>
        <w:tc>
          <w:tcPr>
            <w:tcW w:w="1002"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13</w:t>
            </w:r>
          </w:p>
        </w:tc>
        <w:tc>
          <w:tcPr>
            <w:tcW w:w="1134"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1437"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ИЖД</w:t>
            </w:r>
          </w:p>
        </w:tc>
        <w:tc>
          <w:tcPr>
            <w:tcW w:w="848"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222" w:type="dxa"/>
            <w:tcBorders>
              <w:top w:val="nil"/>
              <w:left w:val="nil"/>
              <w:bottom w:val="nil"/>
              <w:right w:val="nil"/>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p>
        </w:tc>
      </w:tr>
      <w:tr w:rsidR="006E3BC9" w:rsidRPr="006E3BC9" w:rsidTr="006E3BC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село</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Маяк</w:t>
            </w:r>
          </w:p>
        </w:tc>
        <w:tc>
          <w:tcPr>
            <w:tcW w:w="1559"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улица</w:t>
            </w:r>
          </w:p>
        </w:tc>
        <w:tc>
          <w:tcPr>
            <w:tcW w:w="1550"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Лесная</w:t>
            </w:r>
          </w:p>
        </w:tc>
        <w:tc>
          <w:tcPr>
            <w:tcW w:w="1002"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14</w:t>
            </w:r>
          </w:p>
        </w:tc>
        <w:tc>
          <w:tcPr>
            <w:tcW w:w="1134"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1437"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ИЖД</w:t>
            </w:r>
          </w:p>
        </w:tc>
        <w:tc>
          <w:tcPr>
            <w:tcW w:w="848"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222" w:type="dxa"/>
            <w:tcBorders>
              <w:top w:val="nil"/>
              <w:left w:val="nil"/>
              <w:bottom w:val="nil"/>
              <w:right w:val="nil"/>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p>
        </w:tc>
      </w:tr>
      <w:tr w:rsidR="006E3BC9" w:rsidRPr="006E3BC9" w:rsidTr="006E3BC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село</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Маяк</w:t>
            </w:r>
          </w:p>
        </w:tc>
        <w:tc>
          <w:tcPr>
            <w:tcW w:w="1559"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улица</w:t>
            </w:r>
          </w:p>
        </w:tc>
        <w:tc>
          <w:tcPr>
            <w:tcW w:w="1550"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Лесная</w:t>
            </w:r>
          </w:p>
        </w:tc>
        <w:tc>
          <w:tcPr>
            <w:tcW w:w="1002"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15</w:t>
            </w:r>
          </w:p>
        </w:tc>
        <w:tc>
          <w:tcPr>
            <w:tcW w:w="1134"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1437"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ИЖД</w:t>
            </w:r>
          </w:p>
        </w:tc>
        <w:tc>
          <w:tcPr>
            <w:tcW w:w="848"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222" w:type="dxa"/>
            <w:tcBorders>
              <w:top w:val="nil"/>
              <w:left w:val="nil"/>
              <w:bottom w:val="nil"/>
              <w:right w:val="nil"/>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p>
        </w:tc>
      </w:tr>
      <w:tr w:rsidR="006E3BC9" w:rsidRPr="006E3BC9" w:rsidTr="006E3BC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село</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Маяк</w:t>
            </w:r>
          </w:p>
        </w:tc>
        <w:tc>
          <w:tcPr>
            <w:tcW w:w="1559"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улица</w:t>
            </w:r>
          </w:p>
        </w:tc>
        <w:tc>
          <w:tcPr>
            <w:tcW w:w="1550"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Лесная</w:t>
            </w:r>
          </w:p>
        </w:tc>
        <w:tc>
          <w:tcPr>
            <w:tcW w:w="1002"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16</w:t>
            </w:r>
          </w:p>
        </w:tc>
        <w:tc>
          <w:tcPr>
            <w:tcW w:w="1134"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1</w:t>
            </w:r>
          </w:p>
        </w:tc>
        <w:tc>
          <w:tcPr>
            <w:tcW w:w="1437"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МКД</w:t>
            </w:r>
          </w:p>
        </w:tc>
        <w:tc>
          <w:tcPr>
            <w:tcW w:w="848"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222" w:type="dxa"/>
            <w:tcBorders>
              <w:top w:val="nil"/>
              <w:left w:val="nil"/>
              <w:bottom w:val="nil"/>
              <w:right w:val="nil"/>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p>
        </w:tc>
      </w:tr>
      <w:tr w:rsidR="006E3BC9" w:rsidRPr="006E3BC9" w:rsidTr="006E3BC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село</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Маяк</w:t>
            </w:r>
          </w:p>
        </w:tc>
        <w:tc>
          <w:tcPr>
            <w:tcW w:w="1559"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улица</w:t>
            </w:r>
          </w:p>
        </w:tc>
        <w:tc>
          <w:tcPr>
            <w:tcW w:w="1550"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Лесная</w:t>
            </w:r>
          </w:p>
        </w:tc>
        <w:tc>
          <w:tcPr>
            <w:tcW w:w="1002"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16</w:t>
            </w:r>
          </w:p>
        </w:tc>
        <w:tc>
          <w:tcPr>
            <w:tcW w:w="1134"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2</w:t>
            </w:r>
          </w:p>
        </w:tc>
        <w:tc>
          <w:tcPr>
            <w:tcW w:w="1437"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848"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222" w:type="dxa"/>
            <w:tcBorders>
              <w:top w:val="nil"/>
              <w:left w:val="nil"/>
              <w:bottom w:val="nil"/>
              <w:right w:val="nil"/>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p>
        </w:tc>
      </w:tr>
      <w:tr w:rsidR="006E3BC9" w:rsidRPr="006E3BC9" w:rsidTr="006E3BC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село</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Маяк</w:t>
            </w:r>
          </w:p>
        </w:tc>
        <w:tc>
          <w:tcPr>
            <w:tcW w:w="1559"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улица</w:t>
            </w:r>
          </w:p>
        </w:tc>
        <w:tc>
          <w:tcPr>
            <w:tcW w:w="1550"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Лесная</w:t>
            </w:r>
          </w:p>
        </w:tc>
        <w:tc>
          <w:tcPr>
            <w:tcW w:w="1002"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17</w:t>
            </w:r>
          </w:p>
        </w:tc>
        <w:tc>
          <w:tcPr>
            <w:tcW w:w="1134"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1</w:t>
            </w:r>
          </w:p>
        </w:tc>
        <w:tc>
          <w:tcPr>
            <w:tcW w:w="1437"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МКД</w:t>
            </w:r>
          </w:p>
        </w:tc>
        <w:tc>
          <w:tcPr>
            <w:tcW w:w="848"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222" w:type="dxa"/>
            <w:tcBorders>
              <w:top w:val="nil"/>
              <w:left w:val="nil"/>
              <w:bottom w:val="nil"/>
              <w:right w:val="nil"/>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p>
        </w:tc>
      </w:tr>
      <w:tr w:rsidR="006E3BC9" w:rsidRPr="006E3BC9" w:rsidTr="006E3BC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село</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Маяк</w:t>
            </w:r>
          </w:p>
        </w:tc>
        <w:tc>
          <w:tcPr>
            <w:tcW w:w="1559"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улица</w:t>
            </w:r>
          </w:p>
        </w:tc>
        <w:tc>
          <w:tcPr>
            <w:tcW w:w="1550"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Лесная</w:t>
            </w:r>
          </w:p>
        </w:tc>
        <w:tc>
          <w:tcPr>
            <w:tcW w:w="1002"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17</w:t>
            </w:r>
          </w:p>
        </w:tc>
        <w:tc>
          <w:tcPr>
            <w:tcW w:w="1134"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2</w:t>
            </w:r>
          </w:p>
        </w:tc>
        <w:tc>
          <w:tcPr>
            <w:tcW w:w="1437"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848"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222" w:type="dxa"/>
            <w:tcBorders>
              <w:top w:val="nil"/>
              <w:left w:val="nil"/>
              <w:bottom w:val="nil"/>
              <w:right w:val="nil"/>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p>
        </w:tc>
      </w:tr>
      <w:tr w:rsidR="006E3BC9" w:rsidRPr="006E3BC9" w:rsidTr="006E3BC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село</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Маяк</w:t>
            </w:r>
          </w:p>
        </w:tc>
        <w:tc>
          <w:tcPr>
            <w:tcW w:w="1559"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улица</w:t>
            </w:r>
          </w:p>
        </w:tc>
        <w:tc>
          <w:tcPr>
            <w:tcW w:w="1550"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Лесная</w:t>
            </w:r>
          </w:p>
        </w:tc>
        <w:tc>
          <w:tcPr>
            <w:tcW w:w="1002"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18</w:t>
            </w:r>
          </w:p>
        </w:tc>
        <w:tc>
          <w:tcPr>
            <w:tcW w:w="1134"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1</w:t>
            </w:r>
          </w:p>
        </w:tc>
        <w:tc>
          <w:tcPr>
            <w:tcW w:w="1437"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МКД</w:t>
            </w:r>
          </w:p>
        </w:tc>
        <w:tc>
          <w:tcPr>
            <w:tcW w:w="848"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222" w:type="dxa"/>
            <w:tcBorders>
              <w:top w:val="nil"/>
              <w:left w:val="nil"/>
              <w:bottom w:val="nil"/>
              <w:right w:val="nil"/>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p>
        </w:tc>
      </w:tr>
      <w:tr w:rsidR="006E3BC9" w:rsidRPr="006E3BC9" w:rsidTr="006E3BC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село</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Маяк</w:t>
            </w:r>
          </w:p>
        </w:tc>
        <w:tc>
          <w:tcPr>
            <w:tcW w:w="1559"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улица</w:t>
            </w:r>
          </w:p>
        </w:tc>
        <w:tc>
          <w:tcPr>
            <w:tcW w:w="1550"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Лесная</w:t>
            </w:r>
          </w:p>
        </w:tc>
        <w:tc>
          <w:tcPr>
            <w:tcW w:w="1002"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18</w:t>
            </w:r>
          </w:p>
        </w:tc>
        <w:tc>
          <w:tcPr>
            <w:tcW w:w="1134"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2</w:t>
            </w:r>
          </w:p>
        </w:tc>
        <w:tc>
          <w:tcPr>
            <w:tcW w:w="1437"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848"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222" w:type="dxa"/>
            <w:tcBorders>
              <w:top w:val="nil"/>
              <w:left w:val="nil"/>
              <w:bottom w:val="nil"/>
              <w:right w:val="nil"/>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p>
        </w:tc>
      </w:tr>
      <w:tr w:rsidR="006E3BC9" w:rsidRPr="006E3BC9" w:rsidTr="006E3BC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село</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Маяк</w:t>
            </w:r>
          </w:p>
        </w:tc>
        <w:tc>
          <w:tcPr>
            <w:tcW w:w="1559"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улица</w:t>
            </w:r>
          </w:p>
        </w:tc>
        <w:tc>
          <w:tcPr>
            <w:tcW w:w="1550"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Лесная</w:t>
            </w:r>
          </w:p>
        </w:tc>
        <w:tc>
          <w:tcPr>
            <w:tcW w:w="1002"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19</w:t>
            </w:r>
          </w:p>
        </w:tc>
        <w:tc>
          <w:tcPr>
            <w:tcW w:w="1134"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1437"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ИЖД</w:t>
            </w:r>
          </w:p>
        </w:tc>
        <w:tc>
          <w:tcPr>
            <w:tcW w:w="848"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222" w:type="dxa"/>
            <w:tcBorders>
              <w:top w:val="nil"/>
              <w:left w:val="nil"/>
              <w:bottom w:val="nil"/>
              <w:right w:val="nil"/>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p>
        </w:tc>
      </w:tr>
      <w:tr w:rsidR="006E3BC9" w:rsidRPr="006E3BC9" w:rsidTr="006E3BC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село</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Маяк</w:t>
            </w:r>
          </w:p>
        </w:tc>
        <w:tc>
          <w:tcPr>
            <w:tcW w:w="1559"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улица</w:t>
            </w:r>
          </w:p>
        </w:tc>
        <w:tc>
          <w:tcPr>
            <w:tcW w:w="1550"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Лесная</w:t>
            </w:r>
          </w:p>
        </w:tc>
        <w:tc>
          <w:tcPr>
            <w:tcW w:w="1002"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20</w:t>
            </w:r>
          </w:p>
        </w:tc>
        <w:tc>
          <w:tcPr>
            <w:tcW w:w="1134"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1</w:t>
            </w:r>
          </w:p>
        </w:tc>
        <w:tc>
          <w:tcPr>
            <w:tcW w:w="1437"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МКД</w:t>
            </w:r>
          </w:p>
        </w:tc>
        <w:tc>
          <w:tcPr>
            <w:tcW w:w="848"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222" w:type="dxa"/>
            <w:tcBorders>
              <w:top w:val="nil"/>
              <w:left w:val="nil"/>
              <w:bottom w:val="nil"/>
              <w:right w:val="nil"/>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p>
        </w:tc>
      </w:tr>
      <w:tr w:rsidR="006E3BC9" w:rsidRPr="006E3BC9" w:rsidTr="006E3BC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село</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Маяк</w:t>
            </w:r>
          </w:p>
        </w:tc>
        <w:tc>
          <w:tcPr>
            <w:tcW w:w="1559"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улица</w:t>
            </w:r>
          </w:p>
        </w:tc>
        <w:tc>
          <w:tcPr>
            <w:tcW w:w="1550"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Лесная</w:t>
            </w:r>
          </w:p>
        </w:tc>
        <w:tc>
          <w:tcPr>
            <w:tcW w:w="1002"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20</w:t>
            </w:r>
          </w:p>
        </w:tc>
        <w:tc>
          <w:tcPr>
            <w:tcW w:w="1134"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2</w:t>
            </w:r>
          </w:p>
        </w:tc>
        <w:tc>
          <w:tcPr>
            <w:tcW w:w="1437"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848"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222" w:type="dxa"/>
            <w:tcBorders>
              <w:top w:val="nil"/>
              <w:left w:val="nil"/>
              <w:bottom w:val="nil"/>
              <w:right w:val="nil"/>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p>
        </w:tc>
      </w:tr>
      <w:tr w:rsidR="006E3BC9" w:rsidRPr="006E3BC9" w:rsidTr="006E3BC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село</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Маяк</w:t>
            </w:r>
          </w:p>
        </w:tc>
        <w:tc>
          <w:tcPr>
            <w:tcW w:w="1559"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улица</w:t>
            </w:r>
          </w:p>
        </w:tc>
        <w:tc>
          <w:tcPr>
            <w:tcW w:w="1550"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Лесная</w:t>
            </w:r>
          </w:p>
        </w:tc>
        <w:tc>
          <w:tcPr>
            <w:tcW w:w="1002"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21</w:t>
            </w:r>
          </w:p>
        </w:tc>
        <w:tc>
          <w:tcPr>
            <w:tcW w:w="1134"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1</w:t>
            </w:r>
          </w:p>
        </w:tc>
        <w:tc>
          <w:tcPr>
            <w:tcW w:w="1437"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МКД</w:t>
            </w:r>
          </w:p>
        </w:tc>
        <w:tc>
          <w:tcPr>
            <w:tcW w:w="848"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222" w:type="dxa"/>
            <w:tcBorders>
              <w:top w:val="nil"/>
              <w:left w:val="nil"/>
              <w:bottom w:val="nil"/>
              <w:right w:val="nil"/>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p>
        </w:tc>
      </w:tr>
      <w:tr w:rsidR="006E3BC9" w:rsidRPr="006E3BC9" w:rsidTr="006E3BC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село</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Маяк</w:t>
            </w:r>
          </w:p>
        </w:tc>
        <w:tc>
          <w:tcPr>
            <w:tcW w:w="1559"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улица</w:t>
            </w:r>
          </w:p>
        </w:tc>
        <w:tc>
          <w:tcPr>
            <w:tcW w:w="1550"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Лесная</w:t>
            </w:r>
          </w:p>
        </w:tc>
        <w:tc>
          <w:tcPr>
            <w:tcW w:w="1002"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21</w:t>
            </w:r>
          </w:p>
        </w:tc>
        <w:tc>
          <w:tcPr>
            <w:tcW w:w="1134"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2</w:t>
            </w:r>
          </w:p>
        </w:tc>
        <w:tc>
          <w:tcPr>
            <w:tcW w:w="1437"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848"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222" w:type="dxa"/>
            <w:tcBorders>
              <w:top w:val="nil"/>
              <w:left w:val="nil"/>
              <w:bottom w:val="nil"/>
              <w:right w:val="nil"/>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p>
        </w:tc>
      </w:tr>
      <w:tr w:rsidR="006E3BC9" w:rsidRPr="006E3BC9" w:rsidTr="006E3BC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село</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Маяк</w:t>
            </w:r>
          </w:p>
        </w:tc>
        <w:tc>
          <w:tcPr>
            <w:tcW w:w="1559"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улица</w:t>
            </w:r>
          </w:p>
        </w:tc>
        <w:tc>
          <w:tcPr>
            <w:tcW w:w="1550"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Лесная</w:t>
            </w:r>
          </w:p>
        </w:tc>
        <w:tc>
          <w:tcPr>
            <w:tcW w:w="1002"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22</w:t>
            </w:r>
          </w:p>
        </w:tc>
        <w:tc>
          <w:tcPr>
            <w:tcW w:w="1134"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1</w:t>
            </w:r>
          </w:p>
        </w:tc>
        <w:tc>
          <w:tcPr>
            <w:tcW w:w="1437"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МКД</w:t>
            </w:r>
          </w:p>
        </w:tc>
        <w:tc>
          <w:tcPr>
            <w:tcW w:w="848"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222" w:type="dxa"/>
            <w:tcBorders>
              <w:top w:val="nil"/>
              <w:left w:val="nil"/>
              <w:bottom w:val="nil"/>
              <w:right w:val="nil"/>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p>
        </w:tc>
      </w:tr>
      <w:tr w:rsidR="006E3BC9" w:rsidRPr="006E3BC9" w:rsidTr="006E3BC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село</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Маяк</w:t>
            </w:r>
          </w:p>
        </w:tc>
        <w:tc>
          <w:tcPr>
            <w:tcW w:w="1559"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улица</w:t>
            </w:r>
          </w:p>
        </w:tc>
        <w:tc>
          <w:tcPr>
            <w:tcW w:w="1550"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Лесная</w:t>
            </w:r>
          </w:p>
        </w:tc>
        <w:tc>
          <w:tcPr>
            <w:tcW w:w="1002"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22</w:t>
            </w:r>
          </w:p>
        </w:tc>
        <w:tc>
          <w:tcPr>
            <w:tcW w:w="1134"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2</w:t>
            </w:r>
          </w:p>
        </w:tc>
        <w:tc>
          <w:tcPr>
            <w:tcW w:w="1437"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848"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222" w:type="dxa"/>
            <w:tcBorders>
              <w:top w:val="nil"/>
              <w:left w:val="nil"/>
              <w:bottom w:val="nil"/>
              <w:right w:val="nil"/>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p>
        </w:tc>
      </w:tr>
      <w:tr w:rsidR="006E3BC9" w:rsidRPr="006E3BC9" w:rsidTr="006E3BC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село</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Маяк</w:t>
            </w:r>
          </w:p>
        </w:tc>
        <w:tc>
          <w:tcPr>
            <w:tcW w:w="1559"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улица</w:t>
            </w:r>
          </w:p>
        </w:tc>
        <w:tc>
          <w:tcPr>
            <w:tcW w:w="1550"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Лесная</w:t>
            </w:r>
          </w:p>
        </w:tc>
        <w:tc>
          <w:tcPr>
            <w:tcW w:w="1002"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23</w:t>
            </w:r>
          </w:p>
        </w:tc>
        <w:tc>
          <w:tcPr>
            <w:tcW w:w="1134"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1</w:t>
            </w:r>
          </w:p>
        </w:tc>
        <w:tc>
          <w:tcPr>
            <w:tcW w:w="1437"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МКД</w:t>
            </w:r>
          </w:p>
        </w:tc>
        <w:tc>
          <w:tcPr>
            <w:tcW w:w="848"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222" w:type="dxa"/>
            <w:tcBorders>
              <w:top w:val="nil"/>
              <w:left w:val="nil"/>
              <w:bottom w:val="nil"/>
              <w:right w:val="nil"/>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p>
        </w:tc>
      </w:tr>
      <w:tr w:rsidR="006E3BC9" w:rsidRPr="006E3BC9" w:rsidTr="006E3BC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село</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Маяк</w:t>
            </w:r>
          </w:p>
        </w:tc>
        <w:tc>
          <w:tcPr>
            <w:tcW w:w="1559"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улица</w:t>
            </w:r>
          </w:p>
        </w:tc>
        <w:tc>
          <w:tcPr>
            <w:tcW w:w="1550"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Лесная</w:t>
            </w:r>
          </w:p>
        </w:tc>
        <w:tc>
          <w:tcPr>
            <w:tcW w:w="1002"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23</w:t>
            </w:r>
          </w:p>
        </w:tc>
        <w:tc>
          <w:tcPr>
            <w:tcW w:w="1134"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2</w:t>
            </w:r>
          </w:p>
        </w:tc>
        <w:tc>
          <w:tcPr>
            <w:tcW w:w="1437"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848"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222" w:type="dxa"/>
            <w:tcBorders>
              <w:top w:val="nil"/>
              <w:left w:val="nil"/>
              <w:bottom w:val="nil"/>
              <w:right w:val="nil"/>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p>
        </w:tc>
      </w:tr>
      <w:tr w:rsidR="006E3BC9" w:rsidRPr="006E3BC9" w:rsidTr="006E3BC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село</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Маяк</w:t>
            </w:r>
          </w:p>
        </w:tc>
        <w:tc>
          <w:tcPr>
            <w:tcW w:w="1559"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улица</w:t>
            </w:r>
          </w:p>
        </w:tc>
        <w:tc>
          <w:tcPr>
            <w:tcW w:w="1550"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Лесная</w:t>
            </w:r>
          </w:p>
        </w:tc>
        <w:tc>
          <w:tcPr>
            <w:tcW w:w="1002"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23</w:t>
            </w:r>
          </w:p>
        </w:tc>
        <w:tc>
          <w:tcPr>
            <w:tcW w:w="1134"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3</w:t>
            </w:r>
          </w:p>
        </w:tc>
        <w:tc>
          <w:tcPr>
            <w:tcW w:w="1437"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848"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222" w:type="dxa"/>
            <w:tcBorders>
              <w:top w:val="nil"/>
              <w:left w:val="nil"/>
              <w:bottom w:val="nil"/>
              <w:right w:val="nil"/>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p>
        </w:tc>
      </w:tr>
      <w:tr w:rsidR="006E3BC9" w:rsidRPr="006E3BC9" w:rsidTr="006E3BC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село</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Маяк</w:t>
            </w:r>
          </w:p>
        </w:tc>
        <w:tc>
          <w:tcPr>
            <w:tcW w:w="1559"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улица</w:t>
            </w:r>
          </w:p>
        </w:tc>
        <w:tc>
          <w:tcPr>
            <w:tcW w:w="1550"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Лесная</w:t>
            </w:r>
          </w:p>
        </w:tc>
        <w:tc>
          <w:tcPr>
            <w:tcW w:w="1002"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24а</w:t>
            </w:r>
          </w:p>
        </w:tc>
        <w:tc>
          <w:tcPr>
            <w:tcW w:w="1134"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1437"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ИЖД</w:t>
            </w:r>
          </w:p>
        </w:tc>
        <w:tc>
          <w:tcPr>
            <w:tcW w:w="848"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222" w:type="dxa"/>
            <w:tcBorders>
              <w:top w:val="nil"/>
              <w:left w:val="nil"/>
              <w:bottom w:val="nil"/>
              <w:right w:val="nil"/>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p>
        </w:tc>
      </w:tr>
      <w:tr w:rsidR="006E3BC9" w:rsidRPr="006E3BC9" w:rsidTr="006E3BC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село</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Маяк</w:t>
            </w:r>
          </w:p>
        </w:tc>
        <w:tc>
          <w:tcPr>
            <w:tcW w:w="1559"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улица</w:t>
            </w:r>
          </w:p>
        </w:tc>
        <w:tc>
          <w:tcPr>
            <w:tcW w:w="1550"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Лесная</w:t>
            </w:r>
          </w:p>
        </w:tc>
        <w:tc>
          <w:tcPr>
            <w:tcW w:w="1002"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24</w:t>
            </w:r>
          </w:p>
        </w:tc>
        <w:tc>
          <w:tcPr>
            <w:tcW w:w="1134"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1</w:t>
            </w:r>
          </w:p>
        </w:tc>
        <w:tc>
          <w:tcPr>
            <w:tcW w:w="1437"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МКД</w:t>
            </w:r>
          </w:p>
        </w:tc>
        <w:tc>
          <w:tcPr>
            <w:tcW w:w="848"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222" w:type="dxa"/>
            <w:tcBorders>
              <w:top w:val="nil"/>
              <w:left w:val="nil"/>
              <w:bottom w:val="nil"/>
              <w:right w:val="nil"/>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p>
        </w:tc>
      </w:tr>
      <w:tr w:rsidR="006E3BC9" w:rsidRPr="006E3BC9" w:rsidTr="006E3BC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село</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Маяк</w:t>
            </w:r>
          </w:p>
        </w:tc>
        <w:tc>
          <w:tcPr>
            <w:tcW w:w="1559"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улица</w:t>
            </w:r>
          </w:p>
        </w:tc>
        <w:tc>
          <w:tcPr>
            <w:tcW w:w="1550"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Лесная</w:t>
            </w:r>
          </w:p>
        </w:tc>
        <w:tc>
          <w:tcPr>
            <w:tcW w:w="1002"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24</w:t>
            </w:r>
          </w:p>
        </w:tc>
        <w:tc>
          <w:tcPr>
            <w:tcW w:w="1134"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2</w:t>
            </w:r>
          </w:p>
        </w:tc>
        <w:tc>
          <w:tcPr>
            <w:tcW w:w="1437"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848"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222" w:type="dxa"/>
            <w:tcBorders>
              <w:top w:val="nil"/>
              <w:left w:val="nil"/>
              <w:bottom w:val="nil"/>
              <w:right w:val="nil"/>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p>
        </w:tc>
      </w:tr>
      <w:tr w:rsidR="006E3BC9" w:rsidRPr="006E3BC9" w:rsidTr="006E3BC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село</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Маяк</w:t>
            </w:r>
          </w:p>
        </w:tc>
        <w:tc>
          <w:tcPr>
            <w:tcW w:w="1559"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улица</w:t>
            </w:r>
          </w:p>
        </w:tc>
        <w:tc>
          <w:tcPr>
            <w:tcW w:w="1550"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Лесная</w:t>
            </w:r>
          </w:p>
        </w:tc>
        <w:tc>
          <w:tcPr>
            <w:tcW w:w="1002"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26</w:t>
            </w:r>
          </w:p>
        </w:tc>
        <w:tc>
          <w:tcPr>
            <w:tcW w:w="1134"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1</w:t>
            </w:r>
          </w:p>
        </w:tc>
        <w:tc>
          <w:tcPr>
            <w:tcW w:w="1437"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МКД</w:t>
            </w:r>
          </w:p>
        </w:tc>
        <w:tc>
          <w:tcPr>
            <w:tcW w:w="848"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222" w:type="dxa"/>
            <w:tcBorders>
              <w:top w:val="nil"/>
              <w:left w:val="nil"/>
              <w:bottom w:val="nil"/>
              <w:right w:val="nil"/>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p>
        </w:tc>
      </w:tr>
      <w:tr w:rsidR="006E3BC9" w:rsidRPr="006E3BC9" w:rsidTr="006E3BC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село</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Маяк</w:t>
            </w:r>
          </w:p>
        </w:tc>
        <w:tc>
          <w:tcPr>
            <w:tcW w:w="1559"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улица</w:t>
            </w:r>
          </w:p>
        </w:tc>
        <w:tc>
          <w:tcPr>
            <w:tcW w:w="1550"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Лесная</w:t>
            </w:r>
          </w:p>
        </w:tc>
        <w:tc>
          <w:tcPr>
            <w:tcW w:w="1002"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26</w:t>
            </w:r>
          </w:p>
        </w:tc>
        <w:tc>
          <w:tcPr>
            <w:tcW w:w="1134"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2</w:t>
            </w:r>
          </w:p>
        </w:tc>
        <w:tc>
          <w:tcPr>
            <w:tcW w:w="1437"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848"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222" w:type="dxa"/>
            <w:tcBorders>
              <w:top w:val="nil"/>
              <w:left w:val="nil"/>
              <w:bottom w:val="nil"/>
              <w:right w:val="nil"/>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p>
        </w:tc>
      </w:tr>
      <w:tr w:rsidR="006E3BC9" w:rsidRPr="006E3BC9" w:rsidTr="006E3BC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село</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Маяк</w:t>
            </w:r>
          </w:p>
        </w:tc>
        <w:tc>
          <w:tcPr>
            <w:tcW w:w="1559"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улица</w:t>
            </w:r>
          </w:p>
        </w:tc>
        <w:tc>
          <w:tcPr>
            <w:tcW w:w="1550"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Лесная</w:t>
            </w:r>
          </w:p>
        </w:tc>
        <w:tc>
          <w:tcPr>
            <w:tcW w:w="1002"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28</w:t>
            </w:r>
          </w:p>
        </w:tc>
        <w:tc>
          <w:tcPr>
            <w:tcW w:w="1134"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1</w:t>
            </w:r>
          </w:p>
        </w:tc>
        <w:tc>
          <w:tcPr>
            <w:tcW w:w="1437"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МКД</w:t>
            </w:r>
          </w:p>
        </w:tc>
        <w:tc>
          <w:tcPr>
            <w:tcW w:w="848"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222" w:type="dxa"/>
            <w:tcBorders>
              <w:top w:val="nil"/>
              <w:left w:val="nil"/>
              <w:bottom w:val="nil"/>
              <w:right w:val="nil"/>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p>
        </w:tc>
      </w:tr>
      <w:tr w:rsidR="006E3BC9" w:rsidRPr="006E3BC9" w:rsidTr="006E3BC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село</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Маяк</w:t>
            </w:r>
          </w:p>
        </w:tc>
        <w:tc>
          <w:tcPr>
            <w:tcW w:w="1559"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улица</w:t>
            </w:r>
          </w:p>
        </w:tc>
        <w:tc>
          <w:tcPr>
            <w:tcW w:w="1550"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Лесная</w:t>
            </w:r>
          </w:p>
        </w:tc>
        <w:tc>
          <w:tcPr>
            <w:tcW w:w="1002"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28</w:t>
            </w:r>
          </w:p>
        </w:tc>
        <w:tc>
          <w:tcPr>
            <w:tcW w:w="1134"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2</w:t>
            </w:r>
          </w:p>
        </w:tc>
        <w:tc>
          <w:tcPr>
            <w:tcW w:w="1437"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848"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222" w:type="dxa"/>
            <w:tcBorders>
              <w:top w:val="nil"/>
              <w:left w:val="nil"/>
              <w:bottom w:val="nil"/>
              <w:right w:val="nil"/>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p>
        </w:tc>
      </w:tr>
      <w:tr w:rsidR="006E3BC9" w:rsidRPr="006E3BC9" w:rsidTr="006E3BC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lastRenderedPageBreak/>
              <w:t> </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село</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Маяк</w:t>
            </w:r>
          </w:p>
        </w:tc>
        <w:tc>
          <w:tcPr>
            <w:tcW w:w="1559"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улица</w:t>
            </w:r>
          </w:p>
        </w:tc>
        <w:tc>
          <w:tcPr>
            <w:tcW w:w="1550"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Лесная</w:t>
            </w:r>
          </w:p>
        </w:tc>
        <w:tc>
          <w:tcPr>
            <w:tcW w:w="1002"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29</w:t>
            </w:r>
          </w:p>
        </w:tc>
        <w:tc>
          <w:tcPr>
            <w:tcW w:w="1134"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1</w:t>
            </w:r>
          </w:p>
        </w:tc>
        <w:tc>
          <w:tcPr>
            <w:tcW w:w="1437"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МКД</w:t>
            </w:r>
          </w:p>
        </w:tc>
        <w:tc>
          <w:tcPr>
            <w:tcW w:w="848"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222" w:type="dxa"/>
            <w:tcBorders>
              <w:top w:val="nil"/>
              <w:left w:val="nil"/>
              <w:bottom w:val="nil"/>
              <w:right w:val="nil"/>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p>
        </w:tc>
      </w:tr>
      <w:tr w:rsidR="006E3BC9" w:rsidRPr="006E3BC9" w:rsidTr="006E3BC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село</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Маяк</w:t>
            </w:r>
          </w:p>
        </w:tc>
        <w:tc>
          <w:tcPr>
            <w:tcW w:w="1559"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улица</w:t>
            </w:r>
          </w:p>
        </w:tc>
        <w:tc>
          <w:tcPr>
            <w:tcW w:w="1550"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Лесная</w:t>
            </w:r>
          </w:p>
        </w:tc>
        <w:tc>
          <w:tcPr>
            <w:tcW w:w="1002"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29</w:t>
            </w:r>
          </w:p>
        </w:tc>
        <w:tc>
          <w:tcPr>
            <w:tcW w:w="1134"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2</w:t>
            </w:r>
          </w:p>
        </w:tc>
        <w:tc>
          <w:tcPr>
            <w:tcW w:w="1437"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848"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222" w:type="dxa"/>
            <w:tcBorders>
              <w:top w:val="nil"/>
              <w:left w:val="nil"/>
              <w:bottom w:val="nil"/>
              <w:right w:val="nil"/>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p>
        </w:tc>
      </w:tr>
      <w:tr w:rsidR="006E3BC9" w:rsidRPr="006E3BC9" w:rsidTr="006E3BC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село</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Маяк</w:t>
            </w:r>
          </w:p>
        </w:tc>
        <w:tc>
          <w:tcPr>
            <w:tcW w:w="1559"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улица</w:t>
            </w:r>
          </w:p>
        </w:tc>
        <w:tc>
          <w:tcPr>
            <w:tcW w:w="1550"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Лесная</w:t>
            </w:r>
          </w:p>
        </w:tc>
        <w:tc>
          <w:tcPr>
            <w:tcW w:w="1002"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29</w:t>
            </w:r>
          </w:p>
        </w:tc>
        <w:tc>
          <w:tcPr>
            <w:tcW w:w="1134"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3</w:t>
            </w:r>
          </w:p>
        </w:tc>
        <w:tc>
          <w:tcPr>
            <w:tcW w:w="1437"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848"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222" w:type="dxa"/>
            <w:tcBorders>
              <w:top w:val="nil"/>
              <w:left w:val="nil"/>
              <w:bottom w:val="nil"/>
              <w:right w:val="nil"/>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p>
        </w:tc>
      </w:tr>
      <w:tr w:rsidR="006E3BC9" w:rsidRPr="006E3BC9" w:rsidTr="006E3BC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село</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Маяк</w:t>
            </w:r>
          </w:p>
        </w:tc>
        <w:tc>
          <w:tcPr>
            <w:tcW w:w="1559"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улица</w:t>
            </w:r>
          </w:p>
        </w:tc>
        <w:tc>
          <w:tcPr>
            <w:tcW w:w="1550"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Лесная</w:t>
            </w:r>
          </w:p>
        </w:tc>
        <w:tc>
          <w:tcPr>
            <w:tcW w:w="1002"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29</w:t>
            </w:r>
          </w:p>
        </w:tc>
        <w:tc>
          <w:tcPr>
            <w:tcW w:w="1134"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4</w:t>
            </w:r>
          </w:p>
        </w:tc>
        <w:tc>
          <w:tcPr>
            <w:tcW w:w="1437"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848"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222" w:type="dxa"/>
            <w:tcBorders>
              <w:top w:val="nil"/>
              <w:left w:val="nil"/>
              <w:bottom w:val="nil"/>
              <w:right w:val="nil"/>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p>
        </w:tc>
      </w:tr>
      <w:tr w:rsidR="006E3BC9" w:rsidRPr="006E3BC9" w:rsidTr="006E3BC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село</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Маяк</w:t>
            </w:r>
          </w:p>
        </w:tc>
        <w:tc>
          <w:tcPr>
            <w:tcW w:w="1559"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улица</w:t>
            </w:r>
          </w:p>
        </w:tc>
        <w:tc>
          <w:tcPr>
            <w:tcW w:w="1550"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Лесная</w:t>
            </w:r>
          </w:p>
        </w:tc>
        <w:tc>
          <w:tcPr>
            <w:tcW w:w="1002"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30</w:t>
            </w:r>
          </w:p>
        </w:tc>
        <w:tc>
          <w:tcPr>
            <w:tcW w:w="1134"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1437"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ИЖД</w:t>
            </w:r>
          </w:p>
        </w:tc>
        <w:tc>
          <w:tcPr>
            <w:tcW w:w="848"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222" w:type="dxa"/>
            <w:tcBorders>
              <w:top w:val="nil"/>
              <w:left w:val="nil"/>
              <w:bottom w:val="nil"/>
              <w:right w:val="nil"/>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p>
        </w:tc>
      </w:tr>
      <w:tr w:rsidR="006E3BC9" w:rsidRPr="006E3BC9" w:rsidTr="006E3BC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село</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Маяк</w:t>
            </w:r>
          </w:p>
        </w:tc>
        <w:tc>
          <w:tcPr>
            <w:tcW w:w="1559"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улица</w:t>
            </w:r>
          </w:p>
        </w:tc>
        <w:tc>
          <w:tcPr>
            <w:tcW w:w="1550"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Лесная</w:t>
            </w:r>
          </w:p>
        </w:tc>
        <w:tc>
          <w:tcPr>
            <w:tcW w:w="1002"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31</w:t>
            </w:r>
          </w:p>
        </w:tc>
        <w:tc>
          <w:tcPr>
            <w:tcW w:w="1134"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1</w:t>
            </w:r>
          </w:p>
        </w:tc>
        <w:tc>
          <w:tcPr>
            <w:tcW w:w="1437"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МКД</w:t>
            </w:r>
          </w:p>
        </w:tc>
        <w:tc>
          <w:tcPr>
            <w:tcW w:w="848"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222" w:type="dxa"/>
            <w:tcBorders>
              <w:top w:val="nil"/>
              <w:left w:val="nil"/>
              <w:bottom w:val="nil"/>
              <w:right w:val="nil"/>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p>
        </w:tc>
      </w:tr>
      <w:tr w:rsidR="006E3BC9" w:rsidRPr="006E3BC9" w:rsidTr="006E3BC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село</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Маяк</w:t>
            </w:r>
          </w:p>
        </w:tc>
        <w:tc>
          <w:tcPr>
            <w:tcW w:w="1559"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улица</w:t>
            </w:r>
          </w:p>
        </w:tc>
        <w:tc>
          <w:tcPr>
            <w:tcW w:w="1550"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Лесная</w:t>
            </w:r>
          </w:p>
        </w:tc>
        <w:tc>
          <w:tcPr>
            <w:tcW w:w="1002"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31</w:t>
            </w:r>
          </w:p>
        </w:tc>
        <w:tc>
          <w:tcPr>
            <w:tcW w:w="1134"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2</w:t>
            </w:r>
          </w:p>
        </w:tc>
        <w:tc>
          <w:tcPr>
            <w:tcW w:w="1437"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848"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222" w:type="dxa"/>
            <w:tcBorders>
              <w:top w:val="nil"/>
              <w:left w:val="nil"/>
              <w:bottom w:val="nil"/>
              <w:right w:val="nil"/>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p>
        </w:tc>
      </w:tr>
      <w:tr w:rsidR="006E3BC9" w:rsidRPr="006E3BC9" w:rsidTr="006E3BC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село</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Маяк</w:t>
            </w:r>
          </w:p>
        </w:tc>
        <w:tc>
          <w:tcPr>
            <w:tcW w:w="1559"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улица</w:t>
            </w:r>
          </w:p>
        </w:tc>
        <w:tc>
          <w:tcPr>
            <w:tcW w:w="1550"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Лесная</w:t>
            </w:r>
          </w:p>
        </w:tc>
        <w:tc>
          <w:tcPr>
            <w:tcW w:w="1002"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32</w:t>
            </w:r>
          </w:p>
        </w:tc>
        <w:tc>
          <w:tcPr>
            <w:tcW w:w="1134"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1</w:t>
            </w:r>
          </w:p>
        </w:tc>
        <w:tc>
          <w:tcPr>
            <w:tcW w:w="1437"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848"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222" w:type="dxa"/>
            <w:tcBorders>
              <w:top w:val="nil"/>
              <w:left w:val="nil"/>
              <w:bottom w:val="nil"/>
              <w:right w:val="nil"/>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p>
        </w:tc>
      </w:tr>
      <w:tr w:rsidR="006E3BC9" w:rsidRPr="006E3BC9" w:rsidTr="006E3BC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село</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Маяк</w:t>
            </w:r>
          </w:p>
        </w:tc>
        <w:tc>
          <w:tcPr>
            <w:tcW w:w="1559"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улица</w:t>
            </w:r>
          </w:p>
        </w:tc>
        <w:tc>
          <w:tcPr>
            <w:tcW w:w="1550"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Лесная</w:t>
            </w:r>
          </w:p>
        </w:tc>
        <w:tc>
          <w:tcPr>
            <w:tcW w:w="1002"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32</w:t>
            </w:r>
          </w:p>
        </w:tc>
        <w:tc>
          <w:tcPr>
            <w:tcW w:w="1134"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2</w:t>
            </w:r>
          </w:p>
        </w:tc>
        <w:tc>
          <w:tcPr>
            <w:tcW w:w="1437"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848"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222" w:type="dxa"/>
            <w:tcBorders>
              <w:top w:val="nil"/>
              <w:left w:val="nil"/>
              <w:bottom w:val="nil"/>
              <w:right w:val="nil"/>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p>
        </w:tc>
      </w:tr>
      <w:tr w:rsidR="006E3BC9" w:rsidRPr="006E3BC9" w:rsidTr="006E3BC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село</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Маяк</w:t>
            </w:r>
          </w:p>
        </w:tc>
        <w:tc>
          <w:tcPr>
            <w:tcW w:w="1559"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улица</w:t>
            </w:r>
          </w:p>
        </w:tc>
        <w:tc>
          <w:tcPr>
            <w:tcW w:w="1550"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Лесная</w:t>
            </w:r>
          </w:p>
        </w:tc>
        <w:tc>
          <w:tcPr>
            <w:tcW w:w="1002"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32</w:t>
            </w:r>
          </w:p>
        </w:tc>
        <w:tc>
          <w:tcPr>
            <w:tcW w:w="1134"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3</w:t>
            </w:r>
          </w:p>
        </w:tc>
        <w:tc>
          <w:tcPr>
            <w:tcW w:w="1437"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нежилое лесничество</w:t>
            </w:r>
          </w:p>
        </w:tc>
        <w:tc>
          <w:tcPr>
            <w:tcW w:w="848"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222" w:type="dxa"/>
            <w:tcBorders>
              <w:top w:val="nil"/>
              <w:left w:val="nil"/>
              <w:bottom w:val="nil"/>
              <w:right w:val="nil"/>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p>
        </w:tc>
      </w:tr>
      <w:tr w:rsidR="006E3BC9" w:rsidRPr="006E3BC9" w:rsidTr="006E3BC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село</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Маяк</w:t>
            </w:r>
          </w:p>
        </w:tc>
        <w:tc>
          <w:tcPr>
            <w:tcW w:w="1559"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улица</w:t>
            </w:r>
          </w:p>
        </w:tc>
        <w:tc>
          <w:tcPr>
            <w:tcW w:w="1550"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Лесная</w:t>
            </w:r>
          </w:p>
        </w:tc>
        <w:tc>
          <w:tcPr>
            <w:tcW w:w="1002"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33</w:t>
            </w:r>
          </w:p>
        </w:tc>
        <w:tc>
          <w:tcPr>
            <w:tcW w:w="1134"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1</w:t>
            </w:r>
          </w:p>
        </w:tc>
        <w:tc>
          <w:tcPr>
            <w:tcW w:w="1437"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МКД</w:t>
            </w:r>
          </w:p>
        </w:tc>
        <w:tc>
          <w:tcPr>
            <w:tcW w:w="848"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222" w:type="dxa"/>
            <w:tcBorders>
              <w:top w:val="nil"/>
              <w:left w:val="nil"/>
              <w:bottom w:val="nil"/>
              <w:right w:val="nil"/>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p>
        </w:tc>
      </w:tr>
      <w:tr w:rsidR="006E3BC9" w:rsidRPr="006E3BC9" w:rsidTr="006E3BC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село</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Маяк</w:t>
            </w:r>
          </w:p>
        </w:tc>
        <w:tc>
          <w:tcPr>
            <w:tcW w:w="1559"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улица</w:t>
            </w:r>
          </w:p>
        </w:tc>
        <w:tc>
          <w:tcPr>
            <w:tcW w:w="1550"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Лесная</w:t>
            </w:r>
          </w:p>
        </w:tc>
        <w:tc>
          <w:tcPr>
            <w:tcW w:w="1002"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33</w:t>
            </w:r>
          </w:p>
        </w:tc>
        <w:tc>
          <w:tcPr>
            <w:tcW w:w="1134"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2</w:t>
            </w:r>
          </w:p>
        </w:tc>
        <w:tc>
          <w:tcPr>
            <w:tcW w:w="1437"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848"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222" w:type="dxa"/>
            <w:tcBorders>
              <w:top w:val="nil"/>
              <w:left w:val="nil"/>
              <w:bottom w:val="nil"/>
              <w:right w:val="nil"/>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p>
        </w:tc>
      </w:tr>
      <w:tr w:rsidR="006E3BC9" w:rsidRPr="006E3BC9" w:rsidTr="006E3BC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село</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Маяк</w:t>
            </w:r>
          </w:p>
        </w:tc>
        <w:tc>
          <w:tcPr>
            <w:tcW w:w="1559"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улица</w:t>
            </w:r>
          </w:p>
        </w:tc>
        <w:tc>
          <w:tcPr>
            <w:tcW w:w="1550"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Лесная</w:t>
            </w:r>
          </w:p>
        </w:tc>
        <w:tc>
          <w:tcPr>
            <w:tcW w:w="1002"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34</w:t>
            </w:r>
          </w:p>
        </w:tc>
        <w:tc>
          <w:tcPr>
            <w:tcW w:w="1134"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1437"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ИЖД</w:t>
            </w:r>
          </w:p>
        </w:tc>
        <w:tc>
          <w:tcPr>
            <w:tcW w:w="848"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222" w:type="dxa"/>
            <w:tcBorders>
              <w:top w:val="nil"/>
              <w:left w:val="nil"/>
              <w:bottom w:val="nil"/>
              <w:right w:val="nil"/>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p>
        </w:tc>
      </w:tr>
      <w:tr w:rsidR="006E3BC9" w:rsidRPr="006E3BC9" w:rsidTr="006E3BC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село</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Маяк</w:t>
            </w:r>
          </w:p>
        </w:tc>
        <w:tc>
          <w:tcPr>
            <w:tcW w:w="1559"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улица</w:t>
            </w:r>
          </w:p>
        </w:tc>
        <w:tc>
          <w:tcPr>
            <w:tcW w:w="1550"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Лесная</w:t>
            </w:r>
          </w:p>
        </w:tc>
        <w:tc>
          <w:tcPr>
            <w:tcW w:w="1002"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35</w:t>
            </w:r>
          </w:p>
        </w:tc>
        <w:tc>
          <w:tcPr>
            <w:tcW w:w="1134"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1</w:t>
            </w:r>
          </w:p>
        </w:tc>
        <w:tc>
          <w:tcPr>
            <w:tcW w:w="1437"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МКД</w:t>
            </w:r>
          </w:p>
        </w:tc>
        <w:tc>
          <w:tcPr>
            <w:tcW w:w="848"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222" w:type="dxa"/>
            <w:tcBorders>
              <w:top w:val="nil"/>
              <w:left w:val="nil"/>
              <w:bottom w:val="nil"/>
              <w:right w:val="nil"/>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p>
        </w:tc>
      </w:tr>
      <w:tr w:rsidR="006E3BC9" w:rsidRPr="006E3BC9" w:rsidTr="006E3BC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село</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Маяк</w:t>
            </w:r>
          </w:p>
        </w:tc>
        <w:tc>
          <w:tcPr>
            <w:tcW w:w="1559"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улица</w:t>
            </w:r>
          </w:p>
        </w:tc>
        <w:tc>
          <w:tcPr>
            <w:tcW w:w="1550"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Лесная</w:t>
            </w:r>
          </w:p>
        </w:tc>
        <w:tc>
          <w:tcPr>
            <w:tcW w:w="1002"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35</w:t>
            </w:r>
          </w:p>
        </w:tc>
        <w:tc>
          <w:tcPr>
            <w:tcW w:w="1134"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2</w:t>
            </w:r>
          </w:p>
        </w:tc>
        <w:tc>
          <w:tcPr>
            <w:tcW w:w="1437"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848"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222" w:type="dxa"/>
            <w:tcBorders>
              <w:top w:val="nil"/>
              <w:left w:val="nil"/>
              <w:bottom w:val="nil"/>
              <w:right w:val="nil"/>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p>
        </w:tc>
      </w:tr>
      <w:tr w:rsidR="006E3BC9" w:rsidRPr="006E3BC9" w:rsidTr="006E3BC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село</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Маяк</w:t>
            </w:r>
          </w:p>
        </w:tc>
        <w:tc>
          <w:tcPr>
            <w:tcW w:w="1559"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улица</w:t>
            </w:r>
          </w:p>
        </w:tc>
        <w:tc>
          <w:tcPr>
            <w:tcW w:w="1550"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Лесная</w:t>
            </w:r>
          </w:p>
        </w:tc>
        <w:tc>
          <w:tcPr>
            <w:tcW w:w="1002"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36</w:t>
            </w:r>
          </w:p>
        </w:tc>
        <w:tc>
          <w:tcPr>
            <w:tcW w:w="1134"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1</w:t>
            </w:r>
          </w:p>
        </w:tc>
        <w:tc>
          <w:tcPr>
            <w:tcW w:w="1437"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МКД</w:t>
            </w:r>
          </w:p>
        </w:tc>
        <w:tc>
          <w:tcPr>
            <w:tcW w:w="848"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222" w:type="dxa"/>
            <w:tcBorders>
              <w:top w:val="nil"/>
              <w:left w:val="nil"/>
              <w:bottom w:val="nil"/>
              <w:right w:val="nil"/>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p>
        </w:tc>
      </w:tr>
      <w:tr w:rsidR="006E3BC9" w:rsidRPr="006E3BC9" w:rsidTr="006E3BC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село</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Маяк</w:t>
            </w:r>
          </w:p>
        </w:tc>
        <w:tc>
          <w:tcPr>
            <w:tcW w:w="1559"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улица</w:t>
            </w:r>
          </w:p>
        </w:tc>
        <w:tc>
          <w:tcPr>
            <w:tcW w:w="1550"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Лесная</w:t>
            </w:r>
          </w:p>
        </w:tc>
        <w:tc>
          <w:tcPr>
            <w:tcW w:w="1002"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36</w:t>
            </w:r>
          </w:p>
        </w:tc>
        <w:tc>
          <w:tcPr>
            <w:tcW w:w="1134"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2</w:t>
            </w:r>
          </w:p>
        </w:tc>
        <w:tc>
          <w:tcPr>
            <w:tcW w:w="1437"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848"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222" w:type="dxa"/>
            <w:tcBorders>
              <w:top w:val="nil"/>
              <w:left w:val="nil"/>
              <w:bottom w:val="nil"/>
              <w:right w:val="nil"/>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p>
        </w:tc>
      </w:tr>
      <w:tr w:rsidR="006E3BC9" w:rsidRPr="006E3BC9" w:rsidTr="006E3BC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село</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Маяк</w:t>
            </w:r>
          </w:p>
        </w:tc>
        <w:tc>
          <w:tcPr>
            <w:tcW w:w="1559"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улица</w:t>
            </w:r>
          </w:p>
        </w:tc>
        <w:tc>
          <w:tcPr>
            <w:tcW w:w="1550"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Лесная</w:t>
            </w:r>
          </w:p>
        </w:tc>
        <w:tc>
          <w:tcPr>
            <w:tcW w:w="1002"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37</w:t>
            </w:r>
          </w:p>
        </w:tc>
        <w:tc>
          <w:tcPr>
            <w:tcW w:w="1134"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1</w:t>
            </w:r>
          </w:p>
        </w:tc>
        <w:tc>
          <w:tcPr>
            <w:tcW w:w="1437"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МКД</w:t>
            </w:r>
          </w:p>
        </w:tc>
        <w:tc>
          <w:tcPr>
            <w:tcW w:w="848"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222" w:type="dxa"/>
            <w:tcBorders>
              <w:top w:val="nil"/>
              <w:left w:val="nil"/>
              <w:bottom w:val="nil"/>
              <w:right w:val="nil"/>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p>
        </w:tc>
      </w:tr>
      <w:tr w:rsidR="006E3BC9" w:rsidRPr="006E3BC9" w:rsidTr="006E3BC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село</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Маяк</w:t>
            </w:r>
          </w:p>
        </w:tc>
        <w:tc>
          <w:tcPr>
            <w:tcW w:w="1559"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улица</w:t>
            </w:r>
          </w:p>
        </w:tc>
        <w:tc>
          <w:tcPr>
            <w:tcW w:w="1550"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Лесная</w:t>
            </w:r>
          </w:p>
        </w:tc>
        <w:tc>
          <w:tcPr>
            <w:tcW w:w="1002"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37</w:t>
            </w:r>
          </w:p>
        </w:tc>
        <w:tc>
          <w:tcPr>
            <w:tcW w:w="1134"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2</w:t>
            </w:r>
          </w:p>
        </w:tc>
        <w:tc>
          <w:tcPr>
            <w:tcW w:w="1437"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848"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222" w:type="dxa"/>
            <w:tcBorders>
              <w:top w:val="nil"/>
              <w:left w:val="nil"/>
              <w:bottom w:val="nil"/>
              <w:right w:val="nil"/>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p>
        </w:tc>
      </w:tr>
      <w:tr w:rsidR="006E3BC9" w:rsidRPr="006E3BC9" w:rsidTr="006E3BC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село</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Маяк</w:t>
            </w:r>
          </w:p>
        </w:tc>
        <w:tc>
          <w:tcPr>
            <w:tcW w:w="1559"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улица</w:t>
            </w:r>
          </w:p>
        </w:tc>
        <w:tc>
          <w:tcPr>
            <w:tcW w:w="1550"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Лесная</w:t>
            </w:r>
          </w:p>
        </w:tc>
        <w:tc>
          <w:tcPr>
            <w:tcW w:w="1002"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38</w:t>
            </w:r>
          </w:p>
        </w:tc>
        <w:tc>
          <w:tcPr>
            <w:tcW w:w="1134"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1</w:t>
            </w:r>
          </w:p>
        </w:tc>
        <w:tc>
          <w:tcPr>
            <w:tcW w:w="1437"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МКД</w:t>
            </w:r>
          </w:p>
        </w:tc>
        <w:tc>
          <w:tcPr>
            <w:tcW w:w="848"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222" w:type="dxa"/>
            <w:tcBorders>
              <w:top w:val="nil"/>
              <w:left w:val="nil"/>
              <w:bottom w:val="nil"/>
              <w:right w:val="nil"/>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p>
        </w:tc>
      </w:tr>
      <w:tr w:rsidR="006E3BC9" w:rsidRPr="006E3BC9" w:rsidTr="006E3BC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село</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Маяк</w:t>
            </w:r>
          </w:p>
        </w:tc>
        <w:tc>
          <w:tcPr>
            <w:tcW w:w="1559"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улица</w:t>
            </w:r>
          </w:p>
        </w:tc>
        <w:tc>
          <w:tcPr>
            <w:tcW w:w="1550"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Лесная</w:t>
            </w:r>
          </w:p>
        </w:tc>
        <w:tc>
          <w:tcPr>
            <w:tcW w:w="1002"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38</w:t>
            </w:r>
          </w:p>
        </w:tc>
        <w:tc>
          <w:tcPr>
            <w:tcW w:w="1134"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2</w:t>
            </w:r>
          </w:p>
        </w:tc>
        <w:tc>
          <w:tcPr>
            <w:tcW w:w="1437"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848"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222" w:type="dxa"/>
            <w:tcBorders>
              <w:top w:val="nil"/>
              <w:left w:val="nil"/>
              <w:bottom w:val="nil"/>
              <w:right w:val="nil"/>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p>
        </w:tc>
      </w:tr>
      <w:tr w:rsidR="006E3BC9" w:rsidRPr="006E3BC9" w:rsidTr="006E3BC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село</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Маяк</w:t>
            </w:r>
          </w:p>
        </w:tc>
        <w:tc>
          <w:tcPr>
            <w:tcW w:w="1559"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улица</w:t>
            </w:r>
          </w:p>
        </w:tc>
        <w:tc>
          <w:tcPr>
            <w:tcW w:w="1550"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Лесная</w:t>
            </w:r>
          </w:p>
        </w:tc>
        <w:tc>
          <w:tcPr>
            <w:tcW w:w="1002"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39</w:t>
            </w:r>
          </w:p>
        </w:tc>
        <w:tc>
          <w:tcPr>
            <w:tcW w:w="1134"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1</w:t>
            </w:r>
          </w:p>
        </w:tc>
        <w:tc>
          <w:tcPr>
            <w:tcW w:w="1437"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МКД</w:t>
            </w:r>
          </w:p>
        </w:tc>
        <w:tc>
          <w:tcPr>
            <w:tcW w:w="848"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222" w:type="dxa"/>
            <w:tcBorders>
              <w:top w:val="nil"/>
              <w:left w:val="nil"/>
              <w:bottom w:val="nil"/>
              <w:right w:val="nil"/>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p>
        </w:tc>
      </w:tr>
      <w:tr w:rsidR="006E3BC9" w:rsidRPr="006E3BC9" w:rsidTr="006E3BC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село</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Маяк</w:t>
            </w:r>
          </w:p>
        </w:tc>
        <w:tc>
          <w:tcPr>
            <w:tcW w:w="1559"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улица</w:t>
            </w:r>
          </w:p>
        </w:tc>
        <w:tc>
          <w:tcPr>
            <w:tcW w:w="1550"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Лесная</w:t>
            </w:r>
          </w:p>
        </w:tc>
        <w:tc>
          <w:tcPr>
            <w:tcW w:w="1002"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39</w:t>
            </w:r>
          </w:p>
        </w:tc>
        <w:tc>
          <w:tcPr>
            <w:tcW w:w="1134"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2</w:t>
            </w:r>
          </w:p>
        </w:tc>
        <w:tc>
          <w:tcPr>
            <w:tcW w:w="1437"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848"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222" w:type="dxa"/>
            <w:tcBorders>
              <w:top w:val="nil"/>
              <w:left w:val="nil"/>
              <w:bottom w:val="nil"/>
              <w:right w:val="nil"/>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p>
        </w:tc>
      </w:tr>
      <w:tr w:rsidR="006E3BC9" w:rsidRPr="006E3BC9" w:rsidTr="006E3BC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село</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Маяк</w:t>
            </w:r>
          </w:p>
        </w:tc>
        <w:tc>
          <w:tcPr>
            <w:tcW w:w="1559"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улица</w:t>
            </w:r>
          </w:p>
        </w:tc>
        <w:tc>
          <w:tcPr>
            <w:tcW w:w="1550"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Лесная</w:t>
            </w:r>
          </w:p>
        </w:tc>
        <w:tc>
          <w:tcPr>
            <w:tcW w:w="1002"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40</w:t>
            </w:r>
          </w:p>
        </w:tc>
        <w:tc>
          <w:tcPr>
            <w:tcW w:w="1134"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1</w:t>
            </w:r>
          </w:p>
        </w:tc>
        <w:tc>
          <w:tcPr>
            <w:tcW w:w="1437"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МКД</w:t>
            </w:r>
          </w:p>
        </w:tc>
        <w:tc>
          <w:tcPr>
            <w:tcW w:w="848"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222" w:type="dxa"/>
            <w:tcBorders>
              <w:top w:val="nil"/>
              <w:left w:val="nil"/>
              <w:bottom w:val="nil"/>
              <w:right w:val="nil"/>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p>
        </w:tc>
      </w:tr>
      <w:tr w:rsidR="006E3BC9" w:rsidRPr="006E3BC9" w:rsidTr="006E3BC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село</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Маяк</w:t>
            </w:r>
          </w:p>
        </w:tc>
        <w:tc>
          <w:tcPr>
            <w:tcW w:w="1559"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улица</w:t>
            </w:r>
          </w:p>
        </w:tc>
        <w:tc>
          <w:tcPr>
            <w:tcW w:w="1550"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Лесная</w:t>
            </w:r>
          </w:p>
        </w:tc>
        <w:tc>
          <w:tcPr>
            <w:tcW w:w="1002"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40</w:t>
            </w:r>
          </w:p>
        </w:tc>
        <w:tc>
          <w:tcPr>
            <w:tcW w:w="1134"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2</w:t>
            </w:r>
          </w:p>
        </w:tc>
        <w:tc>
          <w:tcPr>
            <w:tcW w:w="1437"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848"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222" w:type="dxa"/>
            <w:tcBorders>
              <w:top w:val="nil"/>
              <w:left w:val="nil"/>
              <w:bottom w:val="nil"/>
              <w:right w:val="nil"/>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p>
        </w:tc>
      </w:tr>
      <w:tr w:rsidR="006E3BC9" w:rsidRPr="006E3BC9" w:rsidTr="006E3BC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село</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Маяк</w:t>
            </w:r>
          </w:p>
        </w:tc>
        <w:tc>
          <w:tcPr>
            <w:tcW w:w="1559"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улица</w:t>
            </w:r>
          </w:p>
        </w:tc>
        <w:tc>
          <w:tcPr>
            <w:tcW w:w="1550"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Лесная</w:t>
            </w:r>
          </w:p>
        </w:tc>
        <w:tc>
          <w:tcPr>
            <w:tcW w:w="1002"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41</w:t>
            </w:r>
          </w:p>
        </w:tc>
        <w:tc>
          <w:tcPr>
            <w:tcW w:w="1134"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1</w:t>
            </w:r>
          </w:p>
        </w:tc>
        <w:tc>
          <w:tcPr>
            <w:tcW w:w="1437"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МКД</w:t>
            </w:r>
          </w:p>
        </w:tc>
        <w:tc>
          <w:tcPr>
            <w:tcW w:w="848"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222" w:type="dxa"/>
            <w:tcBorders>
              <w:top w:val="nil"/>
              <w:left w:val="nil"/>
              <w:bottom w:val="nil"/>
              <w:right w:val="nil"/>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p>
        </w:tc>
      </w:tr>
      <w:tr w:rsidR="006E3BC9" w:rsidRPr="006E3BC9" w:rsidTr="006E3BC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село</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Маяк</w:t>
            </w:r>
          </w:p>
        </w:tc>
        <w:tc>
          <w:tcPr>
            <w:tcW w:w="1559"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улица</w:t>
            </w:r>
          </w:p>
        </w:tc>
        <w:tc>
          <w:tcPr>
            <w:tcW w:w="1550"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Лесная</w:t>
            </w:r>
          </w:p>
        </w:tc>
        <w:tc>
          <w:tcPr>
            <w:tcW w:w="1002"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41</w:t>
            </w:r>
          </w:p>
        </w:tc>
        <w:tc>
          <w:tcPr>
            <w:tcW w:w="1134"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2</w:t>
            </w:r>
          </w:p>
        </w:tc>
        <w:tc>
          <w:tcPr>
            <w:tcW w:w="1437"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848"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222" w:type="dxa"/>
            <w:tcBorders>
              <w:top w:val="nil"/>
              <w:left w:val="nil"/>
              <w:bottom w:val="nil"/>
              <w:right w:val="nil"/>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p>
        </w:tc>
      </w:tr>
      <w:tr w:rsidR="006E3BC9" w:rsidRPr="006E3BC9" w:rsidTr="006E3BC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село</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Маяк</w:t>
            </w:r>
          </w:p>
        </w:tc>
        <w:tc>
          <w:tcPr>
            <w:tcW w:w="1559"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улица</w:t>
            </w:r>
          </w:p>
        </w:tc>
        <w:tc>
          <w:tcPr>
            <w:tcW w:w="1550"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Лесная</w:t>
            </w:r>
          </w:p>
        </w:tc>
        <w:tc>
          <w:tcPr>
            <w:tcW w:w="1002"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42</w:t>
            </w:r>
          </w:p>
        </w:tc>
        <w:tc>
          <w:tcPr>
            <w:tcW w:w="1134"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1</w:t>
            </w:r>
          </w:p>
        </w:tc>
        <w:tc>
          <w:tcPr>
            <w:tcW w:w="1437"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МКД</w:t>
            </w:r>
          </w:p>
        </w:tc>
        <w:tc>
          <w:tcPr>
            <w:tcW w:w="848"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222" w:type="dxa"/>
            <w:tcBorders>
              <w:top w:val="nil"/>
              <w:left w:val="nil"/>
              <w:bottom w:val="nil"/>
              <w:right w:val="nil"/>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p>
        </w:tc>
      </w:tr>
      <w:tr w:rsidR="006E3BC9" w:rsidRPr="006E3BC9" w:rsidTr="006E3BC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село</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Маяк</w:t>
            </w:r>
          </w:p>
        </w:tc>
        <w:tc>
          <w:tcPr>
            <w:tcW w:w="1559"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улица</w:t>
            </w:r>
          </w:p>
        </w:tc>
        <w:tc>
          <w:tcPr>
            <w:tcW w:w="1550"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Лесная</w:t>
            </w:r>
          </w:p>
        </w:tc>
        <w:tc>
          <w:tcPr>
            <w:tcW w:w="1002"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42</w:t>
            </w:r>
          </w:p>
        </w:tc>
        <w:tc>
          <w:tcPr>
            <w:tcW w:w="1134"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2</w:t>
            </w:r>
          </w:p>
        </w:tc>
        <w:tc>
          <w:tcPr>
            <w:tcW w:w="1437"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848"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222" w:type="dxa"/>
            <w:tcBorders>
              <w:top w:val="nil"/>
              <w:left w:val="nil"/>
              <w:bottom w:val="nil"/>
              <w:right w:val="nil"/>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p>
        </w:tc>
      </w:tr>
      <w:tr w:rsidR="006E3BC9" w:rsidRPr="006E3BC9" w:rsidTr="006E3BC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село</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Маяк</w:t>
            </w:r>
          </w:p>
        </w:tc>
        <w:tc>
          <w:tcPr>
            <w:tcW w:w="1559"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улица</w:t>
            </w:r>
          </w:p>
        </w:tc>
        <w:tc>
          <w:tcPr>
            <w:tcW w:w="1550"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Лесная</w:t>
            </w:r>
          </w:p>
        </w:tc>
        <w:tc>
          <w:tcPr>
            <w:tcW w:w="1002"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43</w:t>
            </w:r>
          </w:p>
        </w:tc>
        <w:tc>
          <w:tcPr>
            <w:tcW w:w="1134"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1</w:t>
            </w:r>
          </w:p>
        </w:tc>
        <w:tc>
          <w:tcPr>
            <w:tcW w:w="1437"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МКД</w:t>
            </w:r>
          </w:p>
        </w:tc>
        <w:tc>
          <w:tcPr>
            <w:tcW w:w="848"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222" w:type="dxa"/>
            <w:tcBorders>
              <w:top w:val="nil"/>
              <w:left w:val="nil"/>
              <w:bottom w:val="nil"/>
              <w:right w:val="nil"/>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p>
        </w:tc>
      </w:tr>
      <w:tr w:rsidR="006E3BC9" w:rsidRPr="006E3BC9" w:rsidTr="006E3BC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село</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Маяк</w:t>
            </w:r>
          </w:p>
        </w:tc>
        <w:tc>
          <w:tcPr>
            <w:tcW w:w="1559"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улица</w:t>
            </w:r>
          </w:p>
        </w:tc>
        <w:tc>
          <w:tcPr>
            <w:tcW w:w="1550"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Лесная</w:t>
            </w:r>
          </w:p>
        </w:tc>
        <w:tc>
          <w:tcPr>
            <w:tcW w:w="1002"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43</w:t>
            </w:r>
          </w:p>
        </w:tc>
        <w:tc>
          <w:tcPr>
            <w:tcW w:w="1134"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2</w:t>
            </w:r>
          </w:p>
        </w:tc>
        <w:tc>
          <w:tcPr>
            <w:tcW w:w="1437"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848"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222" w:type="dxa"/>
            <w:tcBorders>
              <w:top w:val="nil"/>
              <w:left w:val="nil"/>
              <w:bottom w:val="nil"/>
              <w:right w:val="nil"/>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p>
        </w:tc>
      </w:tr>
      <w:tr w:rsidR="006E3BC9" w:rsidRPr="006E3BC9" w:rsidTr="006E3BC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село</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Маяк</w:t>
            </w:r>
          </w:p>
        </w:tc>
        <w:tc>
          <w:tcPr>
            <w:tcW w:w="1559"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улица</w:t>
            </w:r>
          </w:p>
        </w:tc>
        <w:tc>
          <w:tcPr>
            <w:tcW w:w="1550"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Лесная</w:t>
            </w:r>
          </w:p>
        </w:tc>
        <w:tc>
          <w:tcPr>
            <w:tcW w:w="1002"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44</w:t>
            </w:r>
          </w:p>
        </w:tc>
        <w:tc>
          <w:tcPr>
            <w:tcW w:w="1134"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1</w:t>
            </w:r>
          </w:p>
        </w:tc>
        <w:tc>
          <w:tcPr>
            <w:tcW w:w="1437"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МКД</w:t>
            </w:r>
          </w:p>
        </w:tc>
        <w:tc>
          <w:tcPr>
            <w:tcW w:w="848"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222" w:type="dxa"/>
            <w:tcBorders>
              <w:top w:val="nil"/>
              <w:left w:val="nil"/>
              <w:bottom w:val="nil"/>
              <w:right w:val="nil"/>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p>
        </w:tc>
      </w:tr>
      <w:tr w:rsidR="006E3BC9" w:rsidRPr="006E3BC9" w:rsidTr="006E3BC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село</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Маяк</w:t>
            </w:r>
          </w:p>
        </w:tc>
        <w:tc>
          <w:tcPr>
            <w:tcW w:w="1559"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улица</w:t>
            </w:r>
          </w:p>
        </w:tc>
        <w:tc>
          <w:tcPr>
            <w:tcW w:w="1550"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Лесная</w:t>
            </w:r>
          </w:p>
        </w:tc>
        <w:tc>
          <w:tcPr>
            <w:tcW w:w="1002"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44</w:t>
            </w:r>
          </w:p>
        </w:tc>
        <w:tc>
          <w:tcPr>
            <w:tcW w:w="1134"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2</w:t>
            </w:r>
          </w:p>
        </w:tc>
        <w:tc>
          <w:tcPr>
            <w:tcW w:w="1437"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848"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222" w:type="dxa"/>
            <w:tcBorders>
              <w:top w:val="nil"/>
              <w:left w:val="nil"/>
              <w:bottom w:val="nil"/>
              <w:right w:val="nil"/>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p>
        </w:tc>
      </w:tr>
      <w:tr w:rsidR="006E3BC9" w:rsidRPr="006E3BC9" w:rsidTr="006E3BC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село</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Маяк</w:t>
            </w:r>
          </w:p>
        </w:tc>
        <w:tc>
          <w:tcPr>
            <w:tcW w:w="1559"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улица</w:t>
            </w:r>
          </w:p>
        </w:tc>
        <w:tc>
          <w:tcPr>
            <w:tcW w:w="1550"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Лесная</w:t>
            </w:r>
          </w:p>
        </w:tc>
        <w:tc>
          <w:tcPr>
            <w:tcW w:w="1002"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45</w:t>
            </w:r>
          </w:p>
        </w:tc>
        <w:tc>
          <w:tcPr>
            <w:tcW w:w="1134"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1</w:t>
            </w:r>
          </w:p>
        </w:tc>
        <w:tc>
          <w:tcPr>
            <w:tcW w:w="1437"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МКД</w:t>
            </w:r>
          </w:p>
        </w:tc>
        <w:tc>
          <w:tcPr>
            <w:tcW w:w="848"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222" w:type="dxa"/>
            <w:tcBorders>
              <w:top w:val="nil"/>
              <w:left w:val="nil"/>
              <w:bottom w:val="nil"/>
              <w:right w:val="nil"/>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p>
        </w:tc>
      </w:tr>
      <w:tr w:rsidR="006E3BC9" w:rsidRPr="006E3BC9" w:rsidTr="006E3BC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село</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Маяк</w:t>
            </w:r>
          </w:p>
        </w:tc>
        <w:tc>
          <w:tcPr>
            <w:tcW w:w="1559"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улица</w:t>
            </w:r>
          </w:p>
        </w:tc>
        <w:tc>
          <w:tcPr>
            <w:tcW w:w="1550"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Лесная</w:t>
            </w:r>
          </w:p>
        </w:tc>
        <w:tc>
          <w:tcPr>
            <w:tcW w:w="1002"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45</w:t>
            </w:r>
          </w:p>
        </w:tc>
        <w:tc>
          <w:tcPr>
            <w:tcW w:w="1134"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2</w:t>
            </w:r>
          </w:p>
        </w:tc>
        <w:tc>
          <w:tcPr>
            <w:tcW w:w="1437"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848"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222" w:type="dxa"/>
            <w:tcBorders>
              <w:top w:val="nil"/>
              <w:left w:val="nil"/>
              <w:bottom w:val="nil"/>
              <w:right w:val="nil"/>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p>
        </w:tc>
      </w:tr>
      <w:tr w:rsidR="006E3BC9" w:rsidRPr="006E3BC9" w:rsidTr="006E3BC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село</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Маяк</w:t>
            </w:r>
          </w:p>
        </w:tc>
        <w:tc>
          <w:tcPr>
            <w:tcW w:w="1559"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улица</w:t>
            </w:r>
          </w:p>
        </w:tc>
        <w:tc>
          <w:tcPr>
            <w:tcW w:w="1550"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Лесная</w:t>
            </w:r>
          </w:p>
        </w:tc>
        <w:tc>
          <w:tcPr>
            <w:tcW w:w="1002"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46</w:t>
            </w:r>
          </w:p>
        </w:tc>
        <w:tc>
          <w:tcPr>
            <w:tcW w:w="1134"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1437"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ИЖД</w:t>
            </w:r>
          </w:p>
        </w:tc>
        <w:tc>
          <w:tcPr>
            <w:tcW w:w="848"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222" w:type="dxa"/>
            <w:tcBorders>
              <w:top w:val="nil"/>
              <w:left w:val="nil"/>
              <w:bottom w:val="nil"/>
              <w:right w:val="nil"/>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p>
        </w:tc>
      </w:tr>
      <w:tr w:rsidR="006E3BC9" w:rsidRPr="006E3BC9" w:rsidTr="006E3BC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село</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Маяк</w:t>
            </w:r>
          </w:p>
        </w:tc>
        <w:tc>
          <w:tcPr>
            <w:tcW w:w="1559"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улица</w:t>
            </w:r>
          </w:p>
        </w:tc>
        <w:tc>
          <w:tcPr>
            <w:tcW w:w="1550"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Лесная</w:t>
            </w:r>
          </w:p>
        </w:tc>
        <w:tc>
          <w:tcPr>
            <w:tcW w:w="1002"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46а</w:t>
            </w:r>
          </w:p>
        </w:tc>
        <w:tc>
          <w:tcPr>
            <w:tcW w:w="1134"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1437"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xml:space="preserve">незавершенное </w:t>
            </w:r>
          </w:p>
        </w:tc>
        <w:tc>
          <w:tcPr>
            <w:tcW w:w="848"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222" w:type="dxa"/>
            <w:tcBorders>
              <w:top w:val="nil"/>
              <w:left w:val="nil"/>
              <w:bottom w:val="nil"/>
              <w:right w:val="nil"/>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p>
        </w:tc>
      </w:tr>
      <w:tr w:rsidR="006E3BC9" w:rsidRPr="006E3BC9" w:rsidTr="006E3BC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село</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Маяк</w:t>
            </w:r>
          </w:p>
        </w:tc>
        <w:tc>
          <w:tcPr>
            <w:tcW w:w="1559"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улица</w:t>
            </w:r>
          </w:p>
        </w:tc>
        <w:tc>
          <w:tcPr>
            <w:tcW w:w="1550"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Лесная</w:t>
            </w:r>
          </w:p>
        </w:tc>
        <w:tc>
          <w:tcPr>
            <w:tcW w:w="1002"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47</w:t>
            </w:r>
          </w:p>
        </w:tc>
        <w:tc>
          <w:tcPr>
            <w:tcW w:w="1134"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1</w:t>
            </w:r>
          </w:p>
        </w:tc>
        <w:tc>
          <w:tcPr>
            <w:tcW w:w="1437"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МКД</w:t>
            </w:r>
          </w:p>
        </w:tc>
        <w:tc>
          <w:tcPr>
            <w:tcW w:w="848"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222" w:type="dxa"/>
            <w:tcBorders>
              <w:top w:val="nil"/>
              <w:left w:val="nil"/>
              <w:bottom w:val="nil"/>
              <w:right w:val="nil"/>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p>
        </w:tc>
      </w:tr>
      <w:tr w:rsidR="006E3BC9" w:rsidRPr="006E3BC9" w:rsidTr="006E3BC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село</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Маяк</w:t>
            </w:r>
          </w:p>
        </w:tc>
        <w:tc>
          <w:tcPr>
            <w:tcW w:w="1559"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улица</w:t>
            </w:r>
          </w:p>
        </w:tc>
        <w:tc>
          <w:tcPr>
            <w:tcW w:w="1550"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Лесная</w:t>
            </w:r>
          </w:p>
        </w:tc>
        <w:tc>
          <w:tcPr>
            <w:tcW w:w="1002"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47</w:t>
            </w:r>
          </w:p>
        </w:tc>
        <w:tc>
          <w:tcPr>
            <w:tcW w:w="1134"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2</w:t>
            </w:r>
          </w:p>
        </w:tc>
        <w:tc>
          <w:tcPr>
            <w:tcW w:w="1437"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848"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222" w:type="dxa"/>
            <w:tcBorders>
              <w:top w:val="nil"/>
              <w:left w:val="nil"/>
              <w:bottom w:val="nil"/>
              <w:right w:val="nil"/>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p>
        </w:tc>
      </w:tr>
      <w:tr w:rsidR="006E3BC9" w:rsidRPr="006E3BC9" w:rsidTr="006E3BC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село</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Маяк</w:t>
            </w:r>
          </w:p>
        </w:tc>
        <w:tc>
          <w:tcPr>
            <w:tcW w:w="1559"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улица</w:t>
            </w:r>
          </w:p>
        </w:tc>
        <w:tc>
          <w:tcPr>
            <w:tcW w:w="1550"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Лесная</w:t>
            </w:r>
          </w:p>
        </w:tc>
        <w:tc>
          <w:tcPr>
            <w:tcW w:w="1002"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49</w:t>
            </w:r>
          </w:p>
        </w:tc>
        <w:tc>
          <w:tcPr>
            <w:tcW w:w="1134"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1</w:t>
            </w:r>
          </w:p>
        </w:tc>
        <w:tc>
          <w:tcPr>
            <w:tcW w:w="1437"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МКД</w:t>
            </w:r>
          </w:p>
        </w:tc>
        <w:tc>
          <w:tcPr>
            <w:tcW w:w="848"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222" w:type="dxa"/>
            <w:tcBorders>
              <w:top w:val="nil"/>
              <w:left w:val="nil"/>
              <w:bottom w:val="nil"/>
              <w:right w:val="nil"/>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p>
        </w:tc>
      </w:tr>
      <w:tr w:rsidR="006E3BC9" w:rsidRPr="006E3BC9" w:rsidTr="006E3BC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село</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Маяк</w:t>
            </w:r>
          </w:p>
        </w:tc>
        <w:tc>
          <w:tcPr>
            <w:tcW w:w="1559"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улица</w:t>
            </w:r>
          </w:p>
        </w:tc>
        <w:tc>
          <w:tcPr>
            <w:tcW w:w="1550"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Лесная</w:t>
            </w:r>
          </w:p>
        </w:tc>
        <w:tc>
          <w:tcPr>
            <w:tcW w:w="1002"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49</w:t>
            </w:r>
          </w:p>
        </w:tc>
        <w:tc>
          <w:tcPr>
            <w:tcW w:w="1134"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2</w:t>
            </w:r>
          </w:p>
        </w:tc>
        <w:tc>
          <w:tcPr>
            <w:tcW w:w="1437"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848"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222" w:type="dxa"/>
            <w:tcBorders>
              <w:top w:val="nil"/>
              <w:left w:val="nil"/>
              <w:bottom w:val="nil"/>
              <w:right w:val="nil"/>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p>
        </w:tc>
      </w:tr>
      <w:tr w:rsidR="006E3BC9" w:rsidRPr="006E3BC9" w:rsidTr="006E3BC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село</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Маяк</w:t>
            </w:r>
          </w:p>
        </w:tc>
        <w:tc>
          <w:tcPr>
            <w:tcW w:w="1559"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улица</w:t>
            </w:r>
          </w:p>
        </w:tc>
        <w:tc>
          <w:tcPr>
            <w:tcW w:w="1550"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Лесная</w:t>
            </w:r>
          </w:p>
        </w:tc>
        <w:tc>
          <w:tcPr>
            <w:tcW w:w="1002"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51</w:t>
            </w:r>
          </w:p>
        </w:tc>
        <w:tc>
          <w:tcPr>
            <w:tcW w:w="1134"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1</w:t>
            </w:r>
          </w:p>
        </w:tc>
        <w:tc>
          <w:tcPr>
            <w:tcW w:w="1437"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МКД</w:t>
            </w:r>
          </w:p>
        </w:tc>
        <w:tc>
          <w:tcPr>
            <w:tcW w:w="848"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222" w:type="dxa"/>
            <w:tcBorders>
              <w:top w:val="nil"/>
              <w:left w:val="nil"/>
              <w:bottom w:val="nil"/>
              <w:right w:val="nil"/>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p>
        </w:tc>
      </w:tr>
      <w:tr w:rsidR="006E3BC9" w:rsidRPr="006E3BC9" w:rsidTr="006E3BC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село</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Маяк</w:t>
            </w:r>
          </w:p>
        </w:tc>
        <w:tc>
          <w:tcPr>
            <w:tcW w:w="1559"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улица</w:t>
            </w:r>
          </w:p>
        </w:tc>
        <w:tc>
          <w:tcPr>
            <w:tcW w:w="1550"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Лесная</w:t>
            </w:r>
          </w:p>
        </w:tc>
        <w:tc>
          <w:tcPr>
            <w:tcW w:w="1002"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51</w:t>
            </w:r>
          </w:p>
        </w:tc>
        <w:tc>
          <w:tcPr>
            <w:tcW w:w="1134"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2</w:t>
            </w:r>
          </w:p>
        </w:tc>
        <w:tc>
          <w:tcPr>
            <w:tcW w:w="1437"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848"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222" w:type="dxa"/>
            <w:tcBorders>
              <w:top w:val="nil"/>
              <w:left w:val="nil"/>
              <w:bottom w:val="nil"/>
              <w:right w:val="nil"/>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p>
        </w:tc>
      </w:tr>
      <w:tr w:rsidR="006E3BC9" w:rsidRPr="006E3BC9" w:rsidTr="006E3BC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село</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Маяк</w:t>
            </w:r>
          </w:p>
        </w:tc>
        <w:tc>
          <w:tcPr>
            <w:tcW w:w="1559"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улица</w:t>
            </w:r>
          </w:p>
        </w:tc>
        <w:tc>
          <w:tcPr>
            <w:tcW w:w="1550"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Лесная</w:t>
            </w:r>
          </w:p>
        </w:tc>
        <w:tc>
          <w:tcPr>
            <w:tcW w:w="1002"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53</w:t>
            </w:r>
          </w:p>
        </w:tc>
        <w:tc>
          <w:tcPr>
            <w:tcW w:w="1134"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1437"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ИЖД</w:t>
            </w:r>
          </w:p>
        </w:tc>
        <w:tc>
          <w:tcPr>
            <w:tcW w:w="848"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222" w:type="dxa"/>
            <w:tcBorders>
              <w:top w:val="nil"/>
              <w:left w:val="nil"/>
              <w:bottom w:val="nil"/>
              <w:right w:val="nil"/>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p>
        </w:tc>
      </w:tr>
      <w:tr w:rsidR="006E3BC9" w:rsidRPr="006E3BC9" w:rsidTr="006E3BC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село</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Маяк</w:t>
            </w:r>
          </w:p>
        </w:tc>
        <w:tc>
          <w:tcPr>
            <w:tcW w:w="1559"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улица</w:t>
            </w:r>
          </w:p>
        </w:tc>
        <w:tc>
          <w:tcPr>
            <w:tcW w:w="1550"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Лесная</w:t>
            </w:r>
          </w:p>
        </w:tc>
        <w:tc>
          <w:tcPr>
            <w:tcW w:w="1002"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55</w:t>
            </w:r>
          </w:p>
        </w:tc>
        <w:tc>
          <w:tcPr>
            <w:tcW w:w="1134"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1437"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ИЖД</w:t>
            </w:r>
          </w:p>
        </w:tc>
        <w:tc>
          <w:tcPr>
            <w:tcW w:w="848"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222" w:type="dxa"/>
            <w:tcBorders>
              <w:top w:val="nil"/>
              <w:left w:val="nil"/>
              <w:bottom w:val="nil"/>
              <w:right w:val="nil"/>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p>
        </w:tc>
      </w:tr>
      <w:tr w:rsidR="006E3BC9" w:rsidRPr="006E3BC9" w:rsidTr="006E3BC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село</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Маяк</w:t>
            </w:r>
          </w:p>
        </w:tc>
        <w:tc>
          <w:tcPr>
            <w:tcW w:w="1559"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улица</w:t>
            </w:r>
          </w:p>
        </w:tc>
        <w:tc>
          <w:tcPr>
            <w:tcW w:w="1550"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Лесная</w:t>
            </w:r>
          </w:p>
        </w:tc>
        <w:tc>
          <w:tcPr>
            <w:tcW w:w="1002"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55а</w:t>
            </w:r>
          </w:p>
        </w:tc>
        <w:tc>
          <w:tcPr>
            <w:tcW w:w="1134"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1437"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xml:space="preserve">незавершенное </w:t>
            </w:r>
          </w:p>
        </w:tc>
        <w:tc>
          <w:tcPr>
            <w:tcW w:w="848"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222" w:type="dxa"/>
            <w:tcBorders>
              <w:top w:val="nil"/>
              <w:left w:val="nil"/>
              <w:bottom w:val="nil"/>
              <w:right w:val="nil"/>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p>
        </w:tc>
      </w:tr>
      <w:tr w:rsidR="006E3BC9" w:rsidRPr="006E3BC9" w:rsidTr="006E3BC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село</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Маяк</w:t>
            </w:r>
          </w:p>
        </w:tc>
        <w:tc>
          <w:tcPr>
            <w:tcW w:w="1559"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улица</w:t>
            </w:r>
          </w:p>
        </w:tc>
        <w:tc>
          <w:tcPr>
            <w:tcW w:w="1550"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Лесная</w:t>
            </w:r>
          </w:p>
        </w:tc>
        <w:tc>
          <w:tcPr>
            <w:tcW w:w="1002"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57</w:t>
            </w:r>
          </w:p>
        </w:tc>
        <w:tc>
          <w:tcPr>
            <w:tcW w:w="1134"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1437"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ИЖД</w:t>
            </w:r>
          </w:p>
        </w:tc>
        <w:tc>
          <w:tcPr>
            <w:tcW w:w="848"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222" w:type="dxa"/>
            <w:tcBorders>
              <w:top w:val="nil"/>
              <w:left w:val="nil"/>
              <w:bottom w:val="nil"/>
              <w:right w:val="nil"/>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p>
        </w:tc>
      </w:tr>
      <w:tr w:rsidR="006E3BC9" w:rsidRPr="006E3BC9" w:rsidTr="006E3BC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lastRenderedPageBreak/>
              <w:t> </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село</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Маяк</w:t>
            </w:r>
          </w:p>
        </w:tc>
        <w:tc>
          <w:tcPr>
            <w:tcW w:w="1559"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улица</w:t>
            </w:r>
          </w:p>
        </w:tc>
        <w:tc>
          <w:tcPr>
            <w:tcW w:w="1550"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Лесная</w:t>
            </w:r>
          </w:p>
        </w:tc>
        <w:tc>
          <w:tcPr>
            <w:tcW w:w="1002"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63</w:t>
            </w:r>
          </w:p>
        </w:tc>
        <w:tc>
          <w:tcPr>
            <w:tcW w:w="1134"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1437"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МКД</w:t>
            </w:r>
          </w:p>
        </w:tc>
        <w:tc>
          <w:tcPr>
            <w:tcW w:w="848"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222" w:type="dxa"/>
            <w:tcBorders>
              <w:top w:val="nil"/>
              <w:left w:val="nil"/>
              <w:bottom w:val="nil"/>
              <w:right w:val="nil"/>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p>
        </w:tc>
      </w:tr>
      <w:tr w:rsidR="006E3BC9" w:rsidRPr="006E3BC9" w:rsidTr="006E3BC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село</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Маяк</w:t>
            </w:r>
          </w:p>
        </w:tc>
        <w:tc>
          <w:tcPr>
            <w:tcW w:w="1559"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улица</w:t>
            </w:r>
          </w:p>
        </w:tc>
        <w:tc>
          <w:tcPr>
            <w:tcW w:w="1550"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Лесная</w:t>
            </w:r>
          </w:p>
        </w:tc>
        <w:tc>
          <w:tcPr>
            <w:tcW w:w="1002"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65</w:t>
            </w:r>
          </w:p>
        </w:tc>
        <w:tc>
          <w:tcPr>
            <w:tcW w:w="1134"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1437"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xml:space="preserve">незавершенное </w:t>
            </w:r>
          </w:p>
        </w:tc>
        <w:tc>
          <w:tcPr>
            <w:tcW w:w="848"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222" w:type="dxa"/>
            <w:tcBorders>
              <w:top w:val="nil"/>
              <w:left w:val="nil"/>
              <w:bottom w:val="nil"/>
              <w:right w:val="nil"/>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p>
        </w:tc>
      </w:tr>
      <w:tr w:rsidR="006E3BC9" w:rsidRPr="006E3BC9" w:rsidTr="006E3BC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село</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Маяк</w:t>
            </w:r>
          </w:p>
        </w:tc>
        <w:tc>
          <w:tcPr>
            <w:tcW w:w="1559"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улица</w:t>
            </w:r>
          </w:p>
        </w:tc>
        <w:tc>
          <w:tcPr>
            <w:tcW w:w="1550"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Лесная</w:t>
            </w:r>
          </w:p>
        </w:tc>
        <w:tc>
          <w:tcPr>
            <w:tcW w:w="1002"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67</w:t>
            </w:r>
          </w:p>
        </w:tc>
        <w:tc>
          <w:tcPr>
            <w:tcW w:w="1134"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1437"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МКД</w:t>
            </w:r>
          </w:p>
        </w:tc>
        <w:tc>
          <w:tcPr>
            <w:tcW w:w="848"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222" w:type="dxa"/>
            <w:tcBorders>
              <w:top w:val="nil"/>
              <w:left w:val="nil"/>
              <w:bottom w:val="nil"/>
              <w:right w:val="nil"/>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p>
        </w:tc>
      </w:tr>
      <w:tr w:rsidR="006E3BC9" w:rsidRPr="006E3BC9" w:rsidTr="006E3BC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село</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Маяк</w:t>
            </w:r>
          </w:p>
        </w:tc>
        <w:tc>
          <w:tcPr>
            <w:tcW w:w="1559"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улица</w:t>
            </w:r>
          </w:p>
        </w:tc>
        <w:tc>
          <w:tcPr>
            <w:tcW w:w="1550"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Лесная</w:t>
            </w:r>
          </w:p>
        </w:tc>
        <w:tc>
          <w:tcPr>
            <w:tcW w:w="1002"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69</w:t>
            </w:r>
          </w:p>
        </w:tc>
        <w:tc>
          <w:tcPr>
            <w:tcW w:w="1134"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1437"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ИЖД</w:t>
            </w:r>
          </w:p>
        </w:tc>
        <w:tc>
          <w:tcPr>
            <w:tcW w:w="848"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222" w:type="dxa"/>
            <w:tcBorders>
              <w:top w:val="nil"/>
              <w:left w:val="nil"/>
              <w:bottom w:val="nil"/>
              <w:right w:val="nil"/>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p>
        </w:tc>
      </w:tr>
      <w:tr w:rsidR="006E3BC9" w:rsidRPr="006E3BC9" w:rsidTr="006E3BC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село</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Маяк</w:t>
            </w:r>
          </w:p>
        </w:tc>
        <w:tc>
          <w:tcPr>
            <w:tcW w:w="1559"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переулок</w:t>
            </w:r>
          </w:p>
        </w:tc>
        <w:tc>
          <w:tcPr>
            <w:tcW w:w="1550"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Лесной</w:t>
            </w:r>
          </w:p>
        </w:tc>
        <w:tc>
          <w:tcPr>
            <w:tcW w:w="1002"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1</w:t>
            </w:r>
          </w:p>
        </w:tc>
        <w:tc>
          <w:tcPr>
            <w:tcW w:w="1134"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1437"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ИЖД</w:t>
            </w:r>
          </w:p>
        </w:tc>
        <w:tc>
          <w:tcPr>
            <w:tcW w:w="848"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222" w:type="dxa"/>
            <w:tcBorders>
              <w:top w:val="nil"/>
              <w:left w:val="nil"/>
              <w:bottom w:val="nil"/>
              <w:right w:val="nil"/>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p>
        </w:tc>
      </w:tr>
      <w:tr w:rsidR="006E3BC9" w:rsidRPr="006E3BC9" w:rsidTr="006E3BC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село</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Маяк</w:t>
            </w:r>
          </w:p>
        </w:tc>
        <w:tc>
          <w:tcPr>
            <w:tcW w:w="1559"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переулок</w:t>
            </w:r>
          </w:p>
        </w:tc>
        <w:tc>
          <w:tcPr>
            <w:tcW w:w="1550"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Лесной</w:t>
            </w:r>
          </w:p>
        </w:tc>
        <w:tc>
          <w:tcPr>
            <w:tcW w:w="1002"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1а</w:t>
            </w:r>
          </w:p>
        </w:tc>
        <w:tc>
          <w:tcPr>
            <w:tcW w:w="1134"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1437"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ИЖД</w:t>
            </w:r>
          </w:p>
        </w:tc>
        <w:tc>
          <w:tcPr>
            <w:tcW w:w="848"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222" w:type="dxa"/>
            <w:tcBorders>
              <w:top w:val="nil"/>
              <w:left w:val="nil"/>
              <w:bottom w:val="nil"/>
              <w:right w:val="nil"/>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p>
        </w:tc>
      </w:tr>
      <w:tr w:rsidR="006E3BC9" w:rsidRPr="006E3BC9" w:rsidTr="006E3BC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село</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Маяк</w:t>
            </w:r>
          </w:p>
        </w:tc>
        <w:tc>
          <w:tcPr>
            <w:tcW w:w="1559"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переулок</w:t>
            </w:r>
          </w:p>
        </w:tc>
        <w:tc>
          <w:tcPr>
            <w:tcW w:w="1550"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Лесной</w:t>
            </w:r>
          </w:p>
        </w:tc>
        <w:tc>
          <w:tcPr>
            <w:tcW w:w="1002"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2</w:t>
            </w:r>
          </w:p>
        </w:tc>
        <w:tc>
          <w:tcPr>
            <w:tcW w:w="1134"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1437"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ИЖД</w:t>
            </w:r>
          </w:p>
        </w:tc>
        <w:tc>
          <w:tcPr>
            <w:tcW w:w="848"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222" w:type="dxa"/>
            <w:tcBorders>
              <w:top w:val="nil"/>
              <w:left w:val="nil"/>
              <w:bottom w:val="nil"/>
              <w:right w:val="nil"/>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p>
        </w:tc>
      </w:tr>
      <w:tr w:rsidR="006E3BC9" w:rsidRPr="006E3BC9" w:rsidTr="006E3BC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село</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Маяк</w:t>
            </w:r>
          </w:p>
        </w:tc>
        <w:tc>
          <w:tcPr>
            <w:tcW w:w="1559"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переулок</w:t>
            </w:r>
          </w:p>
        </w:tc>
        <w:tc>
          <w:tcPr>
            <w:tcW w:w="1550"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Лесной</w:t>
            </w:r>
          </w:p>
        </w:tc>
        <w:tc>
          <w:tcPr>
            <w:tcW w:w="1002"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3</w:t>
            </w:r>
          </w:p>
        </w:tc>
        <w:tc>
          <w:tcPr>
            <w:tcW w:w="1134"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1437"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ИЖД</w:t>
            </w:r>
          </w:p>
        </w:tc>
        <w:tc>
          <w:tcPr>
            <w:tcW w:w="848"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222" w:type="dxa"/>
            <w:tcBorders>
              <w:top w:val="nil"/>
              <w:left w:val="nil"/>
              <w:bottom w:val="nil"/>
              <w:right w:val="nil"/>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p>
        </w:tc>
      </w:tr>
      <w:tr w:rsidR="006E3BC9" w:rsidRPr="006E3BC9" w:rsidTr="006E3BC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село</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Маяк</w:t>
            </w:r>
          </w:p>
        </w:tc>
        <w:tc>
          <w:tcPr>
            <w:tcW w:w="1559"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переулок</w:t>
            </w:r>
          </w:p>
        </w:tc>
        <w:tc>
          <w:tcPr>
            <w:tcW w:w="1550"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Лесной</w:t>
            </w:r>
          </w:p>
        </w:tc>
        <w:tc>
          <w:tcPr>
            <w:tcW w:w="1002"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4</w:t>
            </w:r>
          </w:p>
        </w:tc>
        <w:tc>
          <w:tcPr>
            <w:tcW w:w="1134"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1437"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ИЖД</w:t>
            </w:r>
          </w:p>
        </w:tc>
        <w:tc>
          <w:tcPr>
            <w:tcW w:w="848"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222" w:type="dxa"/>
            <w:tcBorders>
              <w:top w:val="nil"/>
              <w:left w:val="nil"/>
              <w:bottom w:val="nil"/>
              <w:right w:val="nil"/>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p>
        </w:tc>
      </w:tr>
      <w:tr w:rsidR="006E3BC9" w:rsidRPr="006E3BC9" w:rsidTr="006E3BC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село</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Маяк</w:t>
            </w:r>
          </w:p>
        </w:tc>
        <w:tc>
          <w:tcPr>
            <w:tcW w:w="1559"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улица</w:t>
            </w:r>
          </w:p>
        </w:tc>
        <w:tc>
          <w:tcPr>
            <w:tcW w:w="1550"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Лесозаводская</w:t>
            </w:r>
          </w:p>
        </w:tc>
        <w:tc>
          <w:tcPr>
            <w:tcW w:w="1002"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2</w:t>
            </w:r>
          </w:p>
        </w:tc>
        <w:tc>
          <w:tcPr>
            <w:tcW w:w="1134"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1437"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база отдыха</w:t>
            </w:r>
          </w:p>
        </w:tc>
        <w:tc>
          <w:tcPr>
            <w:tcW w:w="848"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222" w:type="dxa"/>
            <w:tcBorders>
              <w:top w:val="nil"/>
              <w:left w:val="nil"/>
              <w:bottom w:val="nil"/>
              <w:right w:val="nil"/>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p>
        </w:tc>
      </w:tr>
      <w:tr w:rsidR="006E3BC9" w:rsidRPr="006E3BC9" w:rsidTr="006E3BC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село</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Маяк</w:t>
            </w:r>
          </w:p>
        </w:tc>
        <w:tc>
          <w:tcPr>
            <w:tcW w:w="1559"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улица</w:t>
            </w:r>
          </w:p>
        </w:tc>
        <w:tc>
          <w:tcPr>
            <w:tcW w:w="1550"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Лесозаводская</w:t>
            </w:r>
          </w:p>
        </w:tc>
        <w:tc>
          <w:tcPr>
            <w:tcW w:w="1002"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2а</w:t>
            </w:r>
          </w:p>
        </w:tc>
        <w:tc>
          <w:tcPr>
            <w:tcW w:w="1134"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1437"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ИЖД</w:t>
            </w:r>
          </w:p>
        </w:tc>
        <w:tc>
          <w:tcPr>
            <w:tcW w:w="848"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А</w:t>
            </w:r>
          </w:p>
        </w:tc>
        <w:tc>
          <w:tcPr>
            <w:tcW w:w="222" w:type="dxa"/>
            <w:tcBorders>
              <w:top w:val="nil"/>
              <w:left w:val="nil"/>
              <w:bottom w:val="nil"/>
              <w:right w:val="nil"/>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p>
        </w:tc>
      </w:tr>
      <w:tr w:rsidR="006E3BC9" w:rsidRPr="006E3BC9" w:rsidTr="006E3BC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село</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Маяк</w:t>
            </w:r>
          </w:p>
        </w:tc>
        <w:tc>
          <w:tcPr>
            <w:tcW w:w="1559"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улица</w:t>
            </w:r>
          </w:p>
        </w:tc>
        <w:tc>
          <w:tcPr>
            <w:tcW w:w="1550"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Лесозаводская</w:t>
            </w:r>
          </w:p>
        </w:tc>
        <w:tc>
          <w:tcPr>
            <w:tcW w:w="1002"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2б</w:t>
            </w:r>
          </w:p>
        </w:tc>
        <w:tc>
          <w:tcPr>
            <w:tcW w:w="1134"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1437"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ИЖД</w:t>
            </w:r>
          </w:p>
        </w:tc>
        <w:tc>
          <w:tcPr>
            <w:tcW w:w="848"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А</w:t>
            </w:r>
          </w:p>
        </w:tc>
        <w:tc>
          <w:tcPr>
            <w:tcW w:w="222" w:type="dxa"/>
            <w:tcBorders>
              <w:top w:val="nil"/>
              <w:left w:val="nil"/>
              <w:bottom w:val="nil"/>
              <w:right w:val="nil"/>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p>
        </w:tc>
      </w:tr>
      <w:tr w:rsidR="006E3BC9" w:rsidRPr="006E3BC9" w:rsidTr="006E3BC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село</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Маяк</w:t>
            </w:r>
          </w:p>
        </w:tc>
        <w:tc>
          <w:tcPr>
            <w:tcW w:w="1559"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улица</w:t>
            </w:r>
          </w:p>
        </w:tc>
        <w:tc>
          <w:tcPr>
            <w:tcW w:w="1550"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Лесозаводская</w:t>
            </w:r>
          </w:p>
        </w:tc>
        <w:tc>
          <w:tcPr>
            <w:tcW w:w="1002"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3</w:t>
            </w:r>
          </w:p>
        </w:tc>
        <w:tc>
          <w:tcPr>
            <w:tcW w:w="1134"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1437"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ИЖД</w:t>
            </w:r>
          </w:p>
        </w:tc>
        <w:tc>
          <w:tcPr>
            <w:tcW w:w="848"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А</w:t>
            </w:r>
          </w:p>
        </w:tc>
        <w:tc>
          <w:tcPr>
            <w:tcW w:w="222" w:type="dxa"/>
            <w:tcBorders>
              <w:top w:val="nil"/>
              <w:left w:val="nil"/>
              <w:bottom w:val="nil"/>
              <w:right w:val="nil"/>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p>
        </w:tc>
      </w:tr>
      <w:tr w:rsidR="006E3BC9" w:rsidRPr="006E3BC9" w:rsidTr="006E3BC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село</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Маяк</w:t>
            </w:r>
          </w:p>
        </w:tc>
        <w:tc>
          <w:tcPr>
            <w:tcW w:w="1559"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улица</w:t>
            </w:r>
          </w:p>
        </w:tc>
        <w:tc>
          <w:tcPr>
            <w:tcW w:w="1550"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Лесозаводская</w:t>
            </w:r>
          </w:p>
        </w:tc>
        <w:tc>
          <w:tcPr>
            <w:tcW w:w="1002"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4</w:t>
            </w:r>
          </w:p>
        </w:tc>
        <w:tc>
          <w:tcPr>
            <w:tcW w:w="1134"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1437"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ИЖД</w:t>
            </w:r>
          </w:p>
        </w:tc>
        <w:tc>
          <w:tcPr>
            <w:tcW w:w="848"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А</w:t>
            </w:r>
          </w:p>
        </w:tc>
        <w:tc>
          <w:tcPr>
            <w:tcW w:w="222" w:type="dxa"/>
            <w:tcBorders>
              <w:top w:val="nil"/>
              <w:left w:val="nil"/>
              <w:bottom w:val="nil"/>
              <w:right w:val="nil"/>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p>
        </w:tc>
      </w:tr>
      <w:tr w:rsidR="006E3BC9" w:rsidRPr="006E3BC9" w:rsidTr="006E3BC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село</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Маяк</w:t>
            </w:r>
          </w:p>
        </w:tc>
        <w:tc>
          <w:tcPr>
            <w:tcW w:w="1559"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улица</w:t>
            </w:r>
          </w:p>
        </w:tc>
        <w:tc>
          <w:tcPr>
            <w:tcW w:w="1550"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Лесозаводская</w:t>
            </w:r>
          </w:p>
        </w:tc>
        <w:tc>
          <w:tcPr>
            <w:tcW w:w="1002"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5</w:t>
            </w:r>
          </w:p>
        </w:tc>
        <w:tc>
          <w:tcPr>
            <w:tcW w:w="1134"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1437"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xml:space="preserve">незавершенное </w:t>
            </w:r>
          </w:p>
        </w:tc>
        <w:tc>
          <w:tcPr>
            <w:tcW w:w="848"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222" w:type="dxa"/>
            <w:tcBorders>
              <w:top w:val="nil"/>
              <w:left w:val="nil"/>
              <w:bottom w:val="nil"/>
              <w:right w:val="nil"/>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p>
        </w:tc>
      </w:tr>
      <w:tr w:rsidR="006E3BC9" w:rsidRPr="006E3BC9" w:rsidTr="006E3BC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село</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Маяк</w:t>
            </w:r>
          </w:p>
        </w:tc>
        <w:tc>
          <w:tcPr>
            <w:tcW w:w="1559"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улица</w:t>
            </w:r>
          </w:p>
        </w:tc>
        <w:tc>
          <w:tcPr>
            <w:tcW w:w="1550"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Лесозаводская</w:t>
            </w:r>
          </w:p>
        </w:tc>
        <w:tc>
          <w:tcPr>
            <w:tcW w:w="1002"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7</w:t>
            </w:r>
          </w:p>
        </w:tc>
        <w:tc>
          <w:tcPr>
            <w:tcW w:w="1134"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1437"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xml:space="preserve">незавершенное </w:t>
            </w:r>
          </w:p>
        </w:tc>
        <w:tc>
          <w:tcPr>
            <w:tcW w:w="848"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222" w:type="dxa"/>
            <w:tcBorders>
              <w:top w:val="nil"/>
              <w:left w:val="nil"/>
              <w:bottom w:val="nil"/>
              <w:right w:val="nil"/>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p>
        </w:tc>
      </w:tr>
      <w:tr w:rsidR="006E3BC9" w:rsidRPr="006E3BC9" w:rsidTr="006E3BC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село</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Маяк</w:t>
            </w:r>
          </w:p>
        </w:tc>
        <w:tc>
          <w:tcPr>
            <w:tcW w:w="1559"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улица</w:t>
            </w:r>
          </w:p>
        </w:tc>
        <w:tc>
          <w:tcPr>
            <w:tcW w:w="1550"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Лесозаводская</w:t>
            </w:r>
          </w:p>
        </w:tc>
        <w:tc>
          <w:tcPr>
            <w:tcW w:w="1002"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6</w:t>
            </w:r>
          </w:p>
        </w:tc>
        <w:tc>
          <w:tcPr>
            <w:tcW w:w="1134"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1437"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ИЖД</w:t>
            </w:r>
          </w:p>
        </w:tc>
        <w:tc>
          <w:tcPr>
            <w:tcW w:w="848"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А</w:t>
            </w:r>
          </w:p>
        </w:tc>
        <w:tc>
          <w:tcPr>
            <w:tcW w:w="222" w:type="dxa"/>
            <w:tcBorders>
              <w:top w:val="nil"/>
              <w:left w:val="nil"/>
              <w:bottom w:val="nil"/>
              <w:right w:val="nil"/>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p>
        </w:tc>
      </w:tr>
      <w:tr w:rsidR="006E3BC9" w:rsidRPr="006E3BC9" w:rsidTr="006E3BC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село</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Маяк</w:t>
            </w:r>
          </w:p>
        </w:tc>
        <w:tc>
          <w:tcPr>
            <w:tcW w:w="1559"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улица</w:t>
            </w:r>
          </w:p>
        </w:tc>
        <w:tc>
          <w:tcPr>
            <w:tcW w:w="1550"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Лесозаводская</w:t>
            </w:r>
          </w:p>
        </w:tc>
        <w:tc>
          <w:tcPr>
            <w:tcW w:w="1002"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8</w:t>
            </w:r>
          </w:p>
        </w:tc>
        <w:tc>
          <w:tcPr>
            <w:tcW w:w="1134"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1437"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ИЖД</w:t>
            </w:r>
          </w:p>
        </w:tc>
        <w:tc>
          <w:tcPr>
            <w:tcW w:w="848"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А</w:t>
            </w:r>
          </w:p>
        </w:tc>
        <w:tc>
          <w:tcPr>
            <w:tcW w:w="222" w:type="dxa"/>
            <w:tcBorders>
              <w:top w:val="nil"/>
              <w:left w:val="nil"/>
              <w:bottom w:val="nil"/>
              <w:right w:val="nil"/>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p>
        </w:tc>
      </w:tr>
      <w:tr w:rsidR="006E3BC9" w:rsidRPr="006E3BC9" w:rsidTr="006E3BC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село</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Маяк</w:t>
            </w:r>
          </w:p>
        </w:tc>
        <w:tc>
          <w:tcPr>
            <w:tcW w:w="1559"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улица</w:t>
            </w:r>
          </w:p>
        </w:tc>
        <w:tc>
          <w:tcPr>
            <w:tcW w:w="1550"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Лесозаводская</w:t>
            </w:r>
          </w:p>
        </w:tc>
        <w:tc>
          <w:tcPr>
            <w:tcW w:w="1002"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10</w:t>
            </w:r>
          </w:p>
        </w:tc>
        <w:tc>
          <w:tcPr>
            <w:tcW w:w="1134"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1437"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снесен</w:t>
            </w:r>
          </w:p>
        </w:tc>
        <w:tc>
          <w:tcPr>
            <w:tcW w:w="848"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222" w:type="dxa"/>
            <w:tcBorders>
              <w:top w:val="nil"/>
              <w:left w:val="nil"/>
              <w:bottom w:val="nil"/>
              <w:right w:val="nil"/>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p>
        </w:tc>
      </w:tr>
      <w:tr w:rsidR="006E3BC9" w:rsidRPr="006E3BC9" w:rsidTr="006E3BC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село</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Маяк</w:t>
            </w:r>
          </w:p>
        </w:tc>
        <w:tc>
          <w:tcPr>
            <w:tcW w:w="1559"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улица</w:t>
            </w:r>
          </w:p>
        </w:tc>
        <w:tc>
          <w:tcPr>
            <w:tcW w:w="1550"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Лесозаводская</w:t>
            </w:r>
          </w:p>
        </w:tc>
        <w:tc>
          <w:tcPr>
            <w:tcW w:w="1002"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11</w:t>
            </w:r>
          </w:p>
        </w:tc>
        <w:tc>
          <w:tcPr>
            <w:tcW w:w="1134"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1</w:t>
            </w:r>
          </w:p>
        </w:tc>
        <w:tc>
          <w:tcPr>
            <w:tcW w:w="1437"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МКД</w:t>
            </w:r>
          </w:p>
        </w:tc>
        <w:tc>
          <w:tcPr>
            <w:tcW w:w="848"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А</w:t>
            </w:r>
          </w:p>
        </w:tc>
        <w:tc>
          <w:tcPr>
            <w:tcW w:w="222" w:type="dxa"/>
            <w:tcBorders>
              <w:top w:val="nil"/>
              <w:left w:val="nil"/>
              <w:bottom w:val="nil"/>
              <w:right w:val="nil"/>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p>
        </w:tc>
      </w:tr>
      <w:tr w:rsidR="006E3BC9" w:rsidRPr="006E3BC9" w:rsidTr="006E3BC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село</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Маяк</w:t>
            </w:r>
          </w:p>
        </w:tc>
        <w:tc>
          <w:tcPr>
            <w:tcW w:w="1559"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улица</w:t>
            </w:r>
          </w:p>
        </w:tc>
        <w:tc>
          <w:tcPr>
            <w:tcW w:w="1550"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Лесозаводская</w:t>
            </w:r>
          </w:p>
        </w:tc>
        <w:tc>
          <w:tcPr>
            <w:tcW w:w="1002"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11</w:t>
            </w:r>
          </w:p>
        </w:tc>
        <w:tc>
          <w:tcPr>
            <w:tcW w:w="1134"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2</w:t>
            </w:r>
          </w:p>
        </w:tc>
        <w:tc>
          <w:tcPr>
            <w:tcW w:w="1437"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848"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А</w:t>
            </w:r>
          </w:p>
        </w:tc>
        <w:tc>
          <w:tcPr>
            <w:tcW w:w="222" w:type="dxa"/>
            <w:tcBorders>
              <w:top w:val="nil"/>
              <w:left w:val="nil"/>
              <w:bottom w:val="nil"/>
              <w:right w:val="nil"/>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p>
        </w:tc>
      </w:tr>
      <w:tr w:rsidR="006E3BC9" w:rsidRPr="006E3BC9" w:rsidTr="006E3BC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село</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Маяк</w:t>
            </w:r>
          </w:p>
        </w:tc>
        <w:tc>
          <w:tcPr>
            <w:tcW w:w="1559"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улица</w:t>
            </w:r>
          </w:p>
        </w:tc>
        <w:tc>
          <w:tcPr>
            <w:tcW w:w="1550"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Лесозаводская</w:t>
            </w:r>
          </w:p>
        </w:tc>
        <w:tc>
          <w:tcPr>
            <w:tcW w:w="1002"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11</w:t>
            </w:r>
          </w:p>
        </w:tc>
        <w:tc>
          <w:tcPr>
            <w:tcW w:w="1134"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3</w:t>
            </w:r>
          </w:p>
        </w:tc>
        <w:tc>
          <w:tcPr>
            <w:tcW w:w="1437"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848"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А</w:t>
            </w:r>
          </w:p>
        </w:tc>
        <w:tc>
          <w:tcPr>
            <w:tcW w:w="222" w:type="dxa"/>
            <w:tcBorders>
              <w:top w:val="nil"/>
              <w:left w:val="nil"/>
              <w:bottom w:val="nil"/>
              <w:right w:val="nil"/>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p>
        </w:tc>
      </w:tr>
      <w:tr w:rsidR="006E3BC9" w:rsidRPr="006E3BC9" w:rsidTr="006E3BC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село</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Маяк</w:t>
            </w:r>
          </w:p>
        </w:tc>
        <w:tc>
          <w:tcPr>
            <w:tcW w:w="1559"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улица</w:t>
            </w:r>
          </w:p>
        </w:tc>
        <w:tc>
          <w:tcPr>
            <w:tcW w:w="1550"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Лесозаводская</w:t>
            </w:r>
          </w:p>
        </w:tc>
        <w:tc>
          <w:tcPr>
            <w:tcW w:w="1002"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11</w:t>
            </w:r>
          </w:p>
        </w:tc>
        <w:tc>
          <w:tcPr>
            <w:tcW w:w="1134"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4</w:t>
            </w:r>
          </w:p>
        </w:tc>
        <w:tc>
          <w:tcPr>
            <w:tcW w:w="1437"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848"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А</w:t>
            </w:r>
          </w:p>
        </w:tc>
        <w:tc>
          <w:tcPr>
            <w:tcW w:w="222" w:type="dxa"/>
            <w:tcBorders>
              <w:top w:val="nil"/>
              <w:left w:val="nil"/>
              <w:bottom w:val="nil"/>
              <w:right w:val="nil"/>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p>
        </w:tc>
      </w:tr>
      <w:tr w:rsidR="006E3BC9" w:rsidRPr="006E3BC9" w:rsidTr="006E3BC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село</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Маяк</w:t>
            </w:r>
          </w:p>
        </w:tc>
        <w:tc>
          <w:tcPr>
            <w:tcW w:w="1559"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улица</w:t>
            </w:r>
          </w:p>
        </w:tc>
        <w:tc>
          <w:tcPr>
            <w:tcW w:w="1550"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Лесозаводская</w:t>
            </w:r>
          </w:p>
        </w:tc>
        <w:tc>
          <w:tcPr>
            <w:tcW w:w="1002"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12</w:t>
            </w:r>
          </w:p>
        </w:tc>
        <w:tc>
          <w:tcPr>
            <w:tcW w:w="1134"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1</w:t>
            </w:r>
          </w:p>
        </w:tc>
        <w:tc>
          <w:tcPr>
            <w:tcW w:w="1437"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МКД</w:t>
            </w:r>
          </w:p>
        </w:tc>
        <w:tc>
          <w:tcPr>
            <w:tcW w:w="848"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А</w:t>
            </w:r>
          </w:p>
        </w:tc>
        <w:tc>
          <w:tcPr>
            <w:tcW w:w="222" w:type="dxa"/>
            <w:tcBorders>
              <w:top w:val="nil"/>
              <w:left w:val="nil"/>
              <w:bottom w:val="nil"/>
              <w:right w:val="nil"/>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p>
        </w:tc>
      </w:tr>
      <w:tr w:rsidR="006E3BC9" w:rsidRPr="006E3BC9" w:rsidTr="006E3BC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село</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Маяк</w:t>
            </w:r>
          </w:p>
        </w:tc>
        <w:tc>
          <w:tcPr>
            <w:tcW w:w="1559"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улица</w:t>
            </w:r>
          </w:p>
        </w:tc>
        <w:tc>
          <w:tcPr>
            <w:tcW w:w="1550"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Лесозаводская</w:t>
            </w:r>
          </w:p>
        </w:tc>
        <w:tc>
          <w:tcPr>
            <w:tcW w:w="1002"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12</w:t>
            </w:r>
          </w:p>
        </w:tc>
        <w:tc>
          <w:tcPr>
            <w:tcW w:w="1134"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2</w:t>
            </w:r>
          </w:p>
        </w:tc>
        <w:tc>
          <w:tcPr>
            <w:tcW w:w="1437"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МКД</w:t>
            </w:r>
          </w:p>
        </w:tc>
        <w:tc>
          <w:tcPr>
            <w:tcW w:w="848"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А</w:t>
            </w:r>
          </w:p>
        </w:tc>
        <w:tc>
          <w:tcPr>
            <w:tcW w:w="222" w:type="dxa"/>
            <w:tcBorders>
              <w:top w:val="nil"/>
              <w:left w:val="nil"/>
              <w:bottom w:val="nil"/>
              <w:right w:val="nil"/>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p>
        </w:tc>
      </w:tr>
      <w:tr w:rsidR="006E3BC9" w:rsidRPr="006E3BC9" w:rsidTr="006E3BC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село</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Маяк</w:t>
            </w:r>
          </w:p>
        </w:tc>
        <w:tc>
          <w:tcPr>
            <w:tcW w:w="1559"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улица</w:t>
            </w:r>
          </w:p>
        </w:tc>
        <w:tc>
          <w:tcPr>
            <w:tcW w:w="1550"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Лесозаводская</w:t>
            </w:r>
          </w:p>
        </w:tc>
        <w:tc>
          <w:tcPr>
            <w:tcW w:w="1002"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12</w:t>
            </w:r>
          </w:p>
        </w:tc>
        <w:tc>
          <w:tcPr>
            <w:tcW w:w="1134"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3</w:t>
            </w:r>
          </w:p>
        </w:tc>
        <w:tc>
          <w:tcPr>
            <w:tcW w:w="1437"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848"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А</w:t>
            </w:r>
          </w:p>
        </w:tc>
        <w:tc>
          <w:tcPr>
            <w:tcW w:w="222" w:type="dxa"/>
            <w:tcBorders>
              <w:top w:val="nil"/>
              <w:left w:val="nil"/>
              <w:bottom w:val="nil"/>
              <w:right w:val="nil"/>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p>
        </w:tc>
      </w:tr>
      <w:tr w:rsidR="006E3BC9" w:rsidRPr="006E3BC9" w:rsidTr="006E3BC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село</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Маяк</w:t>
            </w:r>
          </w:p>
        </w:tc>
        <w:tc>
          <w:tcPr>
            <w:tcW w:w="1559"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улица</w:t>
            </w:r>
          </w:p>
        </w:tc>
        <w:tc>
          <w:tcPr>
            <w:tcW w:w="1550"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Лесозаводская</w:t>
            </w:r>
          </w:p>
        </w:tc>
        <w:tc>
          <w:tcPr>
            <w:tcW w:w="1002"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13</w:t>
            </w:r>
          </w:p>
        </w:tc>
        <w:tc>
          <w:tcPr>
            <w:tcW w:w="1134"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1437"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дача</w:t>
            </w:r>
          </w:p>
        </w:tc>
        <w:tc>
          <w:tcPr>
            <w:tcW w:w="848"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А</w:t>
            </w:r>
          </w:p>
        </w:tc>
        <w:tc>
          <w:tcPr>
            <w:tcW w:w="222" w:type="dxa"/>
            <w:tcBorders>
              <w:top w:val="nil"/>
              <w:left w:val="nil"/>
              <w:bottom w:val="nil"/>
              <w:right w:val="nil"/>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p>
        </w:tc>
      </w:tr>
      <w:tr w:rsidR="006E3BC9" w:rsidRPr="006E3BC9" w:rsidTr="006E3BC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село</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Маяк</w:t>
            </w:r>
          </w:p>
        </w:tc>
        <w:tc>
          <w:tcPr>
            <w:tcW w:w="1559"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улица</w:t>
            </w:r>
          </w:p>
        </w:tc>
        <w:tc>
          <w:tcPr>
            <w:tcW w:w="1550"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Лесозаводская</w:t>
            </w:r>
          </w:p>
        </w:tc>
        <w:tc>
          <w:tcPr>
            <w:tcW w:w="1002"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14</w:t>
            </w:r>
          </w:p>
        </w:tc>
        <w:tc>
          <w:tcPr>
            <w:tcW w:w="1134"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1</w:t>
            </w:r>
          </w:p>
        </w:tc>
        <w:tc>
          <w:tcPr>
            <w:tcW w:w="1437"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МКД</w:t>
            </w:r>
          </w:p>
        </w:tc>
        <w:tc>
          <w:tcPr>
            <w:tcW w:w="848"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А</w:t>
            </w:r>
          </w:p>
        </w:tc>
        <w:tc>
          <w:tcPr>
            <w:tcW w:w="222" w:type="dxa"/>
            <w:tcBorders>
              <w:top w:val="nil"/>
              <w:left w:val="nil"/>
              <w:bottom w:val="nil"/>
              <w:right w:val="nil"/>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p>
        </w:tc>
      </w:tr>
      <w:tr w:rsidR="006E3BC9" w:rsidRPr="006E3BC9" w:rsidTr="006E3BC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село</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Маяк</w:t>
            </w:r>
          </w:p>
        </w:tc>
        <w:tc>
          <w:tcPr>
            <w:tcW w:w="1559"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улица</w:t>
            </w:r>
          </w:p>
        </w:tc>
        <w:tc>
          <w:tcPr>
            <w:tcW w:w="1550"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Лесозаводская</w:t>
            </w:r>
          </w:p>
        </w:tc>
        <w:tc>
          <w:tcPr>
            <w:tcW w:w="1002"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14</w:t>
            </w:r>
          </w:p>
        </w:tc>
        <w:tc>
          <w:tcPr>
            <w:tcW w:w="1134"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2</w:t>
            </w:r>
          </w:p>
        </w:tc>
        <w:tc>
          <w:tcPr>
            <w:tcW w:w="1437"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848"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А</w:t>
            </w:r>
          </w:p>
        </w:tc>
        <w:tc>
          <w:tcPr>
            <w:tcW w:w="222" w:type="dxa"/>
            <w:tcBorders>
              <w:top w:val="nil"/>
              <w:left w:val="nil"/>
              <w:bottom w:val="nil"/>
              <w:right w:val="nil"/>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p>
        </w:tc>
      </w:tr>
      <w:tr w:rsidR="006E3BC9" w:rsidRPr="006E3BC9" w:rsidTr="006E3BC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село</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Маяк</w:t>
            </w:r>
          </w:p>
        </w:tc>
        <w:tc>
          <w:tcPr>
            <w:tcW w:w="1559"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улица</w:t>
            </w:r>
          </w:p>
        </w:tc>
        <w:tc>
          <w:tcPr>
            <w:tcW w:w="1550"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Лесозаводская</w:t>
            </w:r>
          </w:p>
        </w:tc>
        <w:tc>
          <w:tcPr>
            <w:tcW w:w="1002"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15</w:t>
            </w:r>
          </w:p>
        </w:tc>
        <w:tc>
          <w:tcPr>
            <w:tcW w:w="1134"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1437"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ИЖД</w:t>
            </w:r>
          </w:p>
        </w:tc>
        <w:tc>
          <w:tcPr>
            <w:tcW w:w="848"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А</w:t>
            </w:r>
          </w:p>
        </w:tc>
        <w:tc>
          <w:tcPr>
            <w:tcW w:w="222" w:type="dxa"/>
            <w:tcBorders>
              <w:top w:val="nil"/>
              <w:left w:val="nil"/>
              <w:bottom w:val="nil"/>
              <w:right w:val="nil"/>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p>
        </w:tc>
      </w:tr>
      <w:tr w:rsidR="006E3BC9" w:rsidRPr="006E3BC9" w:rsidTr="006E3BC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село</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Маяк</w:t>
            </w:r>
          </w:p>
        </w:tc>
        <w:tc>
          <w:tcPr>
            <w:tcW w:w="1559"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улица</w:t>
            </w:r>
          </w:p>
        </w:tc>
        <w:tc>
          <w:tcPr>
            <w:tcW w:w="1550"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Лесозаводская</w:t>
            </w:r>
          </w:p>
        </w:tc>
        <w:tc>
          <w:tcPr>
            <w:tcW w:w="1002"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16а</w:t>
            </w:r>
          </w:p>
        </w:tc>
        <w:tc>
          <w:tcPr>
            <w:tcW w:w="1134"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1437"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ИЖД</w:t>
            </w:r>
          </w:p>
        </w:tc>
        <w:tc>
          <w:tcPr>
            <w:tcW w:w="848"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А</w:t>
            </w:r>
          </w:p>
        </w:tc>
        <w:tc>
          <w:tcPr>
            <w:tcW w:w="222" w:type="dxa"/>
            <w:tcBorders>
              <w:top w:val="nil"/>
              <w:left w:val="nil"/>
              <w:bottom w:val="nil"/>
              <w:right w:val="nil"/>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p>
        </w:tc>
      </w:tr>
      <w:tr w:rsidR="006E3BC9" w:rsidRPr="006E3BC9" w:rsidTr="006E3BC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село</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Маяк</w:t>
            </w:r>
          </w:p>
        </w:tc>
        <w:tc>
          <w:tcPr>
            <w:tcW w:w="1559"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улица</w:t>
            </w:r>
          </w:p>
        </w:tc>
        <w:tc>
          <w:tcPr>
            <w:tcW w:w="1550"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Лесозаводская</w:t>
            </w:r>
          </w:p>
        </w:tc>
        <w:tc>
          <w:tcPr>
            <w:tcW w:w="1002"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18</w:t>
            </w:r>
          </w:p>
        </w:tc>
        <w:tc>
          <w:tcPr>
            <w:tcW w:w="1134"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1437"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ИЖД</w:t>
            </w:r>
          </w:p>
        </w:tc>
        <w:tc>
          <w:tcPr>
            <w:tcW w:w="848"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А</w:t>
            </w:r>
          </w:p>
        </w:tc>
        <w:tc>
          <w:tcPr>
            <w:tcW w:w="222" w:type="dxa"/>
            <w:tcBorders>
              <w:top w:val="nil"/>
              <w:left w:val="nil"/>
              <w:bottom w:val="nil"/>
              <w:right w:val="nil"/>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p>
        </w:tc>
      </w:tr>
      <w:tr w:rsidR="006E3BC9" w:rsidRPr="006E3BC9" w:rsidTr="006E3BC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село</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Маяк</w:t>
            </w:r>
          </w:p>
        </w:tc>
        <w:tc>
          <w:tcPr>
            <w:tcW w:w="1559"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улица</w:t>
            </w:r>
          </w:p>
        </w:tc>
        <w:tc>
          <w:tcPr>
            <w:tcW w:w="1550"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Лесозаводская</w:t>
            </w:r>
          </w:p>
        </w:tc>
        <w:tc>
          <w:tcPr>
            <w:tcW w:w="1002"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19</w:t>
            </w:r>
          </w:p>
        </w:tc>
        <w:tc>
          <w:tcPr>
            <w:tcW w:w="1134"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1437"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ИЖД</w:t>
            </w:r>
          </w:p>
        </w:tc>
        <w:tc>
          <w:tcPr>
            <w:tcW w:w="848"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222" w:type="dxa"/>
            <w:tcBorders>
              <w:top w:val="nil"/>
              <w:left w:val="nil"/>
              <w:bottom w:val="nil"/>
              <w:right w:val="nil"/>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p>
        </w:tc>
      </w:tr>
      <w:tr w:rsidR="006E3BC9" w:rsidRPr="006E3BC9" w:rsidTr="006E3BC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село</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Маяк</w:t>
            </w:r>
          </w:p>
        </w:tc>
        <w:tc>
          <w:tcPr>
            <w:tcW w:w="1559"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улица</w:t>
            </w:r>
          </w:p>
        </w:tc>
        <w:tc>
          <w:tcPr>
            <w:tcW w:w="1550"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Лесозаводская</w:t>
            </w:r>
          </w:p>
        </w:tc>
        <w:tc>
          <w:tcPr>
            <w:tcW w:w="1002"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21</w:t>
            </w:r>
          </w:p>
        </w:tc>
        <w:tc>
          <w:tcPr>
            <w:tcW w:w="1134"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1437"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ИЖД</w:t>
            </w:r>
          </w:p>
        </w:tc>
        <w:tc>
          <w:tcPr>
            <w:tcW w:w="848"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222" w:type="dxa"/>
            <w:tcBorders>
              <w:top w:val="nil"/>
              <w:left w:val="nil"/>
              <w:bottom w:val="nil"/>
              <w:right w:val="nil"/>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p>
        </w:tc>
      </w:tr>
      <w:tr w:rsidR="006E3BC9" w:rsidRPr="006E3BC9" w:rsidTr="006E3BC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село</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Маяк</w:t>
            </w:r>
          </w:p>
        </w:tc>
        <w:tc>
          <w:tcPr>
            <w:tcW w:w="1559"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улица</w:t>
            </w:r>
          </w:p>
        </w:tc>
        <w:tc>
          <w:tcPr>
            <w:tcW w:w="1550"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Лесозаводская</w:t>
            </w:r>
          </w:p>
        </w:tc>
        <w:tc>
          <w:tcPr>
            <w:tcW w:w="1002"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22</w:t>
            </w:r>
          </w:p>
        </w:tc>
        <w:tc>
          <w:tcPr>
            <w:tcW w:w="1134"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1437"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ИЖД</w:t>
            </w:r>
          </w:p>
        </w:tc>
        <w:tc>
          <w:tcPr>
            <w:tcW w:w="848"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222" w:type="dxa"/>
            <w:tcBorders>
              <w:top w:val="nil"/>
              <w:left w:val="nil"/>
              <w:bottom w:val="nil"/>
              <w:right w:val="nil"/>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p>
        </w:tc>
      </w:tr>
      <w:tr w:rsidR="006E3BC9" w:rsidRPr="006E3BC9" w:rsidTr="006E3BC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село</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Маяк</w:t>
            </w:r>
          </w:p>
        </w:tc>
        <w:tc>
          <w:tcPr>
            <w:tcW w:w="1559"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улица</w:t>
            </w:r>
          </w:p>
        </w:tc>
        <w:tc>
          <w:tcPr>
            <w:tcW w:w="1550"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Лесозаводская</w:t>
            </w:r>
          </w:p>
        </w:tc>
        <w:tc>
          <w:tcPr>
            <w:tcW w:w="1002"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23</w:t>
            </w:r>
          </w:p>
        </w:tc>
        <w:tc>
          <w:tcPr>
            <w:tcW w:w="1134"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1437"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ИЖД</w:t>
            </w:r>
          </w:p>
        </w:tc>
        <w:tc>
          <w:tcPr>
            <w:tcW w:w="848"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222" w:type="dxa"/>
            <w:tcBorders>
              <w:top w:val="nil"/>
              <w:left w:val="nil"/>
              <w:bottom w:val="nil"/>
              <w:right w:val="nil"/>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p>
        </w:tc>
      </w:tr>
      <w:tr w:rsidR="006E3BC9" w:rsidRPr="006E3BC9" w:rsidTr="006E3BC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село</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Маяк</w:t>
            </w:r>
          </w:p>
        </w:tc>
        <w:tc>
          <w:tcPr>
            <w:tcW w:w="1559"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улица</w:t>
            </w:r>
          </w:p>
        </w:tc>
        <w:tc>
          <w:tcPr>
            <w:tcW w:w="1550"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Лесозаводская</w:t>
            </w:r>
          </w:p>
        </w:tc>
        <w:tc>
          <w:tcPr>
            <w:tcW w:w="1002"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24</w:t>
            </w:r>
          </w:p>
        </w:tc>
        <w:tc>
          <w:tcPr>
            <w:tcW w:w="1134"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1437"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ИЖД</w:t>
            </w:r>
          </w:p>
        </w:tc>
        <w:tc>
          <w:tcPr>
            <w:tcW w:w="848"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222" w:type="dxa"/>
            <w:tcBorders>
              <w:top w:val="nil"/>
              <w:left w:val="nil"/>
              <w:bottom w:val="nil"/>
              <w:right w:val="nil"/>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p>
        </w:tc>
      </w:tr>
      <w:tr w:rsidR="006E3BC9" w:rsidRPr="006E3BC9" w:rsidTr="006E3BC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село</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Маяк</w:t>
            </w:r>
          </w:p>
        </w:tc>
        <w:tc>
          <w:tcPr>
            <w:tcW w:w="1559"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улица</w:t>
            </w:r>
          </w:p>
        </w:tc>
        <w:tc>
          <w:tcPr>
            <w:tcW w:w="1550"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Лесозаводская</w:t>
            </w:r>
          </w:p>
        </w:tc>
        <w:tc>
          <w:tcPr>
            <w:tcW w:w="1002"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24а</w:t>
            </w:r>
          </w:p>
        </w:tc>
        <w:tc>
          <w:tcPr>
            <w:tcW w:w="1134"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1437"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антенная опора МТС</w:t>
            </w:r>
          </w:p>
        </w:tc>
        <w:tc>
          <w:tcPr>
            <w:tcW w:w="848"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222" w:type="dxa"/>
            <w:tcBorders>
              <w:top w:val="nil"/>
              <w:left w:val="nil"/>
              <w:bottom w:val="nil"/>
              <w:right w:val="nil"/>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p>
        </w:tc>
      </w:tr>
      <w:tr w:rsidR="006E3BC9" w:rsidRPr="006E3BC9" w:rsidTr="006E3BC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село</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Маяк</w:t>
            </w:r>
          </w:p>
        </w:tc>
        <w:tc>
          <w:tcPr>
            <w:tcW w:w="1559"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улица</w:t>
            </w:r>
          </w:p>
        </w:tc>
        <w:tc>
          <w:tcPr>
            <w:tcW w:w="1550"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Лесозаводская</w:t>
            </w:r>
          </w:p>
        </w:tc>
        <w:tc>
          <w:tcPr>
            <w:tcW w:w="1002"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б/н</w:t>
            </w:r>
          </w:p>
        </w:tc>
        <w:tc>
          <w:tcPr>
            <w:tcW w:w="1134"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1437"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Хабэнергосети</w:t>
            </w:r>
          </w:p>
        </w:tc>
        <w:tc>
          <w:tcPr>
            <w:tcW w:w="848"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222" w:type="dxa"/>
            <w:tcBorders>
              <w:top w:val="nil"/>
              <w:left w:val="nil"/>
              <w:bottom w:val="nil"/>
              <w:right w:val="nil"/>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p>
        </w:tc>
      </w:tr>
      <w:tr w:rsidR="006E3BC9" w:rsidRPr="006E3BC9" w:rsidTr="006E3BC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село</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Маяк</w:t>
            </w:r>
          </w:p>
        </w:tc>
        <w:tc>
          <w:tcPr>
            <w:tcW w:w="1559"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улица</w:t>
            </w:r>
          </w:p>
        </w:tc>
        <w:tc>
          <w:tcPr>
            <w:tcW w:w="1550"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Молодежная</w:t>
            </w:r>
          </w:p>
        </w:tc>
        <w:tc>
          <w:tcPr>
            <w:tcW w:w="1002"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1</w:t>
            </w:r>
          </w:p>
        </w:tc>
        <w:tc>
          <w:tcPr>
            <w:tcW w:w="1134"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1</w:t>
            </w:r>
          </w:p>
        </w:tc>
        <w:tc>
          <w:tcPr>
            <w:tcW w:w="1437"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МКД</w:t>
            </w:r>
          </w:p>
        </w:tc>
        <w:tc>
          <w:tcPr>
            <w:tcW w:w="848"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А</w:t>
            </w:r>
          </w:p>
        </w:tc>
        <w:tc>
          <w:tcPr>
            <w:tcW w:w="222" w:type="dxa"/>
            <w:tcBorders>
              <w:top w:val="nil"/>
              <w:left w:val="nil"/>
              <w:bottom w:val="nil"/>
              <w:right w:val="nil"/>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p>
        </w:tc>
      </w:tr>
      <w:tr w:rsidR="006E3BC9" w:rsidRPr="006E3BC9" w:rsidTr="006E3BC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село</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Маяк</w:t>
            </w:r>
          </w:p>
        </w:tc>
        <w:tc>
          <w:tcPr>
            <w:tcW w:w="1559"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улица</w:t>
            </w:r>
          </w:p>
        </w:tc>
        <w:tc>
          <w:tcPr>
            <w:tcW w:w="1550"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Молодежная</w:t>
            </w:r>
          </w:p>
        </w:tc>
        <w:tc>
          <w:tcPr>
            <w:tcW w:w="1002"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1</w:t>
            </w:r>
          </w:p>
        </w:tc>
        <w:tc>
          <w:tcPr>
            <w:tcW w:w="1134"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2</w:t>
            </w:r>
          </w:p>
        </w:tc>
        <w:tc>
          <w:tcPr>
            <w:tcW w:w="1437"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848"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222" w:type="dxa"/>
            <w:tcBorders>
              <w:top w:val="nil"/>
              <w:left w:val="nil"/>
              <w:bottom w:val="nil"/>
              <w:right w:val="nil"/>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p>
        </w:tc>
      </w:tr>
      <w:tr w:rsidR="006E3BC9" w:rsidRPr="006E3BC9" w:rsidTr="006E3BC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село</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Маяк</w:t>
            </w:r>
          </w:p>
        </w:tc>
        <w:tc>
          <w:tcPr>
            <w:tcW w:w="1559"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улица</w:t>
            </w:r>
          </w:p>
        </w:tc>
        <w:tc>
          <w:tcPr>
            <w:tcW w:w="1550"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Молодежная</w:t>
            </w:r>
          </w:p>
        </w:tc>
        <w:tc>
          <w:tcPr>
            <w:tcW w:w="1002"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2</w:t>
            </w:r>
          </w:p>
        </w:tc>
        <w:tc>
          <w:tcPr>
            <w:tcW w:w="1134"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1</w:t>
            </w:r>
          </w:p>
        </w:tc>
        <w:tc>
          <w:tcPr>
            <w:tcW w:w="1437"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МКД</w:t>
            </w:r>
          </w:p>
        </w:tc>
        <w:tc>
          <w:tcPr>
            <w:tcW w:w="848"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А</w:t>
            </w:r>
          </w:p>
        </w:tc>
        <w:tc>
          <w:tcPr>
            <w:tcW w:w="222" w:type="dxa"/>
            <w:tcBorders>
              <w:top w:val="nil"/>
              <w:left w:val="nil"/>
              <w:bottom w:val="nil"/>
              <w:right w:val="nil"/>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p>
        </w:tc>
      </w:tr>
      <w:tr w:rsidR="006E3BC9" w:rsidRPr="006E3BC9" w:rsidTr="006E3BC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село</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Маяк</w:t>
            </w:r>
          </w:p>
        </w:tc>
        <w:tc>
          <w:tcPr>
            <w:tcW w:w="1559"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улица</w:t>
            </w:r>
          </w:p>
        </w:tc>
        <w:tc>
          <w:tcPr>
            <w:tcW w:w="1550"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Молодежная</w:t>
            </w:r>
          </w:p>
        </w:tc>
        <w:tc>
          <w:tcPr>
            <w:tcW w:w="1002"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2</w:t>
            </w:r>
          </w:p>
        </w:tc>
        <w:tc>
          <w:tcPr>
            <w:tcW w:w="1134"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2</w:t>
            </w:r>
          </w:p>
        </w:tc>
        <w:tc>
          <w:tcPr>
            <w:tcW w:w="1437"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848"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222" w:type="dxa"/>
            <w:tcBorders>
              <w:top w:val="nil"/>
              <w:left w:val="nil"/>
              <w:bottom w:val="nil"/>
              <w:right w:val="nil"/>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p>
        </w:tc>
      </w:tr>
      <w:tr w:rsidR="006E3BC9" w:rsidRPr="006E3BC9" w:rsidTr="006E3BC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село</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Маяк</w:t>
            </w:r>
          </w:p>
        </w:tc>
        <w:tc>
          <w:tcPr>
            <w:tcW w:w="1559"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улица</w:t>
            </w:r>
          </w:p>
        </w:tc>
        <w:tc>
          <w:tcPr>
            <w:tcW w:w="1550"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Молодежная</w:t>
            </w:r>
          </w:p>
        </w:tc>
        <w:tc>
          <w:tcPr>
            <w:tcW w:w="1002"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3а</w:t>
            </w:r>
          </w:p>
        </w:tc>
        <w:tc>
          <w:tcPr>
            <w:tcW w:w="1134"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1437"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ИЖД</w:t>
            </w:r>
          </w:p>
        </w:tc>
        <w:tc>
          <w:tcPr>
            <w:tcW w:w="848"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222" w:type="dxa"/>
            <w:tcBorders>
              <w:top w:val="nil"/>
              <w:left w:val="nil"/>
              <w:bottom w:val="nil"/>
              <w:right w:val="nil"/>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p>
        </w:tc>
      </w:tr>
      <w:tr w:rsidR="006E3BC9" w:rsidRPr="006E3BC9" w:rsidTr="006E3BC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село</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Маяк</w:t>
            </w:r>
          </w:p>
        </w:tc>
        <w:tc>
          <w:tcPr>
            <w:tcW w:w="1559"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улица</w:t>
            </w:r>
          </w:p>
        </w:tc>
        <w:tc>
          <w:tcPr>
            <w:tcW w:w="1550"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Молодежная</w:t>
            </w:r>
          </w:p>
        </w:tc>
        <w:tc>
          <w:tcPr>
            <w:tcW w:w="1002"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3</w:t>
            </w:r>
          </w:p>
        </w:tc>
        <w:tc>
          <w:tcPr>
            <w:tcW w:w="1134"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1</w:t>
            </w:r>
          </w:p>
        </w:tc>
        <w:tc>
          <w:tcPr>
            <w:tcW w:w="1437"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МКД</w:t>
            </w:r>
          </w:p>
        </w:tc>
        <w:tc>
          <w:tcPr>
            <w:tcW w:w="848"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А</w:t>
            </w:r>
          </w:p>
        </w:tc>
        <w:tc>
          <w:tcPr>
            <w:tcW w:w="222" w:type="dxa"/>
            <w:tcBorders>
              <w:top w:val="nil"/>
              <w:left w:val="nil"/>
              <w:bottom w:val="nil"/>
              <w:right w:val="nil"/>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p>
        </w:tc>
      </w:tr>
      <w:tr w:rsidR="006E3BC9" w:rsidRPr="006E3BC9" w:rsidTr="006E3BC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село</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Маяк</w:t>
            </w:r>
          </w:p>
        </w:tc>
        <w:tc>
          <w:tcPr>
            <w:tcW w:w="1559"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улица</w:t>
            </w:r>
          </w:p>
        </w:tc>
        <w:tc>
          <w:tcPr>
            <w:tcW w:w="1550"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Молодежная</w:t>
            </w:r>
          </w:p>
        </w:tc>
        <w:tc>
          <w:tcPr>
            <w:tcW w:w="1002"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3</w:t>
            </w:r>
          </w:p>
        </w:tc>
        <w:tc>
          <w:tcPr>
            <w:tcW w:w="1134"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2</w:t>
            </w:r>
          </w:p>
        </w:tc>
        <w:tc>
          <w:tcPr>
            <w:tcW w:w="1437"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848"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222" w:type="dxa"/>
            <w:tcBorders>
              <w:top w:val="nil"/>
              <w:left w:val="nil"/>
              <w:bottom w:val="nil"/>
              <w:right w:val="nil"/>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p>
        </w:tc>
      </w:tr>
      <w:tr w:rsidR="006E3BC9" w:rsidRPr="006E3BC9" w:rsidTr="006E3BC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село</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Маяк</w:t>
            </w:r>
          </w:p>
        </w:tc>
        <w:tc>
          <w:tcPr>
            <w:tcW w:w="1559"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улица</w:t>
            </w:r>
          </w:p>
        </w:tc>
        <w:tc>
          <w:tcPr>
            <w:tcW w:w="1550"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Молодежная</w:t>
            </w:r>
          </w:p>
        </w:tc>
        <w:tc>
          <w:tcPr>
            <w:tcW w:w="1002"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4</w:t>
            </w:r>
          </w:p>
        </w:tc>
        <w:tc>
          <w:tcPr>
            <w:tcW w:w="1134"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1</w:t>
            </w:r>
          </w:p>
        </w:tc>
        <w:tc>
          <w:tcPr>
            <w:tcW w:w="1437"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МКД</w:t>
            </w:r>
          </w:p>
        </w:tc>
        <w:tc>
          <w:tcPr>
            <w:tcW w:w="848"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А</w:t>
            </w:r>
          </w:p>
        </w:tc>
        <w:tc>
          <w:tcPr>
            <w:tcW w:w="222" w:type="dxa"/>
            <w:tcBorders>
              <w:top w:val="nil"/>
              <w:left w:val="nil"/>
              <w:bottom w:val="nil"/>
              <w:right w:val="nil"/>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p>
        </w:tc>
      </w:tr>
      <w:tr w:rsidR="006E3BC9" w:rsidRPr="006E3BC9" w:rsidTr="006E3BC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lastRenderedPageBreak/>
              <w:t> </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село</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Маяк</w:t>
            </w:r>
          </w:p>
        </w:tc>
        <w:tc>
          <w:tcPr>
            <w:tcW w:w="1559"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улица</w:t>
            </w:r>
          </w:p>
        </w:tc>
        <w:tc>
          <w:tcPr>
            <w:tcW w:w="1550"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Молодежная</w:t>
            </w:r>
          </w:p>
        </w:tc>
        <w:tc>
          <w:tcPr>
            <w:tcW w:w="1002"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4</w:t>
            </w:r>
          </w:p>
        </w:tc>
        <w:tc>
          <w:tcPr>
            <w:tcW w:w="1134"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2</w:t>
            </w:r>
          </w:p>
        </w:tc>
        <w:tc>
          <w:tcPr>
            <w:tcW w:w="1437"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848"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222" w:type="dxa"/>
            <w:tcBorders>
              <w:top w:val="nil"/>
              <w:left w:val="nil"/>
              <w:bottom w:val="nil"/>
              <w:right w:val="nil"/>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p>
        </w:tc>
      </w:tr>
      <w:tr w:rsidR="006E3BC9" w:rsidRPr="006E3BC9" w:rsidTr="006E3BC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село</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Маяк</w:t>
            </w:r>
          </w:p>
        </w:tc>
        <w:tc>
          <w:tcPr>
            <w:tcW w:w="1559"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улица</w:t>
            </w:r>
          </w:p>
        </w:tc>
        <w:tc>
          <w:tcPr>
            <w:tcW w:w="1550"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Набережная</w:t>
            </w:r>
          </w:p>
        </w:tc>
        <w:tc>
          <w:tcPr>
            <w:tcW w:w="1002"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1</w:t>
            </w:r>
          </w:p>
        </w:tc>
        <w:tc>
          <w:tcPr>
            <w:tcW w:w="1134"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1437"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ИЖД</w:t>
            </w:r>
          </w:p>
        </w:tc>
        <w:tc>
          <w:tcPr>
            <w:tcW w:w="848"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А</w:t>
            </w:r>
          </w:p>
        </w:tc>
        <w:tc>
          <w:tcPr>
            <w:tcW w:w="222" w:type="dxa"/>
            <w:tcBorders>
              <w:top w:val="nil"/>
              <w:left w:val="nil"/>
              <w:bottom w:val="nil"/>
              <w:right w:val="nil"/>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p>
        </w:tc>
      </w:tr>
      <w:tr w:rsidR="006E3BC9" w:rsidRPr="006E3BC9" w:rsidTr="006E3BC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село</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Маяк</w:t>
            </w:r>
          </w:p>
        </w:tc>
        <w:tc>
          <w:tcPr>
            <w:tcW w:w="1559"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улица</w:t>
            </w:r>
          </w:p>
        </w:tc>
        <w:tc>
          <w:tcPr>
            <w:tcW w:w="1550"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Набережная</w:t>
            </w:r>
          </w:p>
        </w:tc>
        <w:tc>
          <w:tcPr>
            <w:tcW w:w="1002"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2</w:t>
            </w:r>
          </w:p>
        </w:tc>
        <w:tc>
          <w:tcPr>
            <w:tcW w:w="1134"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1437"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ИЖД</w:t>
            </w:r>
          </w:p>
        </w:tc>
        <w:tc>
          <w:tcPr>
            <w:tcW w:w="848"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222" w:type="dxa"/>
            <w:tcBorders>
              <w:top w:val="nil"/>
              <w:left w:val="nil"/>
              <w:bottom w:val="nil"/>
              <w:right w:val="nil"/>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p>
        </w:tc>
      </w:tr>
      <w:tr w:rsidR="006E3BC9" w:rsidRPr="006E3BC9" w:rsidTr="006E3BC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село</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Маяк</w:t>
            </w:r>
          </w:p>
        </w:tc>
        <w:tc>
          <w:tcPr>
            <w:tcW w:w="1559"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улица</w:t>
            </w:r>
          </w:p>
        </w:tc>
        <w:tc>
          <w:tcPr>
            <w:tcW w:w="1550"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Набережная</w:t>
            </w:r>
          </w:p>
        </w:tc>
        <w:tc>
          <w:tcPr>
            <w:tcW w:w="1002"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4</w:t>
            </w:r>
          </w:p>
        </w:tc>
        <w:tc>
          <w:tcPr>
            <w:tcW w:w="1134"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1437"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ИЖД</w:t>
            </w:r>
          </w:p>
        </w:tc>
        <w:tc>
          <w:tcPr>
            <w:tcW w:w="848"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А</w:t>
            </w:r>
          </w:p>
        </w:tc>
        <w:tc>
          <w:tcPr>
            <w:tcW w:w="222" w:type="dxa"/>
            <w:tcBorders>
              <w:top w:val="nil"/>
              <w:left w:val="nil"/>
              <w:bottom w:val="nil"/>
              <w:right w:val="nil"/>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p>
        </w:tc>
      </w:tr>
      <w:tr w:rsidR="006E3BC9" w:rsidRPr="006E3BC9" w:rsidTr="006E3BC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село</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Маяк</w:t>
            </w:r>
          </w:p>
        </w:tc>
        <w:tc>
          <w:tcPr>
            <w:tcW w:w="1559"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улица</w:t>
            </w:r>
          </w:p>
        </w:tc>
        <w:tc>
          <w:tcPr>
            <w:tcW w:w="1550"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Набережная</w:t>
            </w:r>
          </w:p>
        </w:tc>
        <w:tc>
          <w:tcPr>
            <w:tcW w:w="1002"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7</w:t>
            </w:r>
          </w:p>
        </w:tc>
        <w:tc>
          <w:tcPr>
            <w:tcW w:w="1134"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1437"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ИЖД</w:t>
            </w:r>
          </w:p>
        </w:tc>
        <w:tc>
          <w:tcPr>
            <w:tcW w:w="848"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А</w:t>
            </w:r>
          </w:p>
        </w:tc>
        <w:tc>
          <w:tcPr>
            <w:tcW w:w="222" w:type="dxa"/>
            <w:tcBorders>
              <w:top w:val="nil"/>
              <w:left w:val="nil"/>
              <w:bottom w:val="nil"/>
              <w:right w:val="nil"/>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p>
        </w:tc>
      </w:tr>
      <w:tr w:rsidR="006E3BC9" w:rsidRPr="006E3BC9" w:rsidTr="006E3BC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село</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Маяк</w:t>
            </w:r>
          </w:p>
        </w:tc>
        <w:tc>
          <w:tcPr>
            <w:tcW w:w="1559"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улица</w:t>
            </w:r>
          </w:p>
        </w:tc>
        <w:tc>
          <w:tcPr>
            <w:tcW w:w="1550"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Набережная</w:t>
            </w:r>
          </w:p>
        </w:tc>
        <w:tc>
          <w:tcPr>
            <w:tcW w:w="1002"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8</w:t>
            </w:r>
          </w:p>
        </w:tc>
        <w:tc>
          <w:tcPr>
            <w:tcW w:w="1134"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1437"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ИЖД</w:t>
            </w:r>
          </w:p>
        </w:tc>
        <w:tc>
          <w:tcPr>
            <w:tcW w:w="848"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А</w:t>
            </w:r>
          </w:p>
        </w:tc>
        <w:tc>
          <w:tcPr>
            <w:tcW w:w="222" w:type="dxa"/>
            <w:tcBorders>
              <w:top w:val="nil"/>
              <w:left w:val="nil"/>
              <w:bottom w:val="nil"/>
              <w:right w:val="nil"/>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p>
        </w:tc>
      </w:tr>
      <w:tr w:rsidR="006E3BC9" w:rsidRPr="006E3BC9" w:rsidTr="006E3BC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село</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Маяк</w:t>
            </w:r>
          </w:p>
        </w:tc>
        <w:tc>
          <w:tcPr>
            <w:tcW w:w="1559"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улица</w:t>
            </w:r>
          </w:p>
        </w:tc>
        <w:tc>
          <w:tcPr>
            <w:tcW w:w="1550"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Набережная</w:t>
            </w:r>
          </w:p>
        </w:tc>
        <w:tc>
          <w:tcPr>
            <w:tcW w:w="1002"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9</w:t>
            </w:r>
          </w:p>
        </w:tc>
        <w:tc>
          <w:tcPr>
            <w:tcW w:w="1134"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1437"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ИЖД</w:t>
            </w:r>
          </w:p>
        </w:tc>
        <w:tc>
          <w:tcPr>
            <w:tcW w:w="848"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А</w:t>
            </w:r>
          </w:p>
        </w:tc>
        <w:tc>
          <w:tcPr>
            <w:tcW w:w="222" w:type="dxa"/>
            <w:tcBorders>
              <w:top w:val="nil"/>
              <w:left w:val="nil"/>
              <w:bottom w:val="nil"/>
              <w:right w:val="nil"/>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p>
        </w:tc>
      </w:tr>
      <w:tr w:rsidR="006E3BC9" w:rsidRPr="006E3BC9" w:rsidTr="006E3BC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село</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Маяк</w:t>
            </w:r>
          </w:p>
        </w:tc>
        <w:tc>
          <w:tcPr>
            <w:tcW w:w="1559"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улица</w:t>
            </w:r>
          </w:p>
        </w:tc>
        <w:tc>
          <w:tcPr>
            <w:tcW w:w="1550"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Набережная</w:t>
            </w:r>
          </w:p>
        </w:tc>
        <w:tc>
          <w:tcPr>
            <w:tcW w:w="1002"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10</w:t>
            </w:r>
          </w:p>
        </w:tc>
        <w:tc>
          <w:tcPr>
            <w:tcW w:w="1134"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1437"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снесен</w:t>
            </w:r>
          </w:p>
        </w:tc>
        <w:tc>
          <w:tcPr>
            <w:tcW w:w="848"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222" w:type="dxa"/>
            <w:tcBorders>
              <w:top w:val="nil"/>
              <w:left w:val="nil"/>
              <w:bottom w:val="nil"/>
              <w:right w:val="nil"/>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p>
        </w:tc>
      </w:tr>
      <w:tr w:rsidR="006E3BC9" w:rsidRPr="006E3BC9" w:rsidTr="006E3BC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село</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Маяк</w:t>
            </w:r>
          </w:p>
        </w:tc>
        <w:tc>
          <w:tcPr>
            <w:tcW w:w="1559"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улица</w:t>
            </w:r>
          </w:p>
        </w:tc>
        <w:tc>
          <w:tcPr>
            <w:tcW w:w="1550"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Набережная</w:t>
            </w:r>
          </w:p>
        </w:tc>
        <w:tc>
          <w:tcPr>
            <w:tcW w:w="1002"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11</w:t>
            </w:r>
          </w:p>
        </w:tc>
        <w:tc>
          <w:tcPr>
            <w:tcW w:w="1134"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1437"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ИЖД</w:t>
            </w:r>
          </w:p>
        </w:tc>
        <w:tc>
          <w:tcPr>
            <w:tcW w:w="848"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А</w:t>
            </w:r>
          </w:p>
        </w:tc>
        <w:tc>
          <w:tcPr>
            <w:tcW w:w="222" w:type="dxa"/>
            <w:tcBorders>
              <w:top w:val="nil"/>
              <w:left w:val="nil"/>
              <w:bottom w:val="nil"/>
              <w:right w:val="nil"/>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p>
        </w:tc>
      </w:tr>
      <w:tr w:rsidR="006E3BC9" w:rsidRPr="006E3BC9" w:rsidTr="006E3BC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село</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Маяк</w:t>
            </w:r>
          </w:p>
        </w:tc>
        <w:tc>
          <w:tcPr>
            <w:tcW w:w="1559"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улица</w:t>
            </w:r>
          </w:p>
        </w:tc>
        <w:tc>
          <w:tcPr>
            <w:tcW w:w="1550"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Набережная</w:t>
            </w:r>
          </w:p>
        </w:tc>
        <w:tc>
          <w:tcPr>
            <w:tcW w:w="1002"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12</w:t>
            </w:r>
          </w:p>
        </w:tc>
        <w:tc>
          <w:tcPr>
            <w:tcW w:w="1134"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1437"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ИЖД</w:t>
            </w:r>
          </w:p>
        </w:tc>
        <w:tc>
          <w:tcPr>
            <w:tcW w:w="848"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А</w:t>
            </w:r>
          </w:p>
        </w:tc>
        <w:tc>
          <w:tcPr>
            <w:tcW w:w="222" w:type="dxa"/>
            <w:tcBorders>
              <w:top w:val="nil"/>
              <w:left w:val="nil"/>
              <w:bottom w:val="nil"/>
              <w:right w:val="nil"/>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p>
        </w:tc>
      </w:tr>
      <w:tr w:rsidR="006E3BC9" w:rsidRPr="006E3BC9" w:rsidTr="006E3BC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село</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Маяк</w:t>
            </w:r>
          </w:p>
        </w:tc>
        <w:tc>
          <w:tcPr>
            <w:tcW w:w="1559"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улица</w:t>
            </w:r>
          </w:p>
        </w:tc>
        <w:tc>
          <w:tcPr>
            <w:tcW w:w="1550"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Набережная</w:t>
            </w:r>
          </w:p>
        </w:tc>
        <w:tc>
          <w:tcPr>
            <w:tcW w:w="1002"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13</w:t>
            </w:r>
          </w:p>
        </w:tc>
        <w:tc>
          <w:tcPr>
            <w:tcW w:w="1134"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1437"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xml:space="preserve"> ИЖД</w:t>
            </w:r>
          </w:p>
        </w:tc>
        <w:tc>
          <w:tcPr>
            <w:tcW w:w="848"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А</w:t>
            </w:r>
          </w:p>
        </w:tc>
        <w:tc>
          <w:tcPr>
            <w:tcW w:w="222" w:type="dxa"/>
            <w:tcBorders>
              <w:top w:val="nil"/>
              <w:left w:val="nil"/>
              <w:bottom w:val="nil"/>
              <w:right w:val="nil"/>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p>
        </w:tc>
      </w:tr>
      <w:tr w:rsidR="006E3BC9" w:rsidRPr="006E3BC9" w:rsidTr="006E3BC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село</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Маяк</w:t>
            </w:r>
          </w:p>
        </w:tc>
        <w:tc>
          <w:tcPr>
            <w:tcW w:w="1559"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улица</w:t>
            </w:r>
          </w:p>
        </w:tc>
        <w:tc>
          <w:tcPr>
            <w:tcW w:w="1550"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Набережная</w:t>
            </w:r>
          </w:p>
        </w:tc>
        <w:tc>
          <w:tcPr>
            <w:tcW w:w="1002"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14</w:t>
            </w:r>
          </w:p>
        </w:tc>
        <w:tc>
          <w:tcPr>
            <w:tcW w:w="1134"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1437"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ИЖД</w:t>
            </w:r>
          </w:p>
        </w:tc>
        <w:tc>
          <w:tcPr>
            <w:tcW w:w="848"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А</w:t>
            </w:r>
          </w:p>
        </w:tc>
        <w:tc>
          <w:tcPr>
            <w:tcW w:w="222" w:type="dxa"/>
            <w:tcBorders>
              <w:top w:val="nil"/>
              <w:left w:val="nil"/>
              <w:bottom w:val="nil"/>
              <w:right w:val="nil"/>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p>
        </w:tc>
      </w:tr>
      <w:tr w:rsidR="006E3BC9" w:rsidRPr="006E3BC9" w:rsidTr="006E3BC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село</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Маяк</w:t>
            </w:r>
          </w:p>
        </w:tc>
        <w:tc>
          <w:tcPr>
            <w:tcW w:w="1559"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улица</w:t>
            </w:r>
          </w:p>
        </w:tc>
        <w:tc>
          <w:tcPr>
            <w:tcW w:w="1550"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Набережная</w:t>
            </w:r>
          </w:p>
        </w:tc>
        <w:tc>
          <w:tcPr>
            <w:tcW w:w="1002"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15</w:t>
            </w:r>
          </w:p>
        </w:tc>
        <w:tc>
          <w:tcPr>
            <w:tcW w:w="1134"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1437"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ИЖД</w:t>
            </w:r>
          </w:p>
        </w:tc>
        <w:tc>
          <w:tcPr>
            <w:tcW w:w="848"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А</w:t>
            </w:r>
          </w:p>
        </w:tc>
        <w:tc>
          <w:tcPr>
            <w:tcW w:w="222" w:type="dxa"/>
            <w:tcBorders>
              <w:top w:val="nil"/>
              <w:left w:val="nil"/>
              <w:bottom w:val="nil"/>
              <w:right w:val="nil"/>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p>
        </w:tc>
      </w:tr>
      <w:tr w:rsidR="006E3BC9" w:rsidRPr="006E3BC9" w:rsidTr="006E3BC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село</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Маяк</w:t>
            </w:r>
          </w:p>
        </w:tc>
        <w:tc>
          <w:tcPr>
            <w:tcW w:w="1559"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улица</w:t>
            </w:r>
          </w:p>
        </w:tc>
        <w:tc>
          <w:tcPr>
            <w:tcW w:w="1550"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Новая</w:t>
            </w:r>
          </w:p>
        </w:tc>
        <w:tc>
          <w:tcPr>
            <w:tcW w:w="1002"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1</w:t>
            </w:r>
          </w:p>
        </w:tc>
        <w:tc>
          <w:tcPr>
            <w:tcW w:w="1134"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1437"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ИЖД</w:t>
            </w:r>
          </w:p>
        </w:tc>
        <w:tc>
          <w:tcPr>
            <w:tcW w:w="848"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А</w:t>
            </w:r>
          </w:p>
        </w:tc>
        <w:tc>
          <w:tcPr>
            <w:tcW w:w="222" w:type="dxa"/>
            <w:tcBorders>
              <w:top w:val="nil"/>
              <w:left w:val="nil"/>
              <w:bottom w:val="nil"/>
              <w:right w:val="nil"/>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p>
        </w:tc>
      </w:tr>
      <w:tr w:rsidR="006E3BC9" w:rsidRPr="006E3BC9" w:rsidTr="006E3BC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село</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Маяк</w:t>
            </w:r>
          </w:p>
        </w:tc>
        <w:tc>
          <w:tcPr>
            <w:tcW w:w="1559"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улица</w:t>
            </w:r>
          </w:p>
        </w:tc>
        <w:tc>
          <w:tcPr>
            <w:tcW w:w="1550"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Новая</w:t>
            </w:r>
          </w:p>
        </w:tc>
        <w:tc>
          <w:tcPr>
            <w:tcW w:w="1002"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2</w:t>
            </w:r>
          </w:p>
        </w:tc>
        <w:tc>
          <w:tcPr>
            <w:tcW w:w="1134"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1437"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ИЖД</w:t>
            </w:r>
          </w:p>
        </w:tc>
        <w:tc>
          <w:tcPr>
            <w:tcW w:w="848"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А</w:t>
            </w:r>
          </w:p>
        </w:tc>
        <w:tc>
          <w:tcPr>
            <w:tcW w:w="222" w:type="dxa"/>
            <w:tcBorders>
              <w:top w:val="nil"/>
              <w:left w:val="nil"/>
              <w:bottom w:val="nil"/>
              <w:right w:val="nil"/>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p>
        </w:tc>
      </w:tr>
      <w:tr w:rsidR="006E3BC9" w:rsidRPr="006E3BC9" w:rsidTr="006E3BC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село</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Маяк</w:t>
            </w:r>
          </w:p>
        </w:tc>
        <w:tc>
          <w:tcPr>
            <w:tcW w:w="1559"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улица</w:t>
            </w:r>
          </w:p>
        </w:tc>
        <w:tc>
          <w:tcPr>
            <w:tcW w:w="1550"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Новая</w:t>
            </w:r>
          </w:p>
        </w:tc>
        <w:tc>
          <w:tcPr>
            <w:tcW w:w="1002"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3</w:t>
            </w:r>
          </w:p>
        </w:tc>
        <w:tc>
          <w:tcPr>
            <w:tcW w:w="1134"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1</w:t>
            </w:r>
          </w:p>
        </w:tc>
        <w:tc>
          <w:tcPr>
            <w:tcW w:w="1437"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МКД</w:t>
            </w:r>
          </w:p>
        </w:tc>
        <w:tc>
          <w:tcPr>
            <w:tcW w:w="848"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А</w:t>
            </w:r>
          </w:p>
        </w:tc>
        <w:tc>
          <w:tcPr>
            <w:tcW w:w="222" w:type="dxa"/>
            <w:tcBorders>
              <w:top w:val="nil"/>
              <w:left w:val="nil"/>
              <w:bottom w:val="nil"/>
              <w:right w:val="nil"/>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p>
        </w:tc>
      </w:tr>
      <w:tr w:rsidR="006E3BC9" w:rsidRPr="006E3BC9" w:rsidTr="006E3BC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село</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Маяк</w:t>
            </w:r>
          </w:p>
        </w:tc>
        <w:tc>
          <w:tcPr>
            <w:tcW w:w="1559"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улица</w:t>
            </w:r>
          </w:p>
        </w:tc>
        <w:tc>
          <w:tcPr>
            <w:tcW w:w="1550"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Новая</w:t>
            </w:r>
          </w:p>
        </w:tc>
        <w:tc>
          <w:tcPr>
            <w:tcW w:w="1002"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3</w:t>
            </w:r>
          </w:p>
        </w:tc>
        <w:tc>
          <w:tcPr>
            <w:tcW w:w="1134"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2</w:t>
            </w:r>
          </w:p>
        </w:tc>
        <w:tc>
          <w:tcPr>
            <w:tcW w:w="1437"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сгорел</w:t>
            </w:r>
          </w:p>
        </w:tc>
        <w:tc>
          <w:tcPr>
            <w:tcW w:w="848"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222" w:type="dxa"/>
            <w:tcBorders>
              <w:top w:val="nil"/>
              <w:left w:val="nil"/>
              <w:bottom w:val="nil"/>
              <w:right w:val="nil"/>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p>
        </w:tc>
      </w:tr>
      <w:tr w:rsidR="006E3BC9" w:rsidRPr="006E3BC9" w:rsidTr="006E3BC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село</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Маяк</w:t>
            </w:r>
          </w:p>
        </w:tc>
        <w:tc>
          <w:tcPr>
            <w:tcW w:w="1559"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улица</w:t>
            </w:r>
          </w:p>
        </w:tc>
        <w:tc>
          <w:tcPr>
            <w:tcW w:w="1550"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Новая</w:t>
            </w:r>
          </w:p>
        </w:tc>
        <w:tc>
          <w:tcPr>
            <w:tcW w:w="1002"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4а</w:t>
            </w:r>
          </w:p>
        </w:tc>
        <w:tc>
          <w:tcPr>
            <w:tcW w:w="1134"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1437"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ИЖД</w:t>
            </w:r>
          </w:p>
        </w:tc>
        <w:tc>
          <w:tcPr>
            <w:tcW w:w="848"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А</w:t>
            </w:r>
          </w:p>
        </w:tc>
        <w:tc>
          <w:tcPr>
            <w:tcW w:w="222" w:type="dxa"/>
            <w:tcBorders>
              <w:top w:val="nil"/>
              <w:left w:val="nil"/>
              <w:bottom w:val="nil"/>
              <w:right w:val="nil"/>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p>
        </w:tc>
      </w:tr>
      <w:tr w:rsidR="006E3BC9" w:rsidRPr="006E3BC9" w:rsidTr="006E3BC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село</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Маяк</w:t>
            </w:r>
          </w:p>
        </w:tc>
        <w:tc>
          <w:tcPr>
            <w:tcW w:w="1559"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улица</w:t>
            </w:r>
          </w:p>
        </w:tc>
        <w:tc>
          <w:tcPr>
            <w:tcW w:w="1550"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Новая</w:t>
            </w:r>
          </w:p>
        </w:tc>
        <w:tc>
          <w:tcPr>
            <w:tcW w:w="1002"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5</w:t>
            </w:r>
          </w:p>
        </w:tc>
        <w:tc>
          <w:tcPr>
            <w:tcW w:w="1134"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1</w:t>
            </w:r>
          </w:p>
        </w:tc>
        <w:tc>
          <w:tcPr>
            <w:tcW w:w="1437"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МКД</w:t>
            </w:r>
          </w:p>
        </w:tc>
        <w:tc>
          <w:tcPr>
            <w:tcW w:w="848"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А</w:t>
            </w:r>
          </w:p>
        </w:tc>
        <w:tc>
          <w:tcPr>
            <w:tcW w:w="222" w:type="dxa"/>
            <w:tcBorders>
              <w:top w:val="nil"/>
              <w:left w:val="nil"/>
              <w:bottom w:val="nil"/>
              <w:right w:val="nil"/>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p>
        </w:tc>
      </w:tr>
      <w:tr w:rsidR="006E3BC9" w:rsidRPr="006E3BC9" w:rsidTr="006E3BC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село</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Маяк</w:t>
            </w:r>
          </w:p>
        </w:tc>
        <w:tc>
          <w:tcPr>
            <w:tcW w:w="1559"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улица</w:t>
            </w:r>
          </w:p>
        </w:tc>
        <w:tc>
          <w:tcPr>
            <w:tcW w:w="1550"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Новая</w:t>
            </w:r>
          </w:p>
        </w:tc>
        <w:tc>
          <w:tcPr>
            <w:tcW w:w="1002"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5</w:t>
            </w:r>
          </w:p>
        </w:tc>
        <w:tc>
          <w:tcPr>
            <w:tcW w:w="1134"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2</w:t>
            </w:r>
          </w:p>
        </w:tc>
        <w:tc>
          <w:tcPr>
            <w:tcW w:w="1437"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848"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222" w:type="dxa"/>
            <w:tcBorders>
              <w:top w:val="nil"/>
              <w:left w:val="nil"/>
              <w:bottom w:val="nil"/>
              <w:right w:val="nil"/>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p>
        </w:tc>
      </w:tr>
      <w:tr w:rsidR="006E3BC9" w:rsidRPr="006E3BC9" w:rsidTr="006E3BC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село</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Маяк</w:t>
            </w:r>
          </w:p>
        </w:tc>
        <w:tc>
          <w:tcPr>
            <w:tcW w:w="1559"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улица</w:t>
            </w:r>
          </w:p>
        </w:tc>
        <w:tc>
          <w:tcPr>
            <w:tcW w:w="1550"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Новая</w:t>
            </w:r>
          </w:p>
        </w:tc>
        <w:tc>
          <w:tcPr>
            <w:tcW w:w="1002"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6</w:t>
            </w:r>
          </w:p>
        </w:tc>
        <w:tc>
          <w:tcPr>
            <w:tcW w:w="1134"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1437"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ИЖД</w:t>
            </w:r>
          </w:p>
        </w:tc>
        <w:tc>
          <w:tcPr>
            <w:tcW w:w="848"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А</w:t>
            </w:r>
          </w:p>
        </w:tc>
        <w:tc>
          <w:tcPr>
            <w:tcW w:w="222" w:type="dxa"/>
            <w:tcBorders>
              <w:top w:val="nil"/>
              <w:left w:val="nil"/>
              <w:bottom w:val="nil"/>
              <w:right w:val="nil"/>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p>
        </w:tc>
      </w:tr>
      <w:tr w:rsidR="006E3BC9" w:rsidRPr="006E3BC9" w:rsidTr="006E3BC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село</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Маяк</w:t>
            </w:r>
          </w:p>
        </w:tc>
        <w:tc>
          <w:tcPr>
            <w:tcW w:w="1559"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улица</w:t>
            </w:r>
          </w:p>
        </w:tc>
        <w:tc>
          <w:tcPr>
            <w:tcW w:w="1550"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Новая</w:t>
            </w:r>
          </w:p>
        </w:tc>
        <w:tc>
          <w:tcPr>
            <w:tcW w:w="1002"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7</w:t>
            </w:r>
          </w:p>
        </w:tc>
        <w:tc>
          <w:tcPr>
            <w:tcW w:w="1134"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1</w:t>
            </w:r>
          </w:p>
        </w:tc>
        <w:tc>
          <w:tcPr>
            <w:tcW w:w="1437"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МКД</w:t>
            </w:r>
          </w:p>
        </w:tc>
        <w:tc>
          <w:tcPr>
            <w:tcW w:w="848"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А</w:t>
            </w:r>
          </w:p>
        </w:tc>
        <w:tc>
          <w:tcPr>
            <w:tcW w:w="222" w:type="dxa"/>
            <w:tcBorders>
              <w:top w:val="nil"/>
              <w:left w:val="nil"/>
              <w:bottom w:val="nil"/>
              <w:right w:val="nil"/>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p>
        </w:tc>
      </w:tr>
      <w:tr w:rsidR="006E3BC9" w:rsidRPr="006E3BC9" w:rsidTr="006E3BC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село</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Маяк</w:t>
            </w:r>
          </w:p>
        </w:tc>
        <w:tc>
          <w:tcPr>
            <w:tcW w:w="1559"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улица</w:t>
            </w:r>
          </w:p>
        </w:tc>
        <w:tc>
          <w:tcPr>
            <w:tcW w:w="1550"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Новая</w:t>
            </w:r>
          </w:p>
        </w:tc>
        <w:tc>
          <w:tcPr>
            <w:tcW w:w="1002"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7</w:t>
            </w:r>
          </w:p>
        </w:tc>
        <w:tc>
          <w:tcPr>
            <w:tcW w:w="1134"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2</w:t>
            </w:r>
          </w:p>
        </w:tc>
        <w:tc>
          <w:tcPr>
            <w:tcW w:w="1437"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848"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222" w:type="dxa"/>
            <w:tcBorders>
              <w:top w:val="nil"/>
              <w:left w:val="nil"/>
              <w:bottom w:val="nil"/>
              <w:right w:val="nil"/>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p>
        </w:tc>
      </w:tr>
      <w:tr w:rsidR="006E3BC9" w:rsidRPr="006E3BC9" w:rsidTr="006E3BC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село</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Маяк</w:t>
            </w:r>
          </w:p>
        </w:tc>
        <w:tc>
          <w:tcPr>
            <w:tcW w:w="1559"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улица</w:t>
            </w:r>
          </w:p>
        </w:tc>
        <w:tc>
          <w:tcPr>
            <w:tcW w:w="1550"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Новая</w:t>
            </w:r>
          </w:p>
        </w:tc>
        <w:tc>
          <w:tcPr>
            <w:tcW w:w="1002"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8</w:t>
            </w:r>
          </w:p>
        </w:tc>
        <w:tc>
          <w:tcPr>
            <w:tcW w:w="1134"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1437"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ИЖД</w:t>
            </w:r>
          </w:p>
        </w:tc>
        <w:tc>
          <w:tcPr>
            <w:tcW w:w="848"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А</w:t>
            </w:r>
          </w:p>
        </w:tc>
        <w:tc>
          <w:tcPr>
            <w:tcW w:w="222" w:type="dxa"/>
            <w:tcBorders>
              <w:top w:val="nil"/>
              <w:left w:val="nil"/>
              <w:bottom w:val="nil"/>
              <w:right w:val="nil"/>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p>
        </w:tc>
      </w:tr>
      <w:tr w:rsidR="006E3BC9" w:rsidRPr="006E3BC9" w:rsidTr="006E3BC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село</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Маяк</w:t>
            </w:r>
          </w:p>
        </w:tc>
        <w:tc>
          <w:tcPr>
            <w:tcW w:w="1559"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улица</w:t>
            </w:r>
          </w:p>
        </w:tc>
        <w:tc>
          <w:tcPr>
            <w:tcW w:w="1550"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Новая</w:t>
            </w:r>
          </w:p>
        </w:tc>
        <w:tc>
          <w:tcPr>
            <w:tcW w:w="1002"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10</w:t>
            </w:r>
          </w:p>
        </w:tc>
        <w:tc>
          <w:tcPr>
            <w:tcW w:w="1134"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1437"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ИЖД</w:t>
            </w:r>
          </w:p>
        </w:tc>
        <w:tc>
          <w:tcPr>
            <w:tcW w:w="848"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А</w:t>
            </w:r>
          </w:p>
        </w:tc>
        <w:tc>
          <w:tcPr>
            <w:tcW w:w="222" w:type="dxa"/>
            <w:tcBorders>
              <w:top w:val="nil"/>
              <w:left w:val="nil"/>
              <w:bottom w:val="nil"/>
              <w:right w:val="nil"/>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p>
        </w:tc>
      </w:tr>
      <w:tr w:rsidR="006E3BC9" w:rsidRPr="006E3BC9" w:rsidTr="006E3BC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село</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Маяк</w:t>
            </w:r>
          </w:p>
        </w:tc>
        <w:tc>
          <w:tcPr>
            <w:tcW w:w="1559"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улица</w:t>
            </w:r>
          </w:p>
        </w:tc>
        <w:tc>
          <w:tcPr>
            <w:tcW w:w="1550"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Озерная</w:t>
            </w:r>
          </w:p>
        </w:tc>
        <w:tc>
          <w:tcPr>
            <w:tcW w:w="1002"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1</w:t>
            </w:r>
          </w:p>
        </w:tc>
        <w:tc>
          <w:tcPr>
            <w:tcW w:w="1134"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1437"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ИЖД</w:t>
            </w:r>
          </w:p>
        </w:tc>
        <w:tc>
          <w:tcPr>
            <w:tcW w:w="848"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А</w:t>
            </w:r>
          </w:p>
        </w:tc>
        <w:tc>
          <w:tcPr>
            <w:tcW w:w="222" w:type="dxa"/>
            <w:tcBorders>
              <w:top w:val="nil"/>
              <w:left w:val="nil"/>
              <w:bottom w:val="nil"/>
              <w:right w:val="nil"/>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p>
        </w:tc>
      </w:tr>
      <w:tr w:rsidR="006E3BC9" w:rsidRPr="006E3BC9" w:rsidTr="006E3BC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село</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Маяк</w:t>
            </w:r>
          </w:p>
        </w:tc>
        <w:tc>
          <w:tcPr>
            <w:tcW w:w="1559"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улица</w:t>
            </w:r>
          </w:p>
        </w:tc>
        <w:tc>
          <w:tcPr>
            <w:tcW w:w="1550"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Озерная</w:t>
            </w:r>
          </w:p>
        </w:tc>
        <w:tc>
          <w:tcPr>
            <w:tcW w:w="1002"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3</w:t>
            </w:r>
          </w:p>
        </w:tc>
        <w:tc>
          <w:tcPr>
            <w:tcW w:w="1134"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1437"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ИЖД</w:t>
            </w:r>
          </w:p>
        </w:tc>
        <w:tc>
          <w:tcPr>
            <w:tcW w:w="848"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222" w:type="dxa"/>
            <w:tcBorders>
              <w:top w:val="nil"/>
              <w:left w:val="nil"/>
              <w:bottom w:val="nil"/>
              <w:right w:val="nil"/>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p>
        </w:tc>
      </w:tr>
      <w:tr w:rsidR="006E3BC9" w:rsidRPr="006E3BC9" w:rsidTr="006E3BC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село</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Маяк</w:t>
            </w:r>
          </w:p>
        </w:tc>
        <w:tc>
          <w:tcPr>
            <w:tcW w:w="1559"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улица</w:t>
            </w:r>
          </w:p>
        </w:tc>
        <w:tc>
          <w:tcPr>
            <w:tcW w:w="1550"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Озерная</w:t>
            </w:r>
          </w:p>
        </w:tc>
        <w:tc>
          <w:tcPr>
            <w:tcW w:w="1002"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4</w:t>
            </w:r>
          </w:p>
        </w:tc>
        <w:tc>
          <w:tcPr>
            <w:tcW w:w="1134"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1437"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ИЖД</w:t>
            </w:r>
          </w:p>
        </w:tc>
        <w:tc>
          <w:tcPr>
            <w:tcW w:w="848"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А</w:t>
            </w:r>
          </w:p>
        </w:tc>
        <w:tc>
          <w:tcPr>
            <w:tcW w:w="222" w:type="dxa"/>
            <w:tcBorders>
              <w:top w:val="nil"/>
              <w:left w:val="nil"/>
              <w:bottom w:val="nil"/>
              <w:right w:val="nil"/>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p>
        </w:tc>
      </w:tr>
      <w:tr w:rsidR="006E3BC9" w:rsidRPr="006E3BC9" w:rsidTr="006E3BC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село</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Маяк</w:t>
            </w:r>
          </w:p>
        </w:tc>
        <w:tc>
          <w:tcPr>
            <w:tcW w:w="1559"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улица</w:t>
            </w:r>
          </w:p>
        </w:tc>
        <w:tc>
          <w:tcPr>
            <w:tcW w:w="1550"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Озерная</w:t>
            </w:r>
          </w:p>
        </w:tc>
        <w:tc>
          <w:tcPr>
            <w:tcW w:w="1002"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5</w:t>
            </w:r>
          </w:p>
        </w:tc>
        <w:tc>
          <w:tcPr>
            <w:tcW w:w="1134"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1437"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ИЖД</w:t>
            </w:r>
          </w:p>
        </w:tc>
        <w:tc>
          <w:tcPr>
            <w:tcW w:w="848"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А</w:t>
            </w:r>
          </w:p>
        </w:tc>
        <w:tc>
          <w:tcPr>
            <w:tcW w:w="222" w:type="dxa"/>
            <w:tcBorders>
              <w:top w:val="nil"/>
              <w:left w:val="nil"/>
              <w:bottom w:val="nil"/>
              <w:right w:val="nil"/>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p>
        </w:tc>
      </w:tr>
      <w:tr w:rsidR="006E3BC9" w:rsidRPr="006E3BC9" w:rsidTr="006E3BC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село</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Маяк</w:t>
            </w:r>
          </w:p>
        </w:tc>
        <w:tc>
          <w:tcPr>
            <w:tcW w:w="1559"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улица</w:t>
            </w:r>
          </w:p>
        </w:tc>
        <w:tc>
          <w:tcPr>
            <w:tcW w:w="1550"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Озерная</w:t>
            </w:r>
          </w:p>
        </w:tc>
        <w:tc>
          <w:tcPr>
            <w:tcW w:w="1002"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7</w:t>
            </w:r>
          </w:p>
        </w:tc>
        <w:tc>
          <w:tcPr>
            <w:tcW w:w="1134"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1437"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снесен</w:t>
            </w:r>
          </w:p>
        </w:tc>
        <w:tc>
          <w:tcPr>
            <w:tcW w:w="848"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222" w:type="dxa"/>
            <w:tcBorders>
              <w:top w:val="nil"/>
              <w:left w:val="nil"/>
              <w:bottom w:val="nil"/>
              <w:right w:val="nil"/>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p>
        </w:tc>
      </w:tr>
      <w:tr w:rsidR="006E3BC9" w:rsidRPr="006E3BC9" w:rsidTr="006E3BC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село</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Маяк</w:t>
            </w:r>
          </w:p>
        </w:tc>
        <w:tc>
          <w:tcPr>
            <w:tcW w:w="1559"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улица</w:t>
            </w:r>
          </w:p>
        </w:tc>
        <w:tc>
          <w:tcPr>
            <w:tcW w:w="1550"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Озерная</w:t>
            </w:r>
          </w:p>
        </w:tc>
        <w:tc>
          <w:tcPr>
            <w:tcW w:w="1002"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8</w:t>
            </w:r>
          </w:p>
        </w:tc>
        <w:tc>
          <w:tcPr>
            <w:tcW w:w="1134"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1437"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848"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222" w:type="dxa"/>
            <w:tcBorders>
              <w:top w:val="nil"/>
              <w:left w:val="nil"/>
              <w:bottom w:val="nil"/>
              <w:right w:val="nil"/>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p>
        </w:tc>
      </w:tr>
      <w:tr w:rsidR="006E3BC9" w:rsidRPr="006E3BC9" w:rsidTr="006E3BC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село</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Маяк</w:t>
            </w:r>
          </w:p>
        </w:tc>
        <w:tc>
          <w:tcPr>
            <w:tcW w:w="1559"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улица</w:t>
            </w:r>
          </w:p>
        </w:tc>
        <w:tc>
          <w:tcPr>
            <w:tcW w:w="1550"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Озерная</w:t>
            </w:r>
          </w:p>
        </w:tc>
        <w:tc>
          <w:tcPr>
            <w:tcW w:w="1002"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10</w:t>
            </w:r>
          </w:p>
        </w:tc>
        <w:tc>
          <w:tcPr>
            <w:tcW w:w="1134"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1437"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снесен</w:t>
            </w:r>
          </w:p>
        </w:tc>
        <w:tc>
          <w:tcPr>
            <w:tcW w:w="848"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222" w:type="dxa"/>
            <w:tcBorders>
              <w:top w:val="nil"/>
              <w:left w:val="nil"/>
              <w:bottom w:val="nil"/>
              <w:right w:val="nil"/>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p>
        </w:tc>
      </w:tr>
      <w:tr w:rsidR="006E3BC9" w:rsidRPr="006E3BC9" w:rsidTr="006E3BC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село</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Маяк</w:t>
            </w:r>
          </w:p>
        </w:tc>
        <w:tc>
          <w:tcPr>
            <w:tcW w:w="1559"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улица</w:t>
            </w:r>
          </w:p>
        </w:tc>
        <w:tc>
          <w:tcPr>
            <w:tcW w:w="1550"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Озерная</w:t>
            </w:r>
          </w:p>
        </w:tc>
        <w:tc>
          <w:tcPr>
            <w:tcW w:w="1002"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11а</w:t>
            </w:r>
          </w:p>
        </w:tc>
        <w:tc>
          <w:tcPr>
            <w:tcW w:w="1134"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1</w:t>
            </w:r>
          </w:p>
        </w:tc>
        <w:tc>
          <w:tcPr>
            <w:tcW w:w="1437"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МКД</w:t>
            </w:r>
          </w:p>
        </w:tc>
        <w:tc>
          <w:tcPr>
            <w:tcW w:w="848"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222" w:type="dxa"/>
            <w:tcBorders>
              <w:top w:val="nil"/>
              <w:left w:val="nil"/>
              <w:bottom w:val="nil"/>
              <w:right w:val="nil"/>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p>
        </w:tc>
      </w:tr>
      <w:tr w:rsidR="006E3BC9" w:rsidRPr="006E3BC9" w:rsidTr="006E3BC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село</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Маяк</w:t>
            </w:r>
          </w:p>
        </w:tc>
        <w:tc>
          <w:tcPr>
            <w:tcW w:w="1559"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улица</w:t>
            </w:r>
          </w:p>
        </w:tc>
        <w:tc>
          <w:tcPr>
            <w:tcW w:w="1550"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Озерная</w:t>
            </w:r>
          </w:p>
        </w:tc>
        <w:tc>
          <w:tcPr>
            <w:tcW w:w="1002"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11а</w:t>
            </w:r>
          </w:p>
        </w:tc>
        <w:tc>
          <w:tcPr>
            <w:tcW w:w="1134"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2</w:t>
            </w:r>
          </w:p>
        </w:tc>
        <w:tc>
          <w:tcPr>
            <w:tcW w:w="1437"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848"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222" w:type="dxa"/>
            <w:tcBorders>
              <w:top w:val="nil"/>
              <w:left w:val="nil"/>
              <w:bottom w:val="nil"/>
              <w:right w:val="nil"/>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p>
        </w:tc>
      </w:tr>
      <w:tr w:rsidR="006E3BC9" w:rsidRPr="006E3BC9" w:rsidTr="006E3BC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село</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Маяк</w:t>
            </w:r>
          </w:p>
        </w:tc>
        <w:tc>
          <w:tcPr>
            <w:tcW w:w="1559"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улица</w:t>
            </w:r>
          </w:p>
        </w:tc>
        <w:tc>
          <w:tcPr>
            <w:tcW w:w="1550"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Озерная</w:t>
            </w:r>
          </w:p>
        </w:tc>
        <w:tc>
          <w:tcPr>
            <w:tcW w:w="1002"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12</w:t>
            </w:r>
          </w:p>
        </w:tc>
        <w:tc>
          <w:tcPr>
            <w:tcW w:w="1134"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1</w:t>
            </w:r>
          </w:p>
        </w:tc>
        <w:tc>
          <w:tcPr>
            <w:tcW w:w="1437"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МКД</w:t>
            </w:r>
          </w:p>
        </w:tc>
        <w:tc>
          <w:tcPr>
            <w:tcW w:w="848"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222" w:type="dxa"/>
            <w:tcBorders>
              <w:top w:val="nil"/>
              <w:left w:val="nil"/>
              <w:bottom w:val="nil"/>
              <w:right w:val="nil"/>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p>
        </w:tc>
      </w:tr>
      <w:tr w:rsidR="006E3BC9" w:rsidRPr="006E3BC9" w:rsidTr="006E3BC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село</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Маяк</w:t>
            </w:r>
          </w:p>
        </w:tc>
        <w:tc>
          <w:tcPr>
            <w:tcW w:w="1559"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улица</w:t>
            </w:r>
          </w:p>
        </w:tc>
        <w:tc>
          <w:tcPr>
            <w:tcW w:w="1550"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Озерная</w:t>
            </w:r>
          </w:p>
        </w:tc>
        <w:tc>
          <w:tcPr>
            <w:tcW w:w="1002"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12</w:t>
            </w:r>
          </w:p>
        </w:tc>
        <w:tc>
          <w:tcPr>
            <w:tcW w:w="1134"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2</w:t>
            </w:r>
          </w:p>
        </w:tc>
        <w:tc>
          <w:tcPr>
            <w:tcW w:w="1437"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848"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222" w:type="dxa"/>
            <w:tcBorders>
              <w:top w:val="nil"/>
              <w:left w:val="nil"/>
              <w:bottom w:val="nil"/>
              <w:right w:val="nil"/>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p>
        </w:tc>
      </w:tr>
      <w:tr w:rsidR="006E3BC9" w:rsidRPr="006E3BC9" w:rsidTr="006E3BC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село</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Маяк</w:t>
            </w:r>
          </w:p>
        </w:tc>
        <w:tc>
          <w:tcPr>
            <w:tcW w:w="1559"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улица</w:t>
            </w:r>
          </w:p>
        </w:tc>
        <w:tc>
          <w:tcPr>
            <w:tcW w:w="1550"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Озерная</w:t>
            </w:r>
          </w:p>
        </w:tc>
        <w:tc>
          <w:tcPr>
            <w:tcW w:w="1002"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12а</w:t>
            </w:r>
          </w:p>
        </w:tc>
        <w:tc>
          <w:tcPr>
            <w:tcW w:w="1134"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1437"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ИЖД</w:t>
            </w:r>
          </w:p>
        </w:tc>
        <w:tc>
          <w:tcPr>
            <w:tcW w:w="848"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222" w:type="dxa"/>
            <w:tcBorders>
              <w:top w:val="nil"/>
              <w:left w:val="nil"/>
              <w:bottom w:val="nil"/>
              <w:right w:val="nil"/>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p>
        </w:tc>
      </w:tr>
      <w:tr w:rsidR="006E3BC9" w:rsidRPr="006E3BC9" w:rsidTr="006E3BC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село</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Маяк</w:t>
            </w:r>
          </w:p>
        </w:tc>
        <w:tc>
          <w:tcPr>
            <w:tcW w:w="1559"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улица</w:t>
            </w:r>
          </w:p>
        </w:tc>
        <w:tc>
          <w:tcPr>
            <w:tcW w:w="1550"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Озерная</w:t>
            </w:r>
          </w:p>
        </w:tc>
        <w:tc>
          <w:tcPr>
            <w:tcW w:w="1002"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21</w:t>
            </w:r>
          </w:p>
        </w:tc>
        <w:tc>
          <w:tcPr>
            <w:tcW w:w="1134"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1437"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ИЖД</w:t>
            </w:r>
          </w:p>
        </w:tc>
        <w:tc>
          <w:tcPr>
            <w:tcW w:w="848"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222" w:type="dxa"/>
            <w:tcBorders>
              <w:top w:val="nil"/>
              <w:left w:val="nil"/>
              <w:bottom w:val="nil"/>
              <w:right w:val="nil"/>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p>
        </w:tc>
      </w:tr>
      <w:tr w:rsidR="006E3BC9" w:rsidRPr="006E3BC9" w:rsidTr="006E3BC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село</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Маяк</w:t>
            </w:r>
          </w:p>
        </w:tc>
        <w:tc>
          <w:tcPr>
            <w:tcW w:w="1559"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улица</w:t>
            </w:r>
          </w:p>
        </w:tc>
        <w:tc>
          <w:tcPr>
            <w:tcW w:w="1550"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Озерная</w:t>
            </w:r>
          </w:p>
        </w:tc>
        <w:tc>
          <w:tcPr>
            <w:tcW w:w="1002"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22</w:t>
            </w:r>
          </w:p>
        </w:tc>
        <w:tc>
          <w:tcPr>
            <w:tcW w:w="1134"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1437"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ИЖД</w:t>
            </w:r>
          </w:p>
        </w:tc>
        <w:tc>
          <w:tcPr>
            <w:tcW w:w="848"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222" w:type="dxa"/>
            <w:tcBorders>
              <w:top w:val="nil"/>
              <w:left w:val="nil"/>
              <w:bottom w:val="nil"/>
              <w:right w:val="nil"/>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p>
        </w:tc>
      </w:tr>
      <w:tr w:rsidR="006E3BC9" w:rsidRPr="006E3BC9" w:rsidTr="006E3BC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село</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Маяк</w:t>
            </w:r>
          </w:p>
        </w:tc>
        <w:tc>
          <w:tcPr>
            <w:tcW w:w="1559"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улица</w:t>
            </w:r>
          </w:p>
        </w:tc>
        <w:tc>
          <w:tcPr>
            <w:tcW w:w="1550"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Озерная</w:t>
            </w:r>
          </w:p>
        </w:tc>
        <w:tc>
          <w:tcPr>
            <w:tcW w:w="1002"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23</w:t>
            </w:r>
          </w:p>
        </w:tc>
        <w:tc>
          <w:tcPr>
            <w:tcW w:w="1134"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1437"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ИЖД</w:t>
            </w:r>
          </w:p>
        </w:tc>
        <w:tc>
          <w:tcPr>
            <w:tcW w:w="848"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222" w:type="dxa"/>
            <w:tcBorders>
              <w:top w:val="nil"/>
              <w:left w:val="nil"/>
              <w:bottom w:val="nil"/>
              <w:right w:val="nil"/>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p>
        </w:tc>
      </w:tr>
      <w:tr w:rsidR="006E3BC9" w:rsidRPr="006E3BC9" w:rsidTr="006E3BC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село</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Маяк</w:t>
            </w:r>
          </w:p>
        </w:tc>
        <w:tc>
          <w:tcPr>
            <w:tcW w:w="1559"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улица</w:t>
            </w:r>
          </w:p>
        </w:tc>
        <w:tc>
          <w:tcPr>
            <w:tcW w:w="1550"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Озерная</w:t>
            </w:r>
          </w:p>
        </w:tc>
        <w:tc>
          <w:tcPr>
            <w:tcW w:w="1002"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24</w:t>
            </w:r>
          </w:p>
        </w:tc>
        <w:tc>
          <w:tcPr>
            <w:tcW w:w="1134"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1437"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ИЖД</w:t>
            </w:r>
          </w:p>
        </w:tc>
        <w:tc>
          <w:tcPr>
            <w:tcW w:w="848"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222" w:type="dxa"/>
            <w:tcBorders>
              <w:top w:val="nil"/>
              <w:left w:val="nil"/>
              <w:bottom w:val="nil"/>
              <w:right w:val="nil"/>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p>
        </w:tc>
      </w:tr>
      <w:tr w:rsidR="006E3BC9" w:rsidRPr="006E3BC9" w:rsidTr="006E3BC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село</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Маяк</w:t>
            </w:r>
          </w:p>
        </w:tc>
        <w:tc>
          <w:tcPr>
            <w:tcW w:w="1559"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улица</w:t>
            </w:r>
          </w:p>
        </w:tc>
        <w:tc>
          <w:tcPr>
            <w:tcW w:w="1550"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Озерная</w:t>
            </w:r>
          </w:p>
        </w:tc>
        <w:tc>
          <w:tcPr>
            <w:tcW w:w="1002"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25</w:t>
            </w:r>
          </w:p>
        </w:tc>
        <w:tc>
          <w:tcPr>
            <w:tcW w:w="1134"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1437"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ИЖД</w:t>
            </w:r>
          </w:p>
        </w:tc>
        <w:tc>
          <w:tcPr>
            <w:tcW w:w="848"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222" w:type="dxa"/>
            <w:tcBorders>
              <w:top w:val="nil"/>
              <w:left w:val="nil"/>
              <w:bottom w:val="nil"/>
              <w:right w:val="nil"/>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p>
        </w:tc>
      </w:tr>
      <w:tr w:rsidR="006E3BC9" w:rsidRPr="006E3BC9" w:rsidTr="006E3BC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село</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Маяк</w:t>
            </w:r>
          </w:p>
        </w:tc>
        <w:tc>
          <w:tcPr>
            <w:tcW w:w="1559"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улица</w:t>
            </w:r>
          </w:p>
        </w:tc>
        <w:tc>
          <w:tcPr>
            <w:tcW w:w="1550"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Озерная</w:t>
            </w:r>
          </w:p>
        </w:tc>
        <w:tc>
          <w:tcPr>
            <w:tcW w:w="1002"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26</w:t>
            </w:r>
          </w:p>
        </w:tc>
        <w:tc>
          <w:tcPr>
            <w:tcW w:w="1134"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1437"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ИЖД</w:t>
            </w:r>
          </w:p>
        </w:tc>
        <w:tc>
          <w:tcPr>
            <w:tcW w:w="848"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А</w:t>
            </w:r>
          </w:p>
        </w:tc>
        <w:tc>
          <w:tcPr>
            <w:tcW w:w="222" w:type="dxa"/>
            <w:tcBorders>
              <w:top w:val="nil"/>
              <w:left w:val="nil"/>
              <w:bottom w:val="nil"/>
              <w:right w:val="nil"/>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p>
        </w:tc>
      </w:tr>
      <w:tr w:rsidR="006E3BC9" w:rsidRPr="006E3BC9" w:rsidTr="006E3BC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село</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Маяк</w:t>
            </w:r>
          </w:p>
        </w:tc>
        <w:tc>
          <w:tcPr>
            <w:tcW w:w="1559"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улица</w:t>
            </w:r>
          </w:p>
        </w:tc>
        <w:tc>
          <w:tcPr>
            <w:tcW w:w="1550"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Озерная</w:t>
            </w:r>
          </w:p>
        </w:tc>
        <w:tc>
          <w:tcPr>
            <w:tcW w:w="1002"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30</w:t>
            </w:r>
          </w:p>
        </w:tc>
        <w:tc>
          <w:tcPr>
            <w:tcW w:w="1134"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1437"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ИЖД</w:t>
            </w:r>
          </w:p>
        </w:tc>
        <w:tc>
          <w:tcPr>
            <w:tcW w:w="848"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222" w:type="dxa"/>
            <w:tcBorders>
              <w:top w:val="nil"/>
              <w:left w:val="nil"/>
              <w:bottom w:val="nil"/>
              <w:right w:val="nil"/>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p>
        </w:tc>
      </w:tr>
      <w:tr w:rsidR="006E3BC9" w:rsidRPr="006E3BC9" w:rsidTr="006E3BC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село</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Маяк</w:t>
            </w:r>
          </w:p>
        </w:tc>
        <w:tc>
          <w:tcPr>
            <w:tcW w:w="1559"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улица</w:t>
            </w:r>
          </w:p>
        </w:tc>
        <w:tc>
          <w:tcPr>
            <w:tcW w:w="1550"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Озерная</w:t>
            </w:r>
          </w:p>
        </w:tc>
        <w:tc>
          <w:tcPr>
            <w:tcW w:w="1002"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32</w:t>
            </w:r>
          </w:p>
        </w:tc>
        <w:tc>
          <w:tcPr>
            <w:tcW w:w="1134"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1437"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ИЖД</w:t>
            </w:r>
          </w:p>
        </w:tc>
        <w:tc>
          <w:tcPr>
            <w:tcW w:w="848"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222" w:type="dxa"/>
            <w:tcBorders>
              <w:top w:val="nil"/>
              <w:left w:val="nil"/>
              <w:bottom w:val="nil"/>
              <w:right w:val="nil"/>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p>
        </w:tc>
      </w:tr>
      <w:tr w:rsidR="006E3BC9" w:rsidRPr="006E3BC9" w:rsidTr="006E3BC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село</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Маяк</w:t>
            </w:r>
          </w:p>
        </w:tc>
        <w:tc>
          <w:tcPr>
            <w:tcW w:w="1559"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улица</w:t>
            </w:r>
          </w:p>
        </w:tc>
        <w:tc>
          <w:tcPr>
            <w:tcW w:w="1550"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Озерная</w:t>
            </w:r>
          </w:p>
        </w:tc>
        <w:tc>
          <w:tcPr>
            <w:tcW w:w="1002"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36</w:t>
            </w:r>
          </w:p>
        </w:tc>
        <w:tc>
          <w:tcPr>
            <w:tcW w:w="1134"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1437"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ИЖД</w:t>
            </w:r>
          </w:p>
        </w:tc>
        <w:tc>
          <w:tcPr>
            <w:tcW w:w="848"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222" w:type="dxa"/>
            <w:tcBorders>
              <w:top w:val="nil"/>
              <w:left w:val="nil"/>
              <w:bottom w:val="nil"/>
              <w:right w:val="nil"/>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p>
        </w:tc>
      </w:tr>
      <w:tr w:rsidR="006E3BC9" w:rsidRPr="006E3BC9" w:rsidTr="006E3BC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село</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Маяк</w:t>
            </w:r>
          </w:p>
        </w:tc>
        <w:tc>
          <w:tcPr>
            <w:tcW w:w="1559"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улица</w:t>
            </w:r>
          </w:p>
        </w:tc>
        <w:tc>
          <w:tcPr>
            <w:tcW w:w="1550"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Озерная</w:t>
            </w:r>
          </w:p>
        </w:tc>
        <w:tc>
          <w:tcPr>
            <w:tcW w:w="1002"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38</w:t>
            </w:r>
          </w:p>
        </w:tc>
        <w:tc>
          <w:tcPr>
            <w:tcW w:w="1134"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1437"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ИЖД</w:t>
            </w:r>
          </w:p>
        </w:tc>
        <w:tc>
          <w:tcPr>
            <w:tcW w:w="848"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222" w:type="dxa"/>
            <w:tcBorders>
              <w:top w:val="nil"/>
              <w:left w:val="nil"/>
              <w:bottom w:val="nil"/>
              <w:right w:val="nil"/>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p>
        </w:tc>
      </w:tr>
      <w:tr w:rsidR="006E3BC9" w:rsidRPr="006E3BC9" w:rsidTr="006E3BC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село</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Маяк</w:t>
            </w:r>
          </w:p>
        </w:tc>
        <w:tc>
          <w:tcPr>
            <w:tcW w:w="1559"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улица</w:t>
            </w:r>
          </w:p>
        </w:tc>
        <w:tc>
          <w:tcPr>
            <w:tcW w:w="1550"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Озерная</w:t>
            </w:r>
          </w:p>
        </w:tc>
        <w:tc>
          <w:tcPr>
            <w:tcW w:w="1002"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39</w:t>
            </w:r>
          </w:p>
        </w:tc>
        <w:tc>
          <w:tcPr>
            <w:tcW w:w="1134"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1437"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ИЖД</w:t>
            </w:r>
          </w:p>
        </w:tc>
        <w:tc>
          <w:tcPr>
            <w:tcW w:w="848"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222" w:type="dxa"/>
            <w:tcBorders>
              <w:top w:val="nil"/>
              <w:left w:val="nil"/>
              <w:bottom w:val="nil"/>
              <w:right w:val="nil"/>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p>
        </w:tc>
      </w:tr>
      <w:tr w:rsidR="006E3BC9" w:rsidRPr="006E3BC9" w:rsidTr="006E3BC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lastRenderedPageBreak/>
              <w:t> </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село</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Маяк</w:t>
            </w:r>
          </w:p>
        </w:tc>
        <w:tc>
          <w:tcPr>
            <w:tcW w:w="1559"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улица</w:t>
            </w:r>
          </w:p>
        </w:tc>
        <w:tc>
          <w:tcPr>
            <w:tcW w:w="1550"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Озерная</w:t>
            </w:r>
          </w:p>
        </w:tc>
        <w:tc>
          <w:tcPr>
            <w:tcW w:w="1002"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40</w:t>
            </w:r>
          </w:p>
        </w:tc>
        <w:tc>
          <w:tcPr>
            <w:tcW w:w="1134"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1437"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ИЖД</w:t>
            </w:r>
          </w:p>
        </w:tc>
        <w:tc>
          <w:tcPr>
            <w:tcW w:w="848"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222" w:type="dxa"/>
            <w:tcBorders>
              <w:top w:val="nil"/>
              <w:left w:val="nil"/>
              <w:bottom w:val="nil"/>
              <w:right w:val="nil"/>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p>
        </w:tc>
      </w:tr>
      <w:tr w:rsidR="006E3BC9" w:rsidRPr="006E3BC9" w:rsidTr="006E3BC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село</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Маяк</w:t>
            </w:r>
          </w:p>
        </w:tc>
        <w:tc>
          <w:tcPr>
            <w:tcW w:w="1559"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улица</w:t>
            </w:r>
          </w:p>
        </w:tc>
        <w:tc>
          <w:tcPr>
            <w:tcW w:w="1550"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Озерная</w:t>
            </w:r>
          </w:p>
        </w:tc>
        <w:tc>
          <w:tcPr>
            <w:tcW w:w="1002"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44</w:t>
            </w:r>
          </w:p>
        </w:tc>
        <w:tc>
          <w:tcPr>
            <w:tcW w:w="1134"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1</w:t>
            </w:r>
          </w:p>
        </w:tc>
        <w:tc>
          <w:tcPr>
            <w:tcW w:w="1437"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МКД</w:t>
            </w:r>
          </w:p>
        </w:tc>
        <w:tc>
          <w:tcPr>
            <w:tcW w:w="848"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222" w:type="dxa"/>
            <w:tcBorders>
              <w:top w:val="nil"/>
              <w:left w:val="nil"/>
              <w:bottom w:val="nil"/>
              <w:right w:val="nil"/>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p>
        </w:tc>
      </w:tr>
      <w:tr w:rsidR="006E3BC9" w:rsidRPr="006E3BC9" w:rsidTr="006E3BC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село</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Маяк</w:t>
            </w:r>
          </w:p>
        </w:tc>
        <w:tc>
          <w:tcPr>
            <w:tcW w:w="1559"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улица</w:t>
            </w:r>
          </w:p>
        </w:tc>
        <w:tc>
          <w:tcPr>
            <w:tcW w:w="1550"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Озерная</w:t>
            </w:r>
          </w:p>
        </w:tc>
        <w:tc>
          <w:tcPr>
            <w:tcW w:w="1002"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44</w:t>
            </w:r>
          </w:p>
        </w:tc>
        <w:tc>
          <w:tcPr>
            <w:tcW w:w="1134"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2</w:t>
            </w:r>
          </w:p>
        </w:tc>
        <w:tc>
          <w:tcPr>
            <w:tcW w:w="1437"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848"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222" w:type="dxa"/>
            <w:tcBorders>
              <w:top w:val="nil"/>
              <w:left w:val="nil"/>
              <w:bottom w:val="nil"/>
              <w:right w:val="nil"/>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p>
        </w:tc>
      </w:tr>
      <w:tr w:rsidR="006E3BC9" w:rsidRPr="006E3BC9" w:rsidTr="006E3BC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село</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Маяк</w:t>
            </w:r>
          </w:p>
        </w:tc>
        <w:tc>
          <w:tcPr>
            <w:tcW w:w="1559"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улица</w:t>
            </w:r>
          </w:p>
        </w:tc>
        <w:tc>
          <w:tcPr>
            <w:tcW w:w="1550"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Озерная</w:t>
            </w:r>
          </w:p>
        </w:tc>
        <w:tc>
          <w:tcPr>
            <w:tcW w:w="1002"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44а</w:t>
            </w:r>
          </w:p>
        </w:tc>
        <w:tc>
          <w:tcPr>
            <w:tcW w:w="1134"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1437"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xml:space="preserve">незавершенное </w:t>
            </w:r>
          </w:p>
        </w:tc>
        <w:tc>
          <w:tcPr>
            <w:tcW w:w="848"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222" w:type="dxa"/>
            <w:tcBorders>
              <w:top w:val="nil"/>
              <w:left w:val="nil"/>
              <w:bottom w:val="nil"/>
              <w:right w:val="nil"/>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p>
        </w:tc>
      </w:tr>
      <w:tr w:rsidR="006E3BC9" w:rsidRPr="006E3BC9" w:rsidTr="006E3BC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село</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Маяк</w:t>
            </w:r>
          </w:p>
        </w:tc>
        <w:tc>
          <w:tcPr>
            <w:tcW w:w="1559"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улица</w:t>
            </w:r>
          </w:p>
        </w:tc>
        <w:tc>
          <w:tcPr>
            <w:tcW w:w="1550"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Озерная</w:t>
            </w:r>
          </w:p>
        </w:tc>
        <w:tc>
          <w:tcPr>
            <w:tcW w:w="1002"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45</w:t>
            </w:r>
          </w:p>
        </w:tc>
        <w:tc>
          <w:tcPr>
            <w:tcW w:w="1134"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1437"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ИЖД</w:t>
            </w:r>
          </w:p>
        </w:tc>
        <w:tc>
          <w:tcPr>
            <w:tcW w:w="848"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222" w:type="dxa"/>
            <w:tcBorders>
              <w:top w:val="nil"/>
              <w:left w:val="nil"/>
              <w:bottom w:val="nil"/>
              <w:right w:val="nil"/>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p>
        </w:tc>
      </w:tr>
      <w:tr w:rsidR="006E3BC9" w:rsidRPr="006E3BC9" w:rsidTr="006E3BC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село</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Маяк</w:t>
            </w:r>
          </w:p>
        </w:tc>
        <w:tc>
          <w:tcPr>
            <w:tcW w:w="1559"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улица</w:t>
            </w:r>
          </w:p>
        </w:tc>
        <w:tc>
          <w:tcPr>
            <w:tcW w:w="1550"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Октябрьская</w:t>
            </w:r>
          </w:p>
        </w:tc>
        <w:tc>
          <w:tcPr>
            <w:tcW w:w="1002"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1а</w:t>
            </w:r>
          </w:p>
        </w:tc>
        <w:tc>
          <w:tcPr>
            <w:tcW w:w="1134"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1</w:t>
            </w:r>
          </w:p>
        </w:tc>
        <w:tc>
          <w:tcPr>
            <w:tcW w:w="1437"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МКД</w:t>
            </w:r>
          </w:p>
        </w:tc>
        <w:tc>
          <w:tcPr>
            <w:tcW w:w="848"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А</w:t>
            </w:r>
          </w:p>
        </w:tc>
        <w:tc>
          <w:tcPr>
            <w:tcW w:w="222" w:type="dxa"/>
            <w:tcBorders>
              <w:top w:val="nil"/>
              <w:left w:val="nil"/>
              <w:bottom w:val="nil"/>
              <w:right w:val="nil"/>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p>
        </w:tc>
      </w:tr>
      <w:tr w:rsidR="006E3BC9" w:rsidRPr="006E3BC9" w:rsidTr="006E3BC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село</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Маяк</w:t>
            </w:r>
          </w:p>
        </w:tc>
        <w:tc>
          <w:tcPr>
            <w:tcW w:w="1559"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улица</w:t>
            </w:r>
          </w:p>
        </w:tc>
        <w:tc>
          <w:tcPr>
            <w:tcW w:w="1550"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Октябрьская</w:t>
            </w:r>
          </w:p>
        </w:tc>
        <w:tc>
          <w:tcPr>
            <w:tcW w:w="1002"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1а</w:t>
            </w:r>
          </w:p>
        </w:tc>
        <w:tc>
          <w:tcPr>
            <w:tcW w:w="1134"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2</w:t>
            </w:r>
          </w:p>
        </w:tc>
        <w:tc>
          <w:tcPr>
            <w:tcW w:w="1437"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848"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222" w:type="dxa"/>
            <w:tcBorders>
              <w:top w:val="nil"/>
              <w:left w:val="nil"/>
              <w:bottom w:val="nil"/>
              <w:right w:val="nil"/>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p>
        </w:tc>
      </w:tr>
      <w:tr w:rsidR="006E3BC9" w:rsidRPr="006E3BC9" w:rsidTr="006E3BC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село</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Маяк</w:t>
            </w:r>
          </w:p>
        </w:tc>
        <w:tc>
          <w:tcPr>
            <w:tcW w:w="1559"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улица</w:t>
            </w:r>
          </w:p>
        </w:tc>
        <w:tc>
          <w:tcPr>
            <w:tcW w:w="1550"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Октябрьская</w:t>
            </w:r>
          </w:p>
        </w:tc>
        <w:tc>
          <w:tcPr>
            <w:tcW w:w="1002"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1а</w:t>
            </w:r>
          </w:p>
        </w:tc>
        <w:tc>
          <w:tcPr>
            <w:tcW w:w="1134"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3</w:t>
            </w:r>
          </w:p>
        </w:tc>
        <w:tc>
          <w:tcPr>
            <w:tcW w:w="1437"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848"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222" w:type="dxa"/>
            <w:tcBorders>
              <w:top w:val="nil"/>
              <w:left w:val="nil"/>
              <w:bottom w:val="nil"/>
              <w:right w:val="nil"/>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p>
        </w:tc>
      </w:tr>
      <w:tr w:rsidR="006E3BC9" w:rsidRPr="006E3BC9" w:rsidTr="006E3BC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село</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Маяк</w:t>
            </w:r>
          </w:p>
        </w:tc>
        <w:tc>
          <w:tcPr>
            <w:tcW w:w="1559"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улица</w:t>
            </w:r>
          </w:p>
        </w:tc>
        <w:tc>
          <w:tcPr>
            <w:tcW w:w="1550"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Октябрьская</w:t>
            </w:r>
          </w:p>
        </w:tc>
        <w:tc>
          <w:tcPr>
            <w:tcW w:w="1002"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3</w:t>
            </w:r>
          </w:p>
        </w:tc>
        <w:tc>
          <w:tcPr>
            <w:tcW w:w="1134"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1</w:t>
            </w:r>
          </w:p>
        </w:tc>
        <w:tc>
          <w:tcPr>
            <w:tcW w:w="1437"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МКД</w:t>
            </w:r>
          </w:p>
        </w:tc>
        <w:tc>
          <w:tcPr>
            <w:tcW w:w="848"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222" w:type="dxa"/>
            <w:tcBorders>
              <w:top w:val="nil"/>
              <w:left w:val="nil"/>
              <w:bottom w:val="nil"/>
              <w:right w:val="nil"/>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p>
        </w:tc>
      </w:tr>
      <w:tr w:rsidR="006E3BC9" w:rsidRPr="006E3BC9" w:rsidTr="006E3BC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село</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Маяк</w:t>
            </w:r>
          </w:p>
        </w:tc>
        <w:tc>
          <w:tcPr>
            <w:tcW w:w="1559"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улица</w:t>
            </w:r>
          </w:p>
        </w:tc>
        <w:tc>
          <w:tcPr>
            <w:tcW w:w="1550"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Октябрьская</w:t>
            </w:r>
          </w:p>
        </w:tc>
        <w:tc>
          <w:tcPr>
            <w:tcW w:w="1002"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3</w:t>
            </w:r>
          </w:p>
        </w:tc>
        <w:tc>
          <w:tcPr>
            <w:tcW w:w="1134"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2</w:t>
            </w:r>
          </w:p>
        </w:tc>
        <w:tc>
          <w:tcPr>
            <w:tcW w:w="1437"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848"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222" w:type="dxa"/>
            <w:tcBorders>
              <w:top w:val="nil"/>
              <w:left w:val="nil"/>
              <w:bottom w:val="nil"/>
              <w:right w:val="nil"/>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p>
        </w:tc>
      </w:tr>
      <w:tr w:rsidR="006E3BC9" w:rsidRPr="006E3BC9" w:rsidTr="006E3BC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село</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Маяк</w:t>
            </w:r>
          </w:p>
        </w:tc>
        <w:tc>
          <w:tcPr>
            <w:tcW w:w="1559"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улица</w:t>
            </w:r>
          </w:p>
        </w:tc>
        <w:tc>
          <w:tcPr>
            <w:tcW w:w="1550"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Октябрьская</w:t>
            </w:r>
          </w:p>
        </w:tc>
        <w:tc>
          <w:tcPr>
            <w:tcW w:w="1002"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3а</w:t>
            </w:r>
          </w:p>
        </w:tc>
        <w:tc>
          <w:tcPr>
            <w:tcW w:w="1134"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1</w:t>
            </w:r>
          </w:p>
        </w:tc>
        <w:tc>
          <w:tcPr>
            <w:tcW w:w="1437"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МКД</w:t>
            </w:r>
          </w:p>
        </w:tc>
        <w:tc>
          <w:tcPr>
            <w:tcW w:w="848"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222" w:type="dxa"/>
            <w:tcBorders>
              <w:top w:val="nil"/>
              <w:left w:val="nil"/>
              <w:bottom w:val="nil"/>
              <w:right w:val="nil"/>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p>
        </w:tc>
      </w:tr>
      <w:tr w:rsidR="006E3BC9" w:rsidRPr="006E3BC9" w:rsidTr="006E3BC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село</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Маяк</w:t>
            </w:r>
          </w:p>
        </w:tc>
        <w:tc>
          <w:tcPr>
            <w:tcW w:w="1559"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улица</w:t>
            </w:r>
          </w:p>
        </w:tc>
        <w:tc>
          <w:tcPr>
            <w:tcW w:w="1550"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Октябрьская</w:t>
            </w:r>
          </w:p>
        </w:tc>
        <w:tc>
          <w:tcPr>
            <w:tcW w:w="1002"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3а</w:t>
            </w:r>
          </w:p>
        </w:tc>
        <w:tc>
          <w:tcPr>
            <w:tcW w:w="1134"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2</w:t>
            </w:r>
          </w:p>
        </w:tc>
        <w:tc>
          <w:tcPr>
            <w:tcW w:w="1437"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848"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222" w:type="dxa"/>
            <w:tcBorders>
              <w:top w:val="nil"/>
              <w:left w:val="nil"/>
              <w:bottom w:val="nil"/>
              <w:right w:val="nil"/>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p>
        </w:tc>
      </w:tr>
      <w:tr w:rsidR="006E3BC9" w:rsidRPr="006E3BC9" w:rsidTr="006E3BC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село</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Маяк</w:t>
            </w:r>
          </w:p>
        </w:tc>
        <w:tc>
          <w:tcPr>
            <w:tcW w:w="1559"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улица</w:t>
            </w:r>
          </w:p>
        </w:tc>
        <w:tc>
          <w:tcPr>
            <w:tcW w:w="1550"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Октябрьская</w:t>
            </w:r>
          </w:p>
        </w:tc>
        <w:tc>
          <w:tcPr>
            <w:tcW w:w="1002"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4</w:t>
            </w:r>
          </w:p>
        </w:tc>
        <w:tc>
          <w:tcPr>
            <w:tcW w:w="1134"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1</w:t>
            </w:r>
          </w:p>
        </w:tc>
        <w:tc>
          <w:tcPr>
            <w:tcW w:w="1437"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МКД</w:t>
            </w:r>
          </w:p>
        </w:tc>
        <w:tc>
          <w:tcPr>
            <w:tcW w:w="848"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222" w:type="dxa"/>
            <w:tcBorders>
              <w:top w:val="nil"/>
              <w:left w:val="nil"/>
              <w:bottom w:val="nil"/>
              <w:right w:val="nil"/>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p>
        </w:tc>
      </w:tr>
      <w:tr w:rsidR="006E3BC9" w:rsidRPr="006E3BC9" w:rsidTr="006E3BC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село</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Маяк</w:t>
            </w:r>
          </w:p>
        </w:tc>
        <w:tc>
          <w:tcPr>
            <w:tcW w:w="1559"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улица</w:t>
            </w:r>
          </w:p>
        </w:tc>
        <w:tc>
          <w:tcPr>
            <w:tcW w:w="1550"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Октябрьская</w:t>
            </w:r>
          </w:p>
        </w:tc>
        <w:tc>
          <w:tcPr>
            <w:tcW w:w="1002"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4</w:t>
            </w:r>
          </w:p>
        </w:tc>
        <w:tc>
          <w:tcPr>
            <w:tcW w:w="1134"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2</w:t>
            </w:r>
          </w:p>
        </w:tc>
        <w:tc>
          <w:tcPr>
            <w:tcW w:w="1437"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848"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222" w:type="dxa"/>
            <w:tcBorders>
              <w:top w:val="nil"/>
              <w:left w:val="nil"/>
              <w:bottom w:val="nil"/>
              <w:right w:val="nil"/>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p>
        </w:tc>
      </w:tr>
      <w:tr w:rsidR="006E3BC9" w:rsidRPr="006E3BC9" w:rsidTr="006E3BC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село</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Маяк</w:t>
            </w:r>
          </w:p>
        </w:tc>
        <w:tc>
          <w:tcPr>
            <w:tcW w:w="1559"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улица</w:t>
            </w:r>
          </w:p>
        </w:tc>
        <w:tc>
          <w:tcPr>
            <w:tcW w:w="1550"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Октябрьская</w:t>
            </w:r>
          </w:p>
        </w:tc>
        <w:tc>
          <w:tcPr>
            <w:tcW w:w="1002"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5</w:t>
            </w:r>
          </w:p>
        </w:tc>
        <w:tc>
          <w:tcPr>
            <w:tcW w:w="1134"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1</w:t>
            </w:r>
          </w:p>
        </w:tc>
        <w:tc>
          <w:tcPr>
            <w:tcW w:w="1437"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МКД</w:t>
            </w:r>
          </w:p>
        </w:tc>
        <w:tc>
          <w:tcPr>
            <w:tcW w:w="848"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222" w:type="dxa"/>
            <w:tcBorders>
              <w:top w:val="nil"/>
              <w:left w:val="nil"/>
              <w:bottom w:val="nil"/>
              <w:right w:val="nil"/>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p>
        </w:tc>
      </w:tr>
      <w:tr w:rsidR="006E3BC9" w:rsidRPr="006E3BC9" w:rsidTr="006E3BC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село</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Маяк</w:t>
            </w:r>
          </w:p>
        </w:tc>
        <w:tc>
          <w:tcPr>
            <w:tcW w:w="1559"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улица</w:t>
            </w:r>
          </w:p>
        </w:tc>
        <w:tc>
          <w:tcPr>
            <w:tcW w:w="1550"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Октябрьская</w:t>
            </w:r>
          </w:p>
        </w:tc>
        <w:tc>
          <w:tcPr>
            <w:tcW w:w="1002"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5</w:t>
            </w:r>
          </w:p>
        </w:tc>
        <w:tc>
          <w:tcPr>
            <w:tcW w:w="1134"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2</w:t>
            </w:r>
          </w:p>
        </w:tc>
        <w:tc>
          <w:tcPr>
            <w:tcW w:w="1437"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848"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222" w:type="dxa"/>
            <w:tcBorders>
              <w:top w:val="nil"/>
              <w:left w:val="nil"/>
              <w:bottom w:val="nil"/>
              <w:right w:val="nil"/>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p>
        </w:tc>
      </w:tr>
      <w:tr w:rsidR="006E3BC9" w:rsidRPr="006E3BC9" w:rsidTr="006E3BC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село</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Маяк</w:t>
            </w:r>
          </w:p>
        </w:tc>
        <w:tc>
          <w:tcPr>
            <w:tcW w:w="1559"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улица</w:t>
            </w:r>
          </w:p>
        </w:tc>
        <w:tc>
          <w:tcPr>
            <w:tcW w:w="1550"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Октябрьская</w:t>
            </w:r>
          </w:p>
        </w:tc>
        <w:tc>
          <w:tcPr>
            <w:tcW w:w="1002"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5</w:t>
            </w:r>
          </w:p>
        </w:tc>
        <w:tc>
          <w:tcPr>
            <w:tcW w:w="1134"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3</w:t>
            </w:r>
          </w:p>
        </w:tc>
        <w:tc>
          <w:tcPr>
            <w:tcW w:w="1437"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848"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222" w:type="dxa"/>
            <w:tcBorders>
              <w:top w:val="nil"/>
              <w:left w:val="nil"/>
              <w:bottom w:val="nil"/>
              <w:right w:val="nil"/>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p>
        </w:tc>
      </w:tr>
      <w:tr w:rsidR="006E3BC9" w:rsidRPr="006E3BC9" w:rsidTr="006E3BC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село</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Маяк</w:t>
            </w:r>
          </w:p>
        </w:tc>
        <w:tc>
          <w:tcPr>
            <w:tcW w:w="1559"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улица</w:t>
            </w:r>
          </w:p>
        </w:tc>
        <w:tc>
          <w:tcPr>
            <w:tcW w:w="1550"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Октябрьская</w:t>
            </w:r>
          </w:p>
        </w:tc>
        <w:tc>
          <w:tcPr>
            <w:tcW w:w="1002"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6</w:t>
            </w:r>
          </w:p>
        </w:tc>
        <w:tc>
          <w:tcPr>
            <w:tcW w:w="1134"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1</w:t>
            </w:r>
          </w:p>
        </w:tc>
        <w:tc>
          <w:tcPr>
            <w:tcW w:w="1437"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МКД</w:t>
            </w:r>
          </w:p>
        </w:tc>
        <w:tc>
          <w:tcPr>
            <w:tcW w:w="848"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222" w:type="dxa"/>
            <w:tcBorders>
              <w:top w:val="nil"/>
              <w:left w:val="nil"/>
              <w:bottom w:val="nil"/>
              <w:right w:val="nil"/>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p>
        </w:tc>
      </w:tr>
      <w:tr w:rsidR="006E3BC9" w:rsidRPr="006E3BC9" w:rsidTr="006E3BC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село</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Маяк</w:t>
            </w:r>
          </w:p>
        </w:tc>
        <w:tc>
          <w:tcPr>
            <w:tcW w:w="1559"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улица</w:t>
            </w:r>
          </w:p>
        </w:tc>
        <w:tc>
          <w:tcPr>
            <w:tcW w:w="1550"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Октябрьская</w:t>
            </w:r>
          </w:p>
        </w:tc>
        <w:tc>
          <w:tcPr>
            <w:tcW w:w="1002"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6</w:t>
            </w:r>
          </w:p>
        </w:tc>
        <w:tc>
          <w:tcPr>
            <w:tcW w:w="1134"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2</w:t>
            </w:r>
          </w:p>
        </w:tc>
        <w:tc>
          <w:tcPr>
            <w:tcW w:w="1437"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848"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222" w:type="dxa"/>
            <w:tcBorders>
              <w:top w:val="nil"/>
              <w:left w:val="nil"/>
              <w:bottom w:val="nil"/>
              <w:right w:val="nil"/>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p>
        </w:tc>
      </w:tr>
      <w:tr w:rsidR="006E3BC9" w:rsidRPr="006E3BC9" w:rsidTr="006E3BC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село</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Маяк</w:t>
            </w:r>
          </w:p>
        </w:tc>
        <w:tc>
          <w:tcPr>
            <w:tcW w:w="1559"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улица</w:t>
            </w:r>
          </w:p>
        </w:tc>
        <w:tc>
          <w:tcPr>
            <w:tcW w:w="1550"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Октябрьская</w:t>
            </w:r>
          </w:p>
        </w:tc>
        <w:tc>
          <w:tcPr>
            <w:tcW w:w="1002"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7</w:t>
            </w:r>
          </w:p>
        </w:tc>
        <w:tc>
          <w:tcPr>
            <w:tcW w:w="1134"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1</w:t>
            </w:r>
          </w:p>
        </w:tc>
        <w:tc>
          <w:tcPr>
            <w:tcW w:w="1437"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МКД</w:t>
            </w:r>
          </w:p>
        </w:tc>
        <w:tc>
          <w:tcPr>
            <w:tcW w:w="848"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222" w:type="dxa"/>
            <w:tcBorders>
              <w:top w:val="nil"/>
              <w:left w:val="nil"/>
              <w:bottom w:val="nil"/>
              <w:right w:val="nil"/>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p>
        </w:tc>
      </w:tr>
      <w:tr w:rsidR="006E3BC9" w:rsidRPr="006E3BC9" w:rsidTr="006E3BC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село</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Маяк</w:t>
            </w:r>
          </w:p>
        </w:tc>
        <w:tc>
          <w:tcPr>
            <w:tcW w:w="1559"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улица</w:t>
            </w:r>
          </w:p>
        </w:tc>
        <w:tc>
          <w:tcPr>
            <w:tcW w:w="1550"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Октябрьская</w:t>
            </w:r>
          </w:p>
        </w:tc>
        <w:tc>
          <w:tcPr>
            <w:tcW w:w="1002"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7</w:t>
            </w:r>
          </w:p>
        </w:tc>
        <w:tc>
          <w:tcPr>
            <w:tcW w:w="1134"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2</w:t>
            </w:r>
          </w:p>
        </w:tc>
        <w:tc>
          <w:tcPr>
            <w:tcW w:w="1437"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848"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222" w:type="dxa"/>
            <w:tcBorders>
              <w:top w:val="nil"/>
              <w:left w:val="nil"/>
              <w:bottom w:val="nil"/>
              <w:right w:val="nil"/>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p>
        </w:tc>
      </w:tr>
      <w:tr w:rsidR="006E3BC9" w:rsidRPr="006E3BC9" w:rsidTr="006E3BC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село</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Маяк</w:t>
            </w:r>
          </w:p>
        </w:tc>
        <w:tc>
          <w:tcPr>
            <w:tcW w:w="1559"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улица</w:t>
            </w:r>
          </w:p>
        </w:tc>
        <w:tc>
          <w:tcPr>
            <w:tcW w:w="1550"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Октябрьская</w:t>
            </w:r>
          </w:p>
        </w:tc>
        <w:tc>
          <w:tcPr>
            <w:tcW w:w="1002"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8</w:t>
            </w:r>
          </w:p>
        </w:tc>
        <w:tc>
          <w:tcPr>
            <w:tcW w:w="1134"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1</w:t>
            </w:r>
          </w:p>
        </w:tc>
        <w:tc>
          <w:tcPr>
            <w:tcW w:w="1437"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МКД</w:t>
            </w:r>
          </w:p>
        </w:tc>
        <w:tc>
          <w:tcPr>
            <w:tcW w:w="848"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222" w:type="dxa"/>
            <w:tcBorders>
              <w:top w:val="nil"/>
              <w:left w:val="nil"/>
              <w:bottom w:val="nil"/>
              <w:right w:val="nil"/>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p>
        </w:tc>
      </w:tr>
      <w:tr w:rsidR="006E3BC9" w:rsidRPr="006E3BC9" w:rsidTr="006E3BC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село</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Маяк</w:t>
            </w:r>
          </w:p>
        </w:tc>
        <w:tc>
          <w:tcPr>
            <w:tcW w:w="1559"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улица</w:t>
            </w:r>
          </w:p>
        </w:tc>
        <w:tc>
          <w:tcPr>
            <w:tcW w:w="1550"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Октябрьская</w:t>
            </w:r>
          </w:p>
        </w:tc>
        <w:tc>
          <w:tcPr>
            <w:tcW w:w="1002"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8</w:t>
            </w:r>
          </w:p>
        </w:tc>
        <w:tc>
          <w:tcPr>
            <w:tcW w:w="1134"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2</w:t>
            </w:r>
          </w:p>
        </w:tc>
        <w:tc>
          <w:tcPr>
            <w:tcW w:w="1437"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848"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222" w:type="dxa"/>
            <w:tcBorders>
              <w:top w:val="nil"/>
              <w:left w:val="nil"/>
              <w:bottom w:val="nil"/>
              <w:right w:val="nil"/>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p>
        </w:tc>
      </w:tr>
      <w:tr w:rsidR="006E3BC9" w:rsidRPr="006E3BC9" w:rsidTr="006E3BC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село</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Маяк</w:t>
            </w:r>
          </w:p>
        </w:tc>
        <w:tc>
          <w:tcPr>
            <w:tcW w:w="1559"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улица</w:t>
            </w:r>
          </w:p>
        </w:tc>
        <w:tc>
          <w:tcPr>
            <w:tcW w:w="1550"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Октябрьская</w:t>
            </w:r>
          </w:p>
        </w:tc>
        <w:tc>
          <w:tcPr>
            <w:tcW w:w="1002"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9</w:t>
            </w:r>
          </w:p>
        </w:tc>
        <w:tc>
          <w:tcPr>
            <w:tcW w:w="1134"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1</w:t>
            </w:r>
          </w:p>
        </w:tc>
        <w:tc>
          <w:tcPr>
            <w:tcW w:w="1437"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МКД</w:t>
            </w:r>
          </w:p>
        </w:tc>
        <w:tc>
          <w:tcPr>
            <w:tcW w:w="848"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222" w:type="dxa"/>
            <w:tcBorders>
              <w:top w:val="nil"/>
              <w:left w:val="nil"/>
              <w:bottom w:val="nil"/>
              <w:right w:val="nil"/>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p>
        </w:tc>
      </w:tr>
      <w:tr w:rsidR="006E3BC9" w:rsidRPr="006E3BC9" w:rsidTr="006E3BC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село</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Маяк</w:t>
            </w:r>
          </w:p>
        </w:tc>
        <w:tc>
          <w:tcPr>
            <w:tcW w:w="1559"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улица</w:t>
            </w:r>
          </w:p>
        </w:tc>
        <w:tc>
          <w:tcPr>
            <w:tcW w:w="1550"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Октябрьская</w:t>
            </w:r>
          </w:p>
        </w:tc>
        <w:tc>
          <w:tcPr>
            <w:tcW w:w="1002"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9</w:t>
            </w:r>
          </w:p>
        </w:tc>
        <w:tc>
          <w:tcPr>
            <w:tcW w:w="1134"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2</w:t>
            </w:r>
          </w:p>
        </w:tc>
        <w:tc>
          <w:tcPr>
            <w:tcW w:w="1437"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848"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222" w:type="dxa"/>
            <w:tcBorders>
              <w:top w:val="nil"/>
              <w:left w:val="nil"/>
              <w:bottom w:val="nil"/>
              <w:right w:val="nil"/>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p>
        </w:tc>
      </w:tr>
      <w:tr w:rsidR="006E3BC9" w:rsidRPr="006E3BC9" w:rsidTr="006E3BC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село</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Маяк</w:t>
            </w:r>
          </w:p>
        </w:tc>
        <w:tc>
          <w:tcPr>
            <w:tcW w:w="1559"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улица</w:t>
            </w:r>
          </w:p>
        </w:tc>
        <w:tc>
          <w:tcPr>
            <w:tcW w:w="1550"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Октябрьская</w:t>
            </w:r>
          </w:p>
        </w:tc>
        <w:tc>
          <w:tcPr>
            <w:tcW w:w="1002"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10</w:t>
            </w:r>
          </w:p>
        </w:tc>
        <w:tc>
          <w:tcPr>
            <w:tcW w:w="1134"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1</w:t>
            </w:r>
          </w:p>
        </w:tc>
        <w:tc>
          <w:tcPr>
            <w:tcW w:w="1437"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МКД</w:t>
            </w:r>
          </w:p>
        </w:tc>
        <w:tc>
          <w:tcPr>
            <w:tcW w:w="848"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222" w:type="dxa"/>
            <w:tcBorders>
              <w:top w:val="nil"/>
              <w:left w:val="nil"/>
              <w:bottom w:val="nil"/>
              <w:right w:val="nil"/>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p>
        </w:tc>
      </w:tr>
      <w:tr w:rsidR="006E3BC9" w:rsidRPr="006E3BC9" w:rsidTr="006E3BC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село</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Маяк</w:t>
            </w:r>
          </w:p>
        </w:tc>
        <w:tc>
          <w:tcPr>
            <w:tcW w:w="1559"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улица</w:t>
            </w:r>
          </w:p>
        </w:tc>
        <w:tc>
          <w:tcPr>
            <w:tcW w:w="1550"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Октябрьская</w:t>
            </w:r>
          </w:p>
        </w:tc>
        <w:tc>
          <w:tcPr>
            <w:tcW w:w="1002"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10</w:t>
            </w:r>
          </w:p>
        </w:tc>
        <w:tc>
          <w:tcPr>
            <w:tcW w:w="1134"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2</w:t>
            </w:r>
          </w:p>
        </w:tc>
        <w:tc>
          <w:tcPr>
            <w:tcW w:w="1437"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848"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222" w:type="dxa"/>
            <w:tcBorders>
              <w:top w:val="nil"/>
              <w:left w:val="nil"/>
              <w:bottom w:val="nil"/>
              <w:right w:val="nil"/>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p>
        </w:tc>
      </w:tr>
      <w:tr w:rsidR="006E3BC9" w:rsidRPr="006E3BC9" w:rsidTr="006E3BC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село</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Маяк</w:t>
            </w:r>
          </w:p>
        </w:tc>
        <w:tc>
          <w:tcPr>
            <w:tcW w:w="1559"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улица</w:t>
            </w:r>
          </w:p>
        </w:tc>
        <w:tc>
          <w:tcPr>
            <w:tcW w:w="1550"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Октябрьская</w:t>
            </w:r>
          </w:p>
        </w:tc>
        <w:tc>
          <w:tcPr>
            <w:tcW w:w="1002"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11</w:t>
            </w:r>
          </w:p>
        </w:tc>
        <w:tc>
          <w:tcPr>
            <w:tcW w:w="1134"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1</w:t>
            </w:r>
          </w:p>
        </w:tc>
        <w:tc>
          <w:tcPr>
            <w:tcW w:w="1437"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МКД</w:t>
            </w:r>
          </w:p>
        </w:tc>
        <w:tc>
          <w:tcPr>
            <w:tcW w:w="848"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222" w:type="dxa"/>
            <w:tcBorders>
              <w:top w:val="nil"/>
              <w:left w:val="nil"/>
              <w:bottom w:val="nil"/>
              <w:right w:val="nil"/>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p>
        </w:tc>
      </w:tr>
      <w:tr w:rsidR="006E3BC9" w:rsidRPr="006E3BC9" w:rsidTr="006E3BC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село</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Маяк</w:t>
            </w:r>
          </w:p>
        </w:tc>
        <w:tc>
          <w:tcPr>
            <w:tcW w:w="1559"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улица</w:t>
            </w:r>
          </w:p>
        </w:tc>
        <w:tc>
          <w:tcPr>
            <w:tcW w:w="1550"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Октябрьская</w:t>
            </w:r>
          </w:p>
        </w:tc>
        <w:tc>
          <w:tcPr>
            <w:tcW w:w="1002"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11</w:t>
            </w:r>
          </w:p>
        </w:tc>
        <w:tc>
          <w:tcPr>
            <w:tcW w:w="1134"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2</w:t>
            </w:r>
          </w:p>
        </w:tc>
        <w:tc>
          <w:tcPr>
            <w:tcW w:w="1437"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848"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222" w:type="dxa"/>
            <w:tcBorders>
              <w:top w:val="nil"/>
              <w:left w:val="nil"/>
              <w:bottom w:val="nil"/>
              <w:right w:val="nil"/>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p>
        </w:tc>
      </w:tr>
      <w:tr w:rsidR="006E3BC9" w:rsidRPr="006E3BC9" w:rsidTr="006E3BC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село</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Маяк</w:t>
            </w:r>
          </w:p>
        </w:tc>
        <w:tc>
          <w:tcPr>
            <w:tcW w:w="1559"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улица</w:t>
            </w:r>
          </w:p>
        </w:tc>
        <w:tc>
          <w:tcPr>
            <w:tcW w:w="1550"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Октябрьская</w:t>
            </w:r>
          </w:p>
        </w:tc>
        <w:tc>
          <w:tcPr>
            <w:tcW w:w="1002"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12</w:t>
            </w:r>
          </w:p>
        </w:tc>
        <w:tc>
          <w:tcPr>
            <w:tcW w:w="1134"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1</w:t>
            </w:r>
          </w:p>
        </w:tc>
        <w:tc>
          <w:tcPr>
            <w:tcW w:w="1437"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МКД</w:t>
            </w:r>
          </w:p>
        </w:tc>
        <w:tc>
          <w:tcPr>
            <w:tcW w:w="848"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222" w:type="dxa"/>
            <w:tcBorders>
              <w:top w:val="nil"/>
              <w:left w:val="nil"/>
              <w:bottom w:val="nil"/>
              <w:right w:val="nil"/>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p>
        </w:tc>
      </w:tr>
      <w:tr w:rsidR="006E3BC9" w:rsidRPr="006E3BC9" w:rsidTr="006E3BC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село</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Маяк</w:t>
            </w:r>
          </w:p>
        </w:tc>
        <w:tc>
          <w:tcPr>
            <w:tcW w:w="1559"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улица</w:t>
            </w:r>
          </w:p>
        </w:tc>
        <w:tc>
          <w:tcPr>
            <w:tcW w:w="1550"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Октябрьская</w:t>
            </w:r>
          </w:p>
        </w:tc>
        <w:tc>
          <w:tcPr>
            <w:tcW w:w="1002"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12</w:t>
            </w:r>
          </w:p>
        </w:tc>
        <w:tc>
          <w:tcPr>
            <w:tcW w:w="1134"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2</w:t>
            </w:r>
          </w:p>
        </w:tc>
        <w:tc>
          <w:tcPr>
            <w:tcW w:w="1437"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848"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222" w:type="dxa"/>
            <w:tcBorders>
              <w:top w:val="nil"/>
              <w:left w:val="nil"/>
              <w:bottom w:val="nil"/>
              <w:right w:val="nil"/>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p>
        </w:tc>
      </w:tr>
      <w:tr w:rsidR="006E3BC9" w:rsidRPr="006E3BC9" w:rsidTr="006E3BC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село</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Маяк</w:t>
            </w:r>
          </w:p>
        </w:tc>
        <w:tc>
          <w:tcPr>
            <w:tcW w:w="1559"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улица</w:t>
            </w:r>
          </w:p>
        </w:tc>
        <w:tc>
          <w:tcPr>
            <w:tcW w:w="1550"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Октябрьская</w:t>
            </w:r>
          </w:p>
        </w:tc>
        <w:tc>
          <w:tcPr>
            <w:tcW w:w="1002"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13</w:t>
            </w:r>
          </w:p>
        </w:tc>
        <w:tc>
          <w:tcPr>
            <w:tcW w:w="1134"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1</w:t>
            </w:r>
          </w:p>
        </w:tc>
        <w:tc>
          <w:tcPr>
            <w:tcW w:w="1437"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МКД</w:t>
            </w:r>
          </w:p>
        </w:tc>
        <w:tc>
          <w:tcPr>
            <w:tcW w:w="848"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222" w:type="dxa"/>
            <w:tcBorders>
              <w:top w:val="nil"/>
              <w:left w:val="nil"/>
              <w:bottom w:val="nil"/>
              <w:right w:val="nil"/>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p>
        </w:tc>
      </w:tr>
      <w:tr w:rsidR="006E3BC9" w:rsidRPr="006E3BC9" w:rsidTr="006E3BC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село</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Маяк</w:t>
            </w:r>
          </w:p>
        </w:tc>
        <w:tc>
          <w:tcPr>
            <w:tcW w:w="1559"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улица</w:t>
            </w:r>
          </w:p>
        </w:tc>
        <w:tc>
          <w:tcPr>
            <w:tcW w:w="1550"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Октябрьская</w:t>
            </w:r>
          </w:p>
        </w:tc>
        <w:tc>
          <w:tcPr>
            <w:tcW w:w="1002"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13</w:t>
            </w:r>
          </w:p>
        </w:tc>
        <w:tc>
          <w:tcPr>
            <w:tcW w:w="1134"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2</w:t>
            </w:r>
          </w:p>
        </w:tc>
        <w:tc>
          <w:tcPr>
            <w:tcW w:w="1437"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848"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222" w:type="dxa"/>
            <w:tcBorders>
              <w:top w:val="nil"/>
              <w:left w:val="nil"/>
              <w:bottom w:val="nil"/>
              <w:right w:val="nil"/>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p>
        </w:tc>
      </w:tr>
      <w:tr w:rsidR="006E3BC9" w:rsidRPr="006E3BC9" w:rsidTr="006E3BC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село</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Маяк</w:t>
            </w:r>
          </w:p>
        </w:tc>
        <w:tc>
          <w:tcPr>
            <w:tcW w:w="1559"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улица</w:t>
            </w:r>
          </w:p>
        </w:tc>
        <w:tc>
          <w:tcPr>
            <w:tcW w:w="1550"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Октябрьская</w:t>
            </w:r>
          </w:p>
        </w:tc>
        <w:tc>
          <w:tcPr>
            <w:tcW w:w="1002"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14</w:t>
            </w:r>
          </w:p>
        </w:tc>
        <w:tc>
          <w:tcPr>
            <w:tcW w:w="1134"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1</w:t>
            </w:r>
          </w:p>
        </w:tc>
        <w:tc>
          <w:tcPr>
            <w:tcW w:w="1437"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МКД</w:t>
            </w:r>
          </w:p>
        </w:tc>
        <w:tc>
          <w:tcPr>
            <w:tcW w:w="848"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222" w:type="dxa"/>
            <w:tcBorders>
              <w:top w:val="nil"/>
              <w:left w:val="nil"/>
              <w:bottom w:val="nil"/>
              <w:right w:val="nil"/>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p>
        </w:tc>
      </w:tr>
      <w:tr w:rsidR="006E3BC9" w:rsidRPr="006E3BC9" w:rsidTr="006E3BC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село</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Маяк</w:t>
            </w:r>
          </w:p>
        </w:tc>
        <w:tc>
          <w:tcPr>
            <w:tcW w:w="1559"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улица</w:t>
            </w:r>
          </w:p>
        </w:tc>
        <w:tc>
          <w:tcPr>
            <w:tcW w:w="1550"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Октябрьская</w:t>
            </w:r>
          </w:p>
        </w:tc>
        <w:tc>
          <w:tcPr>
            <w:tcW w:w="1002"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14</w:t>
            </w:r>
          </w:p>
        </w:tc>
        <w:tc>
          <w:tcPr>
            <w:tcW w:w="1134"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2</w:t>
            </w:r>
          </w:p>
        </w:tc>
        <w:tc>
          <w:tcPr>
            <w:tcW w:w="1437"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848"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222" w:type="dxa"/>
            <w:tcBorders>
              <w:top w:val="nil"/>
              <w:left w:val="nil"/>
              <w:bottom w:val="nil"/>
              <w:right w:val="nil"/>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p>
        </w:tc>
      </w:tr>
      <w:tr w:rsidR="006E3BC9" w:rsidRPr="006E3BC9" w:rsidTr="006E3BC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село</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Маяк</w:t>
            </w:r>
          </w:p>
        </w:tc>
        <w:tc>
          <w:tcPr>
            <w:tcW w:w="1559"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улица</w:t>
            </w:r>
          </w:p>
        </w:tc>
        <w:tc>
          <w:tcPr>
            <w:tcW w:w="1550"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Октябрьская</w:t>
            </w:r>
          </w:p>
        </w:tc>
        <w:tc>
          <w:tcPr>
            <w:tcW w:w="1002"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15</w:t>
            </w:r>
          </w:p>
        </w:tc>
        <w:tc>
          <w:tcPr>
            <w:tcW w:w="1134"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1</w:t>
            </w:r>
          </w:p>
        </w:tc>
        <w:tc>
          <w:tcPr>
            <w:tcW w:w="1437"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МКД</w:t>
            </w:r>
          </w:p>
        </w:tc>
        <w:tc>
          <w:tcPr>
            <w:tcW w:w="848"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222" w:type="dxa"/>
            <w:tcBorders>
              <w:top w:val="nil"/>
              <w:left w:val="nil"/>
              <w:bottom w:val="nil"/>
              <w:right w:val="nil"/>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p>
        </w:tc>
      </w:tr>
      <w:tr w:rsidR="006E3BC9" w:rsidRPr="006E3BC9" w:rsidTr="006E3BC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село</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Маяк</w:t>
            </w:r>
          </w:p>
        </w:tc>
        <w:tc>
          <w:tcPr>
            <w:tcW w:w="1559"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улица</w:t>
            </w:r>
          </w:p>
        </w:tc>
        <w:tc>
          <w:tcPr>
            <w:tcW w:w="1550"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Октябрьская</w:t>
            </w:r>
          </w:p>
        </w:tc>
        <w:tc>
          <w:tcPr>
            <w:tcW w:w="1002"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15</w:t>
            </w:r>
          </w:p>
        </w:tc>
        <w:tc>
          <w:tcPr>
            <w:tcW w:w="1134"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2</w:t>
            </w:r>
          </w:p>
        </w:tc>
        <w:tc>
          <w:tcPr>
            <w:tcW w:w="1437"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848"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222" w:type="dxa"/>
            <w:tcBorders>
              <w:top w:val="nil"/>
              <w:left w:val="nil"/>
              <w:bottom w:val="nil"/>
              <w:right w:val="nil"/>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p>
        </w:tc>
      </w:tr>
      <w:tr w:rsidR="006E3BC9" w:rsidRPr="006E3BC9" w:rsidTr="006E3BC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село</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Маяк</w:t>
            </w:r>
          </w:p>
        </w:tc>
        <w:tc>
          <w:tcPr>
            <w:tcW w:w="1559"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улица</w:t>
            </w:r>
          </w:p>
        </w:tc>
        <w:tc>
          <w:tcPr>
            <w:tcW w:w="1550"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Первомайская</w:t>
            </w:r>
          </w:p>
        </w:tc>
        <w:tc>
          <w:tcPr>
            <w:tcW w:w="1002"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1</w:t>
            </w:r>
          </w:p>
        </w:tc>
        <w:tc>
          <w:tcPr>
            <w:tcW w:w="1134"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1</w:t>
            </w:r>
          </w:p>
        </w:tc>
        <w:tc>
          <w:tcPr>
            <w:tcW w:w="1437"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МКД</w:t>
            </w:r>
          </w:p>
        </w:tc>
        <w:tc>
          <w:tcPr>
            <w:tcW w:w="848"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222" w:type="dxa"/>
            <w:tcBorders>
              <w:top w:val="nil"/>
              <w:left w:val="nil"/>
              <w:bottom w:val="nil"/>
              <w:right w:val="nil"/>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p>
        </w:tc>
      </w:tr>
      <w:tr w:rsidR="006E3BC9" w:rsidRPr="006E3BC9" w:rsidTr="006E3BC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село</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Маяк</w:t>
            </w:r>
          </w:p>
        </w:tc>
        <w:tc>
          <w:tcPr>
            <w:tcW w:w="1559"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улица</w:t>
            </w:r>
          </w:p>
        </w:tc>
        <w:tc>
          <w:tcPr>
            <w:tcW w:w="1550"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Первомайская</w:t>
            </w:r>
          </w:p>
        </w:tc>
        <w:tc>
          <w:tcPr>
            <w:tcW w:w="1002"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1</w:t>
            </w:r>
          </w:p>
        </w:tc>
        <w:tc>
          <w:tcPr>
            <w:tcW w:w="1134"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2</w:t>
            </w:r>
          </w:p>
        </w:tc>
        <w:tc>
          <w:tcPr>
            <w:tcW w:w="1437"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848"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222" w:type="dxa"/>
            <w:tcBorders>
              <w:top w:val="nil"/>
              <w:left w:val="nil"/>
              <w:bottom w:val="nil"/>
              <w:right w:val="nil"/>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p>
        </w:tc>
      </w:tr>
      <w:tr w:rsidR="006E3BC9" w:rsidRPr="006E3BC9" w:rsidTr="006E3BC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село</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Маяк</w:t>
            </w:r>
          </w:p>
        </w:tc>
        <w:tc>
          <w:tcPr>
            <w:tcW w:w="1559"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улица</w:t>
            </w:r>
          </w:p>
        </w:tc>
        <w:tc>
          <w:tcPr>
            <w:tcW w:w="1550"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Первомайская</w:t>
            </w:r>
          </w:p>
        </w:tc>
        <w:tc>
          <w:tcPr>
            <w:tcW w:w="1002"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2</w:t>
            </w:r>
          </w:p>
        </w:tc>
        <w:tc>
          <w:tcPr>
            <w:tcW w:w="1134"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1</w:t>
            </w:r>
          </w:p>
        </w:tc>
        <w:tc>
          <w:tcPr>
            <w:tcW w:w="1437"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МКД</w:t>
            </w:r>
          </w:p>
        </w:tc>
        <w:tc>
          <w:tcPr>
            <w:tcW w:w="848"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222" w:type="dxa"/>
            <w:tcBorders>
              <w:top w:val="nil"/>
              <w:left w:val="nil"/>
              <w:bottom w:val="nil"/>
              <w:right w:val="nil"/>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p>
        </w:tc>
      </w:tr>
      <w:tr w:rsidR="006E3BC9" w:rsidRPr="006E3BC9" w:rsidTr="006E3BC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село</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Маяк</w:t>
            </w:r>
          </w:p>
        </w:tc>
        <w:tc>
          <w:tcPr>
            <w:tcW w:w="1559"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улица</w:t>
            </w:r>
          </w:p>
        </w:tc>
        <w:tc>
          <w:tcPr>
            <w:tcW w:w="1550"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Первомайская</w:t>
            </w:r>
          </w:p>
        </w:tc>
        <w:tc>
          <w:tcPr>
            <w:tcW w:w="1002"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2</w:t>
            </w:r>
          </w:p>
        </w:tc>
        <w:tc>
          <w:tcPr>
            <w:tcW w:w="1134"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2</w:t>
            </w:r>
          </w:p>
        </w:tc>
        <w:tc>
          <w:tcPr>
            <w:tcW w:w="1437"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848"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222" w:type="dxa"/>
            <w:tcBorders>
              <w:top w:val="nil"/>
              <w:left w:val="nil"/>
              <w:bottom w:val="nil"/>
              <w:right w:val="nil"/>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p>
        </w:tc>
      </w:tr>
      <w:tr w:rsidR="006E3BC9" w:rsidRPr="006E3BC9" w:rsidTr="006E3BC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село</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Маяк</w:t>
            </w:r>
          </w:p>
        </w:tc>
        <w:tc>
          <w:tcPr>
            <w:tcW w:w="1559"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улица</w:t>
            </w:r>
          </w:p>
        </w:tc>
        <w:tc>
          <w:tcPr>
            <w:tcW w:w="1550"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Первомайская</w:t>
            </w:r>
          </w:p>
        </w:tc>
        <w:tc>
          <w:tcPr>
            <w:tcW w:w="1002"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3</w:t>
            </w:r>
          </w:p>
        </w:tc>
        <w:tc>
          <w:tcPr>
            <w:tcW w:w="1134"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1437"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ИЖД</w:t>
            </w:r>
          </w:p>
        </w:tc>
        <w:tc>
          <w:tcPr>
            <w:tcW w:w="848"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222" w:type="dxa"/>
            <w:tcBorders>
              <w:top w:val="nil"/>
              <w:left w:val="nil"/>
              <w:bottom w:val="nil"/>
              <w:right w:val="nil"/>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p>
        </w:tc>
      </w:tr>
      <w:tr w:rsidR="006E3BC9" w:rsidRPr="006E3BC9" w:rsidTr="006E3BC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село</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Маяк</w:t>
            </w:r>
          </w:p>
        </w:tc>
        <w:tc>
          <w:tcPr>
            <w:tcW w:w="1559"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улица</w:t>
            </w:r>
          </w:p>
        </w:tc>
        <w:tc>
          <w:tcPr>
            <w:tcW w:w="1550"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Первомайская</w:t>
            </w:r>
          </w:p>
        </w:tc>
        <w:tc>
          <w:tcPr>
            <w:tcW w:w="1002"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4</w:t>
            </w:r>
          </w:p>
        </w:tc>
        <w:tc>
          <w:tcPr>
            <w:tcW w:w="1134"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1</w:t>
            </w:r>
          </w:p>
        </w:tc>
        <w:tc>
          <w:tcPr>
            <w:tcW w:w="1437"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МКД</w:t>
            </w:r>
          </w:p>
        </w:tc>
        <w:tc>
          <w:tcPr>
            <w:tcW w:w="848"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222" w:type="dxa"/>
            <w:tcBorders>
              <w:top w:val="nil"/>
              <w:left w:val="nil"/>
              <w:bottom w:val="nil"/>
              <w:right w:val="nil"/>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p>
        </w:tc>
      </w:tr>
      <w:tr w:rsidR="006E3BC9" w:rsidRPr="006E3BC9" w:rsidTr="006E3BC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село</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Маяк</w:t>
            </w:r>
          </w:p>
        </w:tc>
        <w:tc>
          <w:tcPr>
            <w:tcW w:w="1559"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улица</w:t>
            </w:r>
          </w:p>
        </w:tc>
        <w:tc>
          <w:tcPr>
            <w:tcW w:w="1550"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Первомайская</w:t>
            </w:r>
          </w:p>
        </w:tc>
        <w:tc>
          <w:tcPr>
            <w:tcW w:w="1002"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4</w:t>
            </w:r>
          </w:p>
        </w:tc>
        <w:tc>
          <w:tcPr>
            <w:tcW w:w="1134"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2</w:t>
            </w:r>
          </w:p>
        </w:tc>
        <w:tc>
          <w:tcPr>
            <w:tcW w:w="1437"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848"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222" w:type="dxa"/>
            <w:tcBorders>
              <w:top w:val="nil"/>
              <w:left w:val="nil"/>
              <w:bottom w:val="nil"/>
              <w:right w:val="nil"/>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p>
        </w:tc>
      </w:tr>
      <w:tr w:rsidR="006E3BC9" w:rsidRPr="006E3BC9" w:rsidTr="006E3BC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село</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Маяк</w:t>
            </w:r>
          </w:p>
        </w:tc>
        <w:tc>
          <w:tcPr>
            <w:tcW w:w="1559"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улица</w:t>
            </w:r>
          </w:p>
        </w:tc>
        <w:tc>
          <w:tcPr>
            <w:tcW w:w="1550"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Первомайская</w:t>
            </w:r>
          </w:p>
        </w:tc>
        <w:tc>
          <w:tcPr>
            <w:tcW w:w="1002"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4</w:t>
            </w:r>
          </w:p>
        </w:tc>
        <w:tc>
          <w:tcPr>
            <w:tcW w:w="1134"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3</w:t>
            </w:r>
          </w:p>
        </w:tc>
        <w:tc>
          <w:tcPr>
            <w:tcW w:w="1437"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848"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222" w:type="dxa"/>
            <w:tcBorders>
              <w:top w:val="nil"/>
              <w:left w:val="nil"/>
              <w:bottom w:val="nil"/>
              <w:right w:val="nil"/>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p>
        </w:tc>
      </w:tr>
      <w:tr w:rsidR="006E3BC9" w:rsidRPr="006E3BC9" w:rsidTr="006E3BC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село</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Маяк</w:t>
            </w:r>
          </w:p>
        </w:tc>
        <w:tc>
          <w:tcPr>
            <w:tcW w:w="1559"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улица</w:t>
            </w:r>
          </w:p>
        </w:tc>
        <w:tc>
          <w:tcPr>
            <w:tcW w:w="1550"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Первомайская</w:t>
            </w:r>
          </w:p>
        </w:tc>
        <w:tc>
          <w:tcPr>
            <w:tcW w:w="1002"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5</w:t>
            </w:r>
          </w:p>
        </w:tc>
        <w:tc>
          <w:tcPr>
            <w:tcW w:w="1134"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1</w:t>
            </w:r>
          </w:p>
        </w:tc>
        <w:tc>
          <w:tcPr>
            <w:tcW w:w="1437"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МКД</w:t>
            </w:r>
          </w:p>
        </w:tc>
        <w:tc>
          <w:tcPr>
            <w:tcW w:w="848"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222" w:type="dxa"/>
            <w:tcBorders>
              <w:top w:val="nil"/>
              <w:left w:val="nil"/>
              <w:bottom w:val="nil"/>
              <w:right w:val="nil"/>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p>
        </w:tc>
      </w:tr>
      <w:tr w:rsidR="006E3BC9" w:rsidRPr="006E3BC9" w:rsidTr="006E3BC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село</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Маяк</w:t>
            </w:r>
          </w:p>
        </w:tc>
        <w:tc>
          <w:tcPr>
            <w:tcW w:w="1559"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улица</w:t>
            </w:r>
          </w:p>
        </w:tc>
        <w:tc>
          <w:tcPr>
            <w:tcW w:w="1550"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Первомайская</w:t>
            </w:r>
          </w:p>
        </w:tc>
        <w:tc>
          <w:tcPr>
            <w:tcW w:w="1002"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5</w:t>
            </w:r>
          </w:p>
        </w:tc>
        <w:tc>
          <w:tcPr>
            <w:tcW w:w="1134"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2</w:t>
            </w:r>
          </w:p>
        </w:tc>
        <w:tc>
          <w:tcPr>
            <w:tcW w:w="1437"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848"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222" w:type="dxa"/>
            <w:tcBorders>
              <w:top w:val="nil"/>
              <w:left w:val="nil"/>
              <w:bottom w:val="nil"/>
              <w:right w:val="nil"/>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p>
        </w:tc>
      </w:tr>
      <w:tr w:rsidR="006E3BC9" w:rsidRPr="006E3BC9" w:rsidTr="006E3BC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село</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Маяк</w:t>
            </w:r>
          </w:p>
        </w:tc>
        <w:tc>
          <w:tcPr>
            <w:tcW w:w="1559"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улица</w:t>
            </w:r>
          </w:p>
        </w:tc>
        <w:tc>
          <w:tcPr>
            <w:tcW w:w="1550"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Первомайская</w:t>
            </w:r>
          </w:p>
        </w:tc>
        <w:tc>
          <w:tcPr>
            <w:tcW w:w="1002"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6</w:t>
            </w:r>
          </w:p>
        </w:tc>
        <w:tc>
          <w:tcPr>
            <w:tcW w:w="1134"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1437"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ИЖД</w:t>
            </w:r>
          </w:p>
        </w:tc>
        <w:tc>
          <w:tcPr>
            <w:tcW w:w="848"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222" w:type="dxa"/>
            <w:tcBorders>
              <w:top w:val="nil"/>
              <w:left w:val="nil"/>
              <w:bottom w:val="nil"/>
              <w:right w:val="nil"/>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p>
        </w:tc>
      </w:tr>
      <w:tr w:rsidR="006E3BC9" w:rsidRPr="006E3BC9" w:rsidTr="006E3BC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lastRenderedPageBreak/>
              <w:t> </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село</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Маяк</w:t>
            </w:r>
          </w:p>
        </w:tc>
        <w:tc>
          <w:tcPr>
            <w:tcW w:w="1559"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улица</w:t>
            </w:r>
          </w:p>
        </w:tc>
        <w:tc>
          <w:tcPr>
            <w:tcW w:w="1550"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Первомайская</w:t>
            </w:r>
          </w:p>
        </w:tc>
        <w:tc>
          <w:tcPr>
            <w:tcW w:w="1002"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7</w:t>
            </w:r>
          </w:p>
        </w:tc>
        <w:tc>
          <w:tcPr>
            <w:tcW w:w="1134"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1437"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ИЖД</w:t>
            </w:r>
          </w:p>
        </w:tc>
        <w:tc>
          <w:tcPr>
            <w:tcW w:w="848"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222" w:type="dxa"/>
            <w:tcBorders>
              <w:top w:val="nil"/>
              <w:left w:val="nil"/>
              <w:bottom w:val="nil"/>
              <w:right w:val="nil"/>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p>
        </w:tc>
      </w:tr>
      <w:tr w:rsidR="006E3BC9" w:rsidRPr="006E3BC9" w:rsidTr="006E3BC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село</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Маяк</w:t>
            </w:r>
          </w:p>
        </w:tc>
        <w:tc>
          <w:tcPr>
            <w:tcW w:w="1559"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улица</w:t>
            </w:r>
          </w:p>
        </w:tc>
        <w:tc>
          <w:tcPr>
            <w:tcW w:w="1550"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Первомайская</w:t>
            </w:r>
          </w:p>
        </w:tc>
        <w:tc>
          <w:tcPr>
            <w:tcW w:w="1002"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8</w:t>
            </w:r>
          </w:p>
        </w:tc>
        <w:tc>
          <w:tcPr>
            <w:tcW w:w="1134"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1437"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ИЖД</w:t>
            </w:r>
          </w:p>
        </w:tc>
        <w:tc>
          <w:tcPr>
            <w:tcW w:w="848"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222" w:type="dxa"/>
            <w:tcBorders>
              <w:top w:val="nil"/>
              <w:left w:val="nil"/>
              <w:bottom w:val="nil"/>
              <w:right w:val="nil"/>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p>
        </w:tc>
      </w:tr>
      <w:tr w:rsidR="006E3BC9" w:rsidRPr="006E3BC9" w:rsidTr="006E3BC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село</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Маяк</w:t>
            </w:r>
          </w:p>
        </w:tc>
        <w:tc>
          <w:tcPr>
            <w:tcW w:w="1559"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улица</w:t>
            </w:r>
          </w:p>
        </w:tc>
        <w:tc>
          <w:tcPr>
            <w:tcW w:w="1550"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Первомайская</w:t>
            </w:r>
          </w:p>
        </w:tc>
        <w:tc>
          <w:tcPr>
            <w:tcW w:w="1002"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9</w:t>
            </w:r>
          </w:p>
        </w:tc>
        <w:tc>
          <w:tcPr>
            <w:tcW w:w="1134"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1</w:t>
            </w:r>
          </w:p>
        </w:tc>
        <w:tc>
          <w:tcPr>
            <w:tcW w:w="1437"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МКД</w:t>
            </w:r>
          </w:p>
        </w:tc>
        <w:tc>
          <w:tcPr>
            <w:tcW w:w="848"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222" w:type="dxa"/>
            <w:tcBorders>
              <w:top w:val="nil"/>
              <w:left w:val="nil"/>
              <w:bottom w:val="nil"/>
              <w:right w:val="nil"/>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p>
        </w:tc>
      </w:tr>
      <w:tr w:rsidR="006E3BC9" w:rsidRPr="006E3BC9" w:rsidTr="006E3BC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село</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Маяк</w:t>
            </w:r>
          </w:p>
        </w:tc>
        <w:tc>
          <w:tcPr>
            <w:tcW w:w="1559"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улица</w:t>
            </w:r>
          </w:p>
        </w:tc>
        <w:tc>
          <w:tcPr>
            <w:tcW w:w="1550"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Первомайская</w:t>
            </w:r>
          </w:p>
        </w:tc>
        <w:tc>
          <w:tcPr>
            <w:tcW w:w="1002"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9</w:t>
            </w:r>
          </w:p>
        </w:tc>
        <w:tc>
          <w:tcPr>
            <w:tcW w:w="1134"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2</w:t>
            </w:r>
          </w:p>
        </w:tc>
        <w:tc>
          <w:tcPr>
            <w:tcW w:w="1437"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848"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222" w:type="dxa"/>
            <w:tcBorders>
              <w:top w:val="nil"/>
              <w:left w:val="nil"/>
              <w:bottom w:val="nil"/>
              <w:right w:val="nil"/>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p>
        </w:tc>
      </w:tr>
      <w:tr w:rsidR="006E3BC9" w:rsidRPr="006E3BC9" w:rsidTr="006E3BC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село</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Маяк</w:t>
            </w:r>
          </w:p>
        </w:tc>
        <w:tc>
          <w:tcPr>
            <w:tcW w:w="1559"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улица</w:t>
            </w:r>
          </w:p>
        </w:tc>
        <w:tc>
          <w:tcPr>
            <w:tcW w:w="1550"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Первомайская</w:t>
            </w:r>
          </w:p>
        </w:tc>
        <w:tc>
          <w:tcPr>
            <w:tcW w:w="1002"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10</w:t>
            </w:r>
          </w:p>
        </w:tc>
        <w:tc>
          <w:tcPr>
            <w:tcW w:w="1134"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1437"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ИЖД</w:t>
            </w:r>
          </w:p>
        </w:tc>
        <w:tc>
          <w:tcPr>
            <w:tcW w:w="848"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222" w:type="dxa"/>
            <w:tcBorders>
              <w:top w:val="nil"/>
              <w:left w:val="nil"/>
              <w:bottom w:val="nil"/>
              <w:right w:val="nil"/>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p>
        </w:tc>
      </w:tr>
      <w:tr w:rsidR="006E3BC9" w:rsidRPr="006E3BC9" w:rsidTr="006E3BC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село</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Маяк</w:t>
            </w:r>
          </w:p>
        </w:tc>
        <w:tc>
          <w:tcPr>
            <w:tcW w:w="1559"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улица</w:t>
            </w:r>
          </w:p>
        </w:tc>
        <w:tc>
          <w:tcPr>
            <w:tcW w:w="1550"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Первомайская</w:t>
            </w:r>
          </w:p>
        </w:tc>
        <w:tc>
          <w:tcPr>
            <w:tcW w:w="1002"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12</w:t>
            </w:r>
          </w:p>
        </w:tc>
        <w:tc>
          <w:tcPr>
            <w:tcW w:w="1134"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1</w:t>
            </w:r>
          </w:p>
        </w:tc>
        <w:tc>
          <w:tcPr>
            <w:tcW w:w="1437"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МКД</w:t>
            </w:r>
          </w:p>
        </w:tc>
        <w:tc>
          <w:tcPr>
            <w:tcW w:w="848"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222" w:type="dxa"/>
            <w:tcBorders>
              <w:top w:val="nil"/>
              <w:left w:val="nil"/>
              <w:bottom w:val="nil"/>
              <w:right w:val="nil"/>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p>
        </w:tc>
      </w:tr>
      <w:tr w:rsidR="006E3BC9" w:rsidRPr="006E3BC9" w:rsidTr="006E3BC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село</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Маяк</w:t>
            </w:r>
          </w:p>
        </w:tc>
        <w:tc>
          <w:tcPr>
            <w:tcW w:w="1559"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улица</w:t>
            </w:r>
          </w:p>
        </w:tc>
        <w:tc>
          <w:tcPr>
            <w:tcW w:w="1550"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Первомайская</w:t>
            </w:r>
          </w:p>
        </w:tc>
        <w:tc>
          <w:tcPr>
            <w:tcW w:w="1002"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12</w:t>
            </w:r>
          </w:p>
        </w:tc>
        <w:tc>
          <w:tcPr>
            <w:tcW w:w="1134"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2</w:t>
            </w:r>
          </w:p>
        </w:tc>
        <w:tc>
          <w:tcPr>
            <w:tcW w:w="1437"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848"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222" w:type="dxa"/>
            <w:tcBorders>
              <w:top w:val="nil"/>
              <w:left w:val="nil"/>
              <w:bottom w:val="nil"/>
              <w:right w:val="nil"/>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p>
        </w:tc>
      </w:tr>
      <w:tr w:rsidR="006E3BC9" w:rsidRPr="006E3BC9" w:rsidTr="006E3BC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село</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Маяк</w:t>
            </w:r>
          </w:p>
        </w:tc>
        <w:tc>
          <w:tcPr>
            <w:tcW w:w="1559"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улица</w:t>
            </w:r>
          </w:p>
        </w:tc>
        <w:tc>
          <w:tcPr>
            <w:tcW w:w="1550"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Садовая</w:t>
            </w:r>
          </w:p>
        </w:tc>
        <w:tc>
          <w:tcPr>
            <w:tcW w:w="1002"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1</w:t>
            </w:r>
          </w:p>
        </w:tc>
        <w:tc>
          <w:tcPr>
            <w:tcW w:w="1134"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1437"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ИЖД</w:t>
            </w:r>
          </w:p>
        </w:tc>
        <w:tc>
          <w:tcPr>
            <w:tcW w:w="848"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222" w:type="dxa"/>
            <w:tcBorders>
              <w:top w:val="nil"/>
              <w:left w:val="nil"/>
              <w:bottom w:val="nil"/>
              <w:right w:val="nil"/>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p>
        </w:tc>
      </w:tr>
      <w:tr w:rsidR="006E3BC9" w:rsidRPr="006E3BC9" w:rsidTr="006E3BC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село</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Маяк</w:t>
            </w:r>
          </w:p>
        </w:tc>
        <w:tc>
          <w:tcPr>
            <w:tcW w:w="1559"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улица</w:t>
            </w:r>
          </w:p>
        </w:tc>
        <w:tc>
          <w:tcPr>
            <w:tcW w:w="1550"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Садовая</w:t>
            </w:r>
          </w:p>
        </w:tc>
        <w:tc>
          <w:tcPr>
            <w:tcW w:w="1002"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2</w:t>
            </w:r>
          </w:p>
        </w:tc>
        <w:tc>
          <w:tcPr>
            <w:tcW w:w="1134"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1437"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ИЖД</w:t>
            </w:r>
          </w:p>
        </w:tc>
        <w:tc>
          <w:tcPr>
            <w:tcW w:w="848"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222" w:type="dxa"/>
            <w:tcBorders>
              <w:top w:val="nil"/>
              <w:left w:val="nil"/>
              <w:bottom w:val="nil"/>
              <w:right w:val="nil"/>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p>
        </w:tc>
      </w:tr>
      <w:tr w:rsidR="006E3BC9" w:rsidRPr="006E3BC9" w:rsidTr="006E3BC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село</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Маяк</w:t>
            </w:r>
          </w:p>
        </w:tc>
        <w:tc>
          <w:tcPr>
            <w:tcW w:w="1559"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улица</w:t>
            </w:r>
          </w:p>
        </w:tc>
        <w:tc>
          <w:tcPr>
            <w:tcW w:w="1550"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Садовая</w:t>
            </w:r>
          </w:p>
        </w:tc>
        <w:tc>
          <w:tcPr>
            <w:tcW w:w="1002"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3</w:t>
            </w:r>
          </w:p>
        </w:tc>
        <w:tc>
          <w:tcPr>
            <w:tcW w:w="1134"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1</w:t>
            </w:r>
          </w:p>
        </w:tc>
        <w:tc>
          <w:tcPr>
            <w:tcW w:w="1437"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МКД</w:t>
            </w:r>
          </w:p>
        </w:tc>
        <w:tc>
          <w:tcPr>
            <w:tcW w:w="848"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222" w:type="dxa"/>
            <w:tcBorders>
              <w:top w:val="nil"/>
              <w:left w:val="nil"/>
              <w:bottom w:val="nil"/>
              <w:right w:val="nil"/>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p>
        </w:tc>
      </w:tr>
      <w:tr w:rsidR="006E3BC9" w:rsidRPr="006E3BC9" w:rsidTr="006E3BC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село</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Маяк</w:t>
            </w:r>
          </w:p>
        </w:tc>
        <w:tc>
          <w:tcPr>
            <w:tcW w:w="1559"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улица</w:t>
            </w:r>
          </w:p>
        </w:tc>
        <w:tc>
          <w:tcPr>
            <w:tcW w:w="1550"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Садовая</w:t>
            </w:r>
          </w:p>
        </w:tc>
        <w:tc>
          <w:tcPr>
            <w:tcW w:w="1002"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3</w:t>
            </w:r>
          </w:p>
        </w:tc>
        <w:tc>
          <w:tcPr>
            <w:tcW w:w="1134"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2</w:t>
            </w:r>
          </w:p>
        </w:tc>
        <w:tc>
          <w:tcPr>
            <w:tcW w:w="1437"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848"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222" w:type="dxa"/>
            <w:tcBorders>
              <w:top w:val="nil"/>
              <w:left w:val="nil"/>
              <w:bottom w:val="nil"/>
              <w:right w:val="nil"/>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p>
        </w:tc>
      </w:tr>
      <w:tr w:rsidR="006E3BC9" w:rsidRPr="006E3BC9" w:rsidTr="006E3BC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село</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Маяк</w:t>
            </w:r>
          </w:p>
        </w:tc>
        <w:tc>
          <w:tcPr>
            <w:tcW w:w="1559"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улица</w:t>
            </w:r>
          </w:p>
        </w:tc>
        <w:tc>
          <w:tcPr>
            <w:tcW w:w="1550"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Садовая</w:t>
            </w:r>
          </w:p>
        </w:tc>
        <w:tc>
          <w:tcPr>
            <w:tcW w:w="1002"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3</w:t>
            </w:r>
          </w:p>
        </w:tc>
        <w:tc>
          <w:tcPr>
            <w:tcW w:w="1134"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3</w:t>
            </w:r>
          </w:p>
        </w:tc>
        <w:tc>
          <w:tcPr>
            <w:tcW w:w="1437"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848"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222" w:type="dxa"/>
            <w:tcBorders>
              <w:top w:val="nil"/>
              <w:left w:val="nil"/>
              <w:bottom w:val="nil"/>
              <w:right w:val="nil"/>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p>
        </w:tc>
      </w:tr>
      <w:tr w:rsidR="006E3BC9" w:rsidRPr="006E3BC9" w:rsidTr="006E3BC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село</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Маяк</w:t>
            </w:r>
          </w:p>
        </w:tc>
        <w:tc>
          <w:tcPr>
            <w:tcW w:w="1559"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улица</w:t>
            </w:r>
          </w:p>
        </w:tc>
        <w:tc>
          <w:tcPr>
            <w:tcW w:w="1550"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Садовая</w:t>
            </w:r>
          </w:p>
        </w:tc>
        <w:tc>
          <w:tcPr>
            <w:tcW w:w="1002"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4</w:t>
            </w:r>
          </w:p>
        </w:tc>
        <w:tc>
          <w:tcPr>
            <w:tcW w:w="1134"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1</w:t>
            </w:r>
          </w:p>
        </w:tc>
        <w:tc>
          <w:tcPr>
            <w:tcW w:w="1437"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МКД</w:t>
            </w:r>
          </w:p>
        </w:tc>
        <w:tc>
          <w:tcPr>
            <w:tcW w:w="848"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222" w:type="dxa"/>
            <w:tcBorders>
              <w:top w:val="nil"/>
              <w:left w:val="nil"/>
              <w:bottom w:val="nil"/>
              <w:right w:val="nil"/>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p>
        </w:tc>
      </w:tr>
      <w:tr w:rsidR="006E3BC9" w:rsidRPr="006E3BC9" w:rsidTr="006E3BC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село</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Маяк</w:t>
            </w:r>
          </w:p>
        </w:tc>
        <w:tc>
          <w:tcPr>
            <w:tcW w:w="1559"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улица</w:t>
            </w:r>
          </w:p>
        </w:tc>
        <w:tc>
          <w:tcPr>
            <w:tcW w:w="1550"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Садовая</w:t>
            </w:r>
          </w:p>
        </w:tc>
        <w:tc>
          <w:tcPr>
            <w:tcW w:w="1002"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4</w:t>
            </w:r>
          </w:p>
        </w:tc>
        <w:tc>
          <w:tcPr>
            <w:tcW w:w="1134"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2</w:t>
            </w:r>
          </w:p>
        </w:tc>
        <w:tc>
          <w:tcPr>
            <w:tcW w:w="1437"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848"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222" w:type="dxa"/>
            <w:tcBorders>
              <w:top w:val="nil"/>
              <w:left w:val="nil"/>
              <w:bottom w:val="nil"/>
              <w:right w:val="nil"/>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p>
        </w:tc>
      </w:tr>
      <w:tr w:rsidR="006E3BC9" w:rsidRPr="006E3BC9" w:rsidTr="006E3BC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село</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Маяк</w:t>
            </w:r>
          </w:p>
        </w:tc>
        <w:tc>
          <w:tcPr>
            <w:tcW w:w="1559"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улица</w:t>
            </w:r>
          </w:p>
        </w:tc>
        <w:tc>
          <w:tcPr>
            <w:tcW w:w="1550"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Садовая</w:t>
            </w:r>
          </w:p>
        </w:tc>
        <w:tc>
          <w:tcPr>
            <w:tcW w:w="1002"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5</w:t>
            </w:r>
          </w:p>
        </w:tc>
        <w:tc>
          <w:tcPr>
            <w:tcW w:w="1134"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1</w:t>
            </w:r>
          </w:p>
        </w:tc>
        <w:tc>
          <w:tcPr>
            <w:tcW w:w="1437"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МКД</w:t>
            </w:r>
          </w:p>
        </w:tc>
        <w:tc>
          <w:tcPr>
            <w:tcW w:w="848"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222" w:type="dxa"/>
            <w:tcBorders>
              <w:top w:val="nil"/>
              <w:left w:val="nil"/>
              <w:bottom w:val="nil"/>
              <w:right w:val="nil"/>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p>
        </w:tc>
      </w:tr>
      <w:tr w:rsidR="006E3BC9" w:rsidRPr="006E3BC9" w:rsidTr="006E3BC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село</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Маяк</w:t>
            </w:r>
          </w:p>
        </w:tc>
        <w:tc>
          <w:tcPr>
            <w:tcW w:w="1559"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улица</w:t>
            </w:r>
          </w:p>
        </w:tc>
        <w:tc>
          <w:tcPr>
            <w:tcW w:w="1550"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Садовая</w:t>
            </w:r>
          </w:p>
        </w:tc>
        <w:tc>
          <w:tcPr>
            <w:tcW w:w="1002"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5</w:t>
            </w:r>
          </w:p>
        </w:tc>
        <w:tc>
          <w:tcPr>
            <w:tcW w:w="1134"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2</w:t>
            </w:r>
          </w:p>
        </w:tc>
        <w:tc>
          <w:tcPr>
            <w:tcW w:w="1437"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848"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222" w:type="dxa"/>
            <w:tcBorders>
              <w:top w:val="nil"/>
              <w:left w:val="nil"/>
              <w:bottom w:val="nil"/>
              <w:right w:val="nil"/>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p>
        </w:tc>
      </w:tr>
      <w:tr w:rsidR="006E3BC9" w:rsidRPr="006E3BC9" w:rsidTr="006E3BC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село</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Маяк</w:t>
            </w:r>
          </w:p>
        </w:tc>
        <w:tc>
          <w:tcPr>
            <w:tcW w:w="1559"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улица</w:t>
            </w:r>
          </w:p>
        </w:tc>
        <w:tc>
          <w:tcPr>
            <w:tcW w:w="1550"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Садовая</w:t>
            </w:r>
          </w:p>
        </w:tc>
        <w:tc>
          <w:tcPr>
            <w:tcW w:w="1002"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7</w:t>
            </w:r>
          </w:p>
        </w:tc>
        <w:tc>
          <w:tcPr>
            <w:tcW w:w="1134"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1</w:t>
            </w:r>
          </w:p>
        </w:tc>
        <w:tc>
          <w:tcPr>
            <w:tcW w:w="1437"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МКД</w:t>
            </w:r>
          </w:p>
        </w:tc>
        <w:tc>
          <w:tcPr>
            <w:tcW w:w="848"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222" w:type="dxa"/>
            <w:tcBorders>
              <w:top w:val="nil"/>
              <w:left w:val="nil"/>
              <w:bottom w:val="nil"/>
              <w:right w:val="nil"/>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p>
        </w:tc>
      </w:tr>
      <w:tr w:rsidR="006E3BC9" w:rsidRPr="006E3BC9" w:rsidTr="006E3BC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село</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Маяк</w:t>
            </w:r>
          </w:p>
        </w:tc>
        <w:tc>
          <w:tcPr>
            <w:tcW w:w="1559"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улица</w:t>
            </w:r>
          </w:p>
        </w:tc>
        <w:tc>
          <w:tcPr>
            <w:tcW w:w="1550"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Садовая</w:t>
            </w:r>
          </w:p>
        </w:tc>
        <w:tc>
          <w:tcPr>
            <w:tcW w:w="1002"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7</w:t>
            </w:r>
          </w:p>
        </w:tc>
        <w:tc>
          <w:tcPr>
            <w:tcW w:w="1134"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2</w:t>
            </w:r>
          </w:p>
        </w:tc>
        <w:tc>
          <w:tcPr>
            <w:tcW w:w="1437"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848"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222" w:type="dxa"/>
            <w:tcBorders>
              <w:top w:val="nil"/>
              <w:left w:val="nil"/>
              <w:bottom w:val="nil"/>
              <w:right w:val="nil"/>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p>
        </w:tc>
      </w:tr>
      <w:tr w:rsidR="006E3BC9" w:rsidRPr="006E3BC9" w:rsidTr="006E3BC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село</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Маяк</w:t>
            </w:r>
          </w:p>
        </w:tc>
        <w:tc>
          <w:tcPr>
            <w:tcW w:w="1559"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улица</w:t>
            </w:r>
          </w:p>
        </w:tc>
        <w:tc>
          <w:tcPr>
            <w:tcW w:w="1550"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Садовая</w:t>
            </w:r>
          </w:p>
        </w:tc>
        <w:tc>
          <w:tcPr>
            <w:tcW w:w="1002"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8</w:t>
            </w:r>
          </w:p>
        </w:tc>
        <w:tc>
          <w:tcPr>
            <w:tcW w:w="1134"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1</w:t>
            </w:r>
          </w:p>
        </w:tc>
        <w:tc>
          <w:tcPr>
            <w:tcW w:w="1437"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МКД</w:t>
            </w:r>
          </w:p>
        </w:tc>
        <w:tc>
          <w:tcPr>
            <w:tcW w:w="848"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222" w:type="dxa"/>
            <w:tcBorders>
              <w:top w:val="nil"/>
              <w:left w:val="nil"/>
              <w:bottom w:val="nil"/>
              <w:right w:val="nil"/>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p>
        </w:tc>
      </w:tr>
      <w:tr w:rsidR="006E3BC9" w:rsidRPr="006E3BC9" w:rsidTr="006E3BC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село</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Маяк</w:t>
            </w:r>
          </w:p>
        </w:tc>
        <w:tc>
          <w:tcPr>
            <w:tcW w:w="1559"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улица</w:t>
            </w:r>
          </w:p>
        </w:tc>
        <w:tc>
          <w:tcPr>
            <w:tcW w:w="1550"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Садовая</w:t>
            </w:r>
          </w:p>
        </w:tc>
        <w:tc>
          <w:tcPr>
            <w:tcW w:w="1002"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8</w:t>
            </w:r>
          </w:p>
        </w:tc>
        <w:tc>
          <w:tcPr>
            <w:tcW w:w="1134"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2</w:t>
            </w:r>
          </w:p>
        </w:tc>
        <w:tc>
          <w:tcPr>
            <w:tcW w:w="1437"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848"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222" w:type="dxa"/>
            <w:tcBorders>
              <w:top w:val="nil"/>
              <w:left w:val="nil"/>
              <w:bottom w:val="nil"/>
              <w:right w:val="nil"/>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p>
        </w:tc>
      </w:tr>
      <w:tr w:rsidR="006E3BC9" w:rsidRPr="006E3BC9" w:rsidTr="006E3BC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село</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Маяк</w:t>
            </w:r>
          </w:p>
        </w:tc>
        <w:tc>
          <w:tcPr>
            <w:tcW w:w="1559"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улица</w:t>
            </w:r>
          </w:p>
        </w:tc>
        <w:tc>
          <w:tcPr>
            <w:tcW w:w="1550"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Садовая</w:t>
            </w:r>
          </w:p>
        </w:tc>
        <w:tc>
          <w:tcPr>
            <w:tcW w:w="1002"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9</w:t>
            </w:r>
          </w:p>
        </w:tc>
        <w:tc>
          <w:tcPr>
            <w:tcW w:w="1134"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1</w:t>
            </w:r>
          </w:p>
        </w:tc>
        <w:tc>
          <w:tcPr>
            <w:tcW w:w="1437"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МКД</w:t>
            </w:r>
          </w:p>
        </w:tc>
        <w:tc>
          <w:tcPr>
            <w:tcW w:w="848"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222" w:type="dxa"/>
            <w:tcBorders>
              <w:top w:val="nil"/>
              <w:left w:val="nil"/>
              <w:bottom w:val="nil"/>
              <w:right w:val="nil"/>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p>
        </w:tc>
      </w:tr>
      <w:tr w:rsidR="006E3BC9" w:rsidRPr="006E3BC9" w:rsidTr="006E3BC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село</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Маяк</w:t>
            </w:r>
          </w:p>
        </w:tc>
        <w:tc>
          <w:tcPr>
            <w:tcW w:w="1559"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улица</w:t>
            </w:r>
          </w:p>
        </w:tc>
        <w:tc>
          <w:tcPr>
            <w:tcW w:w="1550"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Садовая</w:t>
            </w:r>
          </w:p>
        </w:tc>
        <w:tc>
          <w:tcPr>
            <w:tcW w:w="1002"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9</w:t>
            </w:r>
          </w:p>
        </w:tc>
        <w:tc>
          <w:tcPr>
            <w:tcW w:w="1134"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2</w:t>
            </w:r>
          </w:p>
        </w:tc>
        <w:tc>
          <w:tcPr>
            <w:tcW w:w="1437"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848"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222" w:type="dxa"/>
            <w:tcBorders>
              <w:top w:val="nil"/>
              <w:left w:val="nil"/>
              <w:bottom w:val="nil"/>
              <w:right w:val="nil"/>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p>
        </w:tc>
      </w:tr>
      <w:tr w:rsidR="006E3BC9" w:rsidRPr="006E3BC9" w:rsidTr="006E3BC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село</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Маяк</w:t>
            </w:r>
          </w:p>
        </w:tc>
        <w:tc>
          <w:tcPr>
            <w:tcW w:w="1559"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улица</w:t>
            </w:r>
          </w:p>
        </w:tc>
        <w:tc>
          <w:tcPr>
            <w:tcW w:w="1550"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Садовая</w:t>
            </w:r>
          </w:p>
        </w:tc>
        <w:tc>
          <w:tcPr>
            <w:tcW w:w="1002"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10</w:t>
            </w:r>
          </w:p>
        </w:tc>
        <w:tc>
          <w:tcPr>
            <w:tcW w:w="1134"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1</w:t>
            </w:r>
          </w:p>
        </w:tc>
        <w:tc>
          <w:tcPr>
            <w:tcW w:w="1437"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МКД</w:t>
            </w:r>
          </w:p>
        </w:tc>
        <w:tc>
          <w:tcPr>
            <w:tcW w:w="848"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222" w:type="dxa"/>
            <w:tcBorders>
              <w:top w:val="nil"/>
              <w:left w:val="nil"/>
              <w:bottom w:val="nil"/>
              <w:right w:val="nil"/>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p>
        </w:tc>
      </w:tr>
      <w:tr w:rsidR="006E3BC9" w:rsidRPr="006E3BC9" w:rsidTr="006E3BC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село</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Маяк</w:t>
            </w:r>
          </w:p>
        </w:tc>
        <w:tc>
          <w:tcPr>
            <w:tcW w:w="1559"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улица</w:t>
            </w:r>
          </w:p>
        </w:tc>
        <w:tc>
          <w:tcPr>
            <w:tcW w:w="1550"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Садовая</w:t>
            </w:r>
          </w:p>
        </w:tc>
        <w:tc>
          <w:tcPr>
            <w:tcW w:w="1002"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10</w:t>
            </w:r>
          </w:p>
        </w:tc>
        <w:tc>
          <w:tcPr>
            <w:tcW w:w="1134"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2</w:t>
            </w:r>
          </w:p>
        </w:tc>
        <w:tc>
          <w:tcPr>
            <w:tcW w:w="1437"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848"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222" w:type="dxa"/>
            <w:tcBorders>
              <w:top w:val="nil"/>
              <w:left w:val="nil"/>
              <w:bottom w:val="nil"/>
              <w:right w:val="nil"/>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p>
        </w:tc>
      </w:tr>
      <w:tr w:rsidR="006E3BC9" w:rsidRPr="006E3BC9" w:rsidTr="006E3BC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село</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Маяк</w:t>
            </w:r>
          </w:p>
        </w:tc>
        <w:tc>
          <w:tcPr>
            <w:tcW w:w="1559"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улица</w:t>
            </w:r>
          </w:p>
        </w:tc>
        <w:tc>
          <w:tcPr>
            <w:tcW w:w="1550"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Садовая</w:t>
            </w:r>
          </w:p>
        </w:tc>
        <w:tc>
          <w:tcPr>
            <w:tcW w:w="1002"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11</w:t>
            </w:r>
          </w:p>
        </w:tc>
        <w:tc>
          <w:tcPr>
            <w:tcW w:w="1134"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1</w:t>
            </w:r>
          </w:p>
        </w:tc>
        <w:tc>
          <w:tcPr>
            <w:tcW w:w="1437"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МКД</w:t>
            </w:r>
          </w:p>
        </w:tc>
        <w:tc>
          <w:tcPr>
            <w:tcW w:w="848"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222" w:type="dxa"/>
            <w:tcBorders>
              <w:top w:val="nil"/>
              <w:left w:val="nil"/>
              <w:bottom w:val="nil"/>
              <w:right w:val="nil"/>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p>
        </w:tc>
      </w:tr>
      <w:tr w:rsidR="006E3BC9" w:rsidRPr="006E3BC9" w:rsidTr="006E3BC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село</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Маяк</w:t>
            </w:r>
          </w:p>
        </w:tc>
        <w:tc>
          <w:tcPr>
            <w:tcW w:w="1559"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улица</w:t>
            </w:r>
          </w:p>
        </w:tc>
        <w:tc>
          <w:tcPr>
            <w:tcW w:w="1550"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Садовая</w:t>
            </w:r>
          </w:p>
        </w:tc>
        <w:tc>
          <w:tcPr>
            <w:tcW w:w="1002"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11</w:t>
            </w:r>
          </w:p>
        </w:tc>
        <w:tc>
          <w:tcPr>
            <w:tcW w:w="1134"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2</w:t>
            </w:r>
          </w:p>
        </w:tc>
        <w:tc>
          <w:tcPr>
            <w:tcW w:w="1437"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848"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222" w:type="dxa"/>
            <w:tcBorders>
              <w:top w:val="nil"/>
              <w:left w:val="nil"/>
              <w:bottom w:val="nil"/>
              <w:right w:val="nil"/>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p>
        </w:tc>
      </w:tr>
      <w:tr w:rsidR="006E3BC9" w:rsidRPr="006E3BC9" w:rsidTr="006E3BC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село</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Маяк</w:t>
            </w:r>
          </w:p>
        </w:tc>
        <w:tc>
          <w:tcPr>
            <w:tcW w:w="1559"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улица</w:t>
            </w:r>
          </w:p>
        </w:tc>
        <w:tc>
          <w:tcPr>
            <w:tcW w:w="1550"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Садовая</w:t>
            </w:r>
          </w:p>
        </w:tc>
        <w:tc>
          <w:tcPr>
            <w:tcW w:w="1002"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11</w:t>
            </w:r>
          </w:p>
        </w:tc>
        <w:tc>
          <w:tcPr>
            <w:tcW w:w="1134"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3</w:t>
            </w:r>
          </w:p>
        </w:tc>
        <w:tc>
          <w:tcPr>
            <w:tcW w:w="1437"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848"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222" w:type="dxa"/>
            <w:tcBorders>
              <w:top w:val="nil"/>
              <w:left w:val="nil"/>
              <w:bottom w:val="nil"/>
              <w:right w:val="nil"/>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p>
        </w:tc>
      </w:tr>
      <w:tr w:rsidR="006E3BC9" w:rsidRPr="006E3BC9" w:rsidTr="006E3BC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село</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Маяк</w:t>
            </w:r>
          </w:p>
        </w:tc>
        <w:tc>
          <w:tcPr>
            <w:tcW w:w="1559"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улица</w:t>
            </w:r>
          </w:p>
        </w:tc>
        <w:tc>
          <w:tcPr>
            <w:tcW w:w="1550"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Садовая</w:t>
            </w:r>
          </w:p>
        </w:tc>
        <w:tc>
          <w:tcPr>
            <w:tcW w:w="1002"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12а</w:t>
            </w:r>
          </w:p>
        </w:tc>
        <w:tc>
          <w:tcPr>
            <w:tcW w:w="1134"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1</w:t>
            </w:r>
          </w:p>
        </w:tc>
        <w:tc>
          <w:tcPr>
            <w:tcW w:w="1437"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МКД</w:t>
            </w:r>
          </w:p>
        </w:tc>
        <w:tc>
          <w:tcPr>
            <w:tcW w:w="848"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222" w:type="dxa"/>
            <w:tcBorders>
              <w:top w:val="nil"/>
              <w:left w:val="nil"/>
              <w:bottom w:val="nil"/>
              <w:right w:val="nil"/>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p>
        </w:tc>
      </w:tr>
      <w:tr w:rsidR="006E3BC9" w:rsidRPr="006E3BC9" w:rsidTr="006E3BC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село</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Маяк</w:t>
            </w:r>
          </w:p>
        </w:tc>
        <w:tc>
          <w:tcPr>
            <w:tcW w:w="1559"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улица</w:t>
            </w:r>
          </w:p>
        </w:tc>
        <w:tc>
          <w:tcPr>
            <w:tcW w:w="1550"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Садовая</w:t>
            </w:r>
          </w:p>
        </w:tc>
        <w:tc>
          <w:tcPr>
            <w:tcW w:w="1002"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12а</w:t>
            </w:r>
          </w:p>
        </w:tc>
        <w:tc>
          <w:tcPr>
            <w:tcW w:w="1134"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2</w:t>
            </w:r>
          </w:p>
        </w:tc>
        <w:tc>
          <w:tcPr>
            <w:tcW w:w="1437"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848"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222" w:type="dxa"/>
            <w:tcBorders>
              <w:top w:val="nil"/>
              <w:left w:val="nil"/>
              <w:bottom w:val="nil"/>
              <w:right w:val="nil"/>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p>
        </w:tc>
      </w:tr>
      <w:tr w:rsidR="006E3BC9" w:rsidRPr="006E3BC9" w:rsidTr="006E3BC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село</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Маяк</w:t>
            </w:r>
          </w:p>
        </w:tc>
        <w:tc>
          <w:tcPr>
            <w:tcW w:w="1559"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улица</w:t>
            </w:r>
          </w:p>
        </w:tc>
        <w:tc>
          <w:tcPr>
            <w:tcW w:w="1550"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Садовая</w:t>
            </w:r>
          </w:p>
        </w:tc>
        <w:tc>
          <w:tcPr>
            <w:tcW w:w="1002"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12а</w:t>
            </w:r>
          </w:p>
        </w:tc>
        <w:tc>
          <w:tcPr>
            <w:tcW w:w="1134"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3</w:t>
            </w:r>
          </w:p>
        </w:tc>
        <w:tc>
          <w:tcPr>
            <w:tcW w:w="1437"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848"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222" w:type="dxa"/>
            <w:tcBorders>
              <w:top w:val="nil"/>
              <w:left w:val="nil"/>
              <w:bottom w:val="nil"/>
              <w:right w:val="nil"/>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p>
        </w:tc>
      </w:tr>
      <w:tr w:rsidR="006E3BC9" w:rsidRPr="006E3BC9" w:rsidTr="006E3BC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село</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Маяк</w:t>
            </w:r>
          </w:p>
        </w:tc>
        <w:tc>
          <w:tcPr>
            <w:tcW w:w="1559"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улица</w:t>
            </w:r>
          </w:p>
        </w:tc>
        <w:tc>
          <w:tcPr>
            <w:tcW w:w="1550"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Садовая</w:t>
            </w:r>
          </w:p>
        </w:tc>
        <w:tc>
          <w:tcPr>
            <w:tcW w:w="1002"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13</w:t>
            </w:r>
          </w:p>
        </w:tc>
        <w:tc>
          <w:tcPr>
            <w:tcW w:w="1134"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1</w:t>
            </w:r>
          </w:p>
        </w:tc>
        <w:tc>
          <w:tcPr>
            <w:tcW w:w="1437"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МКД</w:t>
            </w:r>
          </w:p>
        </w:tc>
        <w:tc>
          <w:tcPr>
            <w:tcW w:w="848"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222" w:type="dxa"/>
            <w:tcBorders>
              <w:top w:val="nil"/>
              <w:left w:val="nil"/>
              <w:bottom w:val="nil"/>
              <w:right w:val="nil"/>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p>
        </w:tc>
      </w:tr>
      <w:tr w:rsidR="006E3BC9" w:rsidRPr="006E3BC9" w:rsidTr="006E3BC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село</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Маяк</w:t>
            </w:r>
          </w:p>
        </w:tc>
        <w:tc>
          <w:tcPr>
            <w:tcW w:w="1559"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улица</w:t>
            </w:r>
          </w:p>
        </w:tc>
        <w:tc>
          <w:tcPr>
            <w:tcW w:w="1550"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Садовая</w:t>
            </w:r>
          </w:p>
        </w:tc>
        <w:tc>
          <w:tcPr>
            <w:tcW w:w="1002"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13</w:t>
            </w:r>
          </w:p>
        </w:tc>
        <w:tc>
          <w:tcPr>
            <w:tcW w:w="1134"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2</w:t>
            </w:r>
          </w:p>
        </w:tc>
        <w:tc>
          <w:tcPr>
            <w:tcW w:w="1437"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848"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222" w:type="dxa"/>
            <w:tcBorders>
              <w:top w:val="nil"/>
              <w:left w:val="nil"/>
              <w:bottom w:val="nil"/>
              <w:right w:val="nil"/>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p>
        </w:tc>
      </w:tr>
      <w:tr w:rsidR="006E3BC9" w:rsidRPr="006E3BC9" w:rsidTr="006E3BC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село</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Маяк</w:t>
            </w:r>
          </w:p>
        </w:tc>
        <w:tc>
          <w:tcPr>
            <w:tcW w:w="1559"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улица</w:t>
            </w:r>
          </w:p>
        </w:tc>
        <w:tc>
          <w:tcPr>
            <w:tcW w:w="1550"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Садовая</w:t>
            </w:r>
          </w:p>
        </w:tc>
        <w:tc>
          <w:tcPr>
            <w:tcW w:w="1002"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14</w:t>
            </w:r>
          </w:p>
        </w:tc>
        <w:tc>
          <w:tcPr>
            <w:tcW w:w="1134"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1</w:t>
            </w:r>
          </w:p>
        </w:tc>
        <w:tc>
          <w:tcPr>
            <w:tcW w:w="1437"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МКД</w:t>
            </w:r>
          </w:p>
        </w:tc>
        <w:tc>
          <w:tcPr>
            <w:tcW w:w="848"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222" w:type="dxa"/>
            <w:tcBorders>
              <w:top w:val="nil"/>
              <w:left w:val="nil"/>
              <w:bottom w:val="nil"/>
              <w:right w:val="nil"/>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p>
        </w:tc>
      </w:tr>
      <w:tr w:rsidR="006E3BC9" w:rsidRPr="006E3BC9" w:rsidTr="006E3BC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село</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Маяк</w:t>
            </w:r>
          </w:p>
        </w:tc>
        <w:tc>
          <w:tcPr>
            <w:tcW w:w="1559"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улица</w:t>
            </w:r>
          </w:p>
        </w:tc>
        <w:tc>
          <w:tcPr>
            <w:tcW w:w="1550"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Садовая</w:t>
            </w:r>
          </w:p>
        </w:tc>
        <w:tc>
          <w:tcPr>
            <w:tcW w:w="1002"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14</w:t>
            </w:r>
          </w:p>
        </w:tc>
        <w:tc>
          <w:tcPr>
            <w:tcW w:w="1134"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2</w:t>
            </w:r>
          </w:p>
        </w:tc>
        <w:tc>
          <w:tcPr>
            <w:tcW w:w="1437"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848"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222" w:type="dxa"/>
            <w:tcBorders>
              <w:top w:val="nil"/>
              <w:left w:val="nil"/>
              <w:bottom w:val="nil"/>
              <w:right w:val="nil"/>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p>
        </w:tc>
      </w:tr>
      <w:tr w:rsidR="006E3BC9" w:rsidRPr="006E3BC9" w:rsidTr="006E3BC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село</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Маяк</w:t>
            </w:r>
          </w:p>
        </w:tc>
        <w:tc>
          <w:tcPr>
            <w:tcW w:w="1559"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улица</w:t>
            </w:r>
          </w:p>
        </w:tc>
        <w:tc>
          <w:tcPr>
            <w:tcW w:w="1550"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Садовая</w:t>
            </w:r>
          </w:p>
        </w:tc>
        <w:tc>
          <w:tcPr>
            <w:tcW w:w="1002"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15</w:t>
            </w:r>
          </w:p>
        </w:tc>
        <w:tc>
          <w:tcPr>
            <w:tcW w:w="1134"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1</w:t>
            </w:r>
          </w:p>
        </w:tc>
        <w:tc>
          <w:tcPr>
            <w:tcW w:w="1437"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МКД</w:t>
            </w:r>
          </w:p>
        </w:tc>
        <w:tc>
          <w:tcPr>
            <w:tcW w:w="848"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222" w:type="dxa"/>
            <w:tcBorders>
              <w:top w:val="nil"/>
              <w:left w:val="nil"/>
              <w:bottom w:val="nil"/>
              <w:right w:val="nil"/>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p>
        </w:tc>
      </w:tr>
      <w:tr w:rsidR="006E3BC9" w:rsidRPr="006E3BC9" w:rsidTr="006E3BC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село</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Маяк</w:t>
            </w:r>
          </w:p>
        </w:tc>
        <w:tc>
          <w:tcPr>
            <w:tcW w:w="1559"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улица</w:t>
            </w:r>
          </w:p>
        </w:tc>
        <w:tc>
          <w:tcPr>
            <w:tcW w:w="1550"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Садовая</w:t>
            </w:r>
          </w:p>
        </w:tc>
        <w:tc>
          <w:tcPr>
            <w:tcW w:w="1002"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15</w:t>
            </w:r>
          </w:p>
        </w:tc>
        <w:tc>
          <w:tcPr>
            <w:tcW w:w="1134"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2</w:t>
            </w:r>
          </w:p>
        </w:tc>
        <w:tc>
          <w:tcPr>
            <w:tcW w:w="1437"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848"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222" w:type="dxa"/>
            <w:tcBorders>
              <w:top w:val="nil"/>
              <w:left w:val="nil"/>
              <w:bottom w:val="nil"/>
              <w:right w:val="nil"/>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p>
        </w:tc>
      </w:tr>
      <w:tr w:rsidR="006E3BC9" w:rsidRPr="006E3BC9" w:rsidTr="006E3BC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село</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Маяк</w:t>
            </w:r>
          </w:p>
        </w:tc>
        <w:tc>
          <w:tcPr>
            <w:tcW w:w="1559"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улица</w:t>
            </w:r>
          </w:p>
        </w:tc>
        <w:tc>
          <w:tcPr>
            <w:tcW w:w="1550"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Садовая</w:t>
            </w:r>
          </w:p>
        </w:tc>
        <w:tc>
          <w:tcPr>
            <w:tcW w:w="1002"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16</w:t>
            </w:r>
          </w:p>
        </w:tc>
        <w:tc>
          <w:tcPr>
            <w:tcW w:w="1134"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1437"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д\сад</w:t>
            </w:r>
          </w:p>
        </w:tc>
        <w:tc>
          <w:tcPr>
            <w:tcW w:w="848"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222" w:type="dxa"/>
            <w:tcBorders>
              <w:top w:val="nil"/>
              <w:left w:val="nil"/>
              <w:bottom w:val="nil"/>
              <w:right w:val="nil"/>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p>
        </w:tc>
      </w:tr>
      <w:tr w:rsidR="006E3BC9" w:rsidRPr="006E3BC9" w:rsidTr="006E3BC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село</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Маяк</w:t>
            </w:r>
          </w:p>
        </w:tc>
        <w:tc>
          <w:tcPr>
            <w:tcW w:w="1559"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улица</w:t>
            </w:r>
          </w:p>
        </w:tc>
        <w:tc>
          <w:tcPr>
            <w:tcW w:w="1550"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Садовая</w:t>
            </w:r>
          </w:p>
        </w:tc>
        <w:tc>
          <w:tcPr>
            <w:tcW w:w="1002"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17</w:t>
            </w:r>
          </w:p>
        </w:tc>
        <w:tc>
          <w:tcPr>
            <w:tcW w:w="1134"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1</w:t>
            </w:r>
          </w:p>
        </w:tc>
        <w:tc>
          <w:tcPr>
            <w:tcW w:w="1437"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МКД</w:t>
            </w:r>
          </w:p>
        </w:tc>
        <w:tc>
          <w:tcPr>
            <w:tcW w:w="848"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222" w:type="dxa"/>
            <w:tcBorders>
              <w:top w:val="nil"/>
              <w:left w:val="nil"/>
              <w:bottom w:val="nil"/>
              <w:right w:val="nil"/>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p>
        </w:tc>
      </w:tr>
      <w:tr w:rsidR="006E3BC9" w:rsidRPr="006E3BC9" w:rsidTr="006E3BC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село</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Маяк</w:t>
            </w:r>
          </w:p>
        </w:tc>
        <w:tc>
          <w:tcPr>
            <w:tcW w:w="1559"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улица</w:t>
            </w:r>
          </w:p>
        </w:tc>
        <w:tc>
          <w:tcPr>
            <w:tcW w:w="1550"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Садовая</w:t>
            </w:r>
          </w:p>
        </w:tc>
        <w:tc>
          <w:tcPr>
            <w:tcW w:w="1002"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17</w:t>
            </w:r>
          </w:p>
        </w:tc>
        <w:tc>
          <w:tcPr>
            <w:tcW w:w="1134"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2</w:t>
            </w:r>
          </w:p>
        </w:tc>
        <w:tc>
          <w:tcPr>
            <w:tcW w:w="1437"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848"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222" w:type="dxa"/>
            <w:tcBorders>
              <w:top w:val="nil"/>
              <w:left w:val="nil"/>
              <w:bottom w:val="nil"/>
              <w:right w:val="nil"/>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p>
        </w:tc>
      </w:tr>
      <w:tr w:rsidR="006E3BC9" w:rsidRPr="006E3BC9" w:rsidTr="006E3BC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село</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Маяк</w:t>
            </w:r>
          </w:p>
        </w:tc>
        <w:tc>
          <w:tcPr>
            <w:tcW w:w="1559"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улица</w:t>
            </w:r>
          </w:p>
        </w:tc>
        <w:tc>
          <w:tcPr>
            <w:tcW w:w="1550"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Садовая</w:t>
            </w:r>
          </w:p>
        </w:tc>
        <w:tc>
          <w:tcPr>
            <w:tcW w:w="1002"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18</w:t>
            </w:r>
          </w:p>
        </w:tc>
        <w:tc>
          <w:tcPr>
            <w:tcW w:w="1134"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1</w:t>
            </w:r>
          </w:p>
        </w:tc>
        <w:tc>
          <w:tcPr>
            <w:tcW w:w="1437"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МКД</w:t>
            </w:r>
          </w:p>
        </w:tc>
        <w:tc>
          <w:tcPr>
            <w:tcW w:w="848"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222" w:type="dxa"/>
            <w:tcBorders>
              <w:top w:val="nil"/>
              <w:left w:val="nil"/>
              <w:bottom w:val="nil"/>
              <w:right w:val="nil"/>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p>
        </w:tc>
      </w:tr>
      <w:tr w:rsidR="006E3BC9" w:rsidRPr="006E3BC9" w:rsidTr="006E3BC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село</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Маяк</w:t>
            </w:r>
          </w:p>
        </w:tc>
        <w:tc>
          <w:tcPr>
            <w:tcW w:w="1559"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улица</w:t>
            </w:r>
          </w:p>
        </w:tc>
        <w:tc>
          <w:tcPr>
            <w:tcW w:w="1550"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Садовая</w:t>
            </w:r>
          </w:p>
        </w:tc>
        <w:tc>
          <w:tcPr>
            <w:tcW w:w="1002"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18</w:t>
            </w:r>
          </w:p>
        </w:tc>
        <w:tc>
          <w:tcPr>
            <w:tcW w:w="1134"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2</w:t>
            </w:r>
          </w:p>
        </w:tc>
        <w:tc>
          <w:tcPr>
            <w:tcW w:w="1437"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848"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222" w:type="dxa"/>
            <w:tcBorders>
              <w:top w:val="nil"/>
              <w:left w:val="nil"/>
              <w:bottom w:val="nil"/>
              <w:right w:val="nil"/>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p>
        </w:tc>
      </w:tr>
      <w:tr w:rsidR="006E3BC9" w:rsidRPr="006E3BC9" w:rsidTr="006E3BC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село</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Маяк</w:t>
            </w:r>
          </w:p>
        </w:tc>
        <w:tc>
          <w:tcPr>
            <w:tcW w:w="1559"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улица</w:t>
            </w:r>
          </w:p>
        </w:tc>
        <w:tc>
          <w:tcPr>
            <w:tcW w:w="1550"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Садовая</w:t>
            </w:r>
          </w:p>
        </w:tc>
        <w:tc>
          <w:tcPr>
            <w:tcW w:w="1002"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20</w:t>
            </w:r>
          </w:p>
        </w:tc>
        <w:tc>
          <w:tcPr>
            <w:tcW w:w="1134"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1437"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приход</w:t>
            </w:r>
          </w:p>
        </w:tc>
        <w:tc>
          <w:tcPr>
            <w:tcW w:w="848"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222" w:type="dxa"/>
            <w:tcBorders>
              <w:top w:val="nil"/>
              <w:left w:val="nil"/>
              <w:bottom w:val="nil"/>
              <w:right w:val="nil"/>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p>
        </w:tc>
      </w:tr>
      <w:tr w:rsidR="006E3BC9" w:rsidRPr="006E3BC9" w:rsidTr="006E3BC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село</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Маяк</w:t>
            </w:r>
          </w:p>
        </w:tc>
        <w:tc>
          <w:tcPr>
            <w:tcW w:w="1559"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улица</w:t>
            </w:r>
          </w:p>
        </w:tc>
        <w:tc>
          <w:tcPr>
            <w:tcW w:w="1550"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Студенческая</w:t>
            </w:r>
          </w:p>
        </w:tc>
        <w:tc>
          <w:tcPr>
            <w:tcW w:w="1002"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1</w:t>
            </w:r>
          </w:p>
        </w:tc>
        <w:tc>
          <w:tcPr>
            <w:tcW w:w="1134"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1</w:t>
            </w:r>
          </w:p>
        </w:tc>
        <w:tc>
          <w:tcPr>
            <w:tcW w:w="1437"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МКД</w:t>
            </w:r>
          </w:p>
        </w:tc>
        <w:tc>
          <w:tcPr>
            <w:tcW w:w="848"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222" w:type="dxa"/>
            <w:tcBorders>
              <w:top w:val="nil"/>
              <w:left w:val="nil"/>
              <w:bottom w:val="nil"/>
              <w:right w:val="nil"/>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p>
        </w:tc>
      </w:tr>
      <w:tr w:rsidR="006E3BC9" w:rsidRPr="006E3BC9" w:rsidTr="006E3BC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село</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Маяк</w:t>
            </w:r>
          </w:p>
        </w:tc>
        <w:tc>
          <w:tcPr>
            <w:tcW w:w="1559"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улица</w:t>
            </w:r>
          </w:p>
        </w:tc>
        <w:tc>
          <w:tcPr>
            <w:tcW w:w="1550"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Студенческая</w:t>
            </w:r>
          </w:p>
        </w:tc>
        <w:tc>
          <w:tcPr>
            <w:tcW w:w="1002"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1</w:t>
            </w:r>
          </w:p>
        </w:tc>
        <w:tc>
          <w:tcPr>
            <w:tcW w:w="1134"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2</w:t>
            </w:r>
          </w:p>
        </w:tc>
        <w:tc>
          <w:tcPr>
            <w:tcW w:w="1437"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848"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222" w:type="dxa"/>
            <w:tcBorders>
              <w:top w:val="nil"/>
              <w:left w:val="nil"/>
              <w:bottom w:val="nil"/>
              <w:right w:val="nil"/>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p>
        </w:tc>
      </w:tr>
      <w:tr w:rsidR="006E3BC9" w:rsidRPr="006E3BC9" w:rsidTr="006E3BC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село</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Маяк</w:t>
            </w:r>
          </w:p>
        </w:tc>
        <w:tc>
          <w:tcPr>
            <w:tcW w:w="1559"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улица</w:t>
            </w:r>
          </w:p>
        </w:tc>
        <w:tc>
          <w:tcPr>
            <w:tcW w:w="1550"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Студенческая</w:t>
            </w:r>
          </w:p>
        </w:tc>
        <w:tc>
          <w:tcPr>
            <w:tcW w:w="1002"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2</w:t>
            </w:r>
          </w:p>
        </w:tc>
        <w:tc>
          <w:tcPr>
            <w:tcW w:w="1134"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1</w:t>
            </w:r>
          </w:p>
        </w:tc>
        <w:tc>
          <w:tcPr>
            <w:tcW w:w="1437"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МКД</w:t>
            </w:r>
          </w:p>
        </w:tc>
        <w:tc>
          <w:tcPr>
            <w:tcW w:w="848"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222" w:type="dxa"/>
            <w:tcBorders>
              <w:top w:val="nil"/>
              <w:left w:val="nil"/>
              <w:bottom w:val="nil"/>
              <w:right w:val="nil"/>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p>
        </w:tc>
      </w:tr>
      <w:tr w:rsidR="006E3BC9" w:rsidRPr="006E3BC9" w:rsidTr="006E3BC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село</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Маяк</w:t>
            </w:r>
          </w:p>
        </w:tc>
        <w:tc>
          <w:tcPr>
            <w:tcW w:w="1559"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улица</w:t>
            </w:r>
          </w:p>
        </w:tc>
        <w:tc>
          <w:tcPr>
            <w:tcW w:w="1550"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Студенческая</w:t>
            </w:r>
          </w:p>
        </w:tc>
        <w:tc>
          <w:tcPr>
            <w:tcW w:w="1002"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2</w:t>
            </w:r>
          </w:p>
        </w:tc>
        <w:tc>
          <w:tcPr>
            <w:tcW w:w="1134"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2</w:t>
            </w:r>
          </w:p>
        </w:tc>
        <w:tc>
          <w:tcPr>
            <w:tcW w:w="1437"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848"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222" w:type="dxa"/>
            <w:tcBorders>
              <w:top w:val="nil"/>
              <w:left w:val="nil"/>
              <w:bottom w:val="nil"/>
              <w:right w:val="nil"/>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p>
        </w:tc>
      </w:tr>
      <w:tr w:rsidR="006E3BC9" w:rsidRPr="006E3BC9" w:rsidTr="006E3BC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село</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Маяк</w:t>
            </w:r>
          </w:p>
        </w:tc>
        <w:tc>
          <w:tcPr>
            <w:tcW w:w="1559"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улица</w:t>
            </w:r>
          </w:p>
        </w:tc>
        <w:tc>
          <w:tcPr>
            <w:tcW w:w="1550"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Студенческая</w:t>
            </w:r>
          </w:p>
        </w:tc>
        <w:tc>
          <w:tcPr>
            <w:tcW w:w="1002"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3</w:t>
            </w:r>
          </w:p>
        </w:tc>
        <w:tc>
          <w:tcPr>
            <w:tcW w:w="1134"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1</w:t>
            </w:r>
          </w:p>
        </w:tc>
        <w:tc>
          <w:tcPr>
            <w:tcW w:w="1437"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МКД</w:t>
            </w:r>
          </w:p>
        </w:tc>
        <w:tc>
          <w:tcPr>
            <w:tcW w:w="848"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222" w:type="dxa"/>
            <w:tcBorders>
              <w:top w:val="nil"/>
              <w:left w:val="nil"/>
              <w:bottom w:val="nil"/>
              <w:right w:val="nil"/>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p>
        </w:tc>
      </w:tr>
      <w:tr w:rsidR="006E3BC9" w:rsidRPr="006E3BC9" w:rsidTr="006E3BC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село</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Маяк</w:t>
            </w:r>
          </w:p>
        </w:tc>
        <w:tc>
          <w:tcPr>
            <w:tcW w:w="1559"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улица</w:t>
            </w:r>
          </w:p>
        </w:tc>
        <w:tc>
          <w:tcPr>
            <w:tcW w:w="1550"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Студенческая</w:t>
            </w:r>
          </w:p>
        </w:tc>
        <w:tc>
          <w:tcPr>
            <w:tcW w:w="1002"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3</w:t>
            </w:r>
          </w:p>
        </w:tc>
        <w:tc>
          <w:tcPr>
            <w:tcW w:w="1134"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2</w:t>
            </w:r>
          </w:p>
        </w:tc>
        <w:tc>
          <w:tcPr>
            <w:tcW w:w="1437"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848"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222" w:type="dxa"/>
            <w:tcBorders>
              <w:top w:val="nil"/>
              <w:left w:val="nil"/>
              <w:bottom w:val="nil"/>
              <w:right w:val="nil"/>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p>
        </w:tc>
      </w:tr>
      <w:tr w:rsidR="006E3BC9" w:rsidRPr="006E3BC9" w:rsidTr="006E3BC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lastRenderedPageBreak/>
              <w:t> </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село</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Маяк</w:t>
            </w:r>
          </w:p>
        </w:tc>
        <w:tc>
          <w:tcPr>
            <w:tcW w:w="1559"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улица</w:t>
            </w:r>
          </w:p>
        </w:tc>
        <w:tc>
          <w:tcPr>
            <w:tcW w:w="1550"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Студенческая</w:t>
            </w:r>
          </w:p>
        </w:tc>
        <w:tc>
          <w:tcPr>
            <w:tcW w:w="1002"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4</w:t>
            </w:r>
          </w:p>
        </w:tc>
        <w:tc>
          <w:tcPr>
            <w:tcW w:w="1134"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1</w:t>
            </w:r>
          </w:p>
        </w:tc>
        <w:tc>
          <w:tcPr>
            <w:tcW w:w="1437"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МКД</w:t>
            </w:r>
          </w:p>
        </w:tc>
        <w:tc>
          <w:tcPr>
            <w:tcW w:w="848"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222" w:type="dxa"/>
            <w:tcBorders>
              <w:top w:val="nil"/>
              <w:left w:val="nil"/>
              <w:bottom w:val="nil"/>
              <w:right w:val="nil"/>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p>
        </w:tc>
      </w:tr>
      <w:tr w:rsidR="006E3BC9" w:rsidRPr="006E3BC9" w:rsidTr="006E3BC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село</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Маяк</w:t>
            </w:r>
          </w:p>
        </w:tc>
        <w:tc>
          <w:tcPr>
            <w:tcW w:w="1559"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улица</w:t>
            </w:r>
          </w:p>
        </w:tc>
        <w:tc>
          <w:tcPr>
            <w:tcW w:w="1550"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Студенческая</w:t>
            </w:r>
          </w:p>
        </w:tc>
        <w:tc>
          <w:tcPr>
            <w:tcW w:w="1002"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4</w:t>
            </w:r>
          </w:p>
        </w:tc>
        <w:tc>
          <w:tcPr>
            <w:tcW w:w="1134"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2</w:t>
            </w:r>
          </w:p>
        </w:tc>
        <w:tc>
          <w:tcPr>
            <w:tcW w:w="1437"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848"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222" w:type="dxa"/>
            <w:tcBorders>
              <w:top w:val="nil"/>
              <w:left w:val="nil"/>
              <w:bottom w:val="nil"/>
              <w:right w:val="nil"/>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p>
        </w:tc>
      </w:tr>
      <w:tr w:rsidR="006E3BC9" w:rsidRPr="006E3BC9" w:rsidTr="006E3BC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село</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Маяк</w:t>
            </w:r>
          </w:p>
        </w:tc>
        <w:tc>
          <w:tcPr>
            <w:tcW w:w="1559"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улица</w:t>
            </w:r>
          </w:p>
        </w:tc>
        <w:tc>
          <w:tcPr>
            <w:tcW w:w="1550"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Студенческая</w:t>
            </w:r>
          </w:p>
        </w:tc>
        <w:tc>
          <w:tcPr>
            <w:tcW w:w="1002"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5</w:t>
            </w:r>
          </w:p>
        </w:tc>
        <w:tc>
          <w:tcPr>
            <w:tcW w:w="1134"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1</w:t>
            </w:r>
          </w:p>
        </w:tc>
        <w:tc>
          <w:tcPr>
            <w:tcW w:w="1437"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МКД</w:t>
            </w:r>
          </w:p>
        </w:tc>
        <w:tc>
          <w:tcPr>
            <w:tcW w:w="848"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222" w:type="dxa"/>
            <w:tcBorders>
              <w:top w:val="nil"/>
              <w:left w:val="nil"/>
              <w:bottom w:val="nil"/>
              <w:right w:val="nil"/>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p>
        </w:tc>
      </w:tr>
      <w:tr w:rsidR="006E3BC9" w:rsidRPr="006E3BC9" w:rsidTr="006E3BC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село</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Маяк</w:t>
            </w:r>
          </w:p>
        </w:tc>
        <w:tc>
          <w:tcPr>
            <w:tcW w:w="1559"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улица</w:t>
            </w:r>
          </w:p>
        </w:tc>
        <w:tc>
          <w:tcPr>
            <w:tcW w:w="1550"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Студенческая</w:t>
            </w:r>
          </w:p>
        </w:tc>
        <w:tc>
          <w:tcPr>
            <w:tcW w:w="1002"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5</w:t>
            </w:r>
          </w:p>
        </w:tc>
        <w:tc>
          <w:tcPr>
            <w:tcW w:w="1134"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2</w:t>
            </w:r>
          </w:p>
        </w:tc>
        <w:tc>
          <w:tcPr>
            <w:tcW w:w="1437"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848"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222" w:type="dxa"/>
            <w:tcBorders>
              <w:top w:val="nil"/>
              <w:left w:val="nil"/>
              <w:bottom w:val="nil"/>
              <w:right w:val="nil"/>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p>
        </w:tc>
      </w:tr>
      <w:tr w:rsidR="006E3BC9" w:rsidRPr="006E3BC9" w:rsidTr="006E3BC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село</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Маяк</w:t>
            </w:r>
          </w:p>
        </w:tc>
        <w:tc>
          <w:tcPr>
            <w:tcW w:w="1559"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улица</w:t>
            </w:r>
          </w:p>
        </w:tc>
        <w:tc>
          <w:tcPr>
            <w:tcW w:w="1550"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Студенческая</w:t>
            </w:r>
          </w:p>
        </w:tc>
        <w:tc>
          <w:tcPr>
            <w:tcW w:w="1002"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6</w:t>
            </w:r>
          </w:p>
        </w:tc>
        <w:tc>
          <w:tcPr>
            <w:tcW w:w="1134"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2</w:t>
            </w:r>
          </w:p>
        </w:tc>
        <w:tc>
          <w:tcPr>
            <w:tcW w:w="1437"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848"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222" w:type="dxa"/>
            <w:tcBorders>
              <w:top w:val="nil"/>
              <w:left w:val="nil"/>
              <w:bottom w:val="nil"/>
              <w:right w:val="nil"/>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p>
        </w:tc>
      </w:tr>
      <w:tr w:rsidR="006E3BC9" w:rsidRPr="006E3BC9" w:rsidTr="006E3BC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село</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Маяк</w:t>
            </w:r>
          </w:p>
        </w:tc>
        <w:tc>
          <w:tcPr>
            <w:tcW w:w="1559"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улица</w:t>
            </w:r>
          </w:p>
        </w:tc>
        <w:tc>
          <w:tcPr>
            <w:tcW w:w="1550"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Студенческая</w:t>
            </w:r>
          </w:p>
        </w:tc>
        <w:tc>
          <w:tcPr>
            <w:tcW w:w="1002"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7</w:t>
            </w:r>
          </w:p>
        </w:tc>
        <w:tc>
          <w:tcPr>
            <w:tcW w:w="1134"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1437"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ИЖД</w:t>
            </w:r>
          </w:p>
        </w:tc>
        <w:tc>
          <w:tcPr>
            <w:tcW w:w="848"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222" w:type="dxa"/>
            <w:tcBorders>
              <w:top w:val="nil"/>
              <w:left w:val="nil"/>
              <w:bottom w:val="nil"/>
              <w:right w:val="nil"/>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p>
        </w:tc>
      </w:tr>
      <w:tr w:rsidR="006E3BC9" w:rsidRPr="006E3BC9" w:rsidTr="006E3BC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село</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Маяк</w:t>
            </w:r>
          </w:p>
        </w:tc>
        <w:tc>
          <w:tcPr>
            <w:tcW w:w="1559"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улица</w:t>
            </w:r>
          </w:p>
        </w:tc>
        <w:tc>
          <w:tcPr>
            <w:tcW w:w="1550"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Студенческая</w:t>
            </w:r>
          </w:p>
        </w:tc>
        <w:tc>
          <w:tcPr>
            <w:tcW w:w="1002"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8</w:t>
            </w:r>
          </w:p>
        </w:tc>
        <w:tc>
          <w:tcPr>
            <w:tcW w:w="1134"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1</w:t>
            </w:r>
          </w:p>
        </w:tc>
        <w:tc>
          <w:tcPr>
            <w:tcW w:w="1437"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МКД</w:t>
            </w:r>
          </w:p>
        </w:tc>
        <w:tc>
          <w:tcPr>
            <w:tcW w:w="848"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222" w:type="dxa"/>
            <w:tcBorders>
              <w:top w:val="nil"/>
              <w:left w:val="nil"/>
              <w:bottom w:val="nil"/>
              <w:right w:val="nil"/>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p>
        </w:tc>
      </w:tr>
      <w:tr w:rsidR="006E3BC9" w:rsidRPr="006E3BC9" w:rsidTr="006E3BC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село</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Маяк</w:t>
            </w:r>
          </w:p>
        </w:tc>
        <w:tc>
          <w:tcPr>
            <w:tcW w:w="1559"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улица</w:t>
            </w:r>
          </w:p>
        </w:tc>
        <w:tc>
          <w:tcPr>
            <w:tcW w:w="1550"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Студенческая</w:t>
            </w:r>
          </w:p>
        </w:tc>
        <w:tc>
          <w:tcPr>
            <w:tcW w:w="1002"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8</w:t>
            </w:r>
          </w:p>
        </w:tc>
        <w:tc>
          <w:tcPr>
            <w:tcW w:w="1134"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2</w:t>
            </w:r>
          </w:p>
        </w:tc>
        <w:tc>
          <w:tcPr>
            <w:tcW w:w="1437"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848"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222" w:type="dxa"/>
            <w:tcBorders>
              <w:top w:val="nil"/>
              <w:left w:val="nil"/>
              <w:bottom w:val="nil"/>
              <w:right w:val="nil"/>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p>
        </w:tc>
      </w:tr>
      <w:tr w:rsidR="006E3BC9" w:rsidRPr="006E3BC9" w:rsidTr="006E3BC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село</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Маяк</w:t>
            </w:r>
          </w:p>
        </w:tc>
        <w:tc>
          <w:tcPr>
            <w:tcW w:w="1559"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улица</w:t>
            </w:r>
          </w:p>
        </w:tc>
        <w:tc>
          <w:tcPr>
            <w:tcW w:w="1550"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Студенческая</w:t>
            </w:r>
          </w:p>
        </w:tc>
        <w:tc>
          <w:tcPr>
            <w:tcW w:w="1002"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9</w:t>
            </w:r>
          </w:p>
        </w:tc>
        <w:tc>
          <w:tcPr>
            <w:tcW w:w="1134"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1</w:t>
            </w:r>
          </w:p>
        </w:tc>
        <w:tc>
          <w:tcPr>
            <w:tcW w:w="1437"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МКД</w:t>
            </w:r>
          </w:p>
        </w:tc>
        <w:tc>
          <w:tcPr>
            <w:tcW w:w="848"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сгорел</w:t>
            </w:r>
          </w:p>
        </w:tc>
        <w:tc>
          <w:tcPr>
            <w:tcW w:w="222" w:type="dxa"/>
            <w:tcBorders>
              <w:top w:val="nil"/>
              <w:left w:val="nil"/>
              <w:bottom w:val="nil"/>
              <w:right w:val="nil"/>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p>
        </w:tc>
      </w:tr>
      <w:tr w:rsidR="006E3BC9" w:rsidRPr="006E3BC9" w:rsidTr="006E3BC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село</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Маяк</w:t>
            </w:r>
          </w:p>
        </w:tc>
        <w:tc>
          <w:tcPr>
            <w:tcW w:w="1559"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улица</w:t>
            </w:r>
          </w:p>
        </w:tc>
        <w:tc>
          <w:tcPr>
            <w:tcW w:w="1550"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Студенческая</w:t>
            </w:r>
          </w:p>
        </w:tc>
        <w:tc>
          <w:tcPr>
            <w:tcW w:w="1002"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9</w:t>
            </w:r>
          </w:p>
        </w:tc>
        <w:tc>
          <w:tcPr>
            <w:tcW w:w="1134"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2</w:t>
            </w:r>
          </w:p>
        </w:tc>
        <w:tc>
          <w:tcPr>
            <w:tcW w:w="1437"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848"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222" w:type="dxa"/>
            <w:tcBorders>
              <w:top w:val="nil"/>
              <w:left w:val="nil"/>
              <w:bottom w:val="nil"/>
              <w:right w:val="nil"/>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p>
        </w:tc>
      </w:tr>
      <w:tr w:rsidR="006E3BC9" w:rsidRPr="006E3BC9" w:rsidTr="006E3BC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село</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Маяк</w:t>
            </w:r>
          </w:p>
        </w:tc>
        <w:tc>
          <w:tcPr>
            <w:tcW w:w="1559"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улица</w:t>
            </w:r>
          </w:p>
        </w:tc>
        <w:tc>
          <w:tcPr>
            <w:tcW w:w="1550"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Студенческая</w:t>
            </w:r>
          </w:p>
        </w:tc>
        <w:tc>
          <w:tcPr>
            <w:tcW w:w="1002"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10</w:t>
            </w:r>
          </w:p>
        </w:tc>
        <w:tc>
          <w:tcPr>
            <w:tcW w:w="1134"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1</w:t>
            </w:r>
          </w:p>
        </w:tc>
        <w:tc>
          <w:tcPr>
            <w:tcW w:w="1437"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МКД</w:t>
            </w:r>
          </w:p>
        </w:tc>
        <w:tc>
          <w:tcPr>
            <w:tcW w:w="848"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222" w:type="dxa"/>
            <w:tcBorders>
              <w:top w:val="nil"/>
              <w:left w:val="nil"/>
              <w:bottom w:val="nil"/>
              <w:right w:val="nil"/>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p>
        </w:tc>
      </w:tr>
      <w:tr w:rsidR="006E3BC9" w:rsidRPr="006E3BC9" w:rsidTr="006E3BC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село</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Маяк</w:t>
            </w:r>
          </w:p>
        </w:tc>
        <w:tc>
          <w:tcPr>
            <w:tcW w:w="1559"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улица</w:t>
            </w:r>
          </w:p>
        </w:tc>
        <w:tc>
          <w:tcPr>
            <w:tcW w:w="1550"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Студенческая</w:t>
            </w:r>
          </w:p>
        </w:tc>
        <w:tc>
          <w:tcPr>
            <w:tcW w:w="1002"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10</w:t>
            </w:r>
          </w:p>
        </w:tc>
        <w:tc>
          <w:tcPr>
            <w:tcW w:w="1134"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2</w:t>
            </w:r>
          </w:p>
        </w:tc>
        <w:tc>
          <w:tcPr>
            <w:tcW w:w="1437"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снесен</w:t>
            </w:r>
          </w:p>
        </w:tc>
        <w:tc>
          <w:tcPr>
            <w:tcW w:w="848"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222" w:type="dxa"/>
            <w:tcBorders>
              <w:top w:val="nil"/>
              <w:left w:val="nil"/>
              <w:bottom w:val="nil"/>
              <w:right w:val="nil"/>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p>
        </w:tc>
      </w:tr>
      <w:tr w:rsidR="006E3BC9" w:rsidRPr="006E3BC9" w:rsidTr="006E3BC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село</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Маяк</w:t>
            </w:r>
          </w:p>
        </w:tc>
        <w:tc>
          <w:tcPr>
            <w:tcW w:w="1559"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улица</w:t>
            </w:r>
          </w:p>
        </w:tc>
        <w:tc>
          <w:tcPr>
            <w:tcW w:w="1550"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Студенческая</w:t>
            </w:r>
          </w:p>
        </w:tc>
        <w:tc>
          <w:tcPr>
            <w:tcW w:w="1002"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11</w:t>
            </w:r>
          </w:p>
        </w:tc>
        <w:tc>
          <w:tcPr>
            <w:tcW w:w="1134"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1</w:t>
            </w:r>
          </w:p>
        </w:tc>
        <w:tc>
          <w:tcPr>
            <w:tcW w:w="1437"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МКД</w:t>
            </w:r>
          </w:p>
        </w:tc>
        <w:tc>
          <w:tcPr>
            <w:tcW w:w="848"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222" w:type="dxa"/>
            <w:tcBorders>
              <w:top w:val="nil"/>
              <w:left w:val="nil"/>
              <w:bottom w:val="nil"/>
              <w:right w:val="nil"/>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p>
        </w:tc>
      </w:tr>
      <w:tr w:rsidR="006E3BC9" w:rsidRPr="006E3BC9" w:rsidTr="006E3BC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село</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Маяк</w:t>
            </w:r>
          </w:p>
        </w:tc>
        <w:tc>
          <w:tcPr>
            <w:tcW w:w="1559"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улица</w:t>
            </w:r>
          </w:p>
        </w:tc>
        <w:tc>
          <w:tcPr>
            <w:tcW w:w="1550"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Студенческая</w:t>
            </w:r>
          </w:p>
        </w:tc>
        <w:tc>
          <w:tcPr>
            <w:tcW w:w="1002"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11</w:t>
            </w:r>
          </w:p>
        </w:tc>
        <w:tc>
          <w:tcPr>
            <w:tcW w:w="1134"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2</w:t>
            </w:r>
          </w:p>
        </w:tc>
        <w:tc>
          <w:tcPr>
            <w:tcW w:w="1437"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848"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222" w:type="dxa"/>
            <w:tcBorders>
              <w:top w:val="nil"/>
              <w:left w:val="nil"/>
              <w:bottom w:val="nil"/>
              <w:right w:val="nil"/>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p>
        </w:tc>
      </w:tr>
      <w:tr w:rsidR="006E3BC9" w:rsidRPr="006E3BC9" w:rsidTr="006E3BC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село</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Маяк</w:t>
            </w:r>
          </w:p>
        </w:tc>
        <w:tc>
          <w:tcPr>
            <w:tcW w:w="1559"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улица</w:t>
            </w:r>
          </w:p>
        </w:tc>
        <w:tc>
          <w:tcPr>
            <w:tcW w:w="1550"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Студенческая</w:t>
            </w:r>
          </w:p>
        </w:tc>
        <w:tc>
          <w:tcPr>
            <w:tcW w:w="1002"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12</w:t>
            </w:r>
          </w:p>
        </w:tc>
        <w:tc>
          <w:tcPr>
            <w:tcW w:w="1134"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1</w:t>
            </w:r>
          </w:p>
        </w:tc>
        <w:tc>
          <w:tcPr>
            <w:tcW w:w="1437"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МКД</w:t>
            </w:r>
          </w:p>
        </w:tc>
        <w:tc>
          <w:tcPr>
            <w:tcW w:w="848"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222" w:type="dxa"/>
            <w:tcBorders>
              <w:top w:val="nil"/>
              <w:left w:val="nil"/>
              <w:bottom w:val="nil"/>
              <w:right w:val="nil"/>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p>
        </w:tc>
      </w:tr>
      <w:tr w:rsidR="006E3BC9" w:rsidRPr="006E3BC9" w:rsidTr="006E3BC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село</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Маяк</w:t>
            </w:r>
          </w:p>
        </w:tc>
        <w:tc>
          <w:tcPr>
            <w:tcW w:w="1559"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улица</w:t>
            </w:r>
          </w:p>
        </w:tc>
        <w:tc>
          <w:tcPr>
            <w:tcW w:w="1550"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Студенческая</w:t>
            </w:r>
          </w:p>
        </w:tc>
        <w:tc>
          <w:tcPr>
            <w:tcW w:w="1002"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12</w:t>
            </w:r>
          </w:p>
        </w:tc>
        <w:tc>
          <w:tcPr>
            <w:tcW w:w="1134"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2</w:t>
            </w:r>
          </w:p>
        </w:tc>
        <w:tc>
          <w:tcPr>
            <w:tcW w:w="1437"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848"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222" w:type="dxa"/>
            <w:tcBorders>
              <w:top w:val="nil"/>
              <w:left w:val="nil"/>
              <w:bottom w:val="nil"/>
              <w:right w:val="nil"/>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p>
        </w:tc>
      </w:tr>
      <w:tr w:rsidR="006E3BC9" w:rsidRPr="006E3BC9" w:rsidTr="006E3BC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село</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Маяк</w:t>
            </w:r>
          </w:p>
        </w:tc>
        <w:tc>
          <w:tcPr>
            <w:tcW w:w="1559"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улица</w:t>
            </w:r>
          </w:p>
        </w:tc>
        <w:tc>
          <w:tcPr>
            <w:tcW w:w="1550"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Студенческая</w:t>
            </w:r>
          </w:p>
        </w:tc>
        <w:tc>
          <w:tcPr>
            <w:tcW w:w="1002"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13</w:t>
            </w:r>
          </w:p>
        </w:tc>
        <w:tc>
          <w:tcPr>
            <w:tcW w:w="1134"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1</w:t>
            </w:r>
          </w:p>
        </w:tc>
        <w:tc>
          <w:tcPr>
            <w:tcW w:w="1437"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МКД</w:t>
            </w:r>
          </w:p>
        </w:tc>
        <w:tc>
          <w:tcPr>
            <w:tcW w:w="848"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222" w:type="dxa"/>
            <w:tcBorders>
              <w:top w:val="nil"/>
              <w:left w:val="nil"/>
              <w:bottom w:val="nil"/>
              <w:right w:val="nil"/>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p>
        </w:tc>
      </w:tr>
      <w:tr w:rsidR="006E3BC9" w:rsidRPr="006E3BC9" w:rsidTr="006E3BC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село</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Маяк</w:t>
            </w:r>
          </w:p>
        </w:tc>
        <w:tc>
          <w:tcPr>
            <w:tcW w:w="1559"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улица</w:t>
            </w:r>
          </w:p>
        </w:tc>
        <w:tc>
          <w:tcPr>
            <w:tcW w:w="1550"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Студенческая</w:t>
            </w:r>
          </w:p>
        </w:tc>
        <w:tc>
          <w:tcPr>
            <w:tcW w:w="1002"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13</w:t>
            </w:r>
          </w:p>
        </w:tc>
        <w:tc>
          <w:tcPr>
            <w:tcW w:w="1134"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2</w:t>
            </w:r>
          </w:p>
        </w:tc>
        <w:tc>
          <w:tcPr>
            <w:tcW w:w="1437"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848"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222" w:type="dxa"/>
            <w:tcBorders>
              <w:top w:val="nil"/>
              <w:left w:val="nil"/>
              <w:bottom w:val="nil"/>
              <w:right w:val="nil"/>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p>
        </w:tc>
      </w:tr>
      <w:tr w:rsidR="006E3BC9" w:rsidRPr="006E3BC9" w:rsidTr="006E3BC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село</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Маяк</w:t>
            </w:r>
          </w:p>
        </w:tc>
        <w:tc>
          <w:tcPr>
            <w:tcW w:w="1559"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улица</w:t>
            </w:r>
          </w:p>
        </w:tc>
        <w:tc>
          <w:tcPr>
            <w:tcW w:w="1550"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Студенческая</w:t>
            </w:r>
          </w:p>
        </w:tc>
        <w:tc>
          <w:tcPr>
            <w:tcW w:w="1002"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14</w:t>
            </w:r>
          </w:p>
        </w:tc>
        <w:tc>
          <w:tcPr>
            <w:tcW w:w="1134"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1</w:t>
            </w:r>
          </w:p>
        </w:tc>
        <w:tc>
          <w:tcPr>
            <w:tcW w:w="1437"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МКД</w:t>
            </w:r>
          </w:p>
        </w:tc>
        <w:tc>
          <w:tcPr>
            <w:tcW w:w="848"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222" w:type="dxa"/>
            <w:tcBorders>
              <w:top w:val="nil"/>
              <w:left w:val="nil"/>
              <w:bottom w:val="nil"/>
              <w:right w:val="nil"/>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p>
        </w:tc>
      </w:tr>
      <w:tr w:rsidR="006E3BC9" w:rsidRPr="006E3BC9" w:rsidTr="006E3BC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село</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Маяк</w:t>
            </w:r>
          </w:p>
        </w:tc>
        <w:tc>
          <w:tcPr>
            <w:tcW w:w="1559"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улица</w:t>
            </w:r>
          </w:p>
        </w:tc>
        <w:tc>
          <w:tcPr>
            <w:tcW w:w="1550"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Студенческая</w:t>
            </w:r>
          </w:p>
        </w:tc>
        <w:tc>
          <w:tcPr>
            <w:tcW w:w="1002"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14</w:t>
            </w:r>
          </w:p>
        </w:tc>
        <w:tc>
          <w:tcPr>
            <w:tcW w:w="1134"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2</w:t>
            </w:r>
          </w:p>
        </w:tc>
        <w:tc>
          <w:tcPr>
            <w:tcW w:w="1437"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848"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222" w:type="dxa"/>
            <w:tcBorders>
              <w:top w:val="nil"/>
              <w:left w:val="nil"/>
              <w:bottom w:val="nil"/>
              <w:right w:val="nil"/>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p>
        </w:tc>
      </w:tr>
      <w:tr w:rsidR="006E3BC9" w:rsidRPr="006E3BC9" w:rsidTr="006E3BC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село</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Маяк</w:t>
            </w:r>
          </w:p>
        </w:tc>
        <w:tc>
          <w:tcPr>
            <w:tcW w:w="1559"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улица</w:t>
            </w:r>
          </w:p>
        </w:tc>
        <w:tc>
          <w:tcPr>
            <w:tcW w:w="1550"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Студенческая</w:t>
            </w:r>
          </w:p>
        </w:tc>
        <w:tc>
          <w:tcPr>
            <w:tcW w:w="1002"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14а</w:t>
            </w:r>
          </w:p>
        </w:tc>
        <w:tc>
          <w:tcPr>
            <w:tcW w:w="1134"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1437"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ИЖД</w:t>
            </w:r>
          </w:p>
        </w:tc>
        <w:tc>
          <w:tcPr>
            <w:tcW w:w="848"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222" w:type="dxa"/>
            <w:tcBorders>
              <w:top w:val="nil"/>
              <w:left w:val="nil"/>
              <w:bottom w:val="nil"/>
              <w:right w:val="nil"/>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p>
        </w:tc>
      </w:tr>
      <w:tr w:rsidR="006E3BC9" w:rsidRPr="006E3BC9" w:rsidTr="006E3BC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село</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Маяк</w:t>
            </w:r>
          </w:p>
        </w:tc>
        <w:tc>
          <w:tcPr>
            <w:tcW w:w="1559"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улица</w:t>
            </w:r>
          </w:p>
        </w:tc>
        <w:tc>
          <w:tcPr>
            <w:tcW w:w="1550"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Студенческая</w:t>
            </w:r>
          </w:p>
        </w:tc>
        <w:tc>
          <w:tcPr>
            <w:tcW w:w="1002"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15</w:t>
            </w:r>
          </w:p>
        </w:tc>
        <w:tc>
          <w:tcPr>
            <w:tcW w:w="1134"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1437"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ИЖД</w:t>
            </w:r>
          </w:p>
        </w:tc>
        <w:tc>
          <w:tcPr>
            <w:tcW w:w="848"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222" w:type="dxa"/>
            <w:tcBorders>
              <w:top w:val="nil"/>
              <w:left w:val="nil"/>
              <w:bottom w:val="nil"/>
              <w:right w:val="nil"/>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p>
        </w:tc>
      </w:tr>
      <w:tr w:rsidR="006E3BC9" w:rsidRPr="006E3BC9" w:rsidTr="006E3BC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село</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Маяк</w:t>
            </w:r>
          </w:p>
        </w:tc>
        <w:tc>
          <w:tcPr>
            <w:tcW w:w="1559"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улица</w:t>
            </w:r>
          </w:p>
        </w:tc>
        <w:tc>
          <w:tcPr>
            <w:tcW w:w="1550"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Студенческая</w:t>
            </w:r>
          </w:p>
        </w:tc>
        <w:tc>
          <w:tcPr>
            <w:tcW w:w="1002"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16</w:t>
            </w:r>
          </w:p>
        </w:tc>
        <w:tc>
          <w:tcPr>
            <w:tcW w:w="1134"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1</w:t>
            </w:r>
          </w:p>
        </w:tc>
        <w:tc>
          <w:tcPr>
            <w:tcW w:w="1437"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МКД</w:t>
            </w:r>
          </w:p>
        </w:tc>
        <w:tc>
          <w:tcPr>
            <w:tcW w:w="848"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222" w:type="dxa"/>
            <w:tcBorders>
              <w:top w:val="nil"/>
              <w:left w:val="nil"/>
              <w:bottom w:val="nil"/>
              <w:right w:val="nil"/>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p>
        </w:tc>
      </w:tr>
      <w:tr w:rsidR="006E3BC9" w:rsidRPr="006E3BC9" w:rsidTr="006E3BC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село</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Маяк</w:t>
            </w:r>
          </w:p>
        </w:tc>
        <w:tc>
          <w:tcPr>
            <w:tcW w:w="1559"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улица</w:t>
            </w:r>
          </w:p>
        </w:tc>
        <w:tc>
          <w:tcPr>
            <w:tcW w:w="1550"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Студенческая</w:t>
            </w:r>
          </w:p>
        </w:tc>
        <w:tc>
          <w:tcPr>
            <w:tcW w:w="1002"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16</w:t>
            </w:r>
          </w:p>
        </w:tc>
        <w:tc>
          <w:tcPr>
            <w:tcW w:w="1134"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2</w:t>
            </w:r>
          </w:p>
        </w:tc>
        <w:tc>
          <w:tcPr>
            <w:tcW w:w="1437"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848"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222" w:type="dxa"/>
            <w:tcBorders>
              <w:top w:val="nil"/>
              <w:left w:val="nil"/>
              <w:bottom w:val="nil"/>
              <w:right w:val="nil"/>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p>
        </w:tc>
      </w:tr>
      <w:tr w:rsidR="006E3BC9" w:rsidRPr="006E3BC9" w:rsidTr="006E3BC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село</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Маяк</w:t>
            </w:r>
          </w:p>
        </w:tc>
        <w:tc>
          <w:tcPr>
            <w:tcW w:w="1559"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улица</w:t>
            </w:r>
          </w:p>
        </w:tc>
        <w:tc>
          <w:tcPr>
            <w:tcW w:w="1550"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Студенческая</w:t>
            </w:r>
          </w:p>
        </w:tc>
        <w:tc>
          <w:tcPr>
            <w:tcW w:w="1002"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17</w:t>
            </w:r>
          </w:p>
        </w:tc>
        <w:tc>
          <w:tcPr>
            <w:tcW w:w="1134"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1437"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ИЖД</w:t>
            </w:r>
          </w:p>
        </w:tc>
        <w:tc>
          <w:tcPr>
            <w:tcW w:w="848"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222" w:type="dxa"/>
            <w:tcBorders>
              <w:top w:val="nil"/>
              <w:left w:val="nil"/>
              <w:bottom w:val="nil"/>
              <w:right w:val="nil"/>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p>
        </w:tc>
      </w:tr>
      <w:tr w:rsidR="006E3BC9" w:rsidRPr="006E3BC9" w:rsidTr="006E3BC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село</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Маяк</w:t>
            </w:r>
          </w:p>
        </w:tc>
        <w:tc>
          <w:tcPr>
            <w:tcW w:w="1559"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улица</w:t>
            </w:r>
          </w:p>
        </w:tc>
        <w:tc>
          <w:tcPr>
            <w:tcW w:w="1550"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Таежная</w:t>
            </w:r>
          </w:p>
        </w:tc>
        <w:tc>
          <w:tcPr>
            <w:tcW w:w="1002"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1</w:t>
            </w:r>
          </w:p>
        </w:tc>
        <w:tc>
          <w:tcPr>
            <w:tcW w:w="1134"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1</w:t>
            </w:r>
          </w:p>
        </w:tc>
        <w:tc>
          <w:tcPr>
            <w:tcW w:w="1437"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МКД</w:t>
            </w:r>
          </w:p>
        </w:tc>
        <w:tc>
          <w:tcPr>
            <w:tcW w:w="848"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222" w:type="dxa"/>
            <w:tcBorders>
              <w:top w:val="nil"/>
              <w:left w:val="nil"/>
              <w:bottom w:val="nil"/>
              <w:right w:val="nil"/>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p>
        </w:tc>
      </w:tr>
      <w:tr w:rsidR="006E3BC9" w:rsidRPr="006E3BC9" w:rsidTr="006E3BC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село</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Маяк</w:t>
            </w:r>
          </w:p>
        </w:tc>
        <w:tc>
          <w:tcPr>
            <w:tcW w:w="1559"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улица</w:t>
            </w:r>
          </w:p>
        </w:tc>
        <w:tc>
          <w:tcPr>
            <w:tcW w:w="1550"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Таежная</w:t>
            </w:r>
          </w:p>
        </w:tc>
        <w:tc>
          <w:tcPr>
            <w:tcW w:w="1002"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1</w:t>
            </w:r>
          </w:p>
        </w:tc>
        <w:tc>
          <w:tcPr>
            <w:tcW w:w="1134"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2</w:t>
            </w:r>
          </w:p>
        </w:tc>
        <w:tc>
          <w:tcPr>
            <w:tcW w:w="1437"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848"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222" w:type="dxa"/>
            <w:tcBorders>
              <w:top w:val="nil"/>
              <w:left w:val="nil"/>
              <w:bottom w:val="nil"/>
              <w:right w:val="nil"/>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p>
        </w:tc>
      </w:tr>
      <w:tr w:rsidR="006E3BC9" w:rsidRPr="006E3BC9" w:rsidTr="006E3BC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село</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Маяк</w:t>
            </w:r>
          </w:p>
        </w:tc>
        <w:tc>
          <w:tcPr>
            <w:tcW w:w="1559"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улица</w:t>
            </w:r>
          </w:p>
        </w:tc>
        <w:tc>
          <w:tcPr>
            <w:tcW w:w="1550"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Таежная</w:t>
            </w:r>
          </w:p>
        </w:tc>
        <w:tc>
          <w:tcPr>
            <w:tcW w:w="1002"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2</w:t>
            </w:r>
          </w:p>
        </w:tc>
        <w:tc>
          <w:tcPr>
            <w:tcW w:w="1134"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1</w:t>
            </w:r>
          </w:p>
        </w:tc>
        <w:tc>
          <w:tcPr>
            <w:tcW w:w="1437"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МКД</w:t>
            </w:r>
          </w:p>
        </w:tc>
        <w:tc>
          <w:tcPr>
            <w:tcW w:w="848"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222" w:type="dxa"/>
            <w:tcBorders>
              <w:top w:val="nil"/>
              <w:left w:val="nil"/>
              <w:bottom w:val="nil"/>
              <w:right w:val="nil"/>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p>
        </w:tc>
      </w:tr>
      <w:tr w:rsidR="006E3BC9" w:rsidRPr="006E3BC9" w:rsidTr="006E3BC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село</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Маяк</w:t>
            </w:r>
          </w:p>
        </w:tc>
        <w:tc>
          <w:tcPr>
            <w:tcW w:w="1559"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улица</w:t>
            </w:r>
          </w:p>
        </w:tc>
        <w:tc>
          <w:tcPr>
            <w:tcW w:w="1550"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Таежная</w:t>
            </w:r>
          </w:p>
        </w:tc>
        <w:tc>
          <w:tcPr>
            <w:tcW w:w="1002"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2</w:t>
            </w:r>
          </w:p>
        </w:tc>
        <w:tc>
          <w:tcPr>
            <w:tcW w:w="1134"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2</w:t>
            </w:r>
          </w:p>
        </w:tc>
        <w:tc>
          <w:tcPr>
            <w:tcW w:w="1437"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848"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222" w:type="dxa"/>
            <w:tcBorders>
              <w:top w:val="nil"/>
              <w:left w:val="nil"/>
              <w:bottom w:val="nil"/>
              <w:right w:val="nil"/>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p>
        </w:tc>
      </w:tr>
      <w:tr w:rsidR="006E3BC9" w:rsidRPr="006E3BC9" w:rsidTr="006E3BC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село</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Маяк</w:t>
            </w:r>
          </w:p>
        </w:tc>
        <w:tc>
          <w:tcPr>
            <w:tcW w:w="1559"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улица</w:t>
            </w:r>
          </w:p>
        </w:tc>
        <w:tc>
          <w:tcPr>
            <w:tcW w:w="1550"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Таежная</w:t>
            </w:r>
          </w:p>
        </w:tc>
        <w:tc>
          <w:tcPr>
            <w:tcW w:w="1002"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2</w:t>
            </w:r>
          </w:p>
        </w:tc>
        <w:tc>
          <w:tcPr>
            <w:tcW w:w="1134"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3</w:t>
            </w:r>
          </w:p>
        </w:tc>
        <w:tc>
          <w:tcPr>
            <w:tcW w:w="1437"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848"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222" w:type="dxa"/>
            <w:tcBorders>
              <w:top w:val="nil"/>
              <w:left w:val="nil"/>
              <w:bottom w:val="nil"/>
              <w:right w:val="nil"/>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p>
        </w:tc>
      </w:tr>
      <w:tr w:rsidR="006E3BC9" w:rsidRPr="006E3BC9" w:rsidTr="006E3BC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село</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Маяк</w:t>
            </w:r>
          </w:p>
        </w:tc>
        <w:tc>
          <w:tcPr>
            <w:tcW w:w="1559"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улица</w:t>
            </w:r>
          </w:p>
        </w:tc>
        <w:tc>
          <w:tcPr>
            <w:tcW w:w="1550"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Таежная</w:t>
            </w:r>
          </w:p>
        </w:tc>
        <w:tc>
          <w:tcPr>
            <w:tcW w:w="1002"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2а</w:t>
            </w:r>
          </w:p>
        </w:tc>
        <w:tc>
          <w:tcPr>
            <w:tcW w:w="1134"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1437"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магазин</w:t>
            </w:r>
          </w:p>
        </w:tc>
        <w:tc>
          <w:tcPr>
            <w:tcW w:w="848"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222" w:type="dxa"/>
            <w:tcBorders>
              <w:top w:val="nil"/>
              <w:left w:val="nil"/>
              <w:bottom w:val="nil"/>
              <w:right w:val="nil"/>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p>
        </w:tc>
      </w:tr>
      <w:tr w:rsidR="006E3BC9" w:rsidRPr="006E3BC9" w:rsidTr="006E3BC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село</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Маяк</w:t>
            </w:r>
          </w:p>
        </w:tc>
        <w:tc>
          <w:tcPr>
            <w:tcW w:w="1559"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улица</w:t>
            </w:r>
          </w:p>
        </w:tc>
        <w:tc>
          <w:tcPr>
            <w:tcW w:w="1550"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Таежная</w:t>
            </w:r>
          </w:p>
        </w:tc>
        <w:tc>
          <w:tcPr>
            <w:tcW w:w="1002"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3</w:t>
            </w:r>
          </w:p>
        </w:tc>
        <w:tc>
          <w:tcPr>
            <w:tcW w:w="1134"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1</w:t>
            </w:r>
          </w:p>
        </w:tc>
        <w:tc>
          <w:tcPr>
            <w:tcW w:w="1437"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МКД</w:t>
            </w:r>
          </w:p>
        </w:tc>
        <w:tc>
          <w:tcPr>
            <w:tcW w:w="848"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222" w:type="dxa"/>
            <w:tcBorders>
              <w:top w:val="nil"/>
              <w:left w:val="nil"/>
              <w:bottom w:val="nil"/>
              <w:right w:val="nil"/>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p>
        </w:tc>
      </w:tr>
      <w:tr w:rsidR="006E3BC9" w:rsidRPr="006E3BC9" w:rsidTr="006E3BC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село</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Маяк</w:t>
            </w:r>
          </w:p>
        </w:tc>
        <w:tc>
          <w:tcPr>
            <w:tcW w:w="1559"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улица</w:t>
            </w:r>
          </w:p>
        </w:tc>
        <w:tc>
          <w:tcPr>
            <w:tcW w:w="1550"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Таежная</w:t>
            </w:r>
          </w:p>
        </w:tc>
        <w:tc>
          <w:tcPr>
            <w:tcW w:w="1002"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3</w:t>
            </w:r>
          </w:p>
        </w:tc>
        <w:tc>
          <w:tcPr>
            <w:tcW w:w="1134"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2</w:t>
            </w:r>
          </w:p>
        </w:tc>
        <w:tc>
          <w:tcPr>
            <w:tcW w:w="1437"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848"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222" w:type="dxa"/>
            <w:tcBorders>
              <w:top w:val="nil"/>
              <w:left w:val="nil"/>
              <w:bottom w:val="nil"/>
              <w:right w:val="nil"/>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p>
        </w:tc>
      </w:tr>
      <w:tr w:rsidR="006E3BC9" w:rsidRPr="006E3BC9" w:rsidTr="006E3BC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село</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Маяк</w:t>
            </w:r>
          </w:p>
        </w:tc>
        <w:tc>
          <w:tcPr>
            <w:tcW w:w="1559"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улица</w:t>
            </w:r>
          </w:p>
        </w:tc>
        <w:tc>
          <w:tcPr>
            <w:tcW w:w="1550"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Таежная</w:t>
            </w:r>
          </w:p>
        </w:tc>
        <w:tc>
          <w:tcPr>
            <w:tcW w:w="1002"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4</w:t>
            </w:r>
          </w:p>
        </w:tc>
        <w:tc>
          <w:tcPr>
            <w:tcW w:w="1134"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1</w:t>
            </w:r>
          </w:p>
        </w:tc>
        <w:tc>
          <w:tcPr>
            <w:tcW w:w="1437"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МКД</w:t>
            </w:r>
          </w:p>
        </w:tc>
        <w:tc>
          <w:tcPr>
            <w:tcW w:w="848"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222" w:type="dxa"/>
            <w:tcBorders>
              <w:top w:val="nil"/>
              <w:left w:val="nil"/>
              <w:bottom w:val="nil"/>
              <w:right w:val="nil"/>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p>
        </w:tc>
      </w:tr>
      <w:tr w:rsidR="006E3BC9" w:rsidRPr="006E3BC9" w:rsidTr="006E3BC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село</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Маяк</w:t>
            </w:r>
          </w:p>
        </w:tc>
        <w:tc>
          <w:tcPr>
            <w:tcW w:w="1559"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улица</w:t>
            </w:r>
          </w:p>
        </w:tc>
        <w:tc>
          <w:tcPr>
            <w:tcW w:w="1550"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Таежная</w:t>
            </w:r>
          </w:p>
        </w:tc>
        <w:tc>
          <w:tcPr>
            <w:tcW w:w="1002"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4</w:t>
            </w:r>
          </w:p>
        </w:tc>
        <w:tc>
          <w:tcPr>
            <w:tcW w:w="1134"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2</w:t>
            </w:r>
          </w:p>
        </w:tc>
        <w:tc>
          <w:tcPr>
            <w:tcW w:w="1437"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848"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222" w:type="dxa"/>
            <w:tcBorders>
              <w:top w:val="nil"/>
              <w:left w:val="nil"/>
              <w:bottom w:val="nil"/>
              <w:right w:val="nil"/>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p>
        </w:tc>
      </w:tr>
      <w:tr w:rsidR="006E3BC9" w:rsidRPr="006E3BC9" w:rsidTr="006E3BC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село</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Маяк</w:t>
            </w:r>
          </w:p>
        </w:tc>
        <w:tc>
          <w:tcPr>
            <w:tcW w:w="1559"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улица</w:t>
            </w:r>
          </w:p>
        </w:tc>
        <w:tc>
          <w:tcPr>
            <w:tcW w:w="1550"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Таежная</w:t>
            </w:r>
          </w:p>
        </w:tc>
        <w:tc>
          <w:tcPr>
            <w:tcW w:w="1002"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5</w:t>
            </w:r>
          </w:p>
        </w:tc>
        <w:tc>
          <w:tcPr>
            <w:tcW w:w="1134"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1</w:t>
            </w:r>
          </w:p>
        </w:tc>
        <w:tc>
          <w:tcPr>
            <w:tcW w:w="1437"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МКД</w:t>
            </w:r>
          </w:p>
        </w:tc>
        <w:tc>
          <w:tcPr>
            <w:tcW w:w="848"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222" w:type="dxa"/>
            <w:tcBorders>
              <w:top w:val="nil"/>
              <w:left w:val="nil"/>
              <w:bottom w:val="nil"/>
              <w:right w:val="nil"/>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p>
        </w:tc>
      </w:tr>
      <w:tr w:rsidR="006E3BC9" w:rsidRPr="006E3BC9" w:rsidTr="006E3BC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село</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Маяк</w:t>
            </w:r>
          </w:p>
        </w:tc>
        <w:tc>
          <w:tcPr>
            <w:tcW w:w="1559"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улица</w:t>
            </w:r>
          </w:p>
        </w:tc>
        <w:tc>
          <w:tcPr>
            <w:tcW w:w="1550"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Таежная</w:t>
            </w:r>
          </w:p>
        </w:tc>
        <w:tc>
          <w:tcPr>
            <w:tcW w:w="1002"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5</w:t>
            </w:r>
          </w:p>
        </w:tc>
        <w:tc>
          <w:tcPr>
            <w:tcW w:w="1134"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2</w:t>
            </w:r>
          </w:p>
        </w:tc>
        <w:tc>
          <w:tcPr>
            <w:tcW w:w="1437"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848"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222" w:type="dxa"/>
            <w:tcBorders>
              <w:top w:val="nil"/>
              <w:left w:val="nil"/>
              <w:bottom w:val="nil"/>
              <w:right w:val="nil"/>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p>
        </w:tc>
      </w:tr>
      <w:tr w:rsidR="006E3BC9" w:rsidRPr="006E3BC9" w:rsidTr="006E3BC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село</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Маяк</w:t>
            </w:r>
          </w:p>
        </w:tc>
        <w:tc>
          <w:tcPr>
            <w:tcW w:w="1559"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улица</w:t>
            </w:r>
          </w:p>
        </w:tc>
        <w:tc>
          <w:tcPr>
            <w:tcW w:w="1550"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Таежная</w:t>
            </w:r>
          </w:p>
        </w:tc>
        <w:tc>
          <w:tcPr>
            <w:tcW w:w="1002"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6</w:t>
            </w:r>
          </w:p>
        </w:tc>
        <w:tc>
          <w:tcPr>
            <w:tcW w:w="1134"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1437"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ИЖД</w:t>
            </w:r>
          </w:p>
        </w:tc>
        <w:tc>
          <w:tcPr>
            <w:tcW w:w="848"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222" w:type="dxa"/>
            <w:tcBorders>
              <w:top w:val="nil"/>
              <w:left w:val="nil"/>
              <w:bottom w:val="nil"/>
              <w:right w:val="nil"/>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p>
        </w:tc>
      </w:tr>
      <w:tr w:rsidR="006E3BC9" w:rsidRPr="006E3BC9" w:rsidTr="006E3BC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село</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Маяк</w:t>
            </w:r>
          </w:p>
        </w:tc>
        <w:tc>
          <w:tcPr>
            <w:tcW w:w="1559"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улица</w:t>
            </w:r>
          </w:p>
        </w:tc>
        <w:tc>
          <w:tcPr>
            <w:tcW w:w="1550"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Таежная</w:t>
            </w:r>
          </w:p>
        </w:tc>
        <w:tc>
          <w:tcPr>
            <w:tcW w:w="1002"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7</w:t>
            </w:r>
          </w:p>
        </w:tc>
        <w:tc>
          <w:tcPr>
            <w:tcW w:w="1134"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1</w:t>
            </w:r>
          </w:p>
        </w:tc>
        <w:tc>
          <w:tcPr>
            <w:tcW w:w="1437"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МКД</w:t>
            </w:r>
          </w:p>
        </w:tc>
        <w:tc>
          <w:tcPr>
            <w:tcW w:w="848"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222" w:type="dxa"/>
            <w:tcBorders>
              <w:top w:val="nil"/>
              <w:left w:val="nil"/>
              <w:bottom w:val="nil"/>
              <w:right w:val="nil"/>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p>
        </w:tc>
      </w:tr>
      <w:tr w:rsidR="006E3BC9" w:rsidRPr="006E3BC9" w:rsidTr="006E3BC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село</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Маяк</w:t>
            </w:r>
          </w:p>
        </w:tc>
        <w:tc>
          <w:tcPr>
            <w:tcW w:w="1559"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улица</w:t>
            </w:r>
          </w:p>
        </w:tc>
        <w:tc>
          <w:tcPr>
            <w:tcW w:w="1550"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Таежная</w:t>
            </w:r>
          </w:p>
        </w:tc>
        <w:tc>
          <w:tcPr>
            <w:tcW w:w="1002"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7</w:t>
            </w:r>
          </w:p>
        </w:tc>
        <w:tc>
          <w:tcPr>
            <w:tcW w:w="1134"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2</w:t>
            </w:r>
          </w:p>
        </w:tc>
        <w:tc>
          <w:tcPr>
            <w:tcW w:w="1437"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848"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222" w:type="dxa"/>
            <w:tcBorders>
              <w:top w:val="nil"/>
              <w:left w:val="nil"/>
              <w:bottom w:val="nil"/>
              <w:right w:val="nil"/>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p>
        </w:tc>
      </w:tr>
      <w:tr w:rsidR="006E3BC9" w:rsidRPr="006E3BC9" w:rsidTr="006E3BC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село</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Маяк</w:t>
            </w:r>
          </w:p>
        </w:tc>
        <w:tc>
          <w:tcPr>
            <w:tcW w:w="1559"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улица</w:t>
            </w:r>
          </w:p>
        </w:tc>
        <w:tc>
          <w:tcPr>
            <w:tcW w:w="1550"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Таежная</w:t>
            </w:r>
          </w:p>
        </w:tc>
        <w:tc>
          <w:tcPr>
            <w:tcW w:w="1002"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8а</w:t>
            </w:r>
          </w:p>
        </w:tc>
        <w:tc>
          <w:tcPr>
            <w:tcW w:w="1134"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1</w:t>
            </w:r>
          </w:p>
        </w:tc>
        <w:tc>
          <w:tcPr>
            <w:tcW w:w="1437"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МКД</w:t>
            </w:r>
          </w:p>
        </w:tc>
        <w:tc>
          <w:tcPr>
            <w:tcW w:w="848"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222" w:type="dxa"/>
            <w:tcBorders>
              <w:top w:val="nil"/>
              <w:left w:val="nil"/>
              <w:bottom w:val="nil"/>
              <w:right w:val="nil"/>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p>
        </w:tc>
      </w:tr>
      <w:tr w:rsidR="006E3BC9" w:rsidRPr="006E3BC9" w:rsidTr="006E3BC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село</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Маяк</w:t>
            </w:r>
          </w:p>
        </w:tc>
        <w:tc>
          <w:tcPr>
            <w:tcW w:w="1559"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улица</w:t>
            </w:r>
          </w:p>
        </w:tc>
        <w:tc>
          <w:tcPr>
            <w:tcW w:w="1550"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Таежная</w:t>
            </w:r>
          </w:p>
        </w:tc>
        <w:tc>
          <w:tcPr>
            <w:tcW w:w="1002"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8а</w:t>
            </w:r>
          </w:p>
        </w:tc>
        <w:tc>
          <w:tcPr>
            <w:tcW w:w="1134"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2</w:t>
            </w:r>
          </w:p>
        </w:tc>
        <w:tc>
          <w:tcPr>
            <w:tcW w:w="1437"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848"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222" w:type="dxa"/>
            <w:tcBorders>
              <w:top w:val="nil"/>
              <w:left w:val="nil"/>
              <w:bottom w:val="nil"/>
              <w:right w:val="nil"/>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p>
        </w:tc>
      </w:tr>
      <w:tr w:rsidR="006E3BC9" w:rsidRPr="006E3BC9" w:rsidTr="006E3BC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село</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Маяк</w:t>
            </w:r>
          </w:p>
        </w:tc>
        <w:tc>
          <w:tcPr>
            <w:tcW w:w="1559"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улица</w:t>
            </w:r>
          </w:p>
        </w:tc>
        <w:tc>
          <w:tcPr>
            <w:tcW w:w="1550"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Таежная</w:t>
            </w:r>
          </w:p>
        </w:tc>
        <w:tc>
          <w:tcPr>
            <w:tcW w:w="1002"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8б</w:t>
            </w:r>
          </w:p>
        </w:tc>
        <w:tc>
          <w:tcPr>
            <w:tcW w:w="1134"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1437"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ИЖД</w:t>
            </w:r>
          </w:p>
        </w:tc>
        <w:tc>
          <w:tcPr>
            <w:tcW w:w="848"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222" w:type="dxa"/>
            <w:tcBorders>
              <w:top w:val="nil"/>
              <w:left w:val="nil"/>
              <w:bottom w:val="nil"/>
              <w:right w:val="nil"/>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p>
        </w:tc>
      </w:tr>
      <w:tr w:rsidR="006E3BC9" w:rsidRPr="006E3BC9" w:rsidTr="006E3BC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село</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Маяк</w:t>
            </w:r>
          </w:p>
        </w:tc>
        <w:tc>
          <w:tcPr>
            <w:tcW w:w="1559"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улица</w:t>
            </w:r>
          </w:p>
        </w:tc>
        <w:tc>
          <w:tcPr>
            <w:tcW w:w="1550"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Таежная</w:t>
            </w:r>
          </w:p>
        </w:tc>
        <w:tc>
          <w:tcPr>
            <w:tcW w:w="1002"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9</w:t>
            </w:r>
          </w:p>
        </w:tc>
        <w:tc>
          <w:tcPr>
            <w:tcW w:w="1134"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нежилое</w:t>
            </w:r>
          </w:p>
        </w:tc>
        <w:tc>
          <w:tcPr>
            <w:tcW w:w="1437"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ДРСУ</w:t>
            </w:r>
          </w:p>
        </w:tc>
        <w:tc>
          <w:tcPr>
            <w:tcW w:w="848"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222" w:type="dxa"/>
            <w:tcBorders>
              <w:top w:val="nil"/>
              <w:left w:val="nil"/>
              <w:bottom w:val="nil"/>
              <w:right w:val="nil"/>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p>
        </w:tc>
      </w:tr>
      <w:tr w:rsidR="006E3BC9" w:rsidRPr="006E3BC9" w:rsidTr="006E3BC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село</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Маяк</w:t>
            </w:r>
          </w:p>
        </w:tc>
        <w:tc>
          <w:tcPr>
            <w:tcW w:w="1559"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улица</w:t>
            </w:r>
          </w:p>
        </w:tc>
        <w:tc>
          <w:tcPr>
            <w:tcW w:w="1550"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Таежная</w:t>
            </w:r>
          </w:p>
        </w:tc>
        <w:tc>
          <w:tcPr>
            <w:tcW w:w="1002"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10</w:t>
            </w:r>
          </w:p>
        </w:tc>
        <w:tc>
          <w:tcPr>
            <w:tcW w:w="1134"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1</w:t>
            </w:r>
          </w:p>
        </w:tc>
        <w:tc>
          <w:tcPr>
            <w:tcW w:w="1437"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МКД</w:t>
            </w:r>
          </w:p>
        </w:tc>
        <w:tc>
          <w:tcPr>
            <w:tcW w:w="848"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222" w:type="dxa"/>
            <w:tcBorders>
              <w:top w:val="nil"/>
              <w:left w:val="nil"/>
              <w:bottom w:val="nil"/>
              <w:right w:val="nil"/>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p>
        </w:tc>
      </w:tr>
      <w:tr w:rsidR="006E3BC9" w:rsidRPr="006E3BC9" w:rsidTr="006E3BC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село</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Маяк</w:t>
            </w:r>
          </w:p>
        </w:tc>
        <w:tc>
          <w:tcPr>
            <w:tcW w:w="1559"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улица</w:t>
            </w:r>
          </w:p>
        </w:tc>
        <w:tc>
          <w:tcPr>
            <w:tcW w:w="1550"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Таежная</w:t>
            </w:r>
          </w:p>
        </w:tc>
        <w:tc>
          <w:tcPr>
            <w:tcW w:w="1002"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10</w:t>
            </w:r>
          </w:p>
        </w:tc>
        <w:tc>
          <w:tcPr>
            <w:tcW w:w="1134"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2</w:t>
            </w:r>
          </w:p>
        </w:tc>
        <w:tc>
          <w:tcPr>
            <w:tcW w:w="1437"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848"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222" w:type="dxa"/>
            <w:tcBorders>
              <w:top w:val="nil"/>
              <w:left w:val="nil"/>
              <w:bottom w:val="nil"/>
              <w:right w:val="nil"/>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p>
        </w:tc>
      </w:tr>
      <w:tr w:rsidR="006E3BC9" w:rsidRPr="006E3BC9" w:rsidTr="006E3BC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село</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Маяк</w:t>
            </w:r>
          </w:p>
        </w:tc>
        <w:tc>
          <w:tcPr>
            <w:tcW w:w="1559"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улица</w:t>
            </w:r>
          </w:p>
        </w:tc>
        <w:tc>
          <w:tcPr>
            <w:tcW w:w="1550"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Таежная</w:t>
            </w:r>
          </w:p>
        </w:tc>
        <w:tc>
          <w:tcPr>
            <w:tcW w:w="1002"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10</w:t>
            </w:r>
          </w:p>
        </w:tc>
        <w:tc>
          <w:tcPr>
            <w:tcW w:w="1134"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3</w:t>
            </w:r>
          </w:p>
        </w:tc>
        <w:tc>
          <w:tcPr>
            <w:tcW w:w="1437"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848"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222" w:type="dxa"/>
            <w:tcBorders>
              <w:top w:val="nil"/>
              <w:left w:val="nil"/>
              <w:bottom w:val="nil"/>
              <w:right w:val="nil"/>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p>
        </w:tc>
      </w:tr>
      <w:tr w:rsidR="006E3BC9" w:rsidRPr="006E3BC9" w:rsidTr="006E3BC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село</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Маяк</w:t>
            </w:r>
          </w:p>
        </w:tc>
        <w:tc>
          <w:tcPr>
            <w:tcW w:w="1559"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улица</w:t>
            </w:r>
          </w:p>
        </w:tc>
        <w:tc>
          <w:tcPr>
            <w:tcW w:w="1550"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Таежная</w:t>
            </w:r>
          </w:p>
        </w:tc>
        <w:tc>
          <w:tcPr>
            <w:tcW w:w="1002"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11</w:t>
            </w:r>
          </w:p>
        </w:tc>
        <w:tc>
          <w:tcPr>
            <w:tcW w:w="1134"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1437"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пилорама</w:t>
            </w:r>
          </w:p>
        </w:tc>
        <w:tc>
          <w:tcPr>
            <w:tcW w:w="848"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222" w:type="dxa"/>
            <w:tcBorders>
              <w:top w:val="nil"/>
              <w:left w:val="nil"/>
              <w:bottom w:val="nil"/>
              <w:right w:val="nil"/>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p>
        </w:tc>
      </w:tr>
      <w:tr w:rsidR="006E3BC9" w:rsidRPr="006E3BC9" w:rsidTr="006E3BC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lastRenderedPageBreak/>
              <w:t> </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село</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Маяк</w:t>
            </w:r>
          </w:p>
        </w:tc>
        <w:tc>
          <w:tcPr>
            <w:tcW w:w="1559"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улица</w:t>
            </w:r>
          </w:p>
        </w:tc>
        <w:tc>
          <w:tcPr>
            <w:tcW w:w="1550"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Таежная</w:t>
            </w:r>
          </w:p>
        </w:tc>
        <w:tc>
          <w:tcPr>
            <w:tcW w:w="1002"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15</w:t>
            </w:r>
          </w:p>
        </w:tc>
        <w:tc>
          <w:tcPr>
            <w:tcW w:w="1134"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1437"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нежилое</w:t>
            </w:r>
          </w:p>
        </w:tc>
        <w:tc>
          <w:tcPr>
            <w:tcW w:w="848"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222" w:type="dxa"/>
            <w:tcBorders>
              <w:top w:val="nil"/>
              <w:left w:val="nil"/>
              <w:bottom w:val="nil"/>
              <w:right w:val="nil"/>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p>
        </w:tc>
      </w:tr>
      <w:tr w:rsidR="006E3BC9" w:rsidRPr="006E3BC9" w:rsidTr="006E3BC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село</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Маяк</w:t>
            </w:r>
          </w:p>
        </w:tc>
        <w:tc>
          <w:tcPr>
            <w:tcW w:w="1559"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улица</w:t>
            </w:r>
          </w:p>
        </w:tc>
        <w:tc>
          <w:tcPr>
            <w:tcW w:w="1550"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Таежная</w:t>
            </w:r>
          </w:p>
        </w:tc>
        <w:tc>
          <w:tcPr>
            <w:tcW w:w="1002"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23</w:t>
            </w:r>
          </w:p>
        </w:tc>
        <w:tc>
          <w:tcPr>
            <w:tcW w:w="1134"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1437"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ИЖД</w:t>
            </w:r>
          </w:p>
        </w:tc>
        <w:tc>
          <w:tcPr>
            <w:tcW w:w="848"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222" w:type="dxa"/>
            <w:tcBorders>
              <w:top w:val="nil"/>
              <w:left w:val="nil"/>
              <w:bottom w:val="nil"/>
              <w:right w:val="nil"/>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p>
        </w:tc>
      </w:tr>
      <w:tr w:rsidR="006E3BC9" w:rsidRPr="006E3BC9" w:rsidTr="006E3BC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село</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Маяк</w:t>
            </w:r>
          </w:p>
        </w:tc>
        <w:tc>
          <w:tcPr>
            <w:tcW w:w="1559"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улица</w:t>
            </w:r>
          </w:p>
        </w:tc>
        <w:tc>
          <w:tcPr>
            <w:tcW w:w="1550"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Таежная</w:t>
            </w:r>
          </w:p>
        </w:tc>
        <w:tc>
          <w:tcPr>
            <w:tcW w:w="1002"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25</w:t>
            </w:r>
          </w:p>
        </w:tc>
        <w:tc>
          <w:tcPr>
            <w:tcW w:w="1134"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1437"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ИЖД</w:t>
            </w:r>
          </w:p>
        </w:tc>
        <w:tc>
          <w:tcPr>
            <w:tcW w:w="848"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222" w:type="dxa"/>
            <w:tcBorders>
              <w:top w:val="nil"/>
              <w:left w:val="nil"/>
              <w:bottom w:val="nil"/>
              <w:right w:val="nil"/>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p>
        </w:tc>
      </w:tr>
      <w:tr w:rsidR="006E3BC9" w:rsidRPr="006E3BC9" w:rsidTr="006E3BC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село</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Маяк</w:t>
            </w:r>
          </w:p>
        </w:tc>
        <w:tc>
          <w:tcPr>
            <w:tcW w:w="1559"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улица</w:t>
            </w:r>
          </w:p>
        </w:tc>
        <w:tc>
          <w:tcPr>
            <w:tcW w:w="1550"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Центральная</w:t>
            </w:r>
          </w:p>
        </w:tc>
        <w:tc>
          <w:tcPr>
            <w:tcW w:w="1002"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1</w:t>
            </w:r>
          </w:p>
        </w:tc>
        <w:tc>
          <w:tcPr>
            <w:tcW w:w="1134"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1</w:t>
            </w:r>
          </w:p>
        </w:tc>
        <w:tc>
          <w:tcPr>
            <w:tcW w:w="1437"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МКД</w:t>
            </w:r>
          </w:p>
        </w:tc>
        <w:tc>
          <w:tcPr>
            <w:tcW w:w="848"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222" w:type="dxa"/>
            <w:tcBorders>
              <w:top w:val="nil"/>
              <w:left w:val="nil"/>
              <w:bottom w:val="nil"/>
              <w:right w:val="nil"/>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p>
        </w:tc>
      </w:tr>
      <w:tr w:rsidR="006E3BC9" w:rsidRPr="006E3BC9" w:rsidTr="006E3BC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село</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Маяк</w:t>
            </w:r>
          </w:p>
        </w:tc>
        <w:tc>
          <w:tcPr>
            <w:tcW w:w="1559"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улица</w:t>
            </w:r>
          </w:p>
        </w:tc>
        <w:tc>
          <w:tcPr>
            <w:tcW w:w="1550"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Центральная</w:t>
            </w:r>
          </w:p>
        </w:tc>
        <w:tc>
          <w:tcPr>
            <w:tcW w:w="1002"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1</w:t>
            </w:r>
          </w:p>
        </w:tc>
        <w:tc>
          <w:tcPr>
            <w:tcW w:w="1134"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2</w:t>
            </w:r>
          </w:p>
        </w:tc>
        <w:tc>
          <w:tcPr>
            <w:tcW w:w="1437"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848"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222" w:type="dxa"/>
            <w:tcBorders>
              <w:top w:val="nil"/>
              <w:left w:val="nil"/>
              <w:bottom w:val="nil"/>
              <w:right w:val="nil"/>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p>
        </w:tc>
      </w:tr>
      <w:tr w:rsidR="006E3BC9" w:rsidRPr="006E3BC9" w:rsidTr="006E3BC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село</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Маяк</w:t>
            </w:r>
          </w:p>
        </w:tc>
        <w:tc>
          <w:tcPr>
            <w:tcW w:w="1559"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улица</w:t>
            </w:r>
          </w:p>
        </w:tc>
        <w:tc>
          <w:tcPr>
            <w:tcW w:w="1550"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Центральная</w:t>
            </w:r>
          </w:p>
        </w:tc>
        <w:tc>
          <w:tcPr>
            <w:tcW w:w="1002"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2</w:t>
            </w:r>
          </w:p>
        </w:tc>
        <w:tc>
          <w:tcPr>
            <w:tcW w:w="1134"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1437"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ИЖД</w:t>
            </w:r>
          </w:p>
        </w:tc>
        <w:tc>
          <w:tcPr>
            <w:tcW w:w="848"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222" w:type="dxa"/>
            <w:tcBorders>
              <w:top w:val="nil"/>
              <w:left w:val="nil"/>
              <w:bottom w:val="nil"/>
              <w:right w:val="nil"/>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p>
        </w:tc>
      </w:tr>
      <w:tr w:rsidR="006E3BC9" w:rsidRPr="006E3BC9" w:rsidTr="006E3BC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село</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Маяк</w:t>
            </w:r>
          </w:p>
        </w:tc>
        <w:tc>
          <w:tcPr>
            <w:tcW w:w="1559"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улица</w:t>
            </w:r>
          </w:p>
        </w:tc>
        <w:tc>
          <w:tcPr>
            <w:tcW w:w="1550"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Центральная</w:t>
            </w:r>
          </w:p>
        </w:tc>
        <w:tc>
          <w:tcPr>
            <w:tcW w:w="1002"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3</w:t>
            </w:r>
          </w:p>
        </w:tc>
        <w:tc>
          <w:tcPr>
            <w:tcW w:w="1134"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1437"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ИЖД</w:t>
            </w:r>
          </w:p>
        </w:tc>
        <w:tc>
          <w:tcPr>
            <w:tcW w:w="848"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222" w:type="dxa"/>
            <w:tcBorders>
              <w:top w:val="nil"/>
              <w:left w:val="nil"/>
              <w:bottom w:val="nil"/>
              <w:right w:val="nil"/>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p>
        </w:tc>
      </w:tr>
      <w:tr w:rsidR="006E3BC9" w:rsidRPr="006E3BC9" w:rsidTr="006E3BC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село</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Маяк</w:t>
            </w:r>
          </w:p>
        </w:tc>
        <w:tc>
          <w:tcPr>
            <w:tcW w:w="1559"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улица</w:t>
            </w:r>
          </w:p>
        </w:tc>
        <w:tc>
          <w:tcPr>
            <w:tcW w:w="1550"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Центральная</w:t>
            </w:r>
          </w:p>
        </w:tc>
        <w:tc>
          <w:tcPr>
            <w:tcW w:w="1002"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4</w:t>
            </w:r>
          </w:p>
        </w:tc>
        <w:tc>
          <w:tcPr>
            <w:tcW w:w="1134"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1</w:t>
            </w:r>
          </w:p>
        </w:tc>
        <w:tc>
          <w:tcPr>
            <w:tcW w:w="1437"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МКД</w:t>
            </w:r>
          </w:p>
        </w:tc>
        <w:tc>
          <w:tcPr>
            <w:tcW w:w="848"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222" w:type="dxa"/>
            <w:tcBorders>
              <w:top w:val="nil"/>
              <w:left w:val="nil"/>
              <w:bottom w:val="nil"/>
              <w:right w:val="nil"/>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p>
        </w:tc>
      </w:tr>
      <w:tr w:rsidR="006E3BC9" w:rsidRPr="006E3BC9" w:rsidTr="006E3BC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село</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Маяк</w:t>
            </w:r>
          </w:p>
        </w:tc>
        <w:tc>
          <w:tcPr>
            <w:tcW w:w="1559"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улица</w:t>
            </w:r>
          </w:p>
        </w:tc>
        <w:tc>
          <w:tcPr>
            <w:tcW w:w="1550"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Центральная</w:t>
            </w:r>
          </w:p>
        </w:tc>
        <w:tc>
          <w:tcPr>
            <w:tcW w:w="1002"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4</w:t>
            </w:r>
          </w:p>
        </w:tc>
        <w:tc>
          <w:tcPr>
            <w:tcW w:w="1134"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2</w:t>
            </w:r>
          </w:p>
        </w:tc>
        <w:tc>
          <w:tcPr>
            <w:tcW w:w="1437"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848"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222" w:type="dxa"/>
            <w:tcBorders>
              <w:top w:val="nil"/>
              <w:left w:val="nil"/>
              <w:bottom w:val="nil"/>
              <w:right w:val="nil"/>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p>
        </w:tc>
      </w:tr>
      <w:tr w:rsidR="006E3BC9" w:rsidRPr="006E3BC9" w:rsidTr="006E3BC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село</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Маяк</w:t>
            </w:r>
          </w:p>
        </w:tc>
        <w:tc>
          <w:tcPr>
            <w:tcW w:w="1559"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улица</w:t>
            </w:r>
          </w:p>
        </w:tc>
        <w:tc>
          <w:tcPr>
            <w:tcW w:w="1550"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Центральная</w:t>
            </w:r>
          </w:p>
        </w:tc>
        <w:tc>
          <w:tcPr>
            <w:tcW w:w="1002"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5а</w:t>
            </w:r>
          </w:p>
        </w:tc>
        <w:tc>
          <w:tcPr>
            <w:tcW w:w="1134"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1</w:t>
            </w:r>
          </w:p>
        </w:tc>
        <w:tc>
          <w:tcPr>
            <w:tcW w:w="1437"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МКД</w:t>
            </w:r>
          </w:p>
        </w:tc>
        <w:tc>
          <w:tcPr>
            <w:tcW w:w="848"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222" w:type="dxa"/>
            <w:tcBorders>
              <w:top w:val="nil"/>
              <w:left w:val="nil"/>
              <w:bottom w:val="nil"/>
              <w:right w:val="nil"/>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p>
        </w:tc>
      </w:tr>
      <w:tr w:rsidR="006E3BC9" w:rsidRPr="006E3BC9" w:rsidTr="006E3BC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село</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Маяк</w:t>
            </w:r>
          </w:p>
        </w:tc>
        <w:tc>
          <w:tcPr>
            <w:tcW w:w="1559"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улица</w:t>
            </w:r>
          </w:p>
        </w:tc>
        <w:tc>
          <w:tcPr>
            <w:tcW w:w="1550"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Центральная</w:t>
            </w:r>
          </w:p>
        </w:tc>
        <w:tc>
          <w:tcPr>
            <w:tcW w:w="1002"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5а</w:t>
            </w:r>
          </w:p>
        </w:tc>
        <w:tc>
          <w:tcPr>
            <w:tcW w:w="1134"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2</w:t>
            </w:r>
          </w:p>
        </w:tc>
        <w:tc>
          <w:tcPr>
            <w:tcW w:w="1437"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848"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222" w:type="dxa"/>
            <w:tcBorders>
              <w:top w:val="nil"/>
              <w:left w:val="nil"/>
              <w:bottom w:val="nil"/>
              <w:right w:val="nil"/>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p>
        </w:tc>
      </w:tr>
      <w:tr w:rsidR="006E3BC9" w:rsidRPr="006E3BC9" w:rsidTr="006E3BC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село</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Маяк</w:t>
            </w:r>
          </w:p>
        </w:tc>
        <w:tc>
          <w:tcPr>
            <w:tcW w:w="1559"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улица</w:t>
            </w:r>
          </w:p>
        </w:tc>
        <w:tc>
          <w:tcPr>
            <w:tcW w:w="1550"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Центральная</w:t>
            </w:r>
          </w:p>
        </w:tc>
        <w:tc>
          <w:tcPr>
            <w:tcW w:w="1002"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5а</w:t>
            </w:r>
          </w:p>
        </w:tc>
        <w:tc>
          <w:tcPr>
            <w:tcW w:w="1134"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3</w:t>
            </w:r>
          </w:p>
        </w:tc>
        <w:tc>
          <w:tcPr>
            <w:tcW w:w="1437"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848"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222" w:type="dxa"/>
            <w:tcBorders>
              <w:top w:val="nil"/>
              <w:left w:val="nil"/>
              <w:bottom w:val="nil"/>
              <w:right w:val="nil"/>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p>
        </w:tc>
      </w:tr>
      <w:tr w:rsidR="006E3BC9" w:rsidRPr="006E3BC9" w:rsidTr="006E3BC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село</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Маяк</w:t>
            </w:r>
          </w:p>
        </w:tc>
        <w:tc>
          <w:tcPr>
            <w:tcW w:w="1559"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улица</w:t>
            </w:r>
          </w:p>
        </w:tc>
        <w:tc>
          <w:tcPr>
            <w:tcW w:w="1550"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Центральная</w:t>
            </w:r>
          </w:p>
        </w:tc>
        <w:tc>
          <w:tcPr>
            <w:tcW w:w="1002"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5а</w:t>
            </w:r>
          </w:p>
        </w:tc>
        <w:tc>
          <w:tcPr>
            <w:tcW w:w="1134"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4</w:t>
            </w:r>
          </w:p>
        </w:tc>
        <w:tc>
          <w:tcPr>
            <w:tcW w:w="1437"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848"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222" w:type="dxa"/>
            <w:tcBorders>
              <w:top w:val="nil"/>
              <w:left w:val="nil"/>
              <w:bottom w:val="nil"/>
              <w:right w:val="nil"/>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p>
        </w:tc>
      </w:tr>
      <w:tr w:rsidR="006E3BC9" w:rsidRPr="006E3BC9" w:rsidTr="006E3BC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село</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Маяк</w:t>
            </w:r>
          </w:p>
        </w:tc>
        <w:tc>
          <w:tcPr>
            <w:tcW w:w="1559"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улица</w:t>
            </w:r>
          </w:p>
        </w:tc>
        <w:tc>
          <w:tcPr>
            <w:tcW w:w="1550"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Центральная</w:t>
            </w:r>
          </w:p>
        </w:tc>
        <w:tc>
          <w:tcPr>
            <w:tcW w:w="1002"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5а</w:t>
            </w:r>
          </w:p>
        </w:tc>
        <w:tc>
          <w:tcPr>
            <w:tcW w:w="1134"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5</w:t>
            </w:r>
          </w:p>
        </w:tc>
        <w:tc>
          <w:tcPr>
            <w:tcW w:w="1437"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848"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222" w:type="dxa"/>
            <w:tcBorders>
              <w:top w:val="nil"/>
              <w:left w:val="nil"/>
              <w:bottom w:val="nil"/>
              <w:right w:val="nil"/>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p>
        </w:tc>
      </w:tr>
      <w:tr w:rsidR="006E3BC9" w:rsidRPr="006E3BC9" w:rsidTr="006E3BC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село</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Маяк</w:t>
            </w:r>
          </w:p>
        </w:tc>
        <w:tc>
          <w:tcPr>
            <w:tcW w:w="1559"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улица</w:t>
            </w:r>
          </w:p>
        </w:tc>
        <w:tc>
          <w:tcPr>
            <w:tcW w:w="1550"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Центральная</w:t>
            </w:r>
          </w:p>
        </w:tc>
        <w:tc>
          <w:tcPr>
            <w:tcW w:w="1002"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5а</w:t>
            </w:r>
          </w:p>
        </w:tc>
        <w:tc>
          <w:tcPr>
            <w:tcW w:w="1134"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6</w:t>
            </w:r>
          </w:p>
        </w:tc>
        <w:tc>
          <w:tcPr>
            <w:tcW w:w="1437"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848"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222" w:type="dxa"/>
            <w:tcBorders>
              <w:top w:val="nil"/>
              <w:left w:val="nil"/>
              <w:bottom w:val="nil"/>
              <w:right w:val="nil"/>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p>
        </w:tc>
      </w:tr>
      <w:tr w:rsidR="006E3BC9" w:rsidRPr="006E3BC9" w:rsidTr="006E3BC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село</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Маяк</w:t>
            </w:r>
          </w:p>
        </w:tc>
        <w:tc>
          <w:tcPr>
            <w:tcW w:w="1559"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улица</w:t>
            </w:r>
          </w:p>
        </w:tc>
        <w:tc>
          <w:tcPr>
            <w:tcW w:w="1550"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Центральная</w:t>
            </w:r>
          </w:p>
        </w:tc>
        <w:tc>
          <w:tcPr>
            <w:tcW w:w="1002"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5а</w:t>
            </w:r>
          </w:p>
        </w:tc>
        <w:tc>
          <w:tcPr>
            <w:tcW w:w="1134"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7</w:t>
            </w:r>
          </w:p>
        </w:tc>
        <w:tc>
          <w:tcPr>
            <w:tcW w:w="1437"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848"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222" w:type="dxa"/>
            <w:tcBorders>
              <w:top w:val="nil"/>
              <w:left w:val="nil"/>
              <w:bottom w:val="nil"/>
              <w:right w:val="nil"/>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p>
        </w:tc>
      </w:tr>
      <w:tr w:rsidR="006E3BC9" w:rsidRPr="006E3BC9" w:rsidTr="006E3BC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село</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Маяк</w:t>
            </w:r>
          </w:p>
        </w:tc>
        <w:tc>
          <w:tcPr>
            <w:tcW w:w="1559"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улица</w:t>
            </w:r>
          </w:p>
        </w:tc>
        <w:tc>
          <w:tcPr>
            <w:tcW w:w="1550"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Центральная</w:t>
            </w:r>
          </w:p>
        </w:tc>
        <w:tc>
          <w:tcPr>
            <w:tcW w:w="1002"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5а</w:t>
            </w:r>
          </w:p>
        </w:tc>
        <w:tc>
          <w:tcPr>
            <w:tcW w:w="1134"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8</w:t>
            </w:r>
          </w:p>
        </w:tc>
        <w:tc>
          <w:tcPr>
            <w:tcW w:w="1437"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848"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222" w:type="dxa"/>
            <w:tcBorders>
              <w:top w:val="nil"/>
              <w:left w:val="nil"/>
              <w:bottom w:val="nil"/>
              <w:right w:val="nil"/>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p>
        </w:tc>
      </w:tr>
      <w:tr w:rsidR="006E3BC9" w:rsidRPr="006E3BC9" w:rsidTr="006E3BC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село</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Маяк</w:t>
            </w:r>
          </w:p>
        </w:tc>
        <w:tc>
          <w:tcPr>
            <w:tcW w:w="1559"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улица</w:t>
            </w:r>
          </w:p>
        </w:tc>
        <w:tc>
          <w:tcPr>
            <w:tcW w:w="1550"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Центральная</w:t>
            </w:r>
          </w:p>
        </w:tc>
        <w:tc>
          <w:tcPr>
            <w:tcW w:w="1002"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5б</w:t>
            </w:r>
          </w:p>
        </w:tc>
        <w:tc>
          <w:tcPr>
            <w:tcW w:w="1134"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1</w:t>
            </w:r>
          </w:p>
        </w:tc>
        <w:tc>
          <w:tcPr>
            <w:tcW w:w="1437"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МКД</w:t>
            </w:r>
          </w:p>
        </w:tc>
        <w:tc>
          <w:tcPr>
            <w:tcW w:w="848"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222" w:type="dxa"/>
            <w:tcBorders>
              <w:top w:val="nil"/>
              <w:left w:val="nil"/>
              <w:bottom w:val="nil"/>
              <w:right w:val="nil"/>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p>
        </w:tc>
      </w:tr>
      <w:tr w:rsidR="006E3BC9" w:rsidRPr="006E3BC9" w:rsidTr="006E3BC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село</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Маяк</w:t>
            </w:r>
          </w:p>
        </w:tc>
        <w:tc>
          <w:tcPr>
            <w:tcW w:w="1559"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улица</w:t>
            </w:r>
          </w:p>
        </w:tc>
        <w:tc>
          <w:tcPr>
            <w:tcW w:w="1550"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Центральная</w:t>
            </w:r>
          </w:p>
        </w:tc>
        <w:tc>
          <w:tcPr>
            <w:tcW w:w="1002"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5б</w:t>
            </w:r>
          </w:p>
        </w:tc>
        <w:tc>
          <w:tcPr>
            <w:tcW w:w="1134"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2</w:t>
            </w:r>
          </w:p>
        </w:tc>
        <w:tc>
          <w:tcPr>
            <w:tcW w:w="1437"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848"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222" w:type="dxa"/>
            <w:tcBorders>
              <w:top w:val="nil"/>
              <w:left w:val="nil"/>
              <w:bottom w:val="nil"/>
              <w:right w:val="nil"/>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p>
        </w:tc>
      </w:tr>
      <w:tr w:rsidR="006E3BC9" w:rsidRPr="006E3BC9" w:rsidTr="006E3BC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село</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Маяк</w:t>
            </w:r>
          </w:p>
        </w:tc>
        <w:tc>
          <w:tcPr>
            <w:tcW w:w="1559"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улица</w:t>
            </w:r>
          </w:p>
        </w:tc>
        <w:tc>
          <w:tcPr>
            <w:tcW w:w="1550"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Центральная</w:t>
            </w:r>
          </w:p>
        </w:tc>
        <w:tc>
          <w:tcPr>
            <w:tcW w:w="1002"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5б</w:t>
            </w:r>
          </w:p>
        </w:tc>
        <w:tc>
          <w:tcPr>
            <w:tcW w:w="1134"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3</w:t>
            </w:r>
          </w:p>
        </w:tc>
        <w:tc>
          <w:tcPr>
            <w:tcW w:w="1437"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848"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222" w:type="dxa"/>
            <w:tcBorders>
              <w:top w:val="nil"/>
              <w:left w:val="nil"/>
              <w:bottom w:val="nil"/>
              <w:right w:val="nil"/>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p>
        </w:tc>
      </w:tr>
      <w:tr w:rsidR="006E3BC9" w:rsidRPr="006E3BC9" w:rsidTr="006E3BC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село</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Маяк</w:t>
            </w:r>
          </w:p>
        </w:tc>
        <w:tc>
          <w:tcPr>
            <w:tcW w:w="1559"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улица</w:t>
            </w:r>
          </w:p>
        </w:tc>
        <w:tc>
          <w:tcPr>
            <w:tcW w:w="1550"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Центральная</w:t>
            </w:r>
          </w:p>
        </w:tc>
        <w:tc>
          <w:tcPr>
            <w:tcW w:w="1002"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5б</w:t>
            </w:r>
          </w:p>
        </w:tc>
        <w:tc>
          <w:tcPr>
            <w:tcW w:w="1134"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4</w:t>
            </w:r>
          </w:p>
        </w:tc>
        <w:tc>
          <w:tcPr>
            <w:tcW w:w="1437"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848"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222" w:type="dxa"/>
            <w:tcBorders>
              <w:top w:val="nil"/>
              <w:left w:val="nil"/>
              <w:bottom w:val="nil"/>
              <w:right w:val="nil"/>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p>
        </w:tc>
      </w:tr>
      <w:tr w:rsidR="006E3BC9" w:rsidRPr="006E3BC9" w:rsidTr="006E3BC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село</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Маяк</w:t>
            </w:r>
          </w:p>
        </w:tc>
        <w:tc>
          <w:tcPr>
            <w:tcW w:w="1559"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улица</w:t>
            </w:r>
          </w:p>
        </w:tc>
        <w:tc>
          <w:tcPr>
            <w:tcW w:w="1550"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Центральная</w:t>
            </w:r>
          </w:p>
        </w:tc>
        <w:tc>
          <w:tcPr>
            <w:tcW w:w="1002"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6</w:t>
            </w:r>
          </w:p>
        </w:tc>
        <w:tc>
          <w:tcPr>
            <w:tcW w:w="1134"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1</w:t>
            </w:r>
          </w:p>
        </w:tc>
        <w:tc>
          <w:tcPr>
            <w:tcW w:w="1437"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МКД</w:t>
            </w:r>
          </w:p>
        </w:tc>
        <w:tc>
          <w:tcPr>
            <w:tcW w:w="848"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222" w:type="dxa"/>
            <w:tcBorders>
              <w:top w:val="nil"/>
              <w:left w:val="nil"/>
              <w:bottom w:val="nil"/>
              <w:right w:val="nil"/>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p>
        </w:tc>
      </w:tr>
      <w:tr w:rsidR="006E3BC9" w:rsidRPr="006E3BC9" w:rsidTr="006E3BC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село</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Маяк</w:t>
            </w:r>
          </w:p>
        </w:tc>
        <w:tc>
          <w:tcPr>
            <w:tcW w:w="1559"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улица</w:t>
            </w:r>
          </w:p>
        </w:tc>
        <w:tc>
          <w:tcPr>
            <w:tcW w:w="1550"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Центральная</w:t>
            </w:r>
          </w:p>
        </w:tc>
        <w:tc>
          <w:tcPr>
            <w:tcW w:w="1002"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6</w:t>
            </w:r>
          </w:p>
        </w:tc>
        <w:tc>
          <w:tcPr>
            <w:tcW w:w="1134"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2</w:t>
            </w:r>
          </w:p>
        </w:tc>
        <w:tc>
          <w:tcPr>
            <w:tcW w:w="1437"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848"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222" w:type="dxa"/>
            <w:tcBorders>
              <w:top w:val="nil"/>
              <w:left w:val="nil"/>
              <w:bottom w:val="nil"/>
              <w:right w:val="nil"/>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p>
        </w:tc>
      </w:tr>
      <w:tr w:rsidR="006E3BC9" w:rsidRPr="006E3BC9" w:rsidTr="006E3BC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село</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Маяк</w:t>
            </w:r>
          </w:p>
        </w:tc>
        <w:tc>
          <w:tcPr>
            <w:tcW w:w="1559"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улица</w:t>
            </w:r>
          </w:p>
        </w:tc>
        <w:tc>
          <w:tcPr>
            <w:tcW w:w="1550"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Центральная</w:t>
            </w:r>
          </w:p>
        </w:tc>
        <w:tc>
          <w:tcPr>
            <w:tcW w:w="1002"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7</w:t>
            </w:r>
          </w:p>
        </w:tc>
        <w:tc>
          <w:tcPr>
            <w:tcW w:w="1134"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1437"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ИЖД</w:t>
            </w:r>
          </w:p>
        </w:tc>
        <w:tc>
          <w:tcPr>
            <w:tcW w:w="848"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222" w:type="dxa"/>
            <w:tcBorders>
              <w:top w:val="nil"/>
              <w:left w:val="nil"/>
              <w:bottom w:val="nil"/>
              <w:right w:val="nil"/>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p>
        </w:tc>
      </w:tr>
      <w:tr w:rsidR="006E3BC9" w:rsidRPr="006E3BC9" w:rsidTr="006E3BC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село</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Маяк</w:t>
            </w:r>
          </w:p>
        </w:tc>
        <w:tc>
          <w:tcPr>
            <w:tcW w:w="1559"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улица</w:t>
            </w:r>
          </w:p>
        </w:tc>
        <w:tc>
          <w:tcPr>
            <w:tcW w:w="1550"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Центральная</w:t>
            </w:r>
          </w:p>
        </w:tc>
        <w:tc>
          <w:tcPr>
            <w:tcW w:w="1002"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7б</w:t>
            </w:r>
          </w:p>
        </w:tc>
        <w:tc>
          <w:tcPr>
            <w:tcW w:w="1134"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1437"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амбулатория</w:t>
            </w:r>
          </w:p>
        </w:tc>
        <w:tc>
          <w:tcPr>
            <w:tcW w:w="848"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222" w:type="dxa"/>
            <w:tcBorders>
              <w:top w:val="nil"/>
              <w:left w:val="nil"/>
              <w:bottom w:val="nil"/>
              <w:right w:val="nil"/>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p>
        </w:tc>
      </w:tr>
      <w:tr w:rsidR="006E3BC9" w:rsidRPr="006E3BC9" w:rsidTr="006E3BC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село</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Маяк</w:t>
            </w:r>
          </w:p>
        </w:tc>
        <w:tc>
          <w:tcPr>
            <w:tcW w:w="1559"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улица</w:t>
            </w:r>
          </w:p>
        </w:tc>
        <w:tc>
          <w:tcPr>
            <w:tcW w:w="1550"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Центральная</w:t>
            </w:r>
          </w:p>
        </w:tc>
        <w:tc>
          <w:tcPr>
            <w:tcW w:w="1002"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8</w:t>
            </w:r>
          </w:p>
        </w:tc>
        <w:tc>
          <w:tcPr>
            <w:tcW w:w="1134"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1437"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ИЖД</w:t>
            </w:r>
          </w:p>
        </w:tc>
        <w:tc>
          <w:tcPr>
            <w:tcW w:w="848"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222" w:type="dxa"/>
            <w:tcBorders>
              <w:top w:val="nil"/>
              <w:left w:val="nil"/>
              <w:bottom w:val="nil"/>
              <w:right w:val="nil"/>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p>
        </w:tc>
      </w:tr>
      <w:tr w:rsidR="006E3BC9" w:rsidRPr="006E3BC9" w:rsidTr="006E3BC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село</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Маяк</w:t>
            </w:r>
          </w:p>
        </w:tc>
        <w:tc>
          <w:tcPr>
            <w:tcW w:w="1559"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улица</w:t>
            </w:r>
          </w:p>
        </w:tc>
        <w:tc>
          <w:tcPr>
            <w:tcW w:w="1550"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Центральная</w:t>
            </w:r>
          </w:p>
        </w:tc>
        <w:tc>
          <w:tcPr>
            <w:tcW w:w="1002"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8а</w:t>
            </w:r>
          </w:p>
        </w:tc>
        <w:tc>
          <w:tcPr>
            <w:tcW w:w="1134"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1437"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магазин</w:t>
            </w:r>
          </w:p>
        </w:tc>
        <w:tc>
          <w:tcPr>
            <w:tcW w:w="848"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222" w:type="dxa"/>
            <w:tcBorders>
              <w:top w:val="nil"/>
              <w:left w:val="nil"/>
              <w:bottom w:val="nil"/>
              <w:right w:val="nil"/>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p>
        </w:tc>
      </w:tr>
      <w:tr w:rsidR="006E3BC9" w:rsidRPr="006E3BC9" w:rsidTr="006E3BC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село</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Маяк</w:t>
            </w:r>
          </w:p>
        </w:tc>
        <w:tc>
          <w:tcPr>
            <w:tcW w:w="1559"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улица</w:t>
            </w:r>
          </w:p>
        </w:tc>
        <w:tc>
          <w:tcPr>
            <w:tcW w:w="1550"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Центральная</w:t>
            </w:r>
          </w:p>
        </w:tc>
        <w:tc>
          <w:tcPr>
            <w:tcW w:w="1002"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8б</w:t>
            </w:r>
          </w:p>
        </w:tc>
        <w:tc>
          <w:tcPr>
            <w:tcW w:w="1134"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1437"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гибдд</w:t>
            </w:r>
          </w:p>
        </w:tc>
        <w:tc>
          <w:tcPr>
            <w:tcW w:w="848"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222" w:type="dxa"/>
            <w:tcBorders>
              <w:top w:val="nil"/>
              <w:left w:val="nil"/>
              <w:bottom w:val="nil"/>
              <w:right w:val="nil"/>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p>
        </w:tc>
      </w:tr>
      <w:tr w:rsidR="006E3BC9" w:rsidRPr="006E3BC9" w:rsidTr="006E3BC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село</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Маяк</w:t>
            </w:r>
          </w:p>
        </w:tc>
        <w:tc>
          <w:tcPr>
            <w:tcW w:w="1559"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улица</w:t>
            </w:r>
          </w:p>
        </w:tc>
        <w:tc>
          <w:tcPr>
            <w:tcW w:w="1550"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Центральная</w:t>
            </w:r>
          </w:p>
        </w:tc>
        <w:tc>
          <w:tcPr>
            <w:tcW w:w="1002"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9</w:t>
            </w:r>
          </w:p>
        </w:tc>
        <w:tc>
          <w:tcPr>
            <w:tcW w:w="1134"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1437"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кафе Маяк</w:t>
            </w:r>
          </w:p>
        </w:tc>
        <w:tc>
          <w:tcPr>
            <w:tcW w:w="848"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222" w:type="dxa"/>
            <w:tcBorders>
              <w:top w:val="nil"/>
              <w:left w:val="nil"/>
              <w:bottom w:val="nil"/>
              <w:right w:val="nil"/>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p>
        </w:tc>
      </w:tr>
      <w:tr w:rsidR="006E3BC9" w:rsidRPr="006E3BC9" w:rsidTr="006E3BC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село</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Маяк</w:t>
            </w:r>
          </w:p>
        </w:tc>
        <w:tc>
          <w:tcPr>
            <w:tcW w:w="1559"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улица</w:t>
            </w:r>
          </w:p>
        </w:tc>
        <w:tc>
          <w:tcPr>
            <w:tcW w:w="1550"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Центральная</w:t>
            </w:r>
          </w:p>
        </w:tc>
        <w:tc>
          <w:tcPr>
            <w:tcW w:w="1002"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9а</w:t>
            </w:r>
          </w:p>
        </w:tc>
        <w:tc>
          <w:tcPr>
            <w:tcW w:w="1134"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1437"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аптека</w:t>
            </w:r>
          </w:p>
        </w:tc>
        <w:tc>
          <w:tcPr>
            <w:tcW w:w="848"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222" w:type="dxa"/>
            <w:tcBorders>
              <w:top w:val="nil"/>
              <w:left w:val="nil"/>
              <w:bottom w:val="nil"/>
              <w:right w:val="nil"/>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p>
        </w:tc>
      </w:tr>
      <w:tr w:rsidR="006E3BC9" w:rsidRPr="006E3BC9" w:rsidTr="006E3BC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село</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Маяк</w:t>
            </w:r>
          </w:p>
        </w:tc>
        <w:tc>
          <w:tcPr>
            <w:tcW w:w="1559"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улица</w:t>
            </w:r>
          </w:p>
        </w:tc>
        <w:tc>
          <w:tcPr>
            <w:tcW w:w="1550"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Центральная</w:t>
            </w:r>
          </w:p>
        </w:tc>
        <w:tc>
          <w:tcPr>
            <w:tcW w:w="1002"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10</w:t>
            </w:r>
          </w:p>
        </w:tc>
        <w:tc>
          <w:tcPr>
            <w:tcW w:w="1134"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1437"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кафе Звезда</w:t>
            </w:r>
          </w:p>
        </w:tc>
        <w:tc>
          <w:tcPr>
            <w:tcW w:w="848"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222" w:type="dxa"/>
            <w:tcBorders>
              <w:top w:val="nil"/>
              <w:left w:val="nil"/>
              <w:bottom w:val="nil"/>
              <w:right w:val="nil"/>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p>
        </w:tc>
      </w:tr>
      <w:tr w:rsidR="006E3BC9" w:rsidRPr="006E3BC9" w:rsidTr="006E3BC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село</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Маяк</w:t>
            </w:r>
          </w:p>
        </w:tc>
        <w:tc>
          <w:tcPr>
            <w:tcW w:w="1559"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улица</w:t>
            </w:r>
          </w:p>
        </w:tc>
        <w:tc>
          <w:tcPr>
            <w:tcW w:w="1550"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Центральная</w:t>
            </w:r>
          </w:p>
        </w:tc>
        <w:tc>
          <w:tcPr>
            <w:tcW w:w="1002"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10а</w:t>
            </w:r>
          </w:p>
        </w:tc>
        <w:tc>
          <w:tcPr>
            <w:tcW w:w="1134"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1437"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магазин</w:t>
            </w:r>
          </w:p>
        </w:tc>
        <w:tc>
          <w:tcPr>
            <w:tcW w:w="848"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222" w:type="dxa"/>
            <w:tcBorders>
              <w:top w:val="nil"/>
              <w:left w:val="nil"/>
              <w:bottom w:val="nil"/>
              <w:right w:val="nil"/>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p>
        </w:tc>
      </w:tr>
      <w:tr w:rsidR="006E3BC9" w:rsidRPr="006E3BC9" w:rsidTr="006E3BC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село</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Маяк</w:t>
            </w:r>
          </w:p>
        </w:tc>
        <w:tc>
          <w:tcPr>
            <w:tcW w:w="1559"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улица</w:t>
            </w:r>
          </w:p>
        </w:tc>
        <w:tc>
          <w:tcPr>
            <w:tcW w:w="1550"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Центральная</w:t>
            </w:r>
          </w:p>
        </w:tc>
        <w:tc>
          <w:tcPr>
            <w:tcW w:w="1002"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11</w:t>
            </w:r>
          </w:p>
        </w:tc>
        <w:tc>
          <w:tcPr>
            <w:tcW w:w="1134"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1</w:t>
            </w:r>
          </w:p>
        </w:tc>
        <w:tc>
          <w:tcPr>
            <w:tcW w:w="1437"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МКД</w:t>
            </w:r>
          </w:p>
        </w:tc>
        <w:tc>
          <w:tcPr>
            <w:tcW w:w="848"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222" w:type="dxa"/>
            <w:tcBorders>
              <w:top w:val="nil"/>
              <w:left w:val="nil"/>
              <w:bottom w:val="nil"/>
              <w:right w:val="nil"/>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p>
        </w:tc>
      </w:tr>
      <w:tr w:rsidR="006E3BC9" w:rsidRPr="006E3BC9" w:rsidTr="006E3BC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село</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Маяк</w:t>
            </w:r>
          </w:p>
        </w:tc>
        <w:tc>
          <w:tcPr>
            <w:tcW w:w="1559"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улица</w:t>
            </w:r>
          </w:p>
        </w:tc>
        <w:tc>
          <w:tcPr>
            <w:tcW w:w="1550"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Центральная</w:t>
            </w:r>
          </w:p>
        </w:tc>
        <w:tc>
          <w:tcPr>
            <w:tcW w:w="1002"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11</w:t>
            </w:r>
          </w:p>
        </w:tc>
        <w:tc>
          <w:tcPr>
            <w:tcW w:w="1134"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2</w:t>
            </w:r>
          </w:p>
        </w:tc>
        <w:tc>
          <w:tcPr>
            <w:tcW w:w="1437"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848"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222" w:type="dxa"/>
            <w:tcBorders>
              <w:top w:val="nil"/>
              <w:left w:val="nil"/>
              <w:bottom w:val="nil"/>
              <w:right w:val="nil"/>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p>
        </w:tc>
      </w:tr>
      <w:tr w:rsidR="006E3BC9" w:rsidRPr="006E3BC9" w:rsidTr="006E3BC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село</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Маяк</w:t>
            </w:r>
          </w:p>
        </w:tc>
        <w:tc>
          <w:tcPr>
            <w:tcW w:w="1559"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улица</w:t>
            </w:r>
          </w:p>
        </w:tc>
        <w:tc>
          <w:tcPr>
            <w:tcW w:w="1550"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Центральная</w:t>
            </w:r>
          </w:p>
        </w:tc>
        <w:tc>
          <w:tcPr>
            <w:tcW w:w="1002"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11</w:t>
            </w:r>
          </w:p>
        </w:tc>
        <w:tc>
          <w:tcPr>
            <w:tcW w:w="1134"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3</w:t>
            </w:r>
          </w:p>
        </w:tc>
        <w:tc>
          <w:tcPr>
            <w:tcW w:w="1437"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848"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222" w:type="dxa"/>
            <w:tcBorders>
              <w:top w:val="nil"/>
              <w:left w:val="nil"/>
              <w:bottom w:val="nil"/>
              <w:right w:val="nil"/>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p>
        </w:tc>
      </w:tr>
      <w:tr w:rsidR="006E3BC9" w:rsidRPr="006E3BC9" w:rsidTr="006E3BC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село</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Маяк</w:t>
            </w:r>
          </w:p>
        </w:tc>
        <w:tc>
          <w:tcPr>
            <w:tcW w:w="1559"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улица</w:t>
            </w:r>
          </w:p>
        </w:tc>
        <w:tc>
          <w:tcPr>
            <w:tcW w:w="1550"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Центральная</w:t>
            </w:r>
          </w:p>
        </w:tc>
        <w:tc>
          <w:tcPr>
            <w:tcW w:w="1002"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11</w:t>
            </w:r>
          </w:p>
        </w:tc>
        <w:tc>
          <w:tcPr>
            <w:tcW w:w="1134"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4</w:t>
            </w:r>
          </w:p>
        </w:tc>
        <w:tc>
          <w:tcPr>
            <w:tcW w:w="1437"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848"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222" w:type="dxa"/>
            <w:tcBorders>
              <w:top w:val="nil"/>
              <w:left w:val="nil"/>
              <w:bottom w:val="nil"/>
              <w:right w:val="nil"/>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p>
        </w:tc>
      </w:tr>
      <w:tr w:rsidR="006E3BC9" w:rsidRPr="006E3BC9" w:rsidTr="006E3BC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село</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Маяк</w:t>
            </w:r>
          </w:p>
        </w:tc>
        <w:tc>
          <w:tcPr>
            <w:tcW w:w="1559"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улица</w:t>
            </w:r>
          </w:p>
        </w:tc>
        <w:tc>
          <w:tcPr>
            <w:tcW w:w="1550"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Центральная</w:t>
            </w:r>
          </w:p>
        </w:tc>
        <w:tc>
          <w:tcPr>
            <w:tcW w:w="1002"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12</w:t>
            </w:r>
          </w:p>
        </w:tc>
        <w:tc>
          <w:tcPr>
            <w:tcW w:w="1134"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1437"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магазин</w:t>
            </w:r>
          </w:p>
        </w:tc>
        <w:tc>
          <w:tcPr>
            <w:tcW w:w="848"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222" w:type="dxa"/>
            <w:tcBorders>
              <w:top w:val="nil"/>
              <w:left w:val="nil"/>
              <w:bottom w:val="nil"/>
              <w:right w:val="nil"/>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p>
        </w:tc>
      </w:tr>
      <w:tr w:rsidR="006E3BC9" w:rsidRPr="006E3BC9" w:rsidTr="006E3BC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село</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Маяк</w:t>
            </w:r>
          </w:p>
        </w:tc>
        <w:tc>
          <w:tcPr>
            <w:tcW w:w="1559"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улица</w:t>
            </w:r>
          </w:p>
        </w:tc>
        <w:tc>
          <w:tcPr>
            <w:tcW w:w="1550"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Центральная</w:t>
            </w:r>
          </w:p>
        </w:tc>
        <w:tc>
          <w:tcPr>
            <w:tcW w:w="1002"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13</w:t>
            </w:r>
          </w:p>
        </w:tc>
        <w:tc>
          <w:tcPr>
            <w:tcW w:w="1134"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1437"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ИЖД</w:t>
            </w:r>
          </w:p>
        </w:tc>
        <w:tc>
          <w:tcPr>
            <w:tcW w:w="848"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222" w:type="dxa"/>
            <w:tcBorders>
              <w:top w:val="nil"/>
              <w:left w:val="nil"/>
              <w:bottom w:val="nil"/>
              <w:right w:val="nil"/>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p>
        </w:tc>
      </w:tr>
      <w:tr w:rsidR="006E3BC9" w:rsidRPr="006E3BC9" w:rsidTr="006E3BC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село</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Маяк</w:t>
            </w:r>
          </w:p>
        </w:tc>
        <w:tc>
          <w:tcPr>
            <w:tcW w:w="1559"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улица</w:t>
            </w:r>
          </w:p>
        </w:tc>
        <w:tc>
          <w:tcPr>
            <w:tcW w:w="1550"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Центральная</w:t>
            </w:r>
          </w:p>
        </w:tc>
        <w:tc>
          <w:tcPr>
            <w:tcW w:w="1002"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17</w:t>
            </w:r>
          </w:p>
        </w:tc>
        <w:tc>
          <w:tcPr>
            <w:tcW w:w="1134"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1437"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ИЖД</w:t>
            </w:r>
          </w:p>
        </w:tc>
        <w:tc>
          <w:tcPr>
            <w:tcW w:w="848"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222" w:type="dxa"/>
            <w:tcBorders>
              <w:top w:val="nil"/>
              <w:left w:val="nil"/>
              <w:bottom w:val="nil"/>
              <w:right w:val="nil"/>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p>
        </w:tc>
      </w:tr>
      <w:tr w:rsidR="006E3BC9" w:rsidRPr="006E3BC9" w:rsidTr="006E3BC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село</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Маяк</w:t>
            </w:r>
          </w:p>
        </w:tc>
        <w:tc>
          <w:tcPr>
            <w:tcW w:w="1559"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улица</w:t>
            </w:r>
          </w:p>
        </w:tc>
        <w:tc>
          <w:tcPr>
            <w:tcW w:w="1550"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Центральная</w:t>
            </w:r>
          </w:p>
        </w:tc>
        <w:tc>
          <w:tcPr>
            <w:tcW w:w="1002"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17а</w:t>
            </w:r>
          </w:p>
        </w:tc>
        <w:tc>
          <w:tcPr>
            <w:tcW w:w="1134"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1437"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снесен</w:t>
            </w:r>
          </w:p>
        </w:tc>
        <w:tc>
          <w:tcPr>
            <w:tcW w:w="848"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222" w:type="dxa"/>
            <w:tcBorders>
              <w:top w:val="nil"/>
              <w:left w:val="nil"/>
              <w:bottom w:val="nil"/>
              <w:right w:val="nil"/>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p>
        </w:tc>
      </w:tr>
      <w:tr w:rsidR="006E3BC9" w:rsidRPr="006E3BC9" w:rsidTr="006E3BC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село</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Маяк</w:t>
            </w:r>
          </w:p>
        </w:tc>
        <w:tc>
          <w:tcPr>
            <w:tcW w:w="1559"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улица</w:t>
            </w:r>
          </w:p>
        </w:tc>
        <w:tc>
          <w:tcPr>
            <w:tcW w:w="1550"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Центральная</w:t>
            </w:r>
          </w:p>
        </w:tc>
        <w:tc>
          <w:tcPr>
            <w:tcW w:w="1002"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18</w:t>
            </w:r>
          </w:p>
        </w:tc>
        <w:tc>
          <w:tcPr>
            <w:tcW w:w="1134"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1437"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ИЖД</w:t>
            </w:r>
          </w:p>
        </w:tc>
        <w:tc>
          <w:tcPr>
            <w:tcW w:w="848"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222" w:type="dxa"/>
            <w:tcBorders>
              <w:top w:val="nil"/>
              <w:left w:val="nil"/>
              <w:bottom w:val="nil"/>
              <w:right w:val="nil"/>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p>
        </w:tc>
      </w:tr>
      <w:tr w:rsidR="006E3BC9" w:rsidRPr="006E3BC9" w:rsidTr="006E3BC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село</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Маяк</w:t>
            </w:r>
          </w:p>
        </w:tc>
        <w:tc>
          <w:tcPr>
            <w:tcW w:w="1559"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улица</w:t>
            </w:r>
          </w:p>
        </w:tc>
        <w:tc>
          <w:tcPr>
            <w:tcW w:w="1550"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Центральная</w:t>
            </w:r>
          </w:p>
        </w:tc>
        <w:tc>
          <w:tcPr>
            <w:tcW w:w="1002"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19</w:t>
            </w:r>
          </w:p>
        </w:tc>
        <w:tc>
          <w:tcPr>
            <w:tcW w:w="1134"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1</w:t>
            </w:r>
          </w:p>
        </w:tc>
        <w:tc>
          <w:tcPr>
            <w:tcW w:w="1437"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МКД</w:t>
            </w:r>
          </w:p>
        </w:tc>
        <w:tc>
          <w:tcPr>
            <w:tcW w:w="848"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222" w:type="dxa"/>
            <w:tcBorders>
              <w:top w:val="nil"/>
              <w:left w:val="nil"/>
              <w:bottom w:val="nil"/>
              <w:right w:val="nil"/>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p>
        </w:tc>
      </w:tr>
      <w:tr w:rsidR="006E3BC9" w:rsidRPr="006E3BC9" w:rsidTr="006E3BC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село</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Маяк</w:t>
            </w:r>
          </w:p>
        </w:tc>
        <w:tc>
          <w:tcPr>
            <w:tcW w:w="1559"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улица</w:t>
            </w:r>
          </w:p>
        </w:tc>
        <w:tc>
          <w:tcPr>
            <w:tcW w:w="1550"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Центральная</w:t>
            </w:r>
          </w:p>
        </w:tc>
        <w:tc>
          <w:tcPr>
            <w:tcW w:w="1002"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19</w:t>
            </w:r>
          </w:p>
        </w:tc>
        <w:tc>
          <w:tcPr>
            <w:tcW w:w="1134"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2</w:t>
            </w:r>
          </w:p>
        </w:tc>
        <w:tc>
          <w:tcPr>
            <w:tcW w:w="1437"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848"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222" w:type="dxa"/>
            <w:tcBorders>
              <w:top w:val="nil"/>
              <w:left w:val="nil"/>
              <w:bottom w:val="nil"/>
              <w:right w:val="nil"/>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p>
        </w:tc>
      </w:tr>
      <w:tr w:rsidR="006E3BC9" w:rsidRPr="006E3BC9" w:rsidTr="006E3BC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село</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Маяк</w:t>
            </w:r>
          </w:p>
        </w:tc>
        <w:tc>
          <w:tcPr>
            <w:tcW w:w="1559"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улица</w:t>
            </w:r>
          </w:p>
        </w:tc>
        <w:tc>
          <w:tcPr>
            <w:tcW w:w="1550"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Центральная</w:t>
            </w:r>
          </w:p>
        </w:tc>
        <w:tc>
          <w:tcPr>
            <w:tcW w:w="1002"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19</w:t>
            </w:r>
          </w:p>
        </w:tc>
        <w:tc>
          <w:tcPr>
            <w:tcW w:w="1134"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3</w:t>
            </w:r>
          </w:p>
        </w:tc>
        <w:tc>
          <w:tcPr>
            <w:tcW w:w="1437"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848"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222" w:type="dxa"/>
            <w:tcBorders>
              <w:top w:val="nil"/>
              <w:left w:val="nil"/>
              <w:bottom w:val="nil"/>
              <w:right w:val="nil"/>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p>
        </w:tc>
      </w:tr>
      <w:tr w:rsidR="006E3BC9" w:rsidRPr="006E3BC9" w:rsidTr="006E3BC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село</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Маяк</w:t>
            </w:r>
          </w:p>
        </w:tc>
        <w:tc>
          <w:tcPr>
            <w:tcW w:w="1559"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улица</w:t>
            </w:r>
          </w:p>
        </w:tc>
        <w:tc>
          <w:tcPr>
            <w:tcW w:w="1550"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Центральная</w:t>
            </w:r>
          </w:p>
        </w:tc>
        <w:tc>
          <w:tcPr>
            <w:tcW w:w="1002"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19</w:t>
            </w:r>
          </w:p>
        </w:tc>
        <w:tc>
          <w:tcPr>
            <w:tcW w:w="1134"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4</w:t>
            </w:r>
          </w:p>
        </w:tc>
        <w:tc>
          <w:tcPr>
            <w:tcW w:w="1437"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848"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222" w:type="dxa"/>
            <w:tcBorders>
              <w:top w:val="nil"/>
              <w:left w:val="nil"/>
              <w:bottom w:val="nil"/>
              <w:right w:val="nil"/>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p>
        </w:tc>
      </w:tr>
      <w:tr w:rsidR="006E3BC9" w:rsidRPr="006E3BC9" w:rsidTr="006E3BC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село</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Маяк</w:t>
            </w:r>
          </w:p>
        </w:tc>
        <w:tc>
          <w:tcPr>
            <w:tcW w:w="1559"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улица</w:t>
            </w:r>
          </w:p>
        </w:tc>
        <w:tc>
          <w:tcPr>
            <w:tcW w:w="1550"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Центральная</w:t>
            </w:r>
          </w:p>
        </w:tc>
        <w:tc>
          <w:tcPr>
            <w:tcW w:w="1002"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19</w:t>
            </w:r>
          </w:p>
        </w:tc>
        <w:tc>
          <w:tcPr>
            <w:tcW w:w="1134"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5</w:t>
            </w:r>
          </w:p>
        </w:tc>
        <w:tc>
          <w:tcPr>
            <w:tcW w:w="1437"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848"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222" w:type="dxa"/>
            <w:tcBorders>
              <w:top w:val="nil"/>
              <w:left w:val="nil"/>
              <w:bottom w:val="nil"/>
              <w:right w:val="nil"/>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p>
        </w:tc>
      </w:tr>
      <w:tr w:rsidR="006E3BC9" w:rsidRPr="006E3BC9" w:rsidTr="006E3BC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село</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Маяк</w:t>
            </w:r>
          </w:p>
        </w:tc>
        <w:tc>
          <w:tcPr>
            <w:tcW w:w="1559"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улица</w:t>
            </w:r>
          </w:p>
        </w:tc>
        <w:tc>
          <w:tcPr>
            <w:tcW w:w="1550"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Центральная</w:t>
            </w:r>
          </w:p>
        </w:tc>
        <w:tc>
          <w:tcPr>
            <w:tcW w:w="1002"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19</w:t>
            </w:r>
          </w:p>
        </w:tc>
        <w:tc>
          <w:tcPr>
            <w:tcW w:w="1134"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6</w:t>
            </w:r>
          </w:p>
        </w:tc>
        <w:tc>
          <w:tcPr>
            <w:tcW w:w="1437"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848"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222" w:type="dxa"/>
            <w:tcBorders>
              <w:top w:val="nil"/>
              <w:left w:val="nil"/>
              <w:bottom w:val="nil"/>
              <w:right w:val="nil"/>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p>
        </w:tc>
      </w:tr>
      <w:tr w:rsidR="006E3BC9" w:rsidRPr="006E3BC9" w:rsidTr="006E3BC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село</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Маяк</w:t>
            </w:r>
          </w:p>
        </w:tc>
        <w:tc>
          <w:tcPr>
            <w:tcW w:w="1559"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улица</w:t>
            </w:r>
          </w:p>
        </w:tc>
        <w:tc>
          <w:tcPr>
            <w:tcW w:w="1550"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Центральная</w:t>
            </w:r>
          </w:p>
        </w:tc>
        <w:tc>
          <w:tcPr>
            <w:tcW w:w="1002"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19</w:t>
            </w:r>
          </w:p>
        </w:tc>
        <w:tc>
          <w:tcPr>
            <w:tcW w:w="1134"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7</w:t>
            </w:r>
          </w:p>
        </w:tc>
        <w:tc>
          <w:tcPr>
            <w:tcW w:w="1437"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848"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222" w:type="dxa"/>
            <w:tcBorders>
              <w:top w:val="nil"/>
              <w:left w:val="nil"/>
              <w:bottom w:val="nil"/>
              <w:right w:val="nil"/>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p>
        </w:tc>
      </w:tr>
      <w:tr w:rsidR="006E3BC9" w:rsidRPr="006E3BC9" w:rsidTr="006E3BC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lastRenderedPageBreak/>
              <w:t> </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село</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Маяк</w:t>
            </w:r>
          </w:p>
        </w:tc>
        <w:tc>
          <w:tcPr>
            <w:tcW w:w="1559"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улица</w:t>
            </w:r>
          </w:p>
        </w:tc>
        <w:tc>
          <w:tcPr>
            <w:tcW w:w="1550"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Центральная</w:t>
            </w:r>
          </w:p>
        </w:tc>
        <w:tc>
          <w:tcPr>
            <w:tcW w:w="1002"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19</w:t>
            </w:r>
          </w:p>
        </w:tc>
        <w:tc>
          <w:tcPr>
            <w:tcW w:w="1134"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8</w:t>
            </w:r>
          </w:p>
        </w:tc>
        <w:tc>
          <w:tcPr>
            <w:tcW w:w="1437"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848"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222" w:type="dxa"/>
            <w:tcBorders>
              <w:top w:val="nil"/>
              <w:left w:val="nil"/>
              <w:bottom w:val="nil"/>
              <w:right w:val="nil"/>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p>
        </w:tc>
      </w:tr>
      <w:tr w:rsidR="006E3BC9" w:rsidRPr="006E3BC9" w:rsidTr="006E3BC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село</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Маяк</w:t>
            </w:r>
          </w:p>
        </w:tc>
        <w:tc>
          <w:tcPr>
            <w:tcW w:w="1559"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улица</w:t>
            </w:r>
          </w:p>
        </w:tc>
        <w:tc>
          <w:tcPr>
            <w:tcW w:w="1550"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Центральная</w:t>
            </w:r>
          </w:p>
        </w:tc>
        <w:tc>
          <w:tcPr>
            <w:tcW w:w="1002"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19</w:t>
            </w:r>
          </w:p>
        </w:tc>
        <w:tc>
          <w:tcPr>
            <w:tcW w:w="1134"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9</w:t>
            </w:r>
          </w:p>
        </w:tc>
        <w:tc>
          <w:tcPr>
            <w:tcW w:w="1437"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848"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222" w:type="dxa"/>
            <w:tcBorders>
              <w:top w:val="nil"/>
              <w:left w:val="nil"/>
              <w:bottom w:val="nil"/>
              <w:right w:val="nil"/>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p>
        </w:tc>
      </w:tr>
      <w:tr w:rsidR="006E3BC9" w:rsidRPr="006E3BC9" w:rsidTr="006E3BC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село</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Маяк</w:t>
            </w:r>
          </w:p>
        </w:tc>
        <w:tc>
          <w:tcPr>
            <w:tcW w:w="1559"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улица</w:t>
            </w:r>
          </w:p>
        </w:tc>
        <w:tc>
          <w:tcPr>
            <w:tcW w:w="1550"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Центральная</w:t>
            </w:r>
          </w:p>
        </w:tc>
        <w:tc>
          <w:tcPr>
            <w:tcW w:w="1002"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19</w:t>
            </w:r>
          </w:p>
        </w:tc>
        <w:tc>
          <w:tcPr>
            <w:tcW w:w="1134"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10</w:t>
            </w:r>
          </w:p>
        </w:tc>
        <w:tc>
          <w:tcPr>
            <w:tcW w:w="1437"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848"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222" w:type="dxa"/>
            <w:tcBorders>
              <w:top w:val="nil"/>
              <w:left w:val="nil"/>
              <w:bottom w:val="nil"/>
              <w:right w:val="nil"/>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p>
        </w:tc>
      </w:tr>
      <w:tr w:rsidR="006E3BC9" w:rsidRPr="006E3BC9" w:rsidTr="006E3BC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село</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Маяк</w:t>
            </w:r>
          </w:p>
        </w:tc>
        <w:tc>
          <w:tcPr>
            <w:tcW w:w="1559"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улица</w:t>
            </w:r>
          </w:p>
        </w:tc>
        <w:tc>
          <w:tcPr>
            <w:tcW w:w="1550"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Центральная</w:t>
            </w:r>
          </w:p>
        </w:tc>
        <w:tc>
          <w:tcPr>
            <w:tcW w:w="1002"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19</w:t>
            </w:r>
          </w:p>
        </w:tc>
        <w:tc>
          <w:tcPr>
            <w:tcW w:w="1134"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11</w:t>
            </w:r>
          </w:p>
        </w:tc>
        <w:tc>
          <w:tcPr>
            <w:tcW w:w="1437"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848"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222" w:type="dxa"/>
            <w:tcBorders>
              <w:top w:val="nil"/>
              <w:left w:val="nil"/>
              <w:bottom w:val="nil"/>
              <w:right w:val="nil"/>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p>
        </w:tc>
      </w:tr>
      <w:tr w:rsidR="006E3BC9" w:rsidRPr="006E3BC9" w:rsidTr="006E3BC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село</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Маяк</w:t>
            </w:r>
          </w:p>
        </w:tc>
        <w:tc>
          <w:tcPr>
            <w:tcW w:w="1559"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улица</w:t>
            </w:r>
          </w:p>
        </w:tc>
        <w:tc>
          <w:tcPr>
            <w:tcW w:w="1550"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Центральная</w:t>
            </w:r>
          </w:p>
        </w:tc>
        <w:tc>
          <w:tcPr>
            <w:tcW w:w="1002"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19</w:t>
            </w:r>
          </w:p>
        </w:tc>
        <w:tc>
          <w:tcPr>
            <w:tcW w:w="1134"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12</w:t>
            </w:r>
          </w:p>
        </w:tc>
        <w:tc>
          <w:tcPr>
            <w:tcW w:w="1437"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848"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222" w:type="dxa"/>
            <w:tcBorders>
              <w:top w:val="nil"/>
              <w:left w:val="nil"/>
              <w:bottom w:val="nil"/>
              <w:right w:val="nil"/>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p>
        </w:tc>
      </w:tr>
      <w:tr w:rsidR="006E3BC9" w:rsidRPr="006E3BC9" w:rsidTr="006E3BC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село</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Маяк</w:t>
            </w:r>
          </w:p>
        </w:tc>
        <w:tc>
          <w:tcPr>
            <w:tcW w:w="1559"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улица</w:t>
            </w:r>
          </w:p>
        </w:tc>
        <w:tc>
          <w:tcPr>
            <w:tcW w:w="1550"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Центральная</w:t>
            </w:r>
          </w:p>
        </w:tc>
        <w:tc>
          <w:tcPr>
            <w:tcW w:w="1002"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19</w:t>
            </w:r>
          </w:p>
        </w:tc>
        <w:tc>
          <w:tcPr>
            <w:tcW w:w="1134"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13</w:t>
            </w:r>
          </w:p>
        </w:tc>
        <w:tc>
          <w:tcPr>
            <w:tcW w:w="1437"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848"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222" w:type="dxa"/>
            <w:tcBorders>
              <w:top w:val="nil"/>
              <w:left w:val="nil"/>
              <w:bottom w:val="nil"/>
              <w:right w:val="nil"/>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p>
        </w:tc>
      </w:tr>
      <w:tr w:rsidR="006E3BC9" w:rsidRPr="006E3BC9" w:rsidTr="006E3BC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село</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Маяк</w:t>
            </w:r>
          </w:p>
        </w:tc>
        <w:tc>
          <w:tcPr>
            <w:tcW w:w="1559"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улица</w:t>
            </w:r>
          </w:p>
        </w:tc>
        <w:tc>
          <w:tcPr>
            <w:tcW w:w="1550"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Центральная</w:t>
            </w:r>
          </w:p>
        </w:tc>
        <w:tc>
          <w:tcPr>
            <w:tcW w:w="1002"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19</w:t>
            </w:r>
          </w:p>
        </w:tc>
        <w:tc>
          <w:tcPr>
            <w:tcW w:w="1134"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14</w:t>
            </w:r>
          </w:p>
        </w:tc>
        <w:tc>
          <w:tcPr>
            <w:tcW w:w="1437"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848"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222" w:type="dxa"/>
            <w:tcBorders>
              <w:top w:val="nil"/>
              <w:left w:val="nil"/>
              <w:bottom w:val="nil"/>
              <w:right w:val="nil"/>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p>
        </w:tc>
      </w:tr>
      <w:tr w:rsidR="006E3BC9" w:rsidRPr="006E3BC9" w:rsidTr="006E3BC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село</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Маяк</w:t>
            </w:r>
          </w:p>
        </w:tc>
        <w:tc>
          <w:tcPr>
            <w:tcW w:w="1559"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улица</w:t>
            </w:r>
          </w:p>
        </w:tc>
        <w:tc>
          <w:tcPr>
            <w:tcW w:w="1550"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Центральная</w:t>
            </w:r>
          </w:p>
        </w:tc>
        <w:tc>
          <w:tcPr>
            <w:tcW w:w="1002"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19</w:t>
            </w:r>
          </w:p>
        </w:tc>
        <w:tc>
          <w:tcPr>
            <w:tcW w:w="1134"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15</w:t>
            </w:r>
          </w:p>
        </w:tc>
        <w:tc>
          <w:tcPr>
            <w:tcW w:w="1437"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848"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222" w:type="dxa"/>
            <w:tcBorders>
              <w:top w:val="nil"/>
              <w:left w:val="nil"/>
              <w:bottom w:val="nil"/>
              <w:right w:val="nil"/>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p>
        </w:tc>
      </w:tr>
      <w:tr w:rsidR="006E3BC9" w:rsidRPr="006E3BC9" w:rsidTr="006E3BC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село</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Маяк</w:t>
            </w:r>
          </w:p>
        </w:tc>
        <w:tc>
          <w:tcPr>
            <w:tcW w:w="1559"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улица</w:t>
            </w:r>
          </w:p>
        </w:tc>
        <w:tc>
          <w:tcPr>
            <w:tcW w:w="1550"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Центральная</w:t>
            </w:r>
          </w:p>
        </w:tc>
        <w:tc>
          <w:tcPr>
            <w:tcW w:w="1002"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19</w:t>
            </w:r>
          </w:p>
        </w:tc>
        <w:tc>
          <w:tcPr>
            <w:tcW w:w="1134"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16</w:t>
            </w:r>
          </w:p>
        </w:tc>
        <w:tc>
          <w:tcPr>
            <w:tcW w:w="1437"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848"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222" w:type="dxa"/>
            <w:tcBorders>
              <w:top w:val="nil"/>
              <w:left w:val="nil"/>
              <w:bottom w:val="nil"/>
              <w:right w:val="nil"/>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p>
        </w:tc>
      </w:tr>
      <w:tr w:rsidR="006E3BC9" w:rsidRPr="006E3BC9" w:rsidTr="006E3BC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село</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Маяк</w:t>
            </w:r>
          </w:p>
        </w:tc>
        <w:tc>
          <w:tcPr>
            <w:tcW w:w="1559"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улица</w:t>
            </w:r>
          </w:p>
        </w:tc>
        <w:tc>
          <w:tcPr>
            <w:tcW w:w="1550"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Центральная</w:t>
            </w:r>
          </w:p>
        </w:tc>
        <w:tc>
          <w:tcPr>
            <w:tcW w:w="1002"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20</w:t>
            </w:r>
          </w:p>
        </w:tc>
        <w:tc>
          <w:tcPr>
            <w:tcW w:w="1134"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1437"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ИЖД</w:t>
            </w:r>
          </w:p>
        </w:tc>
        <w:tc>
          <w:tcPr>
            <w:tcW w:w="848"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222" w:type="dxa"/>
            <w:tcBorders>
              <w:top w:val="nil"/>
              <w:left w:val="nil"/>
              <w:bottom w:val="nil"/>
              <w:right w:val="nil"/>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p>
        </w:tc>
      </w:tr>
      <w:tr w:rsidR="006E3BC9" w:rsidRPr="006E3BC9" w:rsidTr="006E3BC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село</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Маяк</w:t>
            </w:r>
          </w:p>
        </w:tc>
        <w:tc>
          <w:tcPr>
            <w:tcW w:w="1559"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улица</w:t>
            </w:r>
          </w:p>
        </w:tc>
        <w:tc>
          <w:tcPr>
            <w:tcW w:w="1550"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Центральная</w:t>
            </w:r>
          </w:p>
        </w:tc>
        <w:tc>
          <w:tcPr>
            <w:tcW w:w="1002"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21</w:t>
            </w:r>
          </w:p>
        </w:tc>
        <w:tc>
          <w:tcPr>
            <w:tcW w:w="1134"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1</w:t>
            </w:r>
          </w:p>
        </w:tc>
        <w:tc>
          <w:tcPr>
            <w:tcW w:w="1437"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МКД</w:t>
            </w:r>
          </w:p>
        </w:tc>
        <w:tc>
          <w:tcPr>
            <w:tcW w:w="848"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222" w:type="dxa"/>
            <w:tcBorders>
              <w:top w:val="nil"/>
              <w:left w:val="nil"/>
              <w:bottom w:val="nil"/>
              <w:right w:val="nil"/>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p>
        </w:tc>
      </w:tr>
      <w:tr w:rsidR="006E3BC9" w:rsidRPr="006E3BC9" w:rsidTr="006E3BC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село</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Маяк</w:t>
            </w:r>
          </w:p>
        </w:tc>
        <w:tc>
          <w:tcPr>
            <w:tcW w:w="1559"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улица</w:t>
            </w:r>
          </w:p>
        </w:tc>
        <w:tc>
          <w:tcPr>
            <w:tcW w:w="1550"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Центральная</w:t>
            </w:r>
          </w:p>
        </w:tc>
        <w:tc>
          <w:tcPr>
            <w:tcW w:w="1002"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21</w:t>
            </w:r>
          </w:p>
        </w:tc>
        <w:tc>
          <w:tcPr>
            <w:tcW w:w="1134"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2</w:t>
            </w:r>
          </w:p>
        </w:tc>
        <w:tc>
          <w:tcPr>
            <w:tcW w:w="1437"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848"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222" w:type="dxa"/>
            <w:tcBorders>
              <w:top w:val="nil"/>
              <w:left w:val="nil"/>
              <w:bottom w:val="nil"/>
              <w:right w:val="nil"/>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p>
        </w:tc>
      </w:tr>
      <w:tr w:rsidR="006E3BC9" w:rsidRPr="006E3BC9" w:rsidTr="006E3BC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село</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Маяк</w:t>
            </w:r>
          </w:p>
        </w:tc>
        <w:tc>
          <w:tcPr>
            <w:tcW w:w="1559"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улица</w:t>
            </w:r>
          </w:p>
        </w:tc>
        <w:tc>
          <w:tcPr>
            <w:tcW w:w="1550"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Центральная</w:t>
            </w:r>
          </w:p>
        </w:tc>
        <w:tc>
          <w:tcPr>
            <w:tcW w:w="1002"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21</w:t>
            </w:r>
          </w:p>
        </w:tc>
        <w:tc>
          <w:tcPr>
            <w:tcW w:w="1134"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3</w:t>
            </w:r>
          </w:p>
        </w:tc>
        <w:tc>
          <w:tcPr>
            <w:tcW w:w="1437"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848"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222" w:type="dxa"/>
            <w:tcBorders>
              <w:top w:val="nil"/>
              <w:left w:val="nil"/>
              <w:bottom w:val="nil"/>
              <w:right w:val="nil"/>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p>
        </w:tc>
      </w:tr>
      <w:tr w:rsidR="006E3BC9" w:rsidRPr="006E3BC9" w:rsidTr="006E3BC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село</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Маяк</w:t>
            </w:r>
          </w:p>
        </w:tc>
        <w:tc>
          <w:tcPr>
            <w:tcW w:w="1559"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улица</w:t>
            </w:r>
          </w:p>
        </w:tc>
        <w:tc>
          <w:tcPr>
            <w:tcW w:w="1550"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Центральная</w:t>
            </w:r>
          </w:p>
        </w:tc>
        <w:tc>
          <w:tcPr>
            <w:tcW w:w="1002"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21</w:t>
            </w:r>
          </w:p>
        </w:tc>
        <w:tc>
          <w:tcPr>
            <w:tcW w:w="1134"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4</w:t>
            </w:r>
          </w:p>
        </w:tc>
        <w:tc>
          <w:tcPr>
            <w:tcW w:w="1437"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848"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222" w:type="dxa"/>
            <w:tcBorders>
              <w:top w:val="nil"/>
              <w:left w:val="nil"/>
              <w:bottom w:val="nil"/>
              <w:right w:val="nil"/>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p>
        </w:tc>
      </w:tr>
      <w:tr w:rsidR="006E3BC9" w:rsidRPr="006E3BC9" w:rsidTr="006E3BC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село</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Маяк</w:t>
            </w:r>
          </w:p>
        </w:tc>
        <w:tc>
          <w:tcPr>
            <w:tcW w:w="1559"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улица</w:t>
            </w:r>
          </w:p>
        </w:tc>
        <w:tc>
          <w:tcPr>
            <w:tcW w:w="1550"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Центральная</w:t>
            </w:r>
          </w:p>
        </w:tc>
        <w:tc>
          <w:tcPr>
            <w:tcW w:w="1002"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21</w:t>
            </w:r>
          </w:p>
        </w:tc>
        <w:tc>
          <w:tcPr>
            <w:tcW w:w="1134"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5</w:t>
            </w:r>
          </w:p>
        </w:tc>
        <w:tc>
          <w:tcPr>
            <w:tcW w:w="1437"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848"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222" w:type="dxa"/>
            <w:tcBorders>
              <w:top w:val="nil"/>
              <w:left w:val="nil"/>
              <w:bottom w:val="nil"/>
              <w:right w:val="nil"/>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p>
        </w:tc>
      </w:tr>
      <w:tr w:rsidR="006E3BC9" w:rsidRPr="006E3BC9" w:rsidTr="006E3BC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село</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Маяк</w:t>
            </w:r>
          </w:p>
        </w:tc>
        <w:tc>
          <w:tcPr>
            <w:tcW w:w="1559"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улица</w:t>
            </w:r>
          </w:p>
        </w:tc>
        <w:tc>
          <w:tcPr>
            <w:tcW w:w="1550"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Центральная</w:t>
            </w:r>
          </w:p>
        </w:tc>
        <w:tc>
          <w:tcPr>
            <w:tcW w:w="1002"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21</w:t>
            </w:r>
          </w:p>
        </w:tc>
        <w:tc>
          <w:tcPr>
            <w:tcW w:w="1134"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6</w:t>
            </w:r>
          </w:p>
        </w:tc>
        <w:tc>
          <w:tcPr>
            <w:tcW w:w="1437"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848"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222" w:type="dxa"/>
            <w:tcBorders>
              <w:top w:val="nil"/>
              <w:left w:val="nil"/>
              <w:bottom w:val="nil"/>
              <w:right w:val="nil"/>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p>
        </w:tc>
      </w:tr>
      <w:tr w:rsidR="006E3BC9" w:rsidRPr="006E3BC9" w:rsidTr="006E3BC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село</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Маяк</w:t>
            </w:r>
          </w:p>
        </w:tc>
        <w:tc>
          <w:tcPr>
            <w:tcW w:w="1559"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улица</w:t>
            </w:r>
          </w:p>
        </w:tc>
        <w:tc>
          <w:tcPr>
            <w:tcW w:w="1550"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Центральная</w:t>
            </w:r>
          </w:p>
        </w:tc>
        <w:tc>
          <w:tcPr>
            <w:tcW w:w="1002"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21</w:t>
            </w:r>
          </w:p>
        </w:tc>
        <w:tc>
          <w:tcPr>
            <w:tcW w:w="1134"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7</w:t>
            </w:r>
          </w:p>
        </w:tc>
        <w:tc>
          <w:tcPr>
            <w:tcW w:w="1437"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848"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222" w:type="dxa"/>
            <w:tcBorders>
              <w:top w:val="nil"/>
              <w:left w:val="nil"/>
              <w:bottom w:val="nil"/>
              <w:right w:val="nil"/>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p>
        </w:tc>
      </w:tr>
      <w:tr w:rsidR="006E3BC9" w:rsidRPr="006E3BC9" w:rsidTr="006E3BC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село</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Маяк</w:t>
            </w:r>
          </w:p>
        </w:tc>
        <w:tc>
          <w:tcPr>
            <w:tcW w:w="1559"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улица</w:t>
            </w:r>
          </w:p>
        </w:tc>
        <w:tc>
          <w:tcPr>
            <w:tcW w:w="1550"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Центральная</w:t>
            </w:r>
          </w:p>
        </w:tc>
        <w:tc>
          <w:tcPr>
            <w:tcW w:w="1002"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21</w:t>
            </w:r>
          </w:p>
        </w:tc>
        <w:tc>
          <w:tcPr>
            <w:tcW w:w="1134"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8</w:t>
            </w:r>
          </w:p>
        </w:tc>
        <w:tc>
          <w:tcPr>
            <w:tcW w:w="1437"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848"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222" w:type="dxa"/>
            <w:tcBorders>
              <w:top w:val="nil"/>
              <w:left w:val="nil"/>
              <w:bottom w:val="nil"/>
              <w:right w:val="nil"/>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p>
        </w:tc>
      </w:tr>
      <w:tr w:rsidR="006E3BC9" w:rsidRPr="006E3BC9" w:rsidTr="006E3BC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село</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Маяк</w:t>
            </w:r>
          </w:p>
        </w:tc>
        <w:tc>
          <w:tcPr>
            <w:tcW w:w="1559"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улица</w:t>
            </w:r>
          </w:p>
        </w:tc>
        <w:tc>
          <w:tcPr>
            <w:tcW w:w="1550"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Центральная</w:t>
            </w:r>
          </w:p>
        </w:tc>
        <w:tc>
          <w:tcPr>
            <w:tcW w:w="1002"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21</w:t>
            </w:r>
          </w:p>
        </w:tc>
        <w:tc>
          <w:tcPr>
            <w:tcW w:w="1134"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9</w:t>
            </w:r>
          </w:p>
        </w:tc>
        <w:tc>
          <w:tcPr>
            <w:tcW w:w="1437"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848"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222" w:type="dxa"/>
            <w:tcBorders>
              <w:top w:val="nil"/>
              <w:left w:val="nil"/>
              <w:bottom w:val="nil"/>
              <w:right w:val="nil"/>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p>
        </w:tc>
      </w:tr>
      <w:tr w:rsidR="006E3BC9" w:rsidRPr="006E3BC9" w:rsidTr="006E3BC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село</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Маяк</w:t>
            </w:r>
          </w:p>
        </w:tc>
        <w:tc>
          <w:tcPr>
            <w:tcW w:w="1559"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улица</w:t>
            </w:r>
          </w:p>
        </w:tc>
        <w:tc>
          <w:tcPr>
            <w:tcW w:w="1550"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Центральная</w:t>
            </w:r>
          </w:p>
        </w:tc>
        <w:tc>
          <w:tcPr>
            <w:tcW w:w="1002"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21</w:t>
            </w:r>
          </w:p>
        </w:tc>
        <w:tc>
          <w:tcPr>
            <w:tcW w:w="1134"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10</w:t>
            </w:r>
          </w:p>
        </w:tc>
        <w:tc>
          <w:tcPr>
            <w:tcW w:w="1437"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848"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222" w:type="dxa"/>
            <w:tcBorders>
              <w:top w:val="nil"/>
              <w:left w:val="nil"/>
              <w:bottom w:val="nil"/>
              <w:right w:val="nil"/>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p>
        </w:tc>
      </w:tr>
      <w:tr w:rsidR="006E3BC9" w:rsidRPr="006E3BC9" w:rsidTr="006E3BC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село</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Маяк</w:t>
            </w:r>
          </w:p>
        </w:tc>
        <w:tc>
          <w:tcPr>
            <w:tcW w:w="1559"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улица</w:t>
            </w:r>
          </w:p>
        </w:tc>
        <w:tc>
          <w:tcPr>
            <w:tcW w:w="1550"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Центральная</w:t>
            </w:r>
          </w:p>
        </w:tc>
        <w:tc>
          <w:tcPr>
            <w:tcW w:w="1002"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21</w:t>
            </w:r>
          </w:p>
        </w:tc>
        <w:tc>
          <w:tcPr>
            <w:tcW w:w="1134"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11</w:t>
            </w:r>
          </w:p>
        </w:tc>
        <w:tc>
          <w:tcPr>
            <w:tcW w:w="1437"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848"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222" w:type="dxa"/>
            <w:tcBorders>
              <w:top w:val="nil"/>
              <w:left w:val="nil"/>
              <w:bottom w:val="nil"/>
              <w:right w:val="nil"/>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p>
        </w:tc>
      </w:tr>
      <w:tr w:rsidR="006E3BC9" w:rsidRPr="006E3BC9" w:rsidTr="006E3BC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село</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Маяк</w:t>
            </w:r>
          </w:p>
        </w:tc>
        <w:tc>
          <w:tcPr>
            <w:tcW w:w="1559"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улица</w:t>
            </w:r>
          </w:p>
        </w:tc>
        <w:tc>
          <w:tcPr>
            <w:tcW w:w="1550"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Центральная</w:t>
            </w:r>
          </w:p>
        </w:tc>
        <w:tc>
          <w:tcPr>
            <w:tcW w:w="1002"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21</w:t>
            </w:r>
          </w:p>
        </w:tc>
        <w:tc>
          <w:tcPr>
            <w:tcW w:w="1134"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12</w:t>
            </w:r>
          </w:p>
        </w:tc>
        <w:tc>
          <w:tcPr>
            <w:tcW w:w="1437"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848"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222" w:type="dxa"/>
            <w:tcBorders>
              <w:top w:val="nil"/>
              <w:left w:val="nil"/>
              <w:bottom w:val="nil"/>
              <w:right w:val="nil"/>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p>
        </w:tc>
      </w:tr>
      <w:tr w:rsidR="006E3BC9" w:rsidRPr="006E3BC9" w:rsidTr="006E3BC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село</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Маяк</w:t>
            </w:r>
          </w:p>
        </w:tc>
        <w:tc>
          <w:tcPr>
            <w:tcW w:w="1559"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улица</w:t>
            </w:r>
          </w:p>
        </w:tc>
        <w:tc>
          <w:tcPr>
            <w:tcW w:w="1550"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Центральная</w:t>
            </w:r>
          </w:p>
        </w:tc>
        <w:tc>
          <w:tcPr>
            <w:tcW w:w="1002"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21</w:t>
            </w:r>
          </w:p>
        </w:tc>
        <w:tc>
          <w:tcPr>
            <w:tcW w:w="1134"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13</w:t>
            </w:r>
          </w:p>
        </w:tc>
        <w:tc>
          <w:tcPr>
            <w:tcW w:w="1437"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848"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222" w:type="dxa"/>
            <w:tcBorders>
              <w:top w:val="nil"/>
              <w:left w:val="nil"/>
              <w:bottom w:val="nil"/>
              <w:right w:val="nil"/>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p>
        </w:tc>
      </w:tr>
      <w:tr w:rsidR="006E3BC9" w:rsidRPr="006E3BC9" w:rsidTr="006E3BC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село</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Маяк</w:t>
            </w:r>
          </w:p>
        </w:tc>
        <w:tc>
          <w:tcPr>
            <w:tcW w:w="1559"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улица</w:t>
            </w:r>
          </w:p>
        </w:tc>
        <w:tc>
          <w:tcPr>
            <w:tcW w:w="1550"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Центральная</w:t>
            </w:r>
          </w:p>
        </w:tc>
        <w:tc>
          <w:tcPr>
            <w:tcW w:w="1002"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21</w:t>
            </w:r>
          </w:p>
        </w:tc>
        <w:tc>
          <w:tcPr>
            <w:tcW w:w="1134"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14</w:t>
            </w:r>
          </w:p>
        </w:tc>
        <w:tc>
          <w:tcPr>
            <w:tcW w:w="1437"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848"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222" w:type="dxa"/>
            <w:tcBorders>
              <w:top w:val="nil"/>
              <w:left w:val="nil"/>
              <w:bottom w:val="nil"/>
              <w:right w:val="nil"/>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p>
        </w:tc>
      </w:tr>
      <w:tr w:rsidR="006E3BC9" w:rsidRPr="006E3BC9" w:rsidTr="006E3BC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село</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Маяк</w:t>
            </w:r>
          </w:p>
        </w:tc>
        <w:tc>
          <w:tcPr>
            <w:tcW w:w="1559"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улица</w:t>
            </w:r>
          </w:p>
        </w:tc>
        <w:tc>
          <w:tcPr>
            <w:tcW w:w="1550"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Центральная</w:t>
            </w:r>
          </w:p>
        </w:tc>
        <w:tc>
          <w:tcPr>
            <w:tcW w:w="1002"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21</w:t>
            </w:r>
          </w:p>
        </w:tc>
        <w:tc>
          <w:tcPr>
            <w:tcW w:w="1134"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15</w:t>
            </w:r>
          </w:p>
        </w:tc>
        <w:tc>
          <w:tcPr>
            <w:tcW w:w="1437"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848"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222" w:type="dxa"/>
            <w:tcBorders>
              <w:top w:val="nil"/>
              <w:left w:val="nil"/>
              <w:bottom w:val="nil"/>
              <w:right w:val="nil"/>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p>
        </w:tc>
      </w:tr>
      <w:tr w:rsidR="006E3BC9" w:rsidRPr="006E3BC9" w:rsidTr="006E3BC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село</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Маяк</w:t>
            </w:r>
          </w:p>
        </w:tc>
        <w:tc>
          <w:tcPr>
            <w:tcW w:w="1559"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улица</w:t>
            </w:r>
          </w:p>
        </w:tc>
        <w:tc>
          <w:tcPr>
            <w:tcW w:w="1550"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Центральная</w:t>
            </w:r>
          </w:p>
        </w:tc>
        <w:tc>
          <w:tcPr>
            <w:tcW w:w="1002"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21</w:t>
            </w:r>
          </w:p>
        </w:tc>
        <w:tc>
          <w:tcPr>
            <w:tcW w:w="1134"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16</w:t>
            </w:r>
          </w:p>
        </w:tc>
        <w:tc>
          <w:tcPr>
            <w:tcW w:w="1437"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848"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222" w:type="dxa"/>
            <w:tcBorders>
              <w:top w:val="nil"/>
              <w:left w:val="nil"/>
              <w:bottom w:val="nil"/>
              <w:right w:val="nil"/>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p>
        </w:tc>
      </w:tr>
      <w:tr w:rsidR="006E3BC9" w:rsidRPr="006E3BC9" w:rsidTr="006E3BC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село</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Маяк</w:t>
            </w:r>
          </w:p>
        </w:tc>
        <w:tc>
          <w:tcPr>
            <w:tcW w:w="1559"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улица</w:t>
            </w:r>
          </w:p>
        </w:tc>
        <w:tc>
          <w:tcPr>
            <w:tcW w:w="1550"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Центральная</w:t>
            </w:r>
          </w:p>
        </w:tc>
        <w:tc>
          <w:tcPr>
            <w:tcW w:w="1002"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21</w:t>
            </w:r>
          </w:p>
        </w:tc>
        <w:tc>
          <w:tcPr>
            <w:tcW w:w="1134"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17</w:t>
            </w:r>
          </w:p>
        </w:tc>
        <w:tc>
          <w:tcPr>
            <w:tcW w:w="1437"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848"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222" w:type="dxa"/>
            <w:tcBorders>
              <w:top w:val="nil"/>
              <w:left w:val="nil"/>
              <w:bottom w:val="nil"/>
              <w:right w:val="nil"/>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p>
        </w:tc>
      </w:tr>
      <w:tr w:rsidR="006E3BC9" w:rsidRPr="006E3BC9" w:rsidTr="006E3BC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село</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Маяк</w:t>
            </w:r>
          </w:p>
        </w:tc>
        <w:tc>
          <w:tcPr>
            <w:tcW w:w="1559"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улица</w:t>
            </w:r>
          </w:p>
        </w:tc>
        <w:tc>
          <w:tcPr>
            <w:tcW w:w="1550"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Центральная</w:t>
            </w:r>
          </w:p>
        </w:tc>
        <w:tc>
          <w:tcPr>
            <w:tcW w:w="1002"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21</w:t>
            </w:r>
          </w:p>
        </w:tc>
        <w:tc>
          <w:tcPr>
            <w:tcW w:w="1134"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б/н</w:t>
            </w:r>
          </w:p>
        </w:tc>
        <w:tc>
          <w:tcPr>
            <w:tcW w:w="1437"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сберкасса</w:t>
            </w:r>
          </w:p>
        </w:tc>
        <w:tc>
          <w:tcPr>
            <w:tcW w:w="848"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222" w:type="dxa"/>
            <w:tcBorders>
              <w:top w:val="nil"/>
              <w:left w:val="nil"/>
              <w:bottom w:val="nil"/>
              <w:right w:val="nil"/>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p>
        </w:tc>
      </w:tr>
      <w:tr w:rsidR="006E3BC9" w:rsidRPr="006E3BC9" w:rsidTr="006E3BC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село</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Маяк</w:t>
            </w:r>
          </w:p>
        </w:tc>
        <w:tc>
          <w:tcPr>
            <w:tcW w:w="1559"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улица</w:t>
            </w:r>
          </w:p>
        </w:tc>
        <w:tc>
          <w:tcPr>
            <w:tcW w:w="1550"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Центральная</w:t>
            </w:r>
          </w:p>
        </w:tc>
        <w:tc>
          <w:tcPr>
            <w:tcW w:w="1002"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21</w:t>
            </w:r>
          </w:p>
        </w:tc>
        <w:tc>
          <w:tcPr>
            <w:tcW w:w="1134"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б/н</w:t>
            </w:r>
          </w:p>
        </w:tc>
        <w:tc>
          <w:tcPr>
            <w:tcW w:w="1437"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магазин</w:t>
            </w:r>
          </w:p>
        </w:tc>
        <w:tc>
          <w:tcPr>
            <w:tcW w:w="848"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222" w:type="dxa"/>
            <w:tcBorders>
              <w:top w:val="nil"/>
              <w:left w:val="nil"/>
              <w:bottom w:val="nil"/>
              <w:right w:val="nil"/>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p>
        </w:tc>
      </w:tr>
      <w:tr w:rsidR="006E3BC9" w:rsidRPr="006E3BC9" w:rsidTr="006E3BC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село</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Маяк</w:t>
            </w:r>
          </w:p>
        </w:tc>
        <w:tc>
          <w:tcPr>
            <w:tcW w:w="1559"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улица</w:t>
            </w:r>
          </w:p>
        </w:tc>
        <w:tc>
          <w:tcPr>
            <w:tcW w:w="1550"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Центральная</w:t>
            </w:r>
          </w:p>
        </w:tc>
        <w:tc>
          <w:tcPr>
            <w:tcW w:w="1002"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22</w:t>
            </w:r>
          </w:p>
        </w:tc>
        <w:tc>
          <w:tcPr>
            <w:tcW w:w="1134"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1</w:t>
            </w:r>
          </w:p>
        </w:tc>
        <w:tc>
          <w:tcPr>
            <w:tcW w:w="1437"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МКД</w:t>
            </w:r>
          </w:p>
        </w:tc>
        <w:tc>
          <w:tcPr>
            <w:tcW w:w="848"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222" w:type="dxa"/>
            <w:tcBorders>
              <w:top w:val="nil"/>
              <w:left w:val="nil"/>
              <w:bottom w:val="nil"/>
              <w:right w:val="nil"/>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p>
        </w:tc>
      </w:tr>
      <w:tr w:rsidR="006E3BC9" w:rsidRPr="006E3BC9" w:rsidTr="006E3BC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село</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Маяк</w:t>
            </w:r>
          </w:p>
        </w:tc>
        <w:tc>
          <w:tcPr>
            <w:tcW w:w="1559"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улица</w:t>
            </w:r>
          </w:p>
        </w:tc>
        <w:tc>
          <w:tcPr>
            <w:tcW w:w="1550"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Центральная</w:t>
            </w:r>
          </w:p>
        </w:tc>
        <w:tc>
          <w:tcPr>
            <w:tcW w:w="1002"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22</w:t>
            </w:r>
          </w:p>
        </w:tc>
        <w:tc>
          <w:tcPr>
            <w:tcW w:w="1134"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2</w:t>
            </w:r>
          </w:p>
        </w:tc>
        <w:tc>
          <w:tcPr>
            <w:tcW w:w="1437"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848"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222" w:type="dxa"/>
            <w:tcBorders>
              <w:top w:val="nil"/>
              <w:left w:val="nil"/>
              <w:bottom w:val="nil"/>
              <w:right w:val="nil"/>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p>
        </w:tc>
      </w:tr>
      <w:tr w:rsidR="006E3BC9" w:rsidRPr="006E3BC9" w:rsidTr="006E3BC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село</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Маяк</w:t>
            </w:r>
          </w:p>
        </w:tc>
        <w:tc>
          <w:tcPr>
            <w:tcW w:w="1559"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улица</w:t>
            </w:r>
          </w:p>
        </w:tc>
        <w:tc>
          <w:tcPr>
            <w:tcW w:w="1550"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Центральная</w:t>
            </w:r>
          </w:p>
        </w:tc>
        <w:tc>
          <w:tcPr>
            <w:tcW w:w="1002"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22</w:t>
            </w:r>
          </w:p>
        </w:tc>
        <w:tc>
          <w:tcPr>
            <w:tcW w:w="1134"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3</w:t>
            </w:r>
          </w:p>
        </w:tc>
        <w:tc>
          <w:tcPr>
            <w:tcW w:w="1437"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848"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222" w:type="dxa"/>
            <w:tcBorders>
              <w:top w:val="nil"/>
              <w:left w:val="nil"/>
              <w:bottom w:val="nil"/>
              <w:right w:val="nil"/>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p>
        </w:tc>
      </w:tr>
      <w:tr w:rsidR="006E3BC9" w:rsidRPr="006E3BC9" w:rsidTr="006E3BC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село</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Маяк</w:t>
            </w:r>
          </w:p>
        </w:tc>
        <w:tc>
          <w:tcPr>
            <w:tcW w:w="1559"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улица</w:t>
            </w:r>
          </w:p>
        </w:tc>
        <w:tc>
          <w:tcPr>
            <w:tcW w:w="1550"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Центральная</w:t>
            </w:r>
          </w:p>
        </w:tc>
        <w:tc>
          <w:tcPr>
            <w:tcW w:w="1002"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22</w:t>
            </w:r>
          </w:p>
        </w:tc>
        <w:tc>
          <w:tcPr>
            <w:tcW w:w="1134"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4</w:t>
            </w:r>
          </w:p>
        </w:tc>
        <w:tc>
          <w:tcPr>
            <w:tcW w:w="1437"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848"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222" w:type="dxa"/>
            <w:tcBorders>
              <w:top w:val="nil"/>
              <w:left w:val="nil"/>
              <w:bottom w:val="nil"/>
              <w:right w:val="nil"/>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p>
        </w:tc>
      </w:tr>
      <w:tr w:rsidR="006E3BC9" w:rsidRPr="006E3BC9" w:rsidTr="006E3BC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село</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Маяк</w:t>
            </w:r>
          </w:p>
        </w:tc>
        <w:tc>
          <w:tcPr>
            <w:tcW w:w="1559"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улица</w:t>
            </w:r>
          </w:p>
        </w:tc>
        <w:tc>
          <w:tcPr>
            <w:tcW w:w="1550"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Центральная</w:t>
            </w:r>
          </w:p>
        </w:tc>
        <w:tc>
          <w:tcPr>
            <w:tcW w:w="1002"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22</w:t>
            </w:r>
          </w:p>
        </w:tc>
        <w:tc>
          <w:tcPr>
            <w:tcW w:w="1134"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5</w:t>
            </w:r>
          </w:p>
        </w:tc>
        <w:tc>
          <w:tcPr>
            <w:tcW w:w="1437"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848"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222" w:type="dxa"/>
            <w:tcBorders>
              <w:top w:val="nil"/>
              <w:left w:val="nil"/>
              <w:bottom w:val="nil"/>
              <w:right w:val="nil"/>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p>
        </w:tc>
      </w:tr>
      <w:tr w:rsidR="006E3BC9" w:rsidRPr="006E3BC9" w:rsidTr="006E3BC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село</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Маяк</w:t>
            </w:r>
          </w:p>
        </w:tc>
        <w:tc>
          <w:tcPr>
            <w:tcW w:w="1559"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улица</w:t>
            </w:r>
          </w:p>
        </w:tc>
        <w:tc>
          <w:tcPr>
            <w:tcW w:w="1550"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Центральная</w:t>
            </w:r>
          </w:p>
        </w:tc>
        <w:tc>
          <w:tcPr>
            <w:tcW w:w="1002"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22</w:t>
            </w:r>
          </w:p>
        </w:tc>
        <w:tc>
          <w:tcPr>
            <w:tcW w:w="1134"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6</w:t>
            </w:r>
          </w:p>
        </w:tc>
        <w:tc>
          <w:tcPr>
            <w:tcW w:w="1437"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848"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222" w:type="dxa"/>
            <w:tcBorders>
              <w:top w:val="nil"/>
              <w:left w:val="nil"/>
              <w:bottom w:val="nil"/>
              <w:right w:val="nil"/>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p>
        </w:tc>
      </w:tr>
      <w:tr w:rsidR="006E3BC9" w:rsidRPr="006E3BC9" w:rsidTr="006E3BC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село</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Маяк</w:t>
            </w:r>
          </w:p>
        </w:tc>
        <w:tc>
          <w:tcPr>
            <w:tcW w:w="1559"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улица</w:t>
            </w:r>
          </w:p>
        </w:tc>
        <w:tc>
          <w:tcPr>
            <w:tcW w:w="1550"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Центральная</w:t>
            </w:r>
          </w:p>
        </w:tc>
        <w:tc>
          <w:tcPr>
            <w:tcW w:w="1002"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22</w:t>
            </w:r>
          </w:p>
        </w:tc>
        <w:tc>
          <w:tcPr>
            <w:tcW w:w="1134"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7</w:t>
            </w:r>
          </w:p>
        </w:tc>
        <w:tc>
          <w:tcPr>
            <w:tcW w:w="1437"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848"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222" w:type="dxa"/>
            <w:tcBorders>
              <w:top w:val="nil"/>
              <w:left w:val="nil"/>
              <w:bottom w:val="nil"/>
              <w:right w:val="nil"/>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p>
        </w:tc>
      </w:tr>
      <w:tr w:rsidR="006E3BC9" w:rsidRPr="006E3BC9" w:rsidTr="006E3BC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село</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Маяк</w:t>
            </w:r>
          </w:p>
        </w:tc>
        <w:tc>
          <w:tcPr>
            <w:tcW w:w="1559"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улица</w:t>
            </w:r>
          </w:p>
        </w:tc>
        <w:tc>
          <w:tcPr>
            <w:tcW w:w="1550"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Центральная</w:t>
            </w:r>
          </w:p>
        </w:tc>
        <w:tc>
          <w:tcPr>
            <w:tcW w:w="1002"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22</w:t>
            </w:r>
          </w:p>
        </w:tc>
        <w:tc>
          <w:tcPr>
            <w:tcW w:w="1134"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8</w:t>
            </w:r>
          </w:p>
        </w:tc>
        <w:tc>
          <w:tcPr>
            <w:tcW w:w="1437"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848"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222" w:type="dxa"/>
            <w:tcBorders>
              <w:top w:val="nil"/>
              <w:left w:val="nil"/>
              <w:bottom w:val="nil"/>
              <w:right w:val="nil"/>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p>
        </w:tc>
      </w:tr>
      <w:tr w:rsidR="006E3BC9" w:rsidRPr="006E3BC9" w:rsidTr="006E3BC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село</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Маяк</w:t>
            </w:r>
          </w:p>
        </w:tc>
        <w:tc>
          <w:tcPr>
            <w:tcW w:w="1559"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улица</w:t>
            </w:r>
          </w:p>
        </w:tc>
        <w:tc>
          <w:tcPr>
            <w:tcW w:w="1550"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Центральная</w:t>
            </w:r>
          </w:p>
        </w:tc>
        <w:tc>
          <w:tcPr>
            <w:tcW w:w="1002"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22</w:t>
            </w:r>
          </w:p>
        </w:tc>
        <w:tc>
          <w:tcPr>
            <w:tcW w:w="1134"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9</w:t>
            </w:r>
          </w:p>
        </w:tc>
        <w:tc>
          <w:tcPr>
            <w:tcW w:w="1437"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848"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222" w:type="dxa"/>
            <w:tcBorders>
              <w:top w:val="nil"/>
              <w:left w:val="nil"/>
              <w:bottom w:val="nil"/>
              <w:right w:val="nil"/>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p>
        </w:tc>
      </w:tr>
      <w:tr w:rsidR="006E3BC9" w:rsidRPr="006E3BC9" w:rsidTr="006E3BC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село</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Маяк</w:t>
            </w:r>
          </w:p>
        </w:tc>
        <w:tc>
          <w:tcPr>
            <w:tcW w:w="1559"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улица</w:t>
            </w:r>
          </w:p>
        </w:tc>
        <w:tc>
          <w:tcPr>
            <w:tcW w:w="1550"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Центральная</w:t>
            </w:r>
          </w:p>
        </w:tc>
        <w:tc>
          <w:tcPr>
            <w:tcW w:w="1002"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22</w:t>
            </w:r>
          </w:p>
        </w:tc>
        <w:tc>
          <w:tcPr>
            <w:tcW w:w="1134"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10</w:t>
            </w:r>
          </w:p>
        </w:tc>
        <w:tc>
          <w:tcPr>
            <w:tcW w:w="1437"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848"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222" w:type="dxa"/>
            <w:tcBorders>
              <w:top w:val="nil"/>
              <w:left w:val="nil"/>
              <w:bottom w:val="nil"/>
              <w:right w:val="nil"/>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p>
        </w:tc>
      </w:tr>
      <w:tr w:rsidR="006E3BC9" w:rsidRPr="006E3BC9" w:rsidTr="006E3BC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село</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Маяк</w:t>
            </w:r>
          </w:p>
        </w:tc>
        <w:tc>
          <w:tcPr>
            <w:tcW w:w="1559"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улица</w:t>
            </w:r>
          </w:p>
        </w:tc>
        <w:tc>
          <w:tcPr>
            <w:tcW w:w="1550"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Центральная</w:t>
            </w:r>
          </w:p>
        </w:tc>
        <w:tc>
          <w:tcPr>
            <w:tcW w:w="1002"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22</w:t>
            </w:r>
          </w:p>
        </w:tc>
        <w:tc>
          <w:tcPr>
            <w:tcW w:w="1134"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11</w:t>
            </w:r>
          </w:p>
        </w:tc>
        <w:tc>
          <w:tcPr>
            <w:tcW w:w="1437"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848"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222" w:type="dxa"/>
            <w:tcBorders>
              <w:top w:val="nil"/>
              <w:left w:val="nil"/>
              <w:bottom w:val="nil"/>
              <w:right w:val="nil"/>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p>
        </w:tc>
      </w:tr>
      <w:tr w:rsidR="006E3BC9" w:rsidRPr="006E3BC9" w:rsidTr="006E3BC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село</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Маяк</w:t>
            </w:r>
          </w:p>
        </w:tc>
        <w:tc>
          <w:tcPr>
            <w:tcW w:w="1559"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улица</w:t>
            </w:r>
          </w:p>
        </w:tc>
        <w:tc>
          <w:tcPr>
            <w:tcW w:w="1550"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Центральная</w:t>
            </w:r>
          </w:p>
        </w:tc>
        <w:tc>
          <w:tcPr>
            <w:tcW w:w="1002"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22</w:t>
            </w:r>
          </w:p>
        </w:tc>
        <w:tc>
          <w:tcPr>
            <w:tcW w:w="1134"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12</w:t>
            </w:r>
          </w:p>
        </w:tc>
        <w:tc>
          <w:tcPr>
            <w:tcW w:w="1437"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848"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222" w:type="dxa"/>
            <w:tcBorders>
              <w:top w:val="nil"/>
              <w:left w:val="nil"/>
              <w:bottom w:val="nil"/>
              <w:right w:val="nil"/>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p>
        </w:tc>
      </w:tr>
      <w:tr w:rsidR="006E3BC9" w:rsidRPr="006E3BC9" w:rsidTr="006E3BC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село</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Маяк</w:t>
            </w:r>
          </w:p>
        </w:tc>
        <w:tc>
          <w:tcPr>
            <w:tcW w:w="1559"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улица</w:t>
            </w:r>
          </w:p>
        </w:tc>
        <w:tc>
          <w:tcPr>
            <w:tcW w:w="1550"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Центральная</w:t>
            </w:r>
          </w:p>
        </w:tc>
        <w:tc>
          <w:tcPr>
            <w:tcW w:w="1002"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22</w:t>
            </w:r>
          </w:p>
        </w:tc>
        <w:tc>
          <w:tcPr>
            <w:tcW w:w="1134"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13</w:t>
            </w:r>
          </w:p>
        </w:tc>
        <w:tc>
          <w:tcPr>
            <w:tcW w:w="1437"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848"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222" w:type="dxa"/>
            <w:tcBorders>
              <w:top w:val="nil"/>
              <w:left w:val="nil"/>
              <w:bottom w:val="nil"/>
              <w:right w:val="nil"/>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p>
        </w:tc>
      </w:tr>
      <w:tr w:rsidR="006E3BC9" w:rsidRPr="006E3BC9" w:rsidTr="006E3BC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село</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Маяк</w:t>
            </w:r>
          </w:p>
        </w:tc>
        <w:tc>
          <w:tcPr>
            <w:tcW w:w="1559"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улица</w:t>
            </w:r>
          </w:p>
        </w:tc>
        <w:tc>
          <w:tcPr>
            <w:tcW w:w="1550"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Центральная</w:t>
            </w:r>
          </w:p>
        </w:tc>
        <w:tc>
          <w:tcPr>
            <w:tcW w:w="1002"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22</w:t>
            </w:r>
          </w:p>
        </w:tc>
        <w:tc>
          <w:tcPr>
            <w:tcW w:w="1134"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14</w:t>
            </w:r>
          </w:p>
        </w:tc>
        <w:tc>
          <w:tcPr>
            <w:tcW w:w="1437"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848"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222" w:type="dxa"/>
            <w:tcBorders>
              <w:top w:val="nil"/>
              <w:left w:val="nil"/>
              <w:bottom w:val="nil"/>
              <w:right w:val="nil"/>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p>
        </w:tc>
      </w:tr>
      <w:tr w:rsidR="006E3BC9" w:rsidRPr="006E3BC9" w:rsidTr="006E3BC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село</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Маяк</w:t>
            </w:r>
          </w:p>
        </w:tc>
        <w:tc>
          <w:tcPr>
            <w:tcW w:w="1559"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улица</w:t>
            </w:r>
          </w:p>
        </w:tc>
        <w:tc>
          <w:tcPr>
            <w:tcW w:w="1550"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Центральная</w:t>
            </w:r>
          </w:p>
        </w:tc>
        <w:tc>
          <w:tcPr>
            <w:tcW w:w="1002"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22</w:t>
            </w:r>
          </w:p>
        </w:tc>
        <w:tc>
          <w:tcPr>
            <w:tcW w:w="1134"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15</w:t>
            </w:r>
          </w:p>
        </w:tc>
        <w:tc>
          <w:tcPr>
            <w:tcW w:w="1437"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848"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222" w:type="dxa"/>
            <w:tcBorders>
              <w:top w:val="nil"/>
              <w:left w:val="nil"/>
              <w:bottom w:val="nil"/>
              <w:right w:val="nil"/>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p>
        </w:tc>
      </w:tr>
      <w:tr w:rsidR="006E3BC9" w:rsidRPr="006E3BC9" w:rsidTr="006E3BC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село</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Маяк</w:t>
            </w:r>
          </w:p>
        </w:tc>
        <w:tc>
          <w:tcPr>
            <w:tcW w:w="1559"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улица</w:t>
            </w:r>
          </w:p>
        </w:tc>
        <w:tc>
          <w:tcPr>
            <w:tcW w:w="1550"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Центральная</w:t>
            </w:r>
          </w:p>
        </w:tc>
        <w:tc>
          <w:tcPr>
            <w:tcW w:w="1002"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22</w:t>
            </w:r>
          </w:p>
        </w:tc>
        <w:tc>
          <w:tcPr>
            <w:tcW w:w="1134"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16</w:t>
            </w:r>
          </w:p>
        </w:tc>
        <w:tc>
          <w:tcPr>
            <w:tcW w:w="1437"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848"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222" w:type="dxa"/>
            <w:tcBorders>
              <w:top w:val="nil"/>
              <w:left w:val="nil"/>
              <w:bottom w:val="nil"/>
              <w:right w:val="nil"/>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p>
        </w:tc>
      </w:tr>
      <w:tr w:rsidR="006E3BC9" w:rsidRPr="006E3BC9" w:rsidTr="006E3BC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село</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Маяк</w:t>
            </w:r>
          </w:p>
        </w:tc>
        <w:tc>
          <w:tcPr>
            <w:tcW w:w="1559"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улица</w:t>
            </w:r>
          </w:p>
        </w:tc>
        <w:tc>
          <w:tcPr>
            <w:tcW w:w="1550"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Центральная</w:t>
            </w:r>
          </w:p>
        </w:tc>
        <w:tc>
          <w:tcPr>
            <w:tcW w:w="1002"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22</w:t>
            </w:r>
          </w:p>
        </w:tc>
        <w:tc>
          <w:tcPr>
            <w:tcW w:w="1134"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17</w:t>
            </w:r>
          </w:p>
        </w:tc>
        <w:tc>
          <w:tcPr>
            <w:tcW w:w="1437"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848"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222" w:type="dxa"/>
            <w:tcBorders>
              <w:top w:val="nil"/>
              <w:left w:val="nil"/>
              <w:bottom w:val="nil"/>
              <w:right w:val="nil"/>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p>
        </w:tc>
      </w:tr>
      <w:tr w:rsidR="006E3BC9" w:rsidRPr="006E3BC9" w:rsidTr="006E3BC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село</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Маяк</w:t>
            </w:r>
          </w:p>
        </w:tc>
        <w:tc>
          <w:tcPr>
            <w:tcW w:w="1559"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улица</w:t>
            </w:r>
          </w:p>
        </w:tc>
        <w:tc>
          <w:tcPr>
            <w:tcW w:w="1550"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Центральная</w:t>
            </w:r>
          </w:p>
        </w:tc>
        <w:tc>
          <w:tcPr>
            <w:tcW w:w="1002"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22</w:t>
            </w:r>
          </w:p>
        </w:tc>
        <w:tc>
          <w:tcPr>
            <w:tcW w:w="1134"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18</w:t>
            </w:r>
          </w:p>
        </w:tc>
        <w:tc>
          <w:tcPr>
            <w:tcW w:w="1437"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848"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222" w:type="dxa"/>
            <w:tcBorders>
              <w:top w:val="nil"/>
              <w:left w:val="nil"/>
              <w:bottom w:val="nil"/>
              <w:right w:val="nil"/>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p>
        </w:tc>
      </w:tr>
      <w:tr w:rsidR="006E3BC9" w:rsidRPr="006E3BC9" w:rsidTr="006E3BC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село</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Маяк</w:t>
            </w:r>
          </w:p>
        </w:tc>
        <w:tc>
          <w:tcPr>
            <w:tcW w:w="1559"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улица</w:t>
            </w:r>
          </w:p>
        </w:tc>
        <w:tc>
          <w:tcPr>
            <w:tcW w:w="1550"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Центральная</w:t>
            </w:r>
          </w:p>
        </w:tc>
        <w:tc>
          <w:tcPr>
            <w:tcW w:w="1002"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23</w:t>
            </w:r>
          </w:p>
        </w:tc>
        <w:tc>
          <w:tcPr>
            <w:tcW w:w="1134"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1</w:t>
            </w:r>
          </w:p>
        </w:tc>
        <w:tc>
          <w:tcPr>
            <w:tcW w:w="1437"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МКД</w:t>
            </w:r>
          </w:p>
        </w:tc>
        <w:tc>
          <w:tcPr>
            <w:tcW w:w="848"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222" w:type="dxa"/>
            <w:tcBorders>
              <w:top w:val="nil"/>
              <w:left w:val="nil"/>
              <w:bottom w:val="nil"/>
              <w:right w:val="nil"/>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p>
        </w:tc>
      </w:tr>
      <w:tr w:rsidR="006E3BC9" w:rsidRPr="006E3BC9" w:rsidTr="006E3BC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lastRenderedPageBreak/>
              <w:t> </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село</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Маяк</w:t>
            </w:r>
          </w:p>
        </w:tc>
        <w:tc>
          <w:tcPr>
            <w:tcW w:w="1559"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улица</w:t>
            </w:r>
          </w:p>
        </w:tc>
        <w:tc>
          <w:tcPr>
            <w:tcW w:w="1550"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Центральная</w:t>
            </w:r>
          </w:p>
        </w:tc>
        <w:tc>
          <w:tcPr>
            <w:tcW w:w="1002"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23</w:t>
            </w:r>
          </w:p>
        </w:tc>
        <w:tc>
          <w:tcPr>
            <w:tcW w:w="1134"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2</w:t>
            </w:r>
          </w:p>
        </w:tc>
        <w:tc>
          <w:tcPr>
            <w:tcW w:w="1437"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848"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222" w:type="dxa"/>
            <w:tcBorders>
              <w:top w:val="nil"/>
              <w:left w:val="nil"/>
              <w:bottom w:val="nil"/>
              <w:right w:val="nil"/>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p>
        </w:tc>
      </w:tr>
      <w:tr w:rsidR="006E3BC9" w:rsidRPr="006E3BC9" w:rsidTr="006E3BC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село</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Маяк</w:t>
            </w:r>
          </w:p>
        </w:tc>
        <w:tc>
          <w:tcPr>
            <w:tcW w:w="1559"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улица</w:t>
            </w:r>
          </w:p>
        </w:tc>
        <w:tc>
          <w:tcPr>
            <w:tcW w:w="1550"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Центральная</w:t>
            </w:r>
          </w:p>
        </w:tc>
        <w:tc>
          <w:tcPr>
            <w:tcW w:w="1002"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23</w:t>
            </w:r>
          </w:p>
        </w:tc>
        <w:tc>
          <w:tcPr>
            <w:tcW w:w="1134"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3</w:t>
            </w:r>
          </w:p>
        </w:tc>
        <w:tc>
          <w:tcPr>
            <w:tcW w:w="1437"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848"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222" w:type="dxa"/>
            <w:tcBorders>
              <w:top w:val="nil"/>
              <w:left w:val="nil"/>
              <w:bottom w:val="nil"/>
              <w:right w:val="nil"/>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p>
        </w:tc>
      </w:tr>
      <w:tr w:rsidR="006E3BC9" w:rsidRPr="006E3BC9" w:rsidTr="006E3BC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село</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Маяк</w:t>
            </w:r>
          </w:p>
        </w:tc>
        <w:tc>
          <w:tcPr>
            <w:tcW w:w="1559"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улица</w:t>
            </w:r>
          </w:p>
        </w:tc>
        <w:tc>
          <w:tcPr>
            <w:tcW w:w="1550"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Центральная</w:t>
            </w:r>
          </w:p>
        </w:tc>
        <w:tc>
          <w:tcPr>
            <w:tcW w:w="1002"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23</w:t>
            </w:r>
          </w:p>
        </w:tc>
        <w:tc>
          <w:tcPr>
            <w:tcW w:w="1134"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4</w:t>
            </w:r>
          </w:p>
        </w:tc>
        <w:tc>
          <w:tcPr>
            <w:tcW w:w="1437"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848"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222" w:type="dxa"/>
            <w:tcBorders>
              <w:top w:val="nil"/>
              <w:left w:val="nil"/>
              <w:bottom w:val="nil"/>
              <w:right w:val="nil"/>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p>
        </w:tc>
      </w:tr>
      <w:tr w:rsidR="006E3BC9" w:rsidRPr="006E3BC9" w:rsidTr="006E3BC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село</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Маяк</w:t>
            </w:r>
          </w:p>
        </w:tc>
        <w:tc>
          <w:tcPr>
            <w:tcW w:w="1559"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улица</w:t>
            </w:r>
          </w:p>
        </w:tc>
        <w:tc>
          <w:tcPr>
            <w:tcW w:w="1550"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Центральная</w:t>
            </w:r>
          </w:p>
        </w:tc>
        <w:tc>
          <w:tcPr>
            <w:tcW w:w="1002"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23</w:t>
            </w:r>
          </w:p>
        </w:tc>
        <w:tc>
          <w:tcPr>
            <w:tcW w:w="1134"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5</w:t>
            </w:r>
          </w:p>
        </w:tc>
        <w:tc>
          <w:tcPr>
            <w:tcW w:w="1437"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848"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222" w:type="dxa"/>
            <w:tcBorders>
              <w:top w:val="nil"/>
              <w:left w:val="nil"/>
              <w:bottom w:val="nil"/>
              <w:right w:val="nil"/>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p>
        </w:tc>
      </w:tr>
      <w:tr w:rsidR="006E3BC9" w:rsidRPr="006E3BC9" w:rsidTr="006E3BC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село</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Маяк</w:t>
            </w:r>
          </w:p>
        </w:tc>
        <w:tc>
          <w:tcPr>
            <w:tcW w:w="1559"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улица</w:t>
            </w:r>
          </w:p>
        </w:tc>
        <w:tc>
          <w:tcPr>
            <w:tcW w:w="1550"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Центральная</w:t>
            </w:r>
          </w:p>
        </w:tc>
        <w:tc>
          <w:tcPr>
            <w:tcW w:w="1002"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23</w:t>
            </w:r>
          </w:p>
        </w:tc>
        <w:tc>
          <w:tcPr>
            <w:tcW w:w="1134"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6</w:t>
            </w:r>
          </w:p>
        </w:tc>
        <w:tc>
          <w:tcPr>
            <w:tcW w:w="1437"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848"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222" w:type="dxa"/>
            <w:tcBorders>
              <w:top w:val="nil"/>
              <w:left w:val="nil"/>
              <w:bottom w:val="nil"/>
              <w:right w:val="nil"/>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p>
        </w:tc>
      </w:tr>
      <w:tr w:rsidR="006E3BC9" w:rsidRPr="006E3BC9" w:rsidTr="006E3BC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село</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Маяк</w:t>
            </w:r>
          </w:p>
        </w:tc>
        <w:tc>
          <w:tcPr>
            <w:tcW w:w="1559"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улица</w:t>
            </w:r>
          </w:p>
        </w:tc>
        <w:tc>
          <w:tcPr>
            <w:tcW w:w="1550"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Центральная</w:t>
            </w:r>
          </w:p>
        </w:tc>
        <w:tc>
          <w:tcPr>
            <w:tcW w:w="1002"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23</w:t>
            </w:r>
          </w:p>
        </w:tc>
        <w:tc>
          <w:tcPr>
            <w:tcW w:w="1134"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7</w:t>
            </w:r>
          </w:p>
        </w:tc>
        <w:tc>
          <w:tcPr>
            <w:tcW w:w="1437"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848"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222" w:type="dxa"/>
            <w:tcBorders>
              <w:top w:val="nil"/>
              <w:left w:val="nil"/>
              <w:bottom w:val="nil"/>
              <w:right w:val="nil"/>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p>
        </w:tc>
      </w:tr>
      <w:tr w:rsidR="006E3BC9" w:rsidRPr="006E3BC9" w:rsidTr="006E3BC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село</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Маяк</w:t>
            </w:r>
          </w:p>
        </w:tc>
        <w:tc>
          <w:tcPr>
            <w:tcW w:w="1559"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улица</w:t>
            </w:r>
          </w:p>
        </w:tc>
        <w:tc>
          <w:tcPr>
            <w:tcW w:w="1550"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Центральная</w:t>
            </w:r>
          </w:p>
        </w:tc>
        <w:tc>
          <w:tcPr>
            <w:tcW w:w="1002"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23</w:t>
            </w:r>
          </w:p>
        </w:tc>
        <w:tc>
          <w:tcPr>
            <w:tcW w:w="1134"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8</w:t>
            </w:r>
          </w:p>
        </w:tc>
        <w:tc>
          <w:tcPr>
            <w:tcW w:w="1437"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848"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222" w:type="dxa"/>
            <w:tcBorders>
              <w:top w:val="nil"/>
              <w:left w:val="nil"/>
              <w:bottom w:val="nil"/>
              <w:right w:val="nil"/>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p>
        </w:tc>
      </w:tr>
      <w:tr w:rsidR="006E3BC9" w:rsidRPr="006E3BC9" w:rsidTr="006E3BC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село</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Маяк</w:t>
            </w:r>
          </w:p>
        </w:tc>
        <w:tc>
          <w:tcPr>
            <w:tcW w:w="1559"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улица</w:t>
            </w:r>
          </w:p>
        </w:tc>
        <w:tc>
          <w:tcPr>
            <w:tcW w:w="1550"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Центральная</w:t>
            </w:r>
          </w:p>
        </w:tc>
        <w:tc>
          <w:tcPr>
            <w:tcW w:w="1002"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23</w:t>
            </w:r>
          </w:p>
        </w:tc>
        <w:tc>
          <w:tcPr>
            <w:tcW w:w="1134"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9</w:t>
            </w:r>
          </w:p>
        </w:tc>
        <w:tc>
          <w:tcPr>
            <w:tcW w:w="1437"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848"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222" w:type="dxa"/>
            <w:tcBorders>
              <w:top w:val="nil"/>
              <w:left w:val="nil"/>
              <w:bottom w:val="nil"/>
              <w:right w:val="nil"/>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p>
        </w:tc>
      </w:tr>
      <w:tr w:rsidR="006E3BC9" w:rsidRPr="006E3BC9" w:rsidTr="006E3BC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село</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Маяк</w:t>
            </w:r>
          </w:p>
        </w:tc>
        <w:tc>
          <w:tcPr>
            <w:tcW w:w="1559"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улица</w:t>
            </w:r>
          </w:p>
        </w:tc>
        <w:tc>
          <w:tcPr>
            <w:tcW w:w="1550"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Центральная</w:t>
            </w:r>
          </w:p>
        </w:tc>
        <w:tc>
          <w:tcPr>
            <w:tcW w:w="1002"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23</w:t>
            </w:r>
          </w:p>
        </w:tc>
        <w:tc>
          <w:tcPr>
            <w:tcW w:w="1134"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10</w:t>
            </w:r>
          </w:p>
        </w:tc>
        <w:tc>
          <w:tcPr>
            <w:tcW w:w="1437"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848"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222" w:type="dxa"/>
            <w:tcBorders>
              <w:top w:val="nil"/>
              <w:left w:val="nil"/>
              <w:bottom w:val="nil"/>
              <w:right w:val="nil"/>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p>
        </w:tc>
      </w:tr>
      <w:tr w:rsidR="006E3BC9" w:rsidRPr="006E3BC9" w:rsidTr="006E3BC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село</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Маяк</w:t>
            </w:r>
          </w:p>
        </w:tc>
        <w:tc>
          <w:tcPr>
            <w:tcW w:w="1559"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улица</w:t>
            </w:r>
          </w:p>
        </w:tc>
        <w:tc>
          <w:tcPr>
            <w:tcW w:w="1550"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Центральная</w:t>
            </w:r>
          </w:p>
        </w:tc>
        <w:tc>
          <w:tcPr>
            <w:tcW w:w="1002"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23</w:t>
            </w:r>
          </w:p>
        </w:tc>
        <w:tc>
          <w:tcPr>
            <w:tcW w:w="1134"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11</w:t>
            </w:r>
          </w:p>
        </w:tc>
        <w:tc>
          <w:tcPr>
            <w:tcW w:w="1437"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848"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222" w:type="dxa"/>
            <w:tcBorders>
              <w:top w:val="nil"/>
              <w:left w:val="nil"/>
              <w:bottom w:val="nil"/>
              <w:right w:val="nil"/>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p>
        </w:tc>
      </w:tr>
      <w:tr w:rsidR="006E3BC9" w:rsidRPr="006E3BC9" w:rsidTr="006E3BC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село</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Маяк</w:t>
            </w:r>
          </w:p>
        </w:tc>
        <w:tc>
          <w:tcPr>
            <w:tcW w:w="1559"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улица</w:t>
            </w:r>
          </w:p>
        </w:tc>
        <w:tc>
          <w:tcPr>
            <w:tcW w:w="1550"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Центральная</w:t>
            </w:r>
          </w:p>
        </w:tc>
        <w:tc>
          <w:tcPr>
            <w:tcW w:w="1002"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23</w:t>
            </w:r>
          </w:p>
        </w:tc>
        <w:tc>
          <w:tcPr>
            <w:tcW w:w="1134"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12</w:t>
            </w:r>
          </w:p>
        </w:tc>
        <w:tc>
          <w:tcPr>
            <w:tcW w:w="1437"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848"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222" w:type="dxa"/>
            <w:tcBorders>
              <w:top w:val="nil"/>
              <w:left w:val="nil"/>
              <w:bottom w:val="nil"/>
              <w:right w:val="nil"/>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p>
        </w:tc>
      </w:tr>
      <w:tr w:rsidR="006E3BC9" w:rsidRPr="006E3BC9" w:rsidTr="006E3BC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село</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Маяк</w:t>
            </w:r>
          </w:p>
        </w:tc>
        <w:tc>
          <w:tcPr>
            <w:tcW w:w="1559"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улица</w:t>
            </w:r>
          </w:p>
        </w:tc>
        <w:tc>
          <w:tcPr>
            <w:tcW w:w="1550"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Центральная</w:t>
            </w:r>
          </w:p>
        </w:tc>
        <w:tc>
          <w:tcPr>
            <w:tcW w:w="1002"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23</w:t>
            </w:r>
          </w:p>
        </w:tc>
        <w:tc>
          <w:tcPr>
            <w:tcW w:w="1134"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13</w:t>
            </w:r>
          </w:p>
        </w:tc>
        <w:tc>
          <w:tcPr>
            <w:tcW w:w="1437"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848"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222" w:type="dxa"/>
            <w:tcBorders>
              <w:top w:val="nil"/>
              <w:left w:val="nil"/>
              <w:bottom w:val="nil"/>
              <w:right w:val="nil"/>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p>
        </w:tc>
      </w:tr>
      <w:tr w:rsidR="006E3BC9" w:rsidRPr="006E3BC9" w:rsidTr="006E3BC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село</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Маяк</w:t>
            </w:r>
          </w:p>
        </w:tc>
        <w:tc>
          <w:tcPr>
            <w:tcW w:w="1559"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улица</w:t>
            </w:r>
          </w:p>
        </w:tc>
        <w:tc>
          <w:tcPr>
            <w:tcW w:w="1550"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Центральная</w:t>
            </w:r>
          </w:p>
        </w:tc>
        <w:tc>
          <w:tcPr>
            <w:tcW w:w="1002"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23</w:t>
            </w:r>
          </w:p>
        </w:tc>
        <w:tc>
          <w:tcPr>
            <w:tcW w:w="1134"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14</w:t>
            </w:r>
          </w:p>
        </w:tc>
        <w:tc>
          <w:tcPr>
            <w:tcW w:w="1437"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848"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222" w:type="dxa"/>
            <w:tcBorders>
              <w:top w:val="nil"/>
              <w:left w:val="nil"/>
              <w:bottom w:val="nil"/>
              <w:right w:val="nil"/>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p>
        </w:tc>
      </w:tr>
      <w:tr w:rsidR="006E3BC9" w:rsidRPr="006E3BC9" w:rsidTr="006E3BC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село</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Маяк</w:t>
            </w:r>
          </w:p>
        </w:tc>
        <w:tc>
          <w:tcPr>
            <w:tcW w:w="1559"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улица</w:t>
            </w:r>
          </w:p>
        </w:tc>
        <w:tc>
          <w:tcPr>
            <w:tcW w:w="1550"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Центральная</w:t>
            </w:r>
          </w:p>
        </w:tc>
        <w:tc>
          <w:tcPr>
            <w:tcW w:w="1002"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23</w:t>
            </w:r>
          </w:p>
        </w:tc>
        <w:tc>
          <w:tcPr>
            <w:tcW w:w="1134"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15</w:t>
            </w:r>
          </w:p>
        </w:tc>
        <w:tc>
          <w:tcPr>
            <w:tcW w:w="1437"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848"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222" w:type="dxa"/>
            <w:tcBorders>
              <w:top w:val="nil"/>
              <w:left w:val="nil"/>
              <w:bottom w:val="nil"/>
              <w:right w:val="nil"/>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p>
        </w:tc>
      </w:tr>
      <w:tr w:rsidR="006E3BC9" w:rsidRPr="006E3BC9" w:rsidTr="006E3BC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село</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Маяк</w:t>
            </w:r>
          </w:p>
        </w:tc>
        <w:tc>
          <w:tcPr>
            <w:tcW w:w="1559"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улица</w:t>
            </w:r>
          </w:p>
        </w:tc>
        <w:tc>
          <w:tcPr>
            <w:tcW w:w="1550"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Центральная</w:t>
            </w:r>
          </w:p>
        </w:tc>
        <w:tc>
          <w:tcPr>
            <w:tcW w:w="1002"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23</w:t>
            </w:r>
          </w:p>
        </w:tc>
        <w:tc>
          <w:tcPr>
            <w:tcW w:w="1134"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16</w:t>
            </w:r>
          </w:p>
        </w:tc>
        <w:tc>
          <w:tcPr>
            <w:tcW w:w="1437"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848"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222" w:type="dxa"/>
            <w:tcBorders>
              <w:top w:val="nil"/>
              <w:left w:val="nil"/>
              <w:bottom w:val="nil"/>
              <w:right w:val="nil"/>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p>
        </w:tc>
      </w:tr>
      <w:tr w:rsidR="006E3BC9" w:rsidRPr="006E3BC9" w:rsidTr="006E3BC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село</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Маяк</w:t>
            </w:r>
          </w:p>
        </w:tc>
        <w:tc>
          <w:tcPr>
            <w:tcW w:w="1559"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улица</w:t>
            </w:r>
          </w:p>
        </w:tc>
        <w:tc>
          <w:tcPr>
            <w:tcW w:w="1550"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Центральная</w:t>
            </w:r>
          </w:p>
        </w:tc>
        <w:tc>
          <w:tcPr>
            <w:tcW w:w="1002"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23а</w:t>
            </w:r>
          </w:p>
        </w:tc>
        <w:tc>
          <w:tcPr>
            <w:tcW w:w="1134"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1437"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школа</w:t>
            </w:r>
          </w:p>
        </w:tc>
        <w:tc>
          <w:tcPr>
            <w:tcW w:w="848"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222" w:type="dxa"/>
            <w:tcBorders>
              <w:top w:val="nil"/>
              <w:left w:val="nil"/>
              <w:bottom w:val="nil"/>
              <w:right w:val="nil"/>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p>
        </w:tc>
      </w:tr>
      <w:tr w:rsidR="006E3BC9" w:rsidRPr="006E3BC9" w:rsidTr="006E3BC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село</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Маяк</w:t>
            </w:r>
          </w:p>
        </w:tc>
        <w:tc>
          <w:tcPr>
            <w:tcW w:w="1559"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улица</w:t>
            </w:r>
          </w:p>
        </w:tc>
        <w:tc>
          <w:tcPr>
            <w:tcW w:w="1550"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Центральная</w:t>
            </w:r>
          </w:p>
        </w:tc>
        <w:tc>
          <w:tcPr>
            <w:tcW w:w="1002"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24</w:t>
            </w:r>
          </w:p>
        </w:tc>
        <w:tc>
          <w:tcPr>
            <w:tcW w:w="1134"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1437"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минимаркет</w:t>
            </w:r>
          </w:p>
        </w:tc>
        <w:tc>
          <w:tcPr>
            <w:tcW w:w="848"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222" w:type="dxa"/>
            <w:tcBorders>
              <w:top w:val="nil"/>
              <w:left w:val="nil"/>
              <w:bottom w:val="nil"/>
              <w:right w:val="nil"/>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p>
        </w:tc>
      </w:tr>
      <w:tr w:rsidR="006E3BC9" w:rsidRPr="006E3BC9" w:rsidTr="006E3BC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село</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Маяк</w:t>
            </w:r>
          </w:p>
        </w:tc>
        <w:tc>
          <w:tcPr>
            <w:tcW w:w="1559"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улица</w:t>
            </w:r>
          </w:p>
        </w:tc>
        <w:tc>
          <w:tcPr>
            <w:tcW w:w="1550"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Центральная</w:t>
            </w:r>
          </w:p>
        </w:tc>
        <w:tc>
          <w:tcPr>
            <w:tcW w:w="1002"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25</w:t>
            </w:r>
          </w:p>
        </w:tc>
        <w:tc>
          <w:tcPr>
            <w:tcW w:w="1134"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1437"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магазин</w:t>
            </w:r>
          </w:p>
        </w:tc>
        <w:tc>
          <w:tcPr>
            <w:tcW w:w="848"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222" w:type="dxa"/>
            <w:tcBorders>
              <w:top w:val="nil"/>
              <w:left w:val="nil"/>
              <w:bottom w:val="nil"/>
              <w:right w:val="nil"/>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p>
        </w:tc>
      </w:tr>
      <w:tr w:rsidR="006E3BC9" w:rsidRPr="006E3BC9" w:rsidTr="006E3BC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село</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Маяк</w:t>
            </w:r>
          </w:p>
        </w:tc>
        <w:tc>
          <w:tcPr>
            <w:tcW w:w="1559"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улица</w:t>
            </w:r>
          </w:p>
        </w:tc>
        <w:tc>
          <w:tcPr>
            <w:tcW w:w="1550"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Центральная</w:t>
            </w:r>
          </w:p>
        </w:tc>
        <w:tc>
          <w:tcPr>
            <w:tcW w:w="1002"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27</w:t>
            </w:r>
          </w:p>
        </w:tc>
        <w:tc>
          <w:tcPr>
            <w:tcW w:w="1134"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1437"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администр.</w:t>
            </w:r>
          </w:p>
        </w:tc>
        <w:tc>
          <w:tcPr>
            <w:tcW w:w="848"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222" w:type="dxa"/>
            <w:tcBorders>
              <w:top w:val="nil"/>
              <w:left w:val="nil"/>
              <w:bottom w:val="nil"/>
              <w:right w:val="nil"/>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p>
        </w:tc>
      </w:tr>
      <w:tr w:rsidR="006E3BC9" w:rsidRPr="006E3BC9" w:rsidTr="006E3BC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село</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Маяк</w:t>
            </w:r>
          </w:p>
        </w:tc>
        <w:tc>
          <w:tcPr>
            <w:tcW w:w="1559"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улица</w:t>
            </w:r>
          </w:p>
        </w:tc>
        <w:tc>
          <w:tcPr>
            <w:tcW w:w="1550"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Центральная</w:t>
            </w:r>
          </w:p>
        </w:tc>
        <w:tc>
          <w:tcPr>
            <w:tcW w:w="1002"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29</w:t>
            </w:r>
          </w:p>
        </w:tc>
        <w:tc>
          <w:tcPr>
            <w:tcW w:w="1134"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1</w:t>
            </w:r>
          </w:p>
        </w:tc>
        <w:tc>
          <w:tcPr>
            <w:tcW w:w="1437"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МКД</w:t>
            </w:r>
          </w:p>
        </w:tc>
        <w:tc>
          <w:tcPr>
            <w:tcW w:w="848"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222" w:type="dxa"/>
            <w:tcBorders>
              <w:top w:val="nil"/>
              <w:left w:val="nil"/>
              <w:bottom w:val="nil"/>
              <w:right w:val="nil"/>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p>
        </w:tc>
      </w:tr>
      <w:tr w:rsidR="006E3BC9" w:rsidRPr="006E3BC9" w:rsidTr="006E3BC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село</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Маяк</w:t>
            </w:r>
          </w:p>
        </w:tc>
        <w:tc>
          <w:tcPr>
            <w:tcW w:w="1559"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улица</w:t>
            </w:r>
          </w:p>
        </w:tc>
        <w:tc>
          <w:tcPr>
            <w:tcW w:w="1550"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Центральная</w:t>
            </w:r>
          </w:p>
        </w:tc>
        <w:tc>
          <w:tcPr>
            <w:tcW w:w="1002"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29</w:t>
            </w:r>
          </w:p>
        </w:tc>
        <w:tc>
          <w:tcPr>
            <w:tcW w:w="1134"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2</w:t>
            </w:r>
          </w:p>
        </w:tc>
        <w:tc>
          <w:tcPr>
            <w:tcW w:w="1437"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848"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222" w:type="dxa"/>
            <w:tcBorders>
              <w:top w:val="nil"/>
              <w:left w:val="nil"/>
              <w:bottom w:val="nil"/>
              <w:right w:val="nil"/>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p>
        </w:tc>
      </w:tr>
      <w:tr w:rsidR="006E3BC9" w:rsidRPr="006E3BC9" w:rsidTr="006E3BC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село</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Маяк</w:t>
            </w:r>
          </w:p>
        </w:tc>
        <w:tc>
          <w:tcPr>
            <w:tcW w:w="1559"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улица</w:t>
            </w:r>
          </w:p>
        </w:tc>
        <w:tc>
          <w:tcPr>
            <w:tcW w:w="1550"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Центральная</w:t>
            </w:r>
          </w:p>
        </w:tc>
        <w:tc>
          <w:tcPr>
            <w:tcW w:w="1002"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30</w:t>
            </w:r>
          </w:p>
        </w:tc>
        <w:tc>
          <w:tcPr>
            <w:tcW w:w="1134"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1</w:t>
            </w:r>
          </w:p>
        </w:tc>
        <w:tc>
          <w:tcPr>
            <w:tcW w:w="1437"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МКД</w:t>
            </w:r>
          </w:p>
        </w:tc>
        <w:tc>
          <w:tcPr>
            <w:tcW w:w="848"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222" w:type="dxa"/>
            <w:tcBorders>
              <w:top w:val="nil"/>
              <w:left w:val="nil"/>
              <w:bottom w:val="nil"/>
              <w:right w:val="nil"/>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p>
        </w:tc>
      </w:tr>
      <w:tr w:rsidR="006E3BC9" w:rsidRPr="006E3BC9" w:rsidTr="006E3BC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село</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Маяк</w:t>
            </w:r>
          </w:p>
        </w:tc>
        <w:tc>
          <w:tcPr>
            <w:tcW w:w="1559"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улица</w:t>
            </w:r>
          </w:p>
        </w:tc>
        <w:tc>
          <w:tcPr>
            <w:tcW w:w="1550"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Центральная</w:t>
            </w:r>
          </w:p>
        </w:tc>
        <w:tc>
          <w:tcPr>
            <w:tcW w:w="1002"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30</w:t>
            </w:r>
          </w:p>
        </w:tc>
        <w:tc>
          <w:tcPr>
            <w:tcW w:w="1134"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2</w:t>
            </w:r>
          </w:p>
        </w:tc>
        <w:tc>
          <w:tcPr>
            <w:tcW w:w="1437"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848"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222" w:type="dxa"/>
            <w:tcBorders>
              <w:top w:val="nil"/>
              <w:left w:val="nil"/>
              <w:bottom w:val="nil"/>
              <w:right w:val="nil"/>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p>
        </w:tc>
      </w:tr>
      <w:tr w:rsidR="006E3BC9" w:rsidRPr="006E3BC9" w:rsidTr="006E3BC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село</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Маяк</w:t>
            </w:r>
          </w:p>
        </w:tc>
        <w:tc>
          <w:tcPr>
            <w:tcW w:w="1559"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улица</w:t>
            </w:r>
          </w:p>
        </w:tc>
        <w:tc>
          <w:tcPr>
            <w:tcW w:w="1550"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Центральная</w:t>
            </w:r>
          </w:p>
        </w:tc>
        <w:tc>
          <w:tcPr>
            <w:tcW w:w="1002"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31</w:t>
            </w:r>
          </w:p>
        </w:tc>
        <w:tc>
          <w:tcPr>
            <w:tcW w:w="1134"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01.янв</w:t>
            </w:r>
          </w:p>
        </w:tc>
        <w:tc>
          <w:tcPr>
            <w:tcW w:w="1437"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МКД</w:t>
            </w:r>
          </w:p>
        </w:tc>
        <w:tc>
          <w:tcPr>
            <w:tcW w:w="848"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222" w:type="dxa"/>
            <w:tcBorders>
              <w:top w:val="nil"/>
              <w:left w:val="nil"/>
              <w:bottom w:val="nil"/>
              <w:right w:val="nil"/>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p>
        </w:tc>
      </w:tr>
      <w:tr w:rsidR="006E3BC9" w:rsidRPr="006E3BC9" w:rsidTr="006E3BC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село</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Маяк</w:t>
            </w:r>
          </w:p>
        </w:tc>
        <w:tc>
          <w:tcPr>
            <w:tcW w:w="1559"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улица</w:t>
            </w:r>
          </w:p>
        </w:tc>
        <w:tc>
          <w:tcPr>
            <w:tcW w:w="1550"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Центральная</w:t>
            </w:r>
          </w:p>
        </w:tc>
        <w:tc>
          <w:tcPr>
            <w:tcW w:w="1002"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31</w:t>
            </w:r>
          </w:p>
        </w:tc>
        <w:tc>
          <w:tcPr>
            <w:tcW w:w="1134"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2</w:t>
            </w:r>
          </w:p>
        </w:tc>
        <w:tc>
          <w:tcPr>
            <w:tcW w:w="1437"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848"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222" w:type="dxa"/>
            <w:tcBorders>
              <w:top w:val="nil"/>
              <w:left w:val="nil"/>
              <w:bottom w:val="nil"/>
              <w:right w:val="nil"/>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p>
        </w:tc>
      </w:tr>
      <w:tr w:rsidR="006E3BC9" w:rsidRPr="006E3BC9" w:rsidTr="006E3BC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село</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Маяк</w:t>
            </w:r>
          </w:p>
        </w:tc>
        <w:tc>
          <w:tcPr>
            <w:tcW w:w="1559"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улица</w:t>
            </w:r>
          </w:p>
        </w:tc>
        <w:tc>
          <w:tcPr>
            <w:tcW w:w="1550"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Центральная</w:t>
            </w:r>
          </w:p>
        </w:tc>
        <w:tc>
          <w:tcPr>
            <w:tcW w:w="1002"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31</w:t>
            </w:r>
          </w:p>
        </w:tc>
        <w:tc>
          <w:tcPr>
            <w:tcW w:w="1134"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3</w:t>
            </w:r>
          </w:p>
        </w:tc>
        <w:tc>
          <w:tcPr>
            <w:tcW w:w="1437"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848"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222" w:type="dxa"/>
            <w:tcBorders>
              <w:top w:val="nil"/>
              <w:left w:val="nil"/>
              <w:bottom w:val="nil"/>
              <w:right w:val="nil"/>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p>
        </w:tc>
      </w:tr>
      <w:tr w:rsidR="006E3BC9" w:rsidRPr="006E3BC9" w:rsidTr="006E3BC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село</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Маяк</w:t>
            </w:r>
          </w:p>
        </w:tc>
        <w:tc>
          <w:tcPr>
            <w:tcW w:w="1559"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улица</w:t>
            </w:r>
          </w:p>
        </w:tc>
        <w:tc>
          <w:tcPr>
            <w:tcW w:w="1550"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Центральная</w:t>
            </w:r>
          </w:p>
        </w:tc>
        <w:tc>
          <w:tcPr>
            <w:tcW w:w="1002"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31</w:t>
            </w:r>
          </w:p>
        </w:tc>
        <w:tc>
          <w:tcPr>
            <w:tcW w:w="1134"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4</w:t>
            </w:r>
          </w:p>
        </w:tc>
        <w:tc>
          <w:tcPr>
            <w:tcW w:w="1437"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848"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222" w:type="dxa"/>
            <w:tcBorders>
              <w:top w:val="nil"/>
              <w:left w:val="nil"/>
              <w:bottom w:val="nil"/>
              <w:right w:val="nil"/>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p>
        </w:tc>
      </w:tr>
      <w:tr w:rsidR="006E3BC9" w:rsidRPr="006E3BC9" w:rsidTr="006E3BC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село</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Маяк</w:t>
            </w:r>
          </w:p>
        </w:tc>
        <w:tc>
          <w:tcPr>
            <w:tcW w:w="1559"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улица</w:t>
            </w:r>
          </w:p>
        </w:tc>
        <w:tc>
          <w:tcPr>
            <w:tcW w:w="1550"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Центральная</w:t>
            </w:r>
          </w:p>
        </w:tc>
        <w:tc>
          <w:tcPr>
            <w:tcW w:w="1002"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32</w:t>
            </w:r>
          </w:p>
        </w:tc>
        <w:tc>
          <w:tcPr>
            <w:tcW w:w="1134"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1</w:t>
            </w:r>
          </w:p>
        </w:tc>
        <w:tc>
          <w:tcPr>
            <w:tcW w:w="1437"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848"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222" w:type="dxa"/>
            <w:tcBorders>
              <w:top w:val="nil"/>
              <w:left w:val="nil"/>
              <w:bottom w:val="nil"/>
              <w:right w:val="nil"/>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p>
        </w:tc>
      </w:tr>
      <w:tr w:rsidR="006E3BC9" w:rsidRPr="006E3BC9" w:rsidTr="006E3BC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село</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Маяк</w:t>
            </w:r>
          </w:p>
        </w:tc>
        <w:tc>
          <w:tcPr>
            <w:tcW w:w="1559"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улица</w:t>
            </w:r>
          </w:p>
        </w:tc>
        <w:tc>
          <w:tcPr>
            <w:tcW w:w="1550"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Центральная</w:t>
            </w:r>
          </w:p>
        </w:tc>
        <w:tc>
          <w:tcPr>
            <w:tcW w:w="1002"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32</w:t>
            </w:r>
          </w:p>
        </w:tc>
        <w:tc>
          <w:tcPr>
            <w:tcW w:w="1134"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2</w:t>
            </w:r>
          </w:p>
        </w:tc>
        <w:tc>
          <w:tcPr>
            <w:tcW w:w="1437"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848"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222" w:type="dxa"/>
            <w:tcBorders>
              <w:top w:val="nil"/>
              <w:left w:val="nil"/>
              <w:bottom w:val="nil"/>
              <w:right w:val="nil"/>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p>
        </w:tc>
      </w:tr>
      <w:tr w:rsidR="006E3BC9" w:rsidRPr="006E3BC9" w:rsidTr="006E3BC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село</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Маяк</w:t>
            </w:r>
          </w:p>
        </w:tc>
        <w:tc>
          <w:tcPr>
            <w:tcW w:w="1559"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улица</w:t>
            </w:r>
          </w:p>
        </w:tc>
        <w:tc>
          <w:tcPr>
            <w:tcW w:w="1550"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Центральная</w:t>
            </w:r>
          </w:p>
        </w:tc>
        <w:tc>
          <w:tcPr>
            <w:tcW w:w="1002"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34</w:t>
            </w:r>
          </w:p>
        </w:tc>
        <w:tc>
          <w:tcPr>
            <w:tcW w:w="1134"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1</w:t>
            </w:r>
          </w:p>
        </w:tc>
        <w:tc>
          <w:tcPr>
            <w:tcW w:w="1437"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848"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222" w:type="dxa"/>
            <w:tcBorders>
              <w:top w:val="nil"/>
              <w:left w:val="nil"/>
              <w:bottom w:val="nil"/>
              <w:right w:val="nil"/>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p>
        </w:tc>
      </w:tr>
      <w:tr w:rsidR="006E3BC9" w:rsidRPr="006E3BC9" w:rsidTr="006E3BC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село</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Маяк</w:t>
            </w:r>
          </w:p>
        </w:tc>
        <w:tc>
          <w:tcPr>
            <w:tcW w:w="1559"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улица</w:t>
            </w:r>
          </w:p>
        </w:tc>
        <w:tc>
          <w:tcPr>
            <w:tcW w:w="1550"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Центральная</w:t>
            </w:r>
          </w:p>
        </w:tc>
        <w:tc>
          <w:tcPr>
            <w:tcW w:w="1002"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34</w:t>
            </w:r>
          </w:p>
        </w:tc>
        <w:tc>
          <w:tcPr>
            <w:tcW w:w="1134"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2</w:t>
            </w:r>
          </w:p>
        </w:tc>
        <w:tc>
          <w:tcPr>
            <w:tcW w:w="1437"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848"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222" w:type="dxa"/>
            <w:tcBorders>
              <w:top w:val="nil"/>
              <w:left w:val="nil"/>
              <w:bottom w:val="nil"/>
              <w:right w:val="nil"/>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p>
        </w:tc>
      </w:tr>
      <w:tr w:rsidR="006E3BC9" w:rsidRPr="006E3BC9" w:rsidTr="006E3BC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село</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Маяк</w:t>
            </w:r>
          </w:p>
        </w:tc>
        <w:tc>
          <w:tcPr>
            <w:tcW w:w="1559"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улица</w:t>
            </w:r>
          </w:p>
        </w:tc>
        <w:tc>
          <w:tcPr>
            <w:tcW w:w="1550"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Центральная</w:t>
            </w:r>
          </w:p>
        </w:tc>
        <w:tc>
          <w:tcPr>
            <w:tcW w:w="1002"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34</w:t>
            </w:r>
          </w:p>
        </w:tc>
        <w:tc>
          <w:tcPr>
            <w:tcW w:w="1134"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3</w:t>
            </w:r>
          </w:p>
        </w:tc>
        <w:tc>
          <w:tcPr>
            <w:tcW w:w="1437"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848"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222" w:type="dxa"/>
            <w:tcBorders>
              <w:top w:val="nil"/>
              <w:left w:val="nil"/>
              <w:bottom w:val="nil"/>
              <w:right w:val="nil"/>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p>
        </w:tc>
      </w:tr>
      <w:tr w:rsidR="006E3BC9" w:rsidRPr="006E3BC9" w:rsidTr="006E3BC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село</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Маяк</w:t>
            </w:r>
          </w:p>
        </w:tc>
        <w:tc>
          <w:tcPr>
            <w:tcW w:w="1559"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улица</w:t>
            </w:r>
          </w:p>
        </w:tc>
        <w:tc>
          <w:tcPr>
            <w:tcW w:w="1550"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Центральная</w:t>
            </w:r>
          </w:p>
        </w:tc>
        <w:tc>
          <w:tcPr>
            <w:tcW w:w="1002"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34</w:t>
            </w:r>
          </w:p>
        </w:tc>
        <w:tc>
          <w:tcPr>
            <w:tcW w:w="1134"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4</w:t>
            </w:r>
          </w:p>
        </w:tc>
        <w:tc>
          <w:tcPr>
            <w:tcW w:w="1437"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848"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222" w:type="dxa"/>
            <w:tcBorders>
              <w:top w:val="nil"/>
              <w:left w:val="nil"/>
              <w:bottom w:val="nil"/>
              <w:right w:val="nil"/>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p>
        </w:tc>
      </w:tr>
      <w:tr w:rsidR="006E3BC9" w:rsidRPr="006E3BC9" w:rsidTr="006E3BC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село</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Маяк</w:t>
            </w:r>
          </w:p>
        </w:tc>
        <w:tc>
          <w:tcPr>
            <w:tcW w:w="1559"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улица</w:t>
            </w:r>
          </w:p>
        </w:tc>
        <w:tc>
          <w:tcPr>
            <w:tcW w:w="1550"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Центральная</w:t>
            </w:r>
          </w:p>
        </w:tc>
        <w:tc>
          <w:tcPr>
            <w:tcW w:w="1002"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34а</w:t>
            </w:r>
          </w:p>
        </w:tc>
        <w:tc>
          <w:tcPr>
            <w:tcW w:w="1134"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1437"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нежилое ветхое</w:t>
            </w:r>
          </w:p>
        </w:tc>
        <w:tc>
          <w:tcPr>
            <w:tcW w:w="848"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222" w:type="dxa"/>
            <w:tcBorders>
              <w:top w:val="nil"/>
              <w:left w:val="nil"/>
              <w:bottom w:val="nil"/>
              <w:right w:val="nil"/>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p>
        </w:tc>
      </w:tr>
      <w:tr w:rsidR="006E3BC9" w:rsidRPr="006E3BC9" w:rsidTr="006E3BC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село</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Маяк</w:t>
            </w:r>
          </w:p>
        </w:tc>
        <w:tc>
          <w:tcPr>
            <w:tcW w:w="1559"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улица</w:t>
            </w:r>
          </w:p>
        </w:tc>
        <w:tc>
          <w:tcPr>
            <w:tcW w:w="1550"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Центральная</w:t>
            </w:r>
          </w:p>
        </w:tc>
        <w:tc>
          <w:tcPr>
            <w:tcW w:w="1002"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34б</w:t>
            </w:r>
          </w:p>
        </w:tc>
        <w:tc>
          <w:tcPr>
            <w:tcW w:w="1134"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1437"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магазин</w:t>
            </w:r>
          </w:p>
        </w:tc>
        <w:tc>
          <w:tcPr>
            <w:tcW w:w="848"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222" w:type="dxa"/>
            <w:tcBorders>
              <w:top w:val="nil"/>
              <w:left w:val="nil"/>
              <w:bottom w:val="nil"/>
              <w:right w:val="nil"/>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p>
        </w:tc>
      </w:tr>
      <w:tr w:rsidR="006E3BC9" w:rsidRPr="006E3BC9" w:rsidTr="006E3BC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село</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Маяк</w:t>
            </w:r>
          </w:p>
        </w:tc>
        <w:tc>
          <w:tcPr>
            <w:tcW w:w="1559"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улица</w:t>
            </w:r>
          </w:p>
        </w:tc>
        <w:tc>
          <w:tcPr>
            <w:tcW w:w="1550"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Центральная</w:t>
            </w:r>
          </w:p>
        </w:tc>
        <w:tc>
          <w:tcPr>
            <w:tcW w:w="1002"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34в</w:t>
            </w:r>
          </w:p>
        </w:tc>
        <w:tc>
          <w:tcPr>
            <w:tcW w:w="1134"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1437"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незавершенное нежилое</w:t>
            </w:r>
          </w:p>
        </w:tc>
        <w:tc>
          <w:tcPr>
            <w:tcW w:w="848"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222" w:type="dxa"/>
            <w:tcBorders>
              <w:top w:val="nil"/>
              <w:left w:val="nil"/>
              <w:bottom w:val="nil"/>
              <w:right w:val="nil"/>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p>
        </w:tc>
      </w:tr>
      <w:tr w:rsidR="006E3BC9" w:rsidRPr="006E3BC9" w:rsidTr="006E3BC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село</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Маяк</w:t>
            </w:r>
          </w:p>
        </w:tc>
        <w:tc>
          <w:tcPr>
            <w:tcW w:w="1559"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улица</w:t>
            </w:r>
          </w:p>
        </w:tc>
        <w:tc>
          <w:tcPr>
            <w:tcW w:w="1550"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Центральная</w:t>
            </w:r>
          </w:p>
        </w:tc>
        <w:tc>
          <w:tcPr>
            <w:tcW w:w="1002"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35</w:t>
            </w:r>
          </w:p>
        </w:tc>
        <w:tc>
          <w:tcPr>
            <w:tcW w:w="1134"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1437"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снесен</w:t>
            </w:r>
          </w:p>
        </w:tc>
        <w:tc>
          <w:tcPr>
            <w:tcW w:w="848"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222" w:type="dxa"/>
            <w:tcBorders>
              <w:top w:val="nil"/>
              <w:left w:val="nil"/>
              <w:bottom w:val="nil"/>
              <w:right w:val="nil"/>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p>
        </w:tc>
      </w:tr>
      <w:tr w:rsidR="006E3BC9" w:rsidRPr="006E3BC9" w:rsidTr="006E3BC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село</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Маяк</w:t>
            </w:r>
          </w:p>
        </w:tc>
        <w:tc>
          <w:tcPr>
            <w:tcW w:w="1559"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улица</w:t>
            </w:r>
          </w:p>
        </w:tc>
        <w:tc>
          <w:tcPr>
            <w:tcW w:w="1550"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Центральная</w:t>
            </w:r>
          </w:p>
        </w:tc>
        <w:tc>
          <w:tcPr>
            <w:tcW w:w="1002"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35а</w:t>
            </w:r>
          </w:p>
        </w:tc>
        <w:tc>
          <w:tcPr>
            <w:tcW w:w="1134"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1437"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ИЖД</w:t>
            </w:r>
          </w:p>
        </w:tc>
        <w:tc>
          <w:tcPr>
            <w:tcW w:w="848"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222" w:type="dxa"/>
            <w:tcBorders>
              <w:top w:val="nil"/>
              <w:left w:val="nil"/>
              <w:bottom w:val="nil"/>
              <w:right w:val="nil"/>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p>
        </w:tc>
      </w:tr>
      <w:tr w:rsidR="006E3BC9" w:rsidRPr="006E3BC9" w:rsidTr="006E3BC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село</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Маяк</w:t>
            </w:r>
          </w:p>
        </w:tc>
        <w:tc>
          <w:tcPr>
            <w:tcW w:w="1559"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улица</w:t>
            </w:r>
          </w:p>
        </w:tc>
        <w:tc>
          <w:tcPr>
            <w:tcW w:w="1550"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Центральная</w:t>
            </w:r>
          </w:p>
        </w:tc>
        <w:tc>
          <w:tcPr>
            <w:tcW w:w="1002"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36</w:t>
            </w:r>
          </w:p>
        </w:tc>
        <w:tc>
          <w:tcPr>
            <w:tcW w:w="1134"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1</w:t>
            </w:r>
          </w:p>
        </w:tc>
        <w:tc>
          <w:tcPr>
            <w:tcW w:w="1437"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МКД</w:t>
            </w:r>
          </w:p>
        </w:tc>
        <w:tc>
          <w:tcPr>
            <w:tcW w:w="848"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222" w:type="dxa"/>
            <w:tcBorders>
              <w:top w:val="nil"/>
              <w:left w:val="nil"/>
              <w:bottom w:val="nil"/>
              <w:right w:val="nil"/>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p>
        </w:tc>
      </w:tr>
      <w:tr w:rsidR="006E3BC9" w:rsidRPr="006E3BC9" w:rsidTr="006E3BC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село</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Маяк</w:t>
            </w:r>
          </w:p>
        </w:tc>
        <w:tc>
          <w:tcPr>
            <w:tcW w:w="1559"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улица</w:t>
            </w:r>
          </w:p>
        </w:tc>
        <w:tc>
          <w:tcPr>
            <w:tcW w:w="1550"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Центральная</w:t>
            </w:r>
          </w:p>
        </w:tc>
        <w:tc>
          <w:tcPr>
            <w:tcW w:w="1002"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36</w:t>
            </w:r>
          </w:p>
        </w:tc>
        <w:tc>
          <w:tcPr>
            <w:tcW w:w="1134"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2</w:t>
            </w:r>
          </w:p>
        </w:tc>
        <w:tc>
          <w:tcPr>
            <w:tcW w:w="1437"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848"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222" w:type="dxa"/>
            <w:tcBorders>
              <w:top w:val="nil"/>
              <w:left w:val="nil"/>
              <w:bottom w:val="nil"/>
              <w:right w:val="nil"/>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p>
        </w:tc>
      </w:tr>
      <w:tr w:rsidR="006E3BC9" w:rsidRPr="006E3BC9" w:rsidTr="006E3BC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село</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Маяк</w:t>
            </w:r>
          </w:p>
        </w:tc>
        <w:tc>
          <w:tcPr>
            <w:tcW w:w="1559"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улица</w:t>
            </w:r>
          </w:p>
        </w:tc>
        <w:tc>
          <w:tcPr>
            <w:tcW w:w="1550"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Центральная</w:t>
            </w:r>
          </w:p>
        </w:tc>
        <w:tc>
          <w:tcPr>
            <w:tcW w:w="1002"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37</w:t>
            </w:r>
          </w:p>
        </w:tc>
        <w:tc>
          <w:tcPr>
            <w:tcW w:w="1134"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1</w:t>
            </w:r>
          </w:p>
        </w:tc>
        <w:tc>
          <w:tcPr>
            <w:tcW w:w="1437"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МКД</w:t>
            </w:r>
          </w:p>
        </w:tc>
        <w:tc>
          <w:tcPr>
            <w:tcW w:w="848"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222" w:type="dxa"/>
            <w:tcBorders>
              <w:top w:val="nil"/>
              <w:left w:val="nil"/>
              <w:bottom w:val="nil"/>
              <w:right w:val="nil"/>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p>
        </w:tc>
      </w:tr>
      <w:tr w:rsidR="006E3BC9" w:rsidRPr="006E3BC9" w:rsidTr="006E3BC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село</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Маяк</w:t>
            </w:r>
          </w:p>
        </w:tc>
        <w:tc>
          <w:tcPr>
            <w:tcW w:w="1559"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улица</w:t>
            </w:r>
          </w:p>
        </w:tc>
        <w:tc>
          <w:tcPr>
            <w:tcW w:w="1550"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Центральная</w:t>
            </w:r>
          </w:p>
        </w:tc>
        <w:tc>
          <w:tcPr>
            <w:tcW w:w="1002"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37</w:t>
            </w:r>
          </w:p>
        </w:tc>
        <w:tc>
          <w:tcPr>
            <w:tcW w:w="1134"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2</w:t>
            </w:r>
          </w:p>
        </w:tc>
        <w:tc>
          <w:tcPr>
            <w:tcW w:w="1437"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848"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222" w:type="dxa"/>
            <w:tcBorders>
              <w:top w:val="nil"/>
              <w:left w:val="nil"/>
              <w:bottom w:val="nil"/>
              <w:right w:val="nil"/>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p>
        </w:tc>
      </w:tr>
      <w:tr w:rsidR="006E3BC9" w:rsidRPr="006E3BC9" w:rsidTr="006E3BC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село</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Маяк</w:t>
            </w:r>
          </w:p>
        </w:tc>
        <w:tc>
          <w:tcPr>
            <w:tcW w:w="1559"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улица</w:t>
            </w:r>
          </w:p>
        </w:tc>
        <w:tc>
          <w:tcPr>
            <w:tcW w:w="1550"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Центральная</w:t>
            </w:r>
          </w:p>
        </w:tc>
        <w:tc>
          <w:tcPr>
            <w:tcW w:w="1002"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38</w:t>
            </w:r>
          </w:p>
        </w:tc>
        <w:tc>
          <w:tcPr>
            <w:tcW w:w="1134"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1</w:t>
            </w:r>
          </w:p>
        </w:tc>
        <w:tc>
          <w:tcPr>
            <w:tcW w:w="1437"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МКД</w:t>
            </w:r>
          </w:p>
        </w:tc>
        <w:tc>
          <w:tcPr>
            <w:tcW w:w="848"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222" w:type="dxa"/>
            <w:tcBorders>
              <w:top w:val="nil"/>
              <w:left w:val="nil"/>
              <w:bottom w:val="nil"/>
              <w:right w:val="nil"/>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p>
        </w:tc>
      </w:tr>
      <w:tr w:rsidR="006E3BC9" w:rsidRPr="006E3BC9" w:rsidTr="006E3BC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село</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Маяк</w:t>
            </w:r>
          </w:p>
        </w:tc>
        <w:tc>
          <w:tcPr>
            <w:tcW w:w="1559"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улица</w:t>
            </w:r>
          </w:p>
        </w:tc>
        <w:tc>
          <w:tcPr>
            <w:tcW w:w="1550"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Центральная</w:t>
            </w:r>
          </w:p>
        </w:tc>
        <w:tc>
          <w:tcPr>
            <w:tcW w:w="1002"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38</w:t>
            </w:r>
          </w:p>
        </w:tc>
        <w:tc>
          <w:tcPr>
            <w:tcW w:w="1134"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2</w:t>
            </w:r>
          </w:p>
        </w:tc>
        <w:tc>
          <w:tcPr>
            <w:tcW w:w="1437"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848"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222" w:type="dxa"/>
            <w:tcBorders>
              <w:top w:val="nil"/>
              <w:left w:val="nil"/>
              <w:bottom w:val="nil"/>
              <w:right w:val="nil"/>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p>
        </w:tc>
      </w:tr>
      <w:tr w:rsidR="006E3BC9" w:rsidRPr="006E3BC9" w:rsidTr="006E3BC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село</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Маяк</w:t>
            </w:r>
          </w:p>
        </w:tc>
        <w:tc>
          <w:tcPr>
            <w:tcW w:w="1559"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улица</w:t>
            </w:r>
          </w:p>
        </w:tc>
        <w:tc>
          <w:tcPr>
            <w:tcW w:w="1550"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Центральная</w:t>
            </w:r>
          </w:p>
        </w:tc>
        <w:tc>
          <w:tcPr>
            <w:tcW w:w="1002"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39</w:t>
            </w:r>
          </w:p>
        </w:tc>
        <w:tc>
          <w:tcPr>
            <w:tcW w:w="1134"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1</w:t>
            </w:r>
          </w:p>
        </w:tc>
        <w:tc>
          <w:tcPr>
            <w:tcW w:w="1437"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МКД</w:t>
            </w:r>
          </w:p>
        </w:tc>
        <w:tc>
          <w:tcPr>
            <w:tcW w:w="848"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222" w:type="dxa"/>
            <w:tcBorders>
              <w:top w:val="nil"/>
              <w:left w:val="nil"/>
              <w:bottom w:val="nil"/>
              <w:right w:val="nil"/>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p>
        </w:tc>
      </w:tr>
      <w:tr w:rsidR="006E3BC9" w:rsidRPr="006E3BC9" w:rsidTr="006E3BC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село</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Маяк</w:t>
            </w:r>
          </w:p>
        </w:tc>
        <w:tc>
          <w:tcPr>
            <w:tcW w:w="1559"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улица</w:t>
            </w:r>
          </w:p>
        </w:tc>
        <w:tc>
          <w:tcPr>
            <w:tcW w:w="1550"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Центральная</w:t>
            </w:r>
          </w:p>
        </w:tc>
        <w:tc>
          <w:tcPr>
            <w:tcW w:w="1002"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39</w:t>
            </w:r>
          </w:p>
        </w:tc>
        <w:tc>
          <w:tcPr>
            <w:tcW w:w="1134"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2</w:t>
            </w:r>
          </w:p>
        </w:tc>
        <w:tc>
          <w:tcPr>
            <w:tcW w:w="1437"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848"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222" w:type="dxa"/>
            <w:tcBorders>
              <w:top w:val="nil"/>
              <w:left w:val="nil"/>
              <w:bottom w:val="nil"/>
              <w:right w:val="nil"/>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p>
        </w:tc>
      </w:tr>
      <w:tr w:rsidR="006E3BC9" w:rsidRPr="006E3BC9" w:rsidTr="006E3BC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село</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Маяк</w:t>
            </w:r>
          </w:p>
        </w:tc>
        <w:tc>
          <w:tcPr>
            <w:tcW w:w="1559"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улица</w:t>
            </w:r>
          </w:p>
        </w:tc>
        <w:tc>
          <w:tcPr>
            <w:tcW w:w="1550"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Центральная</w:t>
            </w:r>
          </w:p>
        </w:tc>
        <w:tc>
          <w:tcPr>
            <w:tcW w:w="1002"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40</w:t>
            </w:r>
          </w:p>
        </w:tc>
        <w:tc>
          <w:tcPr>
            <w:tcW w:w="1134"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1</w:t>
            </w:r>
          </w:p>
        </w:tc>
        <w:tc>
          <w:tcPr>
            <w:tcW w:w="1437"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МКД</w:t>
            </w:r>
          </w:p>
        </w:tc>
        <w:tc>
          <w:tcPr>
            <w:tcW w:w="848"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222" w:type="dxa"/>
            <w:tcBorders>
              <w:top w:val="nil"/>
              <w:left w:val="nil"/>
              <w:bottom w:val="nil"/>
              <w:right w:val="nil"/>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p>
        </w:tc>
      </w:tr>
      <w:tr w:rsidR="006E3BC9" w:rsidRPr="006E3BC9" w:rsidTr="006E3BC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lastRenderedPageBreak/>
              <w:t> </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село</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Маяк</w:t>
            </w:r>
          </w:p>
        </w:tc>
        <w:tc>
          <w:tcPr>
            <w:tcW w:w="1559"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улица</w:t>
            </w:r>
          </w:p>
        </w:tc>
        <w:tc>
          <w:tcPr>
            <w:tcW w:w="1550"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Центральная</w:t>
            </w:r>
          </w:p>
        </w:tc>
        <w:tc>
          <w:tcPr>
            <w:tcW w:w="1002"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40</w:t>
            </w:r>
          </w:p>
        </w:tc>
        <w:tc>
          <w:tcPr>
            <w:tcW w:w="1134"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2</w:t>
            </w:r>
          </w:p>
        </w:tc>
        <w:tc>
          <w:tcPr>
            <w:tcW w:w="1437"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848"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222" w:type="dxa"/>
            <w:tcBorders>
              <w:top w:val="nil"/>
              <w:left w:val="nil"/>
              <w:bottom w:val="nil"/>
              <w:right w:val="nil"/>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p>
        </w:tc>
      </w:tr>
      <w:tr w:rsidR="006E3BC9" w:rsidRPr="006E3BC9" w:rsidTr="006E3BC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село</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Маяк</w:t>
            </w:r>
          </w:p>
        </w:tc>
        <w:tc>
          <w:tcPr>
            <w:tcW w:w="1559"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улица</w:t>
            </w:r>
          </w:p>
        </w:tc>
        <w:tc>
          <w:tcPr>
            <w:tcW w:w="1550"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Центральная</w:t>
            </w:r>
          </w:p>
        </w:tc>
        <w:tc>
          <w:tcPr>
            <w:tcW w:w="1002"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41</w:t>
            </w:r>
          </w:p>
        </w:tc>
        <w:tc>
          <w:tcPr>
            <w:tcW w:w="1134"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1</w:t>
            </w:r>
          </w:p>
        </w:tc>
        <w:tc>
          <w:tcPr>
            <w:tcW w:w="1437"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МКД</w:t>
            </w:r>
          </w:p>
        </w:tc>
        <w:tc>
          <w:tcPr>
            <w:tcW w:w="848"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222" w:type="dxa"/>
            <w:tcBorders>
              <w:top w:val="nil"/>
              <w:left w:val="nil"/>
              <w:bottom w:val="nil"/>
              <w:right w:val="nil"/>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p>
        </w:tc>
      </w:tr>
      <w:tr w:rsidR="006E3BC9" w:rsidRPr="006E3BC9" w:rsidTr="006E3BC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село</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Маяк</w:t>
            </w:r>
          </w:p>
        </w:tc>
        <w:tc>
          <w:tcPr>
            <w:tcW w:w="1559"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улица</w:t>
            </w:r>
          </w:p>
        </w:tc>
        <w:tc>
          <w:tcPr>
            <w:tcW w:w="1550"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Центральная</w:t>
            </w:r>
          </w:p>
        </w:tc>
        <w:tc>
          <w:tcPr>
            <w:tcW w:w="1002"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41</w:t>
            </w:r>
          </w:p>
        </w:tc>
        <w:tc>
          <w:tcPr>
            <w:tcW w:w="1134"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2</w:t>
            </w:r>
          </w:p>
        </w:tc>
        <w:tc>
          <w:tcPr>
            <w:tcW w:w="1437"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848"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222" w:type="dxa"/>
            <w:tcBorders>
              <w:top w:val="nil"/>
              <w:left w:val="nil"/>
              <w:bottom w:val="nil"/>
              <w:right w:val="nil"/>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p>
        </w:tc>
      </w:tr>
      <w:tr w:rsidR="006E3BC9" w:rsidRPr="006E3BC9" w:rsidTr="006E3BC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село</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Маяк</w:t>
            </w:r>
          </w:p>
        </w:tc>
        <w:tc>
          <w:tcPr>
            <w:tcW w:w="1559"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улица</w:t>
            </w:r>
          </w:p>
        </w:tc>
        <w:tc>
          <w:tcPr>
            <w:tcW w:w="1550"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Центральная</w:t>
            </w:r>
          </w:p>
        </w:tc>
        <w:tc>
          <w:tcPr>
            <w:tcW w:w="1002"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42</w:t>
            </w:r>
          </w:p>
        </w:tc>
        <w:tc>
          <w:tcPr>
            <w:tcW w:w="1134"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1</w:t>
            </w:r>
          </w:p>
        </w:tc>
        <w:tc>
          <w:tcPr>
            <w:tcW w:w="1437"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МКД</w:t>
            </w:r>
          </w:p>
        </w:tc>
        <w:tc>
          <w:tcPr>
            <w:tcW w:w="848"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222" w:type="dxa"/>
            <w:tcBorders>
              <w:top w:val="nil"/>
              <w:left w:val="nil"/>
              <w:bottom w:val="nil"/>
              <w:right w:val="nil"/>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p>
        </w:tc>
      </w:tr>
      <w:tr w:rsidR="006E3BC9" w:rsidRPr="006E3BC9" w:rsidTr="006E3BC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село</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Маяк</w:t>
            </w:r>
          </w:p>
        </w:tc>
        <w:tc>
          <w:tcPr>
            <w:tcW w:w="1559"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улица</w:t>
            </w:r>
          </w:p>
        </w:tc>
        <w:tc>
          <w:tcPr>
            <w:tcW w:w="1550"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Центральная</w:t>
            </w:r>
          </w:p>
        </w:tc>
        <w:tc>
          <w:tcPr>
            <w:tcW w:w="1002"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42</w:t>
            </w:r>
          </w:p>
        </w:tc>
        <w:tc>
          <w:tcPr>
            <w:tcW w:w="1134"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2</w:t>
            </w:r>
          </w:p>
        </w:tc>
        <w:tc>
          <w:tcPr>
            <w:tcW w:w="1437"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848"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222" w:type="dxa"/>
            <w:tcBorders>
              <w:top w:val="nil"/>
              <w:left w:val="nil"/>
              <w:bottom w:val="nil"/>
              <w:right w:val="nil"/>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p>
        </w:tc>
      </w:tr>
      <w:tr w:rsidR="006E3BC9" w:rsidRPr="006E3BC9" w:rsidTr="006E3BC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село</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Маяк</w:t>
            </w:r>
          </w:p>
        </w:tc>
        <w:tc>
          <w:tcPr>
            <w:tcW w:w="1559"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улица</w:t>
            </w:r>
          </w:p>
        </w:tc>
        <w:tc>
          <w:tcPr>
            <w:tcW w:w="1550"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Центральная</w:t>
            </w:r>
          </w:p>
        </w:tc>
        <w:tc>
          <w:tcPr>
            <w:tcW w:w="1002"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43</w:t>
            </w:r>
          </w:p>
        </w:tc>
        <w:tc>
          <w:tcPr>
            <w:tcW w:w="1134"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1</w:t>
            </w:r>
          </w:p>
        </w:tc>
        <w:tc>
          <w:tcPr>
            <w:tcW w:w="1437"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МКД</w:t>
            </w:r>
          </w:p>
        </w:tc>
        <w:tc>
          <w:tcPr>
            <w:tcW w:w="848"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222" w:type="dxa"/>
            <w:tcBorders>
              <w:top w:val="nil"/>
              <w:left w:val="nil"/>
              <w:bottom w:val="nil"/>
              <w:right w:val="nil"/>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p>
        </w:tc>
      </w:tr>
      <w:tr w:rsidR="006E3BC9" w:rsidRPr="006E3BC9" w:rsidTr="006E3BC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село</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Маяк</w:t>
            </w:r>
          </w:p>
        </w:tc>
        <w:tc>
          <w:tcPr>
            <w:tcW w:w="1559"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улица</w:t>
            </w:r>
          </w:p>
        </w:tc>
        <w:tc>
          <w:tcPr>
            <w:tcW w:w="1550"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Центральная</w:t>
            </w:r>
          </w:p>
        </w:tc>
        <w:tc>
          <w:tcPr>
            <w:tcW w:w="1002"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43</w:t>
            </w:r>
          </w:p>
        </w:tc>
        <w:tc>
          <w:tcPr>
            <w:tcW w:w="1134"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2</w:t>
            </w:r>
          </w:p>
        </w:tc>
        <w:tc>
          <w:tcPr>
            <w:tcW w:w="1437"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848"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222" w:type="dxa"/>
            <w:tcBorders>
              <w:top w:val="nil"/>
              <w:left w:val="nil"/>
              <w:bottom w:val="nil"/>
              <w:right w:val="nil"/>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p>
        </w:tc>
      </w:tr>
      <w:tr w:rsidR="006E3BC9" w:rsidRPr="006E3BC9" w:rsidTr="006E3BC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село</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Маяк</w:t>
            </w:r>
          </w:p>
        </w:tc>
        <w:tc>
          <w:tcPr>
            <w:tcW w:w="1559"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улица</w:t>
            </w:r>
          </w:p>
        </w:tc>
        <w:tc>
          <w:tcPr>
            <w:tcW w:w="1550"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Центральная</w:t>
            </w:r>
          </w:p>
        </w:tc>
        <w:tc>
          <w:tcPr>
            <w:tcW w:w="1002"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44</w:t>
            </w:r>
          </w:p>
        </w:tc>
        <w:tc>
          <w:tcPr>
            <w:tcW w:w="1134"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1</w:t>
            </w:r>
          </w:p>
        </w:tc>
        <w:tc>
          <w:tcPr>
            <w:tcW w:w="1437"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МКД</w:t>
            </w:r>
          </w:p>
        </w:tc>
        <w:tc>
          <w:tcPr>
            <w:tcW w:w="848"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222" w:type="dxa"/>
            <w:tcBorders>
              <w:top w:val="nil"/>
              <w:left w:val="nil"/>
              <w:bottom w:val="nil"/>
              <w:right w:val="nil"/>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p>
        </w:tc>
      </w:tr>
      <w:tr w:rsidR="006E3BC9" w:rsidRPr="006E3BC9" w:rsidTr="006E3BC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село</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Маяк</w:t>
            </w:r>
          </w:p>
        </w:tc>
        <w:tc>
          <w:tcPr>
            <w:tcW w:w="1559"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улица</w:t>
            </w:r>
          </w:p>
        </w:tc>
        <w:tc>
          <w:tcPr>
            <w:tcW w:w="1550"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Центральная</w:t>
            </w:r>
          </w:p>
        </w:tc>
        <w:tc>
          <w:tcPr>
            <w:tcW w:w="1002"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44</w:t>
            </w:r>
          </w:p>
        </w:tc>
        <w:tc>
          <w:tcPr>
            <w:tcW w:w="1134"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2</w:t>
            </w:r>
          </w:p>
        </w:tc>
        <w:tc>
          <w:tcPr>
            <w:tcW w:w="1437"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848"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222" w:type="dxa"/>
            <w:tcBorders>
              <w:top w:val="nil"/>
              <w:left w:val="nil"/>
              <w:bottom w:val="nil"/>
              <w:right w:val="nil"/>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p>
        </w:tc>
      </w:tr>
      <w:tr w:rsidR="006E3BC9" w:rsidRPr="006E3BC9" w:rsidTr="006E3BC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село</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Маяк</w:t>
            </w:r>
          </w:p>
        </w:tc>
        <w:tc>
          <w:tcPr>
            <w:tcW w:w="1559"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улица</w:t>
            </w:r>
          </w:p>
        </w:tc>
        <w:tc>
          <w:tcPr>
            <w:tcW w:w="1550"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Центральная</w:t>
            </w:r>
          </w:p>
        </w:tc>
        <w:tc>
          <w:tcPr>
            <w:tcW w:w="1002"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45</w:t>
            </w:r>
          </w:p>
        </w:tc>
        <w:tc>
          <w:tcPr>
            <w:tcW w:w="1134"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1</w:t>
            </w:r>
          </w:p>
        </w:tc>
        <w:tc>
          <w:tcPr>
            <w:tcW w:w="1437"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МКД</w:t>
            </w:r>
          </w:p>
        </w:tc>
        <w:tc>
          <w:tcPr>
            <w:tcW w:w="848"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222" w:type="dxa"/>
            <w:tcBorders>
              <w:top w:val="nil"/>
              <w:left w:val="nil"/>
              <w:bottom w:val="nil"/>
              <w:right w:val="nil"/>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p>
        </w:tc>
      </w:tr>
      <w:tr w:rsidR="006E3BC9" w:rsidRPr="006E3BC9" w:rsidTr="006E3BC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село</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Маяк</w:t>
            </w:r>
          </w:p>
        </w:tc>
        <w:tc>
          <w:tcPr>
            <w:tcW w:w="1559"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улица</w:t>
            </w:r>
          </w:p>
        </w:tc>
        <w:tc>
          <w:tcPr>
            <w:tcW w:w="1550"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Центральная</w:t>
            </w:r>
          </w:p>
        </w:tc>
        <w:tc>
          <w:tcPr>
            <w:tcW w:w="1002"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45</w:t>
            </w:r>
          </w:p>
        </w:tc>
        <w:tc>
          <w:tcPr>
            <w:tcW w:w="1134"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2</w:t>
            </w:r>
          </w:p>
        </w:tc>
        <w:tc>
          <w:tcPr>
            <w:tcW w:w="1437"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848"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222" w:type="dxa"/>
            <w:tcBorders>
              <w:top w:val="nil"/>
              <w:left w:val="nil"/>
              <w:bottom w:val="nil"/>
              <w:right w:val="nil"/>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p>
        </w:tc>
      </w:tr>
      <w:tr w:rsidR="006E3BC9" w:rsidRPr="006E3BC9" w:rsidTr="006E3BC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село</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Маяк</w:t>
            </w:r>
          </w:p>
        </w:tc>
        <w:tc>
          <w:tcPr>
            <w:tcW w:w="1559"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улица</w:t>
            </w:r>
          </w:p>
        </w:tc>
        <w:tc>
          <w:tcPr>
            <w:tcW w:w="1550"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Центральная</w:t>
            </w:r>
          </w:p>
        </w:tc>
        <w:tc>
          <w:tcPr>
            <w:tcW w:w="1002"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46</w:t>
            </w:r>
          </w:p>
        </w:tc>
        <w:tc>
          <w:tcPr>
            <w:tcW w:w="1134"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1</w:t>
            </w:r>
          </w:p>
        </w:tc>
        <w:tc>
          <w:tcPr>
            <w:tcW w:w="1437"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МКД</w:t>
            </w:r>
          </w:p>
        </w:tc>
        <w:tc>
          <w:tcPr>
            <w:tcW w:w="848"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222" w:type="dxa"/>
            <w:tcBorders>
              <w:top w:val="nil"/>
              <w:left w:val="nil"/>
              <w:bottom w:val="nil"/>
              <w:right w:val="nil"/>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p>
        </w:tc>
      </w:tr>
      <w:tr w:rsidR="006E3BC9" w:rsidRPr="006E3BC9" w:rsidTr="006E3BC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село</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Маяк</w:t>
            </w:r>
          </w:p>
        </w:tc>
        <w:tc>
          <w:tcPr>
            <w:tcW w:w="1559"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улица</w:t>
            </w:r>
          </w:p>
        </w:tc>
        <w:tc>
          <w:tcPr>
            <w:tcW w:w="1550"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Центральная</w:t>
            </w:r>
          </w:p>
        </w:tc>
        <w:tc>
          <w:tcPr>
            <w:tcW w:w="1002"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46</w:t>
            </w:r>
          </w:p>
        </w:tc>
        <w:tc>
          <w:tcPr>
            <w:tcW w:w="1134"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2</w:t>
            </w:r>
          </w:p>
        </w:tc>
        <w:tc>
          <w:tcPr>
            <w:tcW w:w="1437"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848"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222" w:type="dxa"/>
            <w:tcBorders>
              <w:top w:val="nil"/>
              <w:left w:val="nil"/>
              <w:bottom w:val="nil"/>
              <w:right w:val="nil"/>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p>
        </w:tc>
      </w:tr>
      <w:tr w:rsidR="006E3BC9" w:rsidRPr="006E3BC9" w:rsidTr="006E3BC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село</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Маяк</w:t>
            </w:r>
          </w:p>
        </w:tc>
        <w:tc>
          <w:tcPr>
            <w:tcW w:w="1559"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улица</w:t>
            </w:r>
          </w:p>
        </w:tc>
        <w:tc>
          <w:tcPr>
            <w:tcW w:w="1550"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Центральная</w:t>
            </w:r>
          </w:p>
        </w:tc>
        <w:tc>
          <w:tcPr>
            <w:tcW w:w="1002"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46</w:t>
            </w:r>
          </w:p>
        </w:tc>
        <w:tc>
          <w:tcPr>
            <w:tcW w:w="1134"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3</w:t>
            </w:r>
          </w:p>
        </w:tc>
        <w:tc>
          <w:tcPr>
            <w:tcW w:w="1437"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848"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222" w:type="dxa"/>
            <w:tcBorders>
              <w:top w:val="nil"/>
              <w:left w:val="nil"/>
              <w:bottom w:val="nil"/>
              <w:right w:val="nil"/>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p>
        </w:tc>
      </w:tr>
      <w:tr w:rsidR="006E3BC9" w:rsidRPr="006E3BC9" w:rsidTr="006E3BC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село</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Маяк</w:t>
            </w:r>
          </w:p>
        </w:tc>
        <w:tc>
          <w:tcPr>
            <w:tcW w:w="1559"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улица</w:t>
            </w:r>
          </w:p>
        </w:tc>
        <w:tc>
          <w:tcPr>
            <w:tcW w:w="1550"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Центральная</w:t>
            </w:r>
          </w:p>
        </w:tc>
        <w:tc>
          <w:tcPr>
            <w:tcW w:w="1002"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46</w:t>
            </w:r>
          </w:p>
        </w:tc>
        <w:tc>
          <w:tcPr>
            <w:tcW w:w="1134"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4</w:t>
            </w:r>
          </w:p>
        </w:tc>
        <w:tc>
          <w:tcPr>
            <w:tcW w:w="1437"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848"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222" w:type="dxa"/>
            <w:tcBorders>
              <w:top w:val="nil"/>
              <w:left w:val="nil"/>
              <w:bottom w:val="nil"/>
              <w:right w:val="nil"/>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p>
        </w:tc>
      </w:tr>
      <w:tr w:rsidR="006E3BC9" w:rsidRPr="006E3BC9" w:rsidTr="006E3BC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село</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Маяк</w:t>
            </w:r>
          </w:p>
        </w:tc>
        <w:tc>
          <w:tcPr>
            <w:tcW w:w="1559"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улица</w:t>
            </w:r>
          </w:p>
        </w:tc>
        <w:tc>
          <w:tcPr>
            <w:tcW w:w="1550"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Центральная</w:t>
            </w:r>
          </w:p>
        </w:tc>
        <w:tc>
          <w:tcPr>
            <w:tcW w:w="1002"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47</w:t>
            </w:r>
          </w:p>
        </w:tc>
        <w:tc>
          <w:tcPr>
            <w:tcW w:w="1134"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1</w:t>
            </w:r>
          </w:p>
        </w:tc>
        <w:tc>
          <w:tcPr>
            <w:tcW w:w="1437"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МКД</w:t>
            </w:r>
          </w:p>
        </w:tc>
        <w:tc>
          <w:tcPr>
            <w:tcW w:w="848"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222" w:type="dxa"/>
            <w:tcBorders>
              <w:top w:val="nil"/>
              <w:left w:val="nil"/>
              <w:bottom w:val="nil"/>
              <w:right w:val="nil"/>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p>
        </w:tc>
      </w:tr>
      <w:tr w:rsidR="006E3BC9" w:rsidRPr="006E3BC9" w:rsidTr="006E3BC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село</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Маяк</w:t>
            </w:r>
          </w:p>
        </w:tc>
        <w:tc>
          <w:tcPr>
            <w:tcW w:w="1559"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улица</w:t>
            </w:r>
          </w:p>
        </w:tc>
        <w:tc>
          <w:tcPr>
            <w:tcW w:w="1550"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Центральная</w:t>
            </w:r>
          </w:p>
        </w:tc>
        <w:tc>
          <w:tcPr>
            <w:tcW w:w="1002"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47</w:t>
            </w:r>
          </w:p>
        </w:tc>
        <w:tc>
          <w:tcPr>
            <w:tcW w:w="1134"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2</w:t>
            </w:r>
          </w:p>
        </w:tc>
        <w:tc>
          <w:tcPr>
            <w:tcW w:w="1437"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848"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222" w:type="dxa"/>
            <w:tcBorders>
              <w:top w:val="nil"/>
              <w:left w:val="nil"/>
              <w:bottom w:val="nil"/>
              <w:right w:val="nil"/>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p>
        </w:tc>
      </w:tr>
      <w:tr w:rsidR="006E3BC9" w:rsidRPr="006E3BC9" w:rsidTr="006E3BC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село</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Маяк</w:t>
            </w:r>
          </w:p>
        </w:tc>
        <w:tc>
          <w:tcPr>
            <w:tcW w:w="1559"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улица</w:t>
            </w:r>
          </w:p>
        </w:tc>
        <w:tc>
          <w:tcPr>
            <w:tcW w:w="1550"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Центральная</w:t>
            </w:r>
          </w:p>
        </w:tc>
        <w:tc>
          <w:tcPr>
            <w:tcW w:w="1002"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48</w:t>
            </w:r>
          </w:p>
        </w:tc>
        <w:tc>
          <w:tcPr>
            <w:tcW w:w="1134"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1</w:t>
            </w:r>
          </w:p>
        </w:tc>
        <w:tc>
          <w:tcPr>
            <w:tcW w:w="1437"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МКД</w:t>
            </w:r>
          </w:p>
        </w:tc>
        <w:tc>
          <w:tcPr>
            <w:tcW w:w="848"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222" w:type="dxa"/>
            <w:tcBorders>
              <w:top w:val="nil"/>
              <w:left w:val="nil"/>
              <w:bottom w:val="nil"/>
              <w:right w:val="nil"/>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p>
        </w:tc>
      </w:tr>
      <w:tr w:rsidR="006E3BC9" w:rsidRPr="006E3BC9" w:rsidTr="006E3BC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село</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Маяк</w:t>
            </w:r>
          </w:p>
        </w:tc>
        <w:tc>
          <w:tcPr>
            <w:tcW w:w="1559"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улица</w:t>
            </w:r>
          </w:p>
        </w:tc>
        <w:tc>
          <w:tcPr>
            <w:tcW w:w="1550"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Центральная</w:t>
            </w:r>
          </w:p>
        </w:tc>
        <w:tc>
          <w:tcPr>
            <w:tcW w:w="1002"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48</w:t>
            </w:r>
          </w:p>
        </w:tc>
        <w:tc>
          <w:tcPr>
            <w:tcW w:w="1134"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2</w:t>
            </w:r>
          </w:p>
        </w:tc>
        <w:tc>
          <w:tcPr>
            <w:tcW w:w="1437"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848"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222" w:type="dxa"/>
            <w:tcBorders>
              <w:top w:val="nil"/>
              <w:left w:val="nil"/>
              <w:bottom w:val="nil"/>
              <w:right w:val="nil"/>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p>
        </w:tc>
      </w:tr>
      <w:tr w:rsidR="006E3BC9" w:rsidRPr="006E3BC9" w:rsidTr="006E3BC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село</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Маяк</w:t>
            </w:r>
          </w:p>
        </w:tc>
        <w:tc>
          <w:tcPr>
            <w:tcW w:w="1559"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улица</w:t>
            </w:r>
          </w:p>
        </w:tc>
        <w:tc>
          <w:tcPr>
            <w:tcW w:w="1550"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Центральная</w:t>
            </w:r>
          </w:p>
        </w:tc>
        <w:tc>
          <w:tcPr>
            <w:tcW w:w="1002"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49</w:t>
            </w:r>
          </w:p>
        </w:tc>
        <w:tc>
          <w:tcPr>
            <w:tcW w:w="1134"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1</w:t>
            </w:r>
          </w:p>
        </w:tc>
        <w:tc>
          <w:tcPr>
            <w:tcW w:w="1437"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МКД</w:t>
            </w:r>
          </w:p>
        </w:tc>
        <w:tc>
          <w:tcPr>
            <w:tcW w:w="848"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222" w:type="dxa"/>
            <w:tcBorders>
              <w:top w:val="nil"/>
              <w:left w:val="nil"/>
              <w:bottom w:val="nil"/>
              <w:right w:val="nil"/>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p>
        </w:tc>
      </w:tr>
      <w:tr w:rsidR="006E3BC9" w:rsidRPr="006E3BC9" w:rsidTr="006E3BC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село</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Маяк</w:t>
            </w:r>
          </w:p>
        </w:tc>
        <w:tc>
          <w:tcPr>
            <w:tcW w:w="1559"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улица</w:t>
            </w:r>
          </w:p>
        </w:tc>
        <w:tc>
          <w:tcPr>
            <w:tcW w:w="1550"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Центральная</w:t>
            </w:r>
          </w:p>
        </w:tc>
        <w:tc>
          <w:tcPr>
            <w:tcW w:w="1002"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49</w:t>
            </w:r>
          </w:p>
        </w:tc>
        <w:tc>
          <w:tcPr>
            <w:tcW w:w="1134"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2</w:t>
            </w:r>
          </w:p>
        </w:tc>
        <w:tc>
          <w:tcPr>
            <w:tcW w:w="1437"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848"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222" w:type="dxa"/>
            <w:tcBorders>
              <w:top w:val="nil"/>
              <w:left w:val="nil"/>
              <w:bottom w:val="nil"/>
              <w:right w:val="nil"/>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p>
        </w:tc>
      </w:tr>
      <w:tr w:rsidR="006E3BC9" w:rsidRPr="006E3BC9" w:rsidTr="006E3BC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село</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Маяк</w:t>
            </w:r>
          </w:p>
        </w:tc>
        <w:tc>
          <w:tcPr>
            <w:tcW w:w="1559"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улица</w:t>
            </w:r>
          </w:p>
        </w:tc>
        <w:tc>
          <w:tcPr>
            <w:tcW w:w="1550"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Центральная</w:t>
            </w:r>
          </w:p>
        </w:tc>
        <w:tc>
          <w:tcPr>
            <w:tcW w:w="1002"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50</w:t>
            </w:r>
          </w:p>
        </w:tc>
        <w:tc>
          <w:tcPr>
            <w:tcW w:w="1134"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1</w:t>
            </w:r>
          </w:p>
        </w:tc>
        <w:tc>
          <w:tcPr>
            <w:tcW w:w="1437"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МКД</w:t>
            </w:r>
          </w:p>
        </w:tc>
        <w:tc>
          <w:tcPr>
            <w:tcW w:w="848"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222" w:type="dxa"/>
            <w:tcBorders>
              <w:top w:val="nil"/>
              <w:left w:val="nil"/>
              <w:bottom w:val="nil"/>
              <w:right w:val="nil"/>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p>
        </w:tc>
      </w:tr>
      <w:tr w:rsidR="006E3BC9" w:rsidRPr="006E3BC9" w:rsidTr="006E3BC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село</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Маяк</w:t>
            </w:r>
          </w:p>
        </w:tc>
        <w:tc>
          <w:tcPr>
            <w:tcW w:w="1559"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улица</w:t>
            </w:r>
          </w:p>
        </w:tc>
        <w:tc>
          <w:tcPr>
            <w:tcW w:w="1550"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Центральная</w:t>
            </w:r>
          </w:p>
        </w:tc>
        <w:tc>
          <w:tcPr>
            <w:tcW w:w="1002"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50</w:t>
            </w:r>
          </w:p>
        </w:tc>
        <w:tc>
          <w:tcPr>
            <w:tcW w:w="1134"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2</w:t>
            </w:r>
          </w:p>
        </w:tc>
        <w:tc>
          <w:tcPr>
            <w:tcW w:w="1437"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848"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222" w:type="dxa"/>
            <w:tcBorders>
              <w:top w:val="nil"/>
              <w:left w:val="nil"/>
              <w:bottom w:val="nil"/>
              <w:right w:val="nil"/>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p>
        </w:tc>
      </w:tr>
      <w:tr w:rsidR="006E3BC9" w:rsidRPr="006E3BC9" w:rsidTr="006E3BC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село</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Маяк</w:t>
            </w:r>
          </w:p>
        </w:tc>
        <w:tc>
          <w:tcPr>
            <w:tcW w:w="1559"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улица</w:t>
            </w:r>
          </w:p>
        </w:tc>
        <w:tc>
          <w:tcPr>
            <w:tcW w:w="1550"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Центральная</w:t>
            </w:r>
          </w:p>
        </w:tc>
        <w:tc>
          <w:tcPr>
            <w:tcW w:w="1002"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51</w:t>
            </w:r>
          </w:p>
        </w:tc>
        <w:tc>
          <w:tcPr>
            <w:tcW w:w="1134"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1</w:t>
            </w:r>
          </w:p>
        </w:tc>
        <w:tc>
          <w:tcPr>
            <w:tcW w:w="1437"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МКД</w:t>
            </w:r>
          </w:p>
        </w:tc>
        <w:tc>
          <w:tcPr>
            <w:tcW w:w="848"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222" w:type="dxa"/>
            <w:tcBorders>
              <w:top w:val="nil"/>
              <w:left w:val="nil"/>
              <w:bottom w:val="nil"/>
              <w:right w:val="nil"/>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p>
        </w:tc>
      </w:tr>
      <w:tr w:rsidR="006E3BC9" w:rsidRPr="006E3BC9" w:rsidTr="006E3BC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село</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Маяк</w:t>
            </w:r>
          </w:p>
        </w:tc>
        <w:tc>
          <w:tcPr>
            <w:tcW w:w="1559"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улица</w:t>
            </w:r>
          </w:p>
        </w:tc>
        <w:tc>
          <w:tcPr>
            <w:tcW w:w="1550"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Центральная</w:t>
            </w:r>
          </w:p>
        </w:tc>
        <w:tc>
          <w:tcPr>
            <w:tcW w:w="1002"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51</w:t>
            </w:r>
          </w:p>
        </w:tc>
        <w:tc>
          <w:tcPr>
            <w:tcW w:w="1134"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2</w:t>
            </w:r>
          </w:p>
        </w:tc>
        <w:tc>
          <w:tcPr>
            <w:tcW w:w="1437"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848"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222" w:type="dxa"/>
            <w:tcBorders>
              <w:top w:val="nil"/>
              <w:left w:val="nil"/>
              <w:bottom w:val="nil"/>
              <w:right w:val="nil"/>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p>
        </w:tc>
      </w:tr>
      <w:tr w:rsidR="006E3BC9" w:rsidRPr="006E3BC9" w:rsidTr="006E3BC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село</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Маяк</w:t>
            </w:r>
          </w:p>
        </w:tc>
        <w:tc>
          <w:tcPr>
            <w:tcW w:w="1559"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улица</w:t>
            </w:r>
          </w:p>
        </w:tc>
        <w:tc>
          <w:tcPr>
            <w:tcW w:w="1550"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Центральная</w:t>
            </w:r>
          </w:p>
        </w:tc>
        <w:tc>
          <w:tcPr>
            <w:tcW w:w="1002"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52</w:t>
            </w:r>
          </w:p>
        </w:tc>
        <w:tc>
          <w:tcPr>
            <w:tcW w:w="1134"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1</w:t>
            </w:r>
          </w:p>
        </w:tc>
        <w:tc>
          <w:tcPr>
            <w:tcW w:w="1437"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МКД</w:t>
            </w:r>
          </w:p>
        </w:tc>
        <w:tc>
          <w:tcPr>
            <w:tcW w:w="848"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222" w:type="dxa"/>
            <w:tcBorders>
              <w:top w:val="nil"/>
              <w:left w:val="nil"/>
              <w:bottom w:val="nil"/>
              <w:right w:val="nil"/>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p>
        </w:tc>
      </w:tr>
      <w:tr w:rsidR="006E3BC9" w:rsidRPr="006E3BC9" w:rsidTr="006E3BC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село</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Маяк</w:t>
            </w:r>
          </w:p>
        </w:tc>
        <w:tc>
          <w:tcPr>
            <w:tcW w:w="1559"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улица</w:t>
            </w:r>
          </w:p>
        </w:tc>
        <w:tc>
          <w:tcPr>
            <w:tcW w:w="1550"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Центральная</w:t>
            </w:r>
          </w:p>
        </w:tc>
        <w:tc>
          <w:tcPr>
            <w:tcW w:w="1002"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52</w:t>
            </w:r>
          </w:p>
        </w:tc>
        <w:tc>
          <w:tcPr>
            <w:tcW w:w="1134"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2</w:t>
            </w:r>
          </w:p>
        </w:tc>
        <w:tc>
          <w:tcPr>
            <w:tcW w:w="1437"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848"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222" w:type="dxa"/>
            <w:tcBorders>
              <w:top w:val="nil"/>
              <w:left w:val="nil"/>
              <w:bottom w:val="nil"/>
              <w:right w:val="nil"/>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p>
        </w:tc>
      </w:tr>
      <w:tr w:rsidR="006E3BC9" w:rsidRPr="006E3BC9" w:rsidTr="006E3BC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село</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Маяк</w:t>
            </w:r>
          </w:p>
        </w:tc>
        <w:tc>
          <w:tcPr>
            <w:tcW w:w="1559"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улица</w:t>
            </w:r>
          </w:p>
        </w:tc>
        <w:tc>
          <w:tcPr>
            <w:tcW w:w="1550"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Центральная</w:t>
            </w:r>
          </w:p>
        </w:tc>
        <w:tc>
          <w:tcPr>
            <w:tcW w:w="1002"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53</w:t>
            </w:r>
          </w:p>
        </w:tc>
        <w:tc>
          <w:tcPr>
            <w:tcW w:w="1134"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1</w:t>
            </w:r>
          </w:p>
        </w:tc>
        <w:tc>
          <w:tcPr>
            <w:tcW w:w="1437"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МКД</w:t>
            </w:r>
          </w:p>
        </w:tc>
        <w:tc>
          <w:tcPr>
            <w:tcW w:w="848"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222" w:type="dxa"/>
            <w:tcBorders>
              <w:top w:val="nil"/>
              <w:left w:val="nil"/>
              <w:bottom w:val="nil"/>
              <w:right w:val="nil"/>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p>
        </w:tc>
      </w:tr>
      <w:tr w:rsidR="006E3BC9" w:rsidRPr="006E3BC9" w:rsidTr="006E3BC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село</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Маяк</w:t>
            </w:r>
          </w:p>
        </w:tc>
        <w:tc>
          <w:tcPr>
            <w:tcW w:w="1559"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улица</w:t>
            </w:r>
          </w:p>
        </w:tc>
        <w:tc>
          <w:tcPr>
            <w:tcW w:w="1550"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Центральная</w:t>
            </w:r>
          </w:p>
        </w:tc>
        <w:tc>
          <w:tcPr>
            <w:tcW w:w="1002"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53</w:t>
            </w:r>
          </w:p>
        </w:tc>
        <w:tc>
          <w:tcPr>
            <w:tcW w:w="1134"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2</w:t>
            </w:r>
          </w:p>
        </w:tc>
        <w:tc>
          <w:tcPr>
            <w:tcW w:w="1437"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848"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222" w:type="dxa"/>
            <w:tcBorders>
              <w:top w:val="nil"/>
              <w:left w:val="nil"/>
              <w:bottom w:val="nil"/>
              <w:right w:val="nil"/>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p>
        </w:tc>
      </w:tr>
      <w:tr w:rsidR="006E3BC9" w:rsidRPr="006E3BC9" w:rsidTr="006E3BC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село</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Маяк</w:t>
            </w:r>
          </w:p>
        </w:tc>
        <w:tc>
          <w:tcPr>
            <w:tcW w:w="1559"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улица</w:t>
            </w:r>
          </w:p>
        </w:tc>
        <w:tc>
          <w:tcPr>
            <w:tcW w:w="1550"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Центральная</w:t>
            </w:r>
          </w:p>
        </w:tc>
        <w:tc>
          <w:tcPr>
            <w:tcW w:w="1002"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54</w:t>
            </w:r>
          </w:p>
        </w:tc>
        <w:tc>
          <w:tcPr>
            <w:tcW w:w="1134"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1</w:t>
            </w:r>
          </w:p>
        </w:tc>
        <w:tc>
          <w:tcPr>
            <w:tcW w:w="1437"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МКД</w:t>
            </w:r>
          </w:p>
        </w:tc>
        <w:tc>
          <w:tcPr>
            <w:tcW w:w="848"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222" w:type="dxa"/>
            <w:tcBorders>
              <w:top w:val="nil"/>
              <w:left w:val="nil"/>
              <w:bottom w:val="nil"/>
              <w:right w:val="nil"/>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p>
        </w:tc>
      </w:tr>
      <w:tr w:rsidR="006E3BC9" w:rsidRPr="006E3BC9" w:rsidTr="006E3BC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село</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Маяк</w:t>
            </w:r>
          </w:p>
        </w:tc>
        <w:tc>
          <w:tcPr>
            <w:tcW w:w="1559"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улица</w:t>
            </w:r>
          </w:p>
        </w:tc>
        <w:tc>
          <w:tcPr>
            <w:tcW w:w="1550"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Центральная</w:t>
            </w:r>
          </w:p>
        </w:tc>
        <w:tc>
          <w:tcPr>
            <w:tcW w:w="1002"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54</w:t>
            </w:r>
          </w:p>
        </w:tc>
        <w:tc>
          <w:tcPr>
            <w:tcW w:w="1134"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2</w:t>
            </w:r>
          </w:p>
        </w:tc>
        <w:tc>
          <w:tcPr>
            <w:tcW w:w="1437"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848"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222" w:type="dxa"/>
            <w:tcBorders>
              <w:top w:val="nil"/>
              <w:left w:val="nil"/>
              <w:bottom w:val="nil"/>
              <w:right w:val="nil"/>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p>
        </w:tc>
      </w:tr>
      <w:tr w:rsidR="006E3BC9" w:rsidRPr="006E3BC9" w:rsidTr="006E3BC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село</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Маяк</w:t>
            </w:r>
          </w:p>
        </w:tc>
        <w:tc>
          <w:tcPr>
            <w:tcW w:w="1559"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улица</w:t>
            </w:r>
          </w:p>
        </w:tc>
        <w:tc>
          <w:tcPr>
            <w:tcW w:w="1550"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Центральная</w:t>
            </w:r>
          </w:p>
        </w:tc>
        <w:tc>
          <w:tcPr>
            <w:tcW w:w="1002"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55</w:t>
            </w:r>
          </w:p>
        </w:tc>
        <w:tc>
          <w:tcPr>
            <w:tcW w:w="1134"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1</w:t>
            </w:r>
          </w:p>
        </w:tc>
        <w:tc>
          <w:tcPr>
            <w:tcW w:w="1437"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МКД</w:t>
            </w:r>
          </w:p>
        </w:tc>
        <w:tc>
          <w:tcPr>
            <w:tcW w:w="848"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222" w:type="dxa"/>
            <w:tcBorders>
              <w:top w:val="nil"/>
              <w:left w:val="nil"/>
              <w:bottom w:val="nil"/>
              <w:right w:val="nil"/>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p>
        </w:tc>
      </w:tr>
      <w:tr w:rsidR="006E3BC9" w:rsidRPr="006E3BC9" w:rsidTr="006E3BC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село</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Маяк</w:t>
            </w:r>
          </w:p>
        </w:tc>
        <w:tc>
          <w:tcPr>
            <w:tcW w:w="1559"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улица</w:t>
            </w:r>
          </w:p>
        </w:tc>
        <w:tc>
          <w:tcPr>
            <w:tcW w:w="1550"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Центральная</w:t>
            </w:r>
          </w:p>
        </w:tc>
        <w:tc>
          <w:tcPr>
            <w:tcW w:w="1002"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55</w:t>
            </w:r>
          </w:p>
        </w:tc>
        <w:tc>
          <w:tcPr>
            <w:tcW w:w="1134"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2</w:t>
            </w:r>
          </w:p>
        </w:tc>
        <w:tc>
          <w:tcPr>
            <w:tcW w:w="1437"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848"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222" w:type="dxa"/>
            <w:tcBorders>
              <w:top w:val="nil"/>
              <w:left w:val="nil"/>
              <w:bottom w:val="nil"/>
              <w:right w:val="nil"/>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p>
        </w:tc>
      </w:tr>
      <w:tr w:rsidR="006E3BC9" w:rsidRPr="006E3BC9" w:rsidTr="006E3BC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село</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Маяк</w:t>
            </w:r>
          </w:p>
        </w:tc>
        <w:tc>
          <w:tcPr>
            <w:tcW w:w="1559"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улица</w:t>
            </w:r>
          </w:p>
        </w:tc>
        <w:tc>
          <w:tcPr>
            <w:tcW w:w="1550"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Центральная</w:t>
            </w:r>
          </w:p>
        </w:tc>
        <w:tc>
          <w:tcPr>
            <w:tcW w:w="1002"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56</w:t>
            </w:r>
          </w:p>
        </w:tc>
        <w:tc>
          <w:tcPr>
            <w:tcW w:w="1134"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1437"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кафе Степаныч</w:t>
            </w:r>
          </w:p>
        </w:tc>
        <w:tc>
          <w:tcPr>
            <w:tcW w:w="848"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222" w:type="dxa"/>
            <w:tcBorders>
              <w:top w:val="nil"/>
              <w:left w:val="nil"/>
              <w:bottom w:val="nil"/>
              <w:right w:val="nil"/>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p>
        </w:tc>
      </w:tr>
      <w:tr w:rsidR="006E3BC9" w:rsidRPr="006E3BC9" w:rsidTr="006E3BC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село</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Маяк</w:t>
            </w:r>
          </w:p>
        </w:tc>
        <w:tc>
          <w:tcPr>
            <w:tcW w:w="1559"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улица</w:t>
            </w:r>
          </w:p>
        </w:tc>
        <w:tc>
          <w:tcPr>
            <w:tcW w:w="1550"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Центральная</w:t>
            </w:r>
          </w:p>
        </w:tc>
        <w:tc>
          <w:tcPr>
            <w:tcW w:w="1002"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57</w:t>
            </w:r>
          </w:p>
        </w:tc>
        <w:tc>
          <w:tcPr>
            <w:tcW w:w="1134"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1</w:t>
            </w:r>
          </w:p>
        </w:tc>
        <w:tc>
          <w:tcPr>
            <w:tcW w:w="1437"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МКД</w:t>
            </w:r>
          </w:p>
        </w:tc>
        <w:tc>
          <w:tcPr>
            <w:tcW w:w="848"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222" w:type="dxa"/>
            <w:tcBorders>
              <w:top w:val="nil"/>
              <w:left w:val="nil"/>
              <w:bottom w:val="nil"/>
              <w:right w:val="nil"/>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p>
        </w:tc>
      </w:tr>
      <w:tr w:rsidR="006E3BC9" w:rsidRPr="006E3BC9" w:rsidTr="006E3BC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село</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Маяк</w:t>
            </w:r>
          </w:p>
        </w:tc>
        <w:tc>
          <w:tcPr>
            <w:tcW w:w="1559"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улица</w:t>
            </w:r>
          </w:p>
        </w:tc>
        <w:tc>
          <w:tcPr>
            <w:tcW w:w="1550"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Центральная</w:t>
            </w:r>
          </w:p>
        </w:tc>
        <w:tc>
          <w:tcPr>
            <w:tcW w:w="1002"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57</w:t>
            </w:r>
          </w:p>
        </w:tc>
        <w:tc>
          <w:tcPr>
            <w:tcW w:w="1134"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2</w:t>
            </w:r>
          </w:p>
        </w:tc>
        <w:tc>
          <w:tcPr>
            <w:tcW w:w="1437"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848"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222" w:type="dxa"/>
            <w:tcBorders>
              <w:top w:val="nil"/>
              <w:left w:val="nil"/>
              <w:bottom w:val="nil"/>
              <w:right w:val="nil"/>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p>
        </w:tc>
      </w:tr>
      <w:tr w:rsidR="006E3BC9" w:rsidRPr="006E3BC9" w:rsidTr="006E3BC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село</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Маяк</w:t>
            </w:r>
          </w:p>
        </w:tc>
        <w:tc>
          <w:tcPr>
            <w:tcW w:w="1559"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улица</w:t>
            </w:r>
          </w:p>
        </w:tc>
        <w:tc>
          <w:tcPr>
            <w:tcW w:w="1550"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Центральная</w:t>
            </w:r>
          </w:p>
        </w:tc>
        <w:tc>
          <w:tcPr>
            <w:tcW w:w="1002"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58</w:t>
            </w:r>
          </w:p>
        </w:tc>
        <w:tc>
          <w:tcPr>
            <w:tcW w:w="1134"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1437"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ИЖД</w:t>
            </w:r>
          </w:p>
        </w:tc>
        <w:tc>
          <w:tcPr>
            <w:tcW w:w="848"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222" w:type="dxa"/>
            <w:tcBorders>
              <w:top w:val="nil"/>
              <w:left w:val="nil"/>
              <w:bottom w:val="nil"/>
              <w:right w:val="nil"/>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p>
        </w:tc>
      </w:tr>
      <w:tr w:rsidR="006E3BC9" w:rsidRPr="006E3BC9" w:rsidTr="006E3BC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село</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Маяк</w:t>
            </w:r>
          </w:p>
        </w:tc>
        <w:tc>
          <w:tcPr>
            <w:tcW w:w="1559"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улица</w:t>
            </w:r>
          </w:p>
        </w:tc>
        <w:tc>
          <w:tcPr>
            <w:tcW w:w="1550"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Центральная</w:t>
            </w:r>
          </w:p>
        </w:tc>
        <w:tc>
          <w:tcPr>
            <w:tcW w:w="1002"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58А</w:t>
            </w:r>
          </w:p>
        </w:tc>
        <w:tc>
          <w:tcPr>
            <w:tcW w:w="1134"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1437"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ИЖД</w:t>
            </w:r>
          </w:p>
        </w:tc>
        <w:tc>
          <w:tcPr>
            <w:tcW w:w="848"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222" w:type="dxa"/>
            <w:tcBorders>
              <w:top w:val="nil"/>
              <w:left w:val="nil"/>
              <w:bottom w:val="nil"/>
              <w:right w:val="nil"/>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p>
        </w:tc>
      </w:tr>
      <w:tr w:rsidR="006E3BC9" w:rsidRPr="006E3BC9" w:rsidTr="006E3BC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село</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Маяк</w:t>
            </w:r>
          </w:p>
        </w:tc>
        <w:tc>
          <w:tcPr>
            <w:tcW w:w="1559"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улица</w:t>
            </w:r>
          </w:p>
        </w:tc>
        <w:tc>
          <w:tcPr>
            <w:tcW w:w="1550"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Центральная</w:t>
            </w:r>
          </w:p>
        </w:tc>
        <w:tc>
          <w:tcPr>
            <w:tcW w:w="1002"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58Б</w:t>
            </w:r>
          </w:p>
        </w:tc>
        <w:tc>
          <w:tcPr>
            <w:tcW w:w="1134"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1437"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ИЖД</w:t>
            </w:r>
          </w:p>
        </w:tc>
        <w:tc>
          <w:tcPr>
            <w:tcW w:w="848"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222" w:type="dxa"/>
            <w:tcBorders>
              <w:top w:val="nil"/>
              <w:left w:val="nil"/>
              <w:bottom w:val="nil"/>
              <w:right w:val="nil"/>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p>
        </w:tc>
      </w:tr>
      <w:tr w:rsidR="006E3BC9" w:rsidRPr="006E3BC9" w:rsidTr="006E3BC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село</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Маяк</w:t>
            </w:r>
          </w:p>
        </w:tc>
        <w:tc>
          <w:tcPr>
            <w:tcW w:w="1559"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улица</w:t>
            </w:r>
          </w:p>
        </w:tc>
        <w:tc>
          <w:tcPr>
            <w:tcW w:w="1550"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Центральная</w:t>
            </w:r>
          </w:p>
        </w:tc>
        <w:tc>
          <w:tcPr>
            <w:tcW w:w="1002"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59</w:t>
            </w:r>
          </w:p>
        </w:tc>
        <w:tc>
          <w:tcPr>
            <w:tcW w:w="1134"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1</w:t>
            </w:r>
          </w:p>
        </w:tc>
        <w:tc>
          <w:tcPr>
            <w:tcW w:w="1437"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МКД</w:t>
            </w:r>
          </w:p>
        </w:tc>
        <w:tc>
          <w:tcPr>
            <w:tcW w:w="848"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222" w:type="dxa"/>
            <w:tcBorders>
              <w:top w:val="nil"/>
              <w:left w:val="nil"/>
              <w:bottom w:val="nil"/>
              <w:right w:val="nil"/>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p>
        </w:tc>
      </w:tr>
      <w:tr w:rsidR="006E3BC9" w:rsidRPr="006E3BC9" w:rsidTr="006E3BC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село</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Маяк</w:t>
            </w:r>
          </w:p>
        </w:tc>
        <w:tc>
          <w:tcPr>
            <w:tcW w:w="1559"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улица</w:t>
            </w:r>
          </w:p>
        </w:tc>
        <w:tc>
          <w:tcPr>
            <w:tcW w:w="1550"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Центральная</w:t>
            </w:r>
          </w:p>
        </w:tc>
        <w:tc>
          <w:tcPr>
            <w:tcW w:w="1002"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59</w:t>
            </w:r>
          </w:p>
        </w:tc>
        <w:tc>
          <w:tcPr>
            <w:tcW w:w="1134"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2</w:t>
            </w:r>
          </w:p>
        </w:tc>
        <w:tc>
          <w:tcPr>
            <w:tcW w:w="1437"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848"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222" w:type="dxa"/>
            <w:tcBorders>
              <w:top w:val="nil"/>
              <w:left w:val="nil"/>
              <w:bottom w:val="nil"/>
              <w:right w:val="nil"/>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p>
        </w:tc>
      </w:tr>
      <w:tr w:rsidR="006E3BC9" w:rsidRPr="006E3BC9" w:rsidTr="006E3BC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село</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Маяк</w:t>
            </w:r>
          </w:p>
        </w:tc>
        <w:tc>
          <w:tcPr>
            <w:tcW w:w="1559"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улица</w:t>
            </w:r>
          </w:p>
        </w:tc>
        <w:tc>
          <w:tcPr>
            <w:tcW w:w="1550"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Центральная</w:t>
            </w:r>
          </w:p>
        </w:tc>
        <w:tc>
          <w:tcPr>
            <w:tcW w:w="1002"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61</w:t>
            </w:r>
          </w:p>
        </w:tc>
        <w:tc>
          <w:tcPr>
            <w:tcW w:w="1134"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1437"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АЗС</w:t>
            </w:r>
          </w:p>
        </w:tc>
        <w:tc>
          <w:tcPr>
            <w:tcW w:w="848"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222" w:type="dxa"/>
            <w:tcBorders>
              <w:top w:val="nil"/>
              <w:left w:val="nil"/>
              <w:bottom w:val="nil"/>
              <w:right w:val="nil"/>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p>
        </w:tc>
      </w:tr>
      <w:tr w:rsidR="006E3BC9" w:rsidRPr="006E3BC9" w:rsidTr="006E3BC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село</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Маяк</w:t>
            </w:r>
          </w:p>
        </w:tc>
        <w:tc>
          <w:tcPr>
            <w:tcW w:w="1559"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улица</w:t>
            </w:r>
          </w:p>
        </w:tc>
        <w:tc>
          <w:tcPr>
            <w:tcW w:w="1550"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xml:space="preserve">Школьная </w:t>
            </w:r>
          </w:p>
        </w:tc>
        <w:tc>
          <w:tcPr>
            <w:tcW w:w="1002"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1</w:t>
            </w:r>
          </w:p>
        </w:tc>
        <w:tc>
          <w:tcPr>
            <w:tcW w:w="1134"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1</w:t>
            </w:r>
          </w:p>
        </w:tc>
        <w:tc>
          <w:tcPr>
            <w:tcW w:w="1437"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МКД</w:t>
            </w:r>
          </w:p>
        </w:tc>
        <w:tc>
          <w:tcPr>
            <w:tcW w:w="848"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222" w:type="dxa"/>
            <w:tcBorders>
              <w:top w:val="nil"/>
              <w:left w:val="nil"/>
              <w:bottom w:val="nil"/>
              <w:right w:val="nil"/>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p>
        </w:tc>
      </w:tr>
      <w:tr w:rsidR="006E3BC9" w:rsidRPr="006E3BC9" w:rsidTr="006E3BC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село</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Маяк</w:t>
            </w:r>
          </w:p>
        </w:tc>
        <w:tc>
          <w:tcPr>
            <w:tcW w:w="1559"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улица</w:t>
            </w:r>
          </w:p>
        </w:tc>
        <w:tc>
          <w:tcPr>
            <w:tcW w:w="1550"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xml:space="preserve">Школьная </w:t>
            </w:r>
          </w:p>
        </w:tc>
        <w:tc>
          <w:tcPr>
            <w:tcW w:w="1002"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1</w:t>
            </w:r>
          </w:p>
        </w:tc>
        <w:tc>
          <w:tcPr>
            <w:tcW w:w="1134"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2</w:t>
            </w:r>
          </w:p>
        </w:tc>
        <w:tc>
          <w:tcPr>
            <w:tcW w:w="1437"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848"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222" w:type="dxa"/>
            <w:tcBorders>
              <w:top w:val="nil"/>
              <w:left w:val="nil"/>
              <w:bottom w:val="nil"/>
              <w:right w:val="nil"/>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p>
        </w:tc>
      </w:tr>
      <w:tr w:rsidR="006E3BC9" w:rsidRPr="006E3BC9" w:rsidTr="006E3BC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село</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Маяк</w:t>
            </w:r>
          </w:p>
        </w:tc>
        <w:tc>
          <w:tcPr>
            <w:tcW w:w="1559"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улица</w:t>
            </w:r>
          </w:p>
        </w:tc>
        <w:tc>
          <w:tcPr>
            <w:tcW w:w="1550"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xml:space="preserve">Школьная </w:t>
            </w:r>
          </w:p>
        </w:tc>
        <w:tc>
          <w:tcPr>
            <w:tcW w:w="1002"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2</w:t>
            </w:r>
          </w:p>
        </w:tc>
        <w:tc>
          <w:tcPr>
            <w:tcW w:w="1134"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1</w:t>
            </w:r>
          </w:p>
        </w:tc>
        <w:tc>
          <w:tcPr>
            <w:tcW w:w="1437"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МКД</w:t>
            </w:r>
          </w:p>
        </w:tc>
        <w:tc>
          <w:tcPr>
            <w:tcW w:w="848"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222" w:type="dxa"/>
            <w:tcBorders>
              <w:top w:val="nil"/>
              <w:left w:val="nil"/>
              <w:bottom w:val="nil"/>
              <w:right w:val="nil"/>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p>
        </w:tc>
      </w:tr>
      <w:tr w:rsidR="006E3BC9" w:rsidRPr="006E3BC9" w:rsidTr="006E3BC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село</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Маяк</w:t>
            </w:r>
          </w:p>
        </w:tc>
        <w:tc>
          <w:tcPr>
            <w:tcW w:w="1559"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улица</w:t>
            </w:r>
          </w:p>
        </w:tc>
        <w:tc>
          <w:tcPr>
            <w:tcW w:w="1550"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xml:space="preserve">Школьная </w:t>
            </w:r>
          </w:p>
        </w:tc>
        <w:tc>
          <w:tcPr>
            <w:tcW w:w="1002"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2</w:t>
            </w:r>
          </w:p>
        </w:tc>
        <w:tc>
          <w:tcPr>
            <w:tcW w:w="1134"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2</w:t>
            </w:r>
          </w:p>
        </w:tc>
        <w:tc>
          <w:tcPr>
            <w:tcW w:w="1437"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848"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222" w:type="dxa"/>
            <w:tcBorders>
              <w:top w:val="nil"/>
              <w:left w:val="nil"/>
              <w:bottom w:val="nil"/>
              <w:right w:val="nil"/>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p>
        </w:tc>
      </w:tr>
      <w:tr w:rsidR="006E3BC9" w:rsidRPr="006E3BC9" w:rsidTr="006E3BC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село</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Маяк</w:t>
            </w:r>
          </w:p>
        </w:tc>
        <w:tc>
          <w:tcPr>
            <w:tcW w:w="1559"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улица</w:t>
            </w:r>
          </w:p>
        </w:tc>
        <w:tc>
          <w:tcPr>
            <w:tcW w:w="1550"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xml:space="preserve">Школьная </w:t>
            </w:r>
          </w:p>
        </w:tc>
        <w:tc>
          <w:tcPr>
            <w:tcW w:w="1002"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2</w:t>
            </w:r>
          </w:p>
        </w:tc>
        <w:tc>
          <w:tcPr>
            <w:tcW w:w="1134"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3</w:t>
            </w:r>
          </w:p>
        </w:tc>
        <w:tc>
          <w:tcPr>
            <w:tcW w:w="1437"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848"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222" w:type="dxa"/>
            <w:tcBorders>
              <w:top w:val="nil"/>
              <w:left w:val="nil"/>
              <w:bottom w:val="nil"/>
              <w:right w:val="nil"/>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p>
        </w:tc>
      </w:tr>
      <w:tr w:rsidR="006E3BC9" w:rsidRPr="006E3BC9" w:rsidTr="006E3BC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lastRenderedPageBreak/>
              <w:t> </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село</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Маяк</w:t>
            </w:r>
          </w:p>
        </w:tc>
        <w:tc>
          <w:tcPr>
            <w:tcW w:w="1559"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улица</w:t>
            </w:r>
          </w:p>
        </w:tc>
        <w:tc>
          <w:tcPr>
            <w:tcW w:w="1550"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xml:space="preserve">Школьная </w:t>
            </w:r>
          </w:p>
        </w:tc>
        <w:tc>
          <w:tcPr>
            <w:tcW w:w="1002"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2</w:t>
            </w:r>
          </w:p>
        </w:tc>
        <w:tc>
          <w:tcPr>
            <w:tcW w:w="1134"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4</w:t>
            </w:r>
          </w:p>
        </w:tc>
        <w:tc>
          <w:tcPr>
            <w:tcW w:w="1437"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848"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222" w:type="dxa"/>
            <w:tcBorders>
              <w:top w:val="nil"/>
              <w:left w:val="nil"/>
              <w:bottom w:val="nil"/>
              <w:right w:val="nil"/>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p>
        </w:tc>
      </w:tr>
      <w:tr w:rsidR="006E3BC9" w:rsidRPr="006E3BC9" w:rsidTr="006E3BC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село</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Маяк</w:t>
            </w:r>
          </w:p>
        </w:tc>
        <w:tc>
          <w:tcPr>
            <w:tcW w:w="1559"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улица</w:t>
            </w:r>
          </w:p>
        </w:tc>
        <w:tc>
          <w:tcPr>
            <w:tcW w:w="1550"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xml:space="preserve">Школьная </w:t>
            </w:r>
          </w:p>
        </w:tc>
        <w:tc>
          <w:tcPr>
            <w:tcW w:w="1002"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3</w:t>
            </w:r>
          </w:p>
        </w:tc>
        <w:tc>
          <w:tcPr>
            <w:tcW w:w="1134"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1</w:t>
            </w:r>
          </w:p>
        </w:tc>
        <w:tc>
          <w:tcPr>
            <w:tcW w:w="1437"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МКД</w:t>
            </w:r>
          </w:p>
        </w:tc>
        <w:tc>
          <w:tcPr>
            <w:tcW w:w="848"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222" w:type="dxa"/>
            <w:tcBorders>
              <w:top w:val="nil"/>
              <w:left w:val="nil"/>
              <w:bottom w:val="nil"/>
              <w:right w:val="nil"/>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p>
        </w:tc>
      </w:tr>
      <w:tr w:rsidR="006E3BC9" w:rsidRPr="006E3BC9" w:rsidTr="006E3BC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село</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Маяк</w:t>
            </w:r>
          </w:p>
        </w:tc>
        <w:tc>
          <w:tcPr>
            <w:tcW w:w="1559"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улица</w:t>
            </w:r>
          </w:p>
        </w:tc>
        <w:tc>
          <w:tcPr>
            <w:tcW w:w="1550"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xml:space="preserve">Школьная </w:t>
            </w:r>
          </w:p>
        </w:tc>
        <w:tc>
          <w:tcPr>
            <w:tcW w:w="1002"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3</w:t>
            </w:r>
          </w:p>
        </w:tc>
        <w:tc>
          <w:tcPr>
            <w:tcW w:w="1134"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2</w:t>
            </w:r>
          </w:p>
        </w:tc>
        <w:tc>
          <w:tcPr>
            <w:tcW w:w="1437"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848"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222" w:type="dxa"/>
            <w:tcBorders>
              <w:top w:val="nil"/>
              <w:left w:val="nil"/>
              <w:bottom w:val="nil"/>
              <w:right w:val="nil"/>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p>
        </w:tc>
      </w:tr>
      <w:tr w:rsidR="006E3BC9" w:rsidRPr="006E3BC9" w:rsidTr="006E3BC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село</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Маяк</w:t>
            </w:r>
          </w:p>
        </w:tc>
        <w:tc>
          <w:tcPr>
            <w:tcW w:w="1559"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улица</w:t>
            </w:r>
          </w:p>
        </w:tc>
        <w:tc>
          <w:tcPr>
            <w:tcW w:w="1550"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xml:space="preserve">Школьная </w:t>
            </w:r>
          </w:p>
        </w:tc>
        <w:tc>
          <w:tcPr>
            <w:tcW w:w="1002"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4</w:t>
            </w:r>
          </w:p>
        </w:tc>
        <w:tc>
          <w:tcPr>
            <w:tcW w:w="1134"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1</w:t>
            </w:r>
          </w:p>
        </w:tc>
        <w:tc>
          <w:tcPr>
            <w:tcW w:w="1437"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МКД</w:t>
            </w:r>
          </w:p>
        </w:tc>
        <w:tc>
          <w:tcPr>
            <w:tcW w:w="848"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222" w:type="dxa"/>
            <w:tcBorders>
              <w:top w:val="nil"/>
              <w:left w:val="nil"/>
              <w:bottom w:val="nil"/>
              <w:right w:val="nil"/>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p>
        </w:tc>
      </w:tr>
      <w:tr w:rsidR="006E3BC9" w:rsidRPr="006E3BC9" w:rsidTr="006E3BC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село</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Маяк</w:t>
            </w:r>
          </w:p>
        </w:tc>
        <w:tc>
          <w:tcPr>
            <w:tcW w:w="1559"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улица</w:t>
            </w:r>
          </w:p>
        </w:tc>
        <w:tc>
          <w:tcPr>
            <w:tcW w:w="1550"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xml:space="preserve">Школьная </w:t>
            </w:r>
          </w:p>
        </w:tc>
        <w:tc>
          <w:tcPr>
            <w:tcW w:w="1002"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4</w:t>
            </w:r>
          </w:p>
        </w:tc>
        <w:tc>
          <w:tcPr>
            <w:tcW w:w="1134"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2</w:t>
            </w:r>
          </w:p>
        </w:tc>
        <w:tc>
          <w:tcPr>
            <w:tcW w:w="1437"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848"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222" w:type="dxa"/>
            <w:tcBorders>
              <w:top w:val="nil"/>
              <w:left w:val="nil"/>
              <w:bottom w:val="nil"/>
              <w:right w:val="nil"/>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p>
        </w:tc>
      </w:tr>
      <w:tr w:rsidR="006E3BC9" w:rsidRPr="006E3BC9" w:rsidTr="006E3BC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село</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Маяк</w:t>
            </w:r>
          </w:p>
        </w:tc>
        <w:tc>
          <w:tcPr>
            <w:tcW w:w="1559"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улица</w:t>
            </w:r>
          </w:p>
        </w:tc>
        <w:tc>
          <w:tcPr>
            <w:tcW w:w="1550"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xml:space="preserve">Школьная </w:t>
            </w:r>
          </w:p>
        </w:tc>
        <w:tc>
          <w:tcPr>
            <w:tcW w:w="1002"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4</w:t>
            </w:r>
          </w:p>
        </w:tc>
        <w:tc>
          <w:tcPr>
            <w:tcW w:w="1134"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3</w:t>
            </w:r>
          </w:p>
        </w:tc>
        <w:tc>
          <w:tcPr>
            <w:tcW w:w="1437"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848"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222" w:type="dxa"/>
            <w:tcBorders>
              <w:top w:val="nil"/>
              <w:left w:val="nil"/>
              <w:bottom w:val="nil"/>
              <w:right w:val="nil"/>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p>
        </w:tc>
      </w:tr>
      <w:tr w:rsidR="006E3BC9" w:rsidRPr="006E3BC9" w:rsidTr="006E3BC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село</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Маяк</w:t>
            </w:r>
          </w:p>
        </w:tc>
        <w:tc>
          <w:tcPr>
            <w:tcW w:w="1559"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улица</w:t>
            </w:r>
          </w:p>
        </w:tc>
        <w:tc>
          <w:tcPr>
            <w:tcW w:w="1550"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xml:space="preserve">Школьная </w:t>
            </w:r>
          </w:p>
        </w:tc>
        <w:tc>
          <w:tcPr>
            <w:tcW w:w="1002"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4</w:t>
            </w:r>
          </w:p>
        </w:tc>
        <w:tc>
          <w:tcPr>
            <w:tcW w:w="1134"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4</w:t>
            </w:r>
          </w:p>
        </w:tc>
        <w:tc>
          <w:tcPr>
            <w:tcW w:w="1437"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848"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222" w:type="dxa"/>
            <w:tcBorders>
              <w:top w:val="nil"/>
              <w:left w:val="nil"/>
              <w:bottom w:val="nil"/>
              <w:right w:val="nil"/>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p>
        </w:tc>
      </w:tr>
      <w:tr w:rsidR="006E3BC9" w:rsidRPr="006E3BC9" w:rsidTr="006E3BC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село</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Маяк</w:t>
            </w:r>
          </w:p>
        </w:tc>
        <w:tc>
          <w:tcPr>
            <w:tcW w:w="1559"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улица</w:t>
            </w:r>
          </w:p>
        </w:tc>
        <w:tc>
          <w:tcPr>
            <w:tcW w:w="1550"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xml:space="preserve">Школьная </w:t>
            </w:r>
          </w:p>
        </w:tc>
        <w:tc>
          <w:tcPr>
            <w:tcW w:w="1002"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5</w:t>
            </w:r>
          </w:p>
        </w:tc>
        <w:tc>
          <w:tcPr>
            <w:tcW w:w="1134"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1437"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магазин ИП Колесников</w:t>
            </w:r>
          </w:p>
        </w:tc>
        <w:tc>
          <w:tcPr>
            <w:tcW w:w="848"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222" w:type="dxa"/>
            <w:tcBorders>
              <w:top w:val="nil"/>
              <w:left w:val="nil"/>
              <w:bottom w:val="nil"/>
              <w:right w:val="nil"/>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p>
        </w:tc>
      </w:tr>
      <w:tr w:rsidR="006E3BC9" w:rsidRPr="006E3BC9" w:rsidTr="006E3BC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село</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Маяк</w:t>
            </w:r>
          </w:p>
        </w:tc>
        <w:tc>
          <w:tcPr>
            <w:tcW w:w="1559"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улица</w:t>
            </w:r>
          </w:p>
        </w:tc>
        <w:tc>
          <w:tcPr>
            <w:tcW w:w="1550"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xml:space="preserve">Школьная </w:t>
            </w:r>
          </w:p>
        </w:tc>
        <w:tc>
          <w:tcPr>
            <w:tcW w:w="1002"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6</w:t>
            </w:r>
          </w:p>
        </w:tc>
        <w:tc>
          <w:tcPr>
            <w:tcW w:w="1134"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1</w:t>
            </w:r>
          </w:p>
        </w:tc>
        <w:tc>
          <w:tcPr>
            <w:tcW w:w="1437"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МКД</w:t>
            </w:r>
          </w:p>
        </w:tc>
        <w:tc>
          <w:tcPr>
            <w:tcW w:w="848"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222" w:type="dxa"/>
            <w:tcBorders>
              <w:top w:val="nil"/>
              <w:left w:val="nil"/>
              <w:bottom w:val="nil"/>
              <w:right w:val="nil"/>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p>
        </w:tc>
      </w:tr>
      <w:tr w:rsidR="006E3BC9" w:rsidRPr="006E3BC9" w:rsidTr="006E3BC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село</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Маяк</w:t>
            </w:r>
          </w:p>
        </w:tc>
        <w:tc>
          <w:tcPr>
            <w:tcW w:w="1559"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улица</w:t>
            </w:r>
          </w:p>
        </w:tc>
        <w:tc>
          <w:tcPr>
            <w:tcW w:w="1550"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xml:space="preserve">Школьная </w:t>
            </w:r>
          </w:p>
        </w:tc>
        <w:tc>
          <w:tcPr>
            <w:tcW w:w="1002"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6</w:t>
            </w:r>
          </w:p>
        </w:tc>
        <w:tc>
          <w:tcPr>
            <w:tcW w:w="1134"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2</w:t>
            </w:r>
          </w:p>
        </w:tc>
        <w:tc>
          <w:tcPr>
            <w:tcW w:w="1437"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848"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222" w:type="dxa"/>
            <w:tcBorders>
              <w:top w:val="nil"/>
              <w:left w:val="nil"/>
              <w:bottom w:val="nil"/>
              <w:right w:val="nil"/>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p>
        </w:tc>
      </w:tr>
      <w:tr w:rsidR="006E3BC9" w:rsidRPr="006E3BC9" w:rsidTr="006E3BC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село</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Маяк</w:t>
            </w:r>
          </w:p>
        </w:tc>
        <w:tc>
          <w:tcPr>
            <w:tcW w:w="1559"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улица</w:t>
            </w:r>
          </w:p>
        </w:tc>
        <w:tc>
          <w:tcPr>
            <w:tcW w:w="1550"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xml:space="preserve">Школьная </w:t>
            </w:r>
          </w:p>
        </w:tc>
        <w:tc>
          <w:tcPr>
            <w:tcW w:w="1002"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7</w:t>
            </w:r>
          </w:p>
        </w:tc>
        <w:tc>
          <w:tcPr>
            <w:tcW w:w="1134"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1</w:t>
            </w:r>
          </w:p>
        </w:tc>
        <w:tc>
          <w:tcPr>
            <w:tcW w:w="1437"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848"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222" w:type="dxa"/>
            <w:tcBorders>
              <w:top w:val="nil"/>
              <w:left w:val="nil"/>
              <w:bottom w:val="nil"/>
              <w:right w:val="nil"/>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p>
        </w:tc>
      </w:tr>
      <w:tr w:rsidR="006E3BC9" w:rsidRPr="006E3BC9" w:rsidTr="006E3BC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село</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Маяк</w:t>
            </w:r>
          </w:p>
        </w:tc>
        <w:tc>
          <w:tcPr>
            <w:tcW w:w="1559"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улица</w:t>
            </w:r>
          </w:p>
        </w:tc>
        <w:tc>
          <w:tcPr>
            <w:tcW w:w="1550"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xml:space="preserve">Школьная </w:t>
            </w:r>
          </w:p>
        </w:tc>
        <w:tc>
          <w:tcPr>
            <w:tcW w:w="1002"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7</w:t>
            </w:r>
          </w:p>
        </w:tc>
        <w:tc>
          <w:tcPr>
            <w:tcW w:w="1134"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2</w:t>
            </w:r>
          </w:p>
        </w:tc>
        <w:tc>
          <w:tcPr>
            <w:tcW w:w="1437"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нежилое ЖКХ</w:t>
            </w:r>
          </w:p>
        </w:tc>
        <w:tc>
          <w:tcPr>
            <w:tcW w:w="848"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222" w:type="dxa"/>
            <w:tcBorders>
              <w:top w:val="nil"/>
              <w:left w:val="nil"/>
              <w:bottom w:val="nil"/>
              <w:right w:val="nil"/>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p>
        </w:tc>
      </w:tr>
      <w:tr w:rsidR="006E3BC9" w:rsidRPr="006E3BC9" w:rsidTr="006E3BC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село</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Маяк</w:t>
            </w:r>
          </w:p>
        </w:tc>
        <w:tc>
          <w:tcPr>
            <w:tcW w:w="1559"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улица</w:t>
            </w:r>
          </w:p>
        </w:tc>
        <w:tc>
          <w:tcPr>
            <w:tcW w:w="1550"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xml:space="preserve">Школьная </w:t>
            </w:r>
          </w:p>
        </w:tc>
        <w:tc>
          <w:tcPr>
            <w:tcW w:w="1002"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7а</w:t>
            </w:r>
          </w:p>
        </w:tc>
        <w:tc>
          <w:tcPr>
            <w:tcW w:w="1134"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1</w:t>
            </w:r>
          </w:p>
        </w:tc>
        <w:tc>
          <w:tcPr>
            <w:tcW w:w="1437"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МКД</w:t>
            </w:r>
          </w:p>
        </w:tc>
        <w:tc>
          <w:tcPr>
            <w:tcW w:w="848"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222" w:type="dxa"/>
            <w:tcBorders>
              <w:top w:val="nil"/>
              <w:left w:val="nil"/>
              <w:bottom w:val="nil"/>
              <w:right w:val="nil"/>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p>
        </w:tc>
      </w:tr>
      <w:tr w:rsidR="006E3BC9" w:rsidRPr="006E3BC9" w:rsidTr="006E3BC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село</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Маяк</w:t>
            </w:r>
          </w:p>
        </w:tc>
        <w:tc>
          <w:tcPr>
            <w:tcW w:w="1559"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улица</w:t>
            </w:r>
          </w:p>
        </w:tc>
        <w:tc>
          <w:tcPr>
            <w:tcW w:w="1550"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xml:space="preserve">Школьная </w:t>
            </w:r>
          </w:p>
        </w:tc>
        <w:tc>
          <w:tcPr>
            <w:tcW w:w="1002"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7а</w:t>
            </w:r>
          </w:p>
        </w:tc>
        <w:tc>
          <w:tcPr>
            <w:tcW w:w="1134"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2</w:t>
            </w:r>
          </w:p>
        </w:tc>
        <w:tc>
          <w:tcPr>
            <w:tcW w:w="1437"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848"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222" w:type="dxa"/>
            <w:tcBorders>
              <w:top w:val="nil"/>
              <w:left w:val="nil"/>
              <w:bottom w:val="nil"/>
              <w:right w:val="nil"/>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p>
        </w:tc>
      </w:tr>
      <w:tr w:rsidR="006E3BC9" w:rsidRPr="006E3BC9" w:rsidTr="006E3BC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село</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Маяк</w:t>
            </w:r>
          </w:p>
        </w:tc>
        <w:tc>
          <w:tcPr>
            <w:tcW w:w="1559"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улица</w:t>
            </w:r>
          </w:p>
        </w:tc>
        <w:tc>
          <w:tcPr>
            <w:tcW w:w="1550"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xml:space="preserve">Школьная </w:t>
            </w:r>
          </w:p>
        </w:tc>
        <w:tc>
          <w:tcPr>
            <w:tcW w:w="1002"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8</w:t>
            </w:r>
          </w:p>
        </w:tc>
        <w:tc>
          <w:tcPr>
            <w:tcW w:w="1134"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1</w:t>
            </w:r>
          </w:p>
        </w:tc>
        <w:tc>
          <w:tcPr>
            <w:tcW w:w="1437"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МКД</w:t>
            </w:r>
          </w:p>
        </w:tc>
        <w:tc>
          <w:tcPr>
            <w:tcW w:w="848"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222" w:type="dxa"/>
            <w:tcBorders>
              <w:top w:val="nil"/>
              <w:left w:val="nil"/>
              <w:bottom w:val="nil"/>
              <w:right w:val="nil"/>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p>
        </w:tc>
      </w:tr>
      <w:tr w:rsidR="006E3BC9" w:rsidRPr="006E3BC9" w:rsidTr="006E3BC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село</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Маяк</w:t>
            </w:r>
          </w:p>
        </w:tc>
        <w:tc>
          <w:tcPr>
            <w:tcW w:w="1559"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улица</w:t>
            </w:r>
          </w:p>
        </w:tc>
        <w:tc>
          <w:tcPr>
            <w:tcW w:w="1550"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xml:space="preserve">Школьная </w:t>
            </w:r>
          </w:p>
        </w:tc>
        <w:tc>
          <w:tcPr>
            <w:tcW w:w="1002"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8</w:t>
            </w:r>
          </w:p>
        </w:tc>
        <w:tc>
          <w:tcPr>
            <w:tcW w:w="1134"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2</w:t>
            </w:r>
          </w:p>
        </w:tc>
        <w:tc>
          <w:tcPr>
            <w:tcW w:w="1437"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848"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222" w:type="dxa"/>
            <w:tcBorders>
              <w:top w:val="nil"/>
              <w:left w:val="nil"/>
              <w:bottom w:val="nil"/>
              <w:right w:val="nil"/>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p>
        </w:tc>
      </w:tr>
      <w:tr w:rsidR="006E3BC9" w:rsidRPr="006E3BC9" w:rsidTr="006E3BC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село</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Маяк</w:t>
            </w:r>
          </w:p>
        </w:tc>
        <w:tc>
          <w:tcPr>
            <w:tcW w:w="1559"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улица</w:t>
            </w:r>
          </w:p>
        </w:tc>
        <w:tc>
          <w:tcPr>
            <w:tcW w:w="1550"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xml:space="preserve">Школьная </w:t>
            </w:r>
          </w:p>
        </w:tc>
        <w:tc>
          <w:tcPr>
            <w:tcW w:w="1002"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8</w:t>
            </w:r>
          </w:p>
        </w:tc>
        <w:tc>
          <w:tcPr>
            <w:tcW w:w="1134"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3</w:t>
            </w:r>
          </w:p>
        </w:tc>
        <w:tc>
          <w:tcPr>
            <w:tcW w:w="1437"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848"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222" w:type="dxa"/>
            <w:tcBorders>
              <w:top w:val="nil"/>
              <w:left w:val="nil"/>
              <w:bottom w:val="nil"/>
              <w:right w:val="nil"/>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p>
        </w:tc>
      </w:tr>
      <w:tr w:rsidR="006E3BC9" w:rsidRPr="006E3BC9" w:rsidTr="006E3BC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село</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Маяк</w:t>
            </w:r>
          </w:p>
        </w:tc>
        <w:tc>
          <w:tcPr>
            <w:tcW w:w="1559"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улица</w:t>
            </w:r>
          </w:p>
        </w:tc>
        <w:tc>
          <w:tcPr>
            <w:tcW w:w="1550"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xml:space="preserve">Школьная </w:t>
            </w:r>
          </w:p>
        </w:tc>
        <w:tc>
          <w:tcPr>
            <w:tcW w:w="1002"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8</w:t>
            </w:r>
          </w:p>
        </w:tc>
        <w:tc>
          <w:tcPr>
            <w:tcW w:w="1134"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4</w:t>
            </w:r>
          </w:p>
        </w:tc>
        <w:tc>
          <w:tcPr>
            <w:tcW w:w="1437"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848"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222" w:type="dxa"/>
            <w:tcBorders>
              <w:top w:val="nil"/>
              <w:left w:val="nil"/>
              <w:bottom w:val="nil"/>
              <w:right w:val="nil"/>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p>
        </w:tc>
      </w:tr>
      <w:tr w:rsidR="006E3BC9" w:rsidRPr="006E3BC9" w:rsidTr="006E3BC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село</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Маяк</w:t>
            </w:r>
          </w:p>
        </w:tc>
        <w:tc>
          <w:tcPr>
            <w:tcW w:w="1559"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улица</w:t>
            </w:r>
          </w:p>
        </w:tc>
        <w:tc>
          <w:tcPr>
            <w:tcW w:w="1550"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xml:space="preserve">Школьная </w:t>
            </w:r>
          </w:p>
        </w:tc>
        <w:tc>
          <w:tcPr>
            <w:tcW w:w="1002"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9</w:t>
            </w:r>
          </w:p>
        </w:tc>
        <w:tc>
          <w:tcPr>
            <w:tcW w:w="1134"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1437"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нежилое ООО СЛП</w:t>
            </w:r>
          </w:p>
        </w:tc>
        <w:tc>
          <w:tcPr>
            <w:tcW w:w="848"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222" w:type="dxa"/>
            <w:tcBorders>
              <w:top w:val="nil"/>
              <w:left w:val="nil"/>
              <w:bottom w:val="nil"/>
              <w:right w:val="nil"/>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p>
        </w:tc>
      </w:tr>
      <w:tr w:rsidR="006E3BC9" w:rsidRPr="006E3BC9" w:rsidTr="006E3BC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село</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Маяк</w:t>
            </w:r>
          </w:p>
        </w:tc>
        <w:tc>
          <w:tcPr>
            <w:tcW w:w="1559"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улица</w:t>
            </w:r>
          </w:p>
        </w:tc>
        <w:tc>
          <w:tcPr>
            <w:tcW w:w="1550"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xml:space="preserve">Школьная </w:t>
            </w:r>
          </w:p>
        </w:tc>
        <w:tc>
          <w:tcPr>
            <w:tcW w:w="1002"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10</w:t>
            </w:r>
          </w:p>
        </w:tc>
        <w:tc>
          <w:tcPr>
            <w:tcW w:w="1134"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1</w:t>
            </w:r>
          </w:p>
        </w:tc>
        <w:tc>
          <w:tcPr>
            <w:tcW w:w="1437"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МКД</w:t>
            </w:r>
          </w:p>
        </w:tc>
        <w:tc>
          <w:tcPr>
            <w:tcW w:w="848"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222" w:type="dxa"/>
            <w:tcBorders>
              <w:top w:val="nil"/>
              <w:left w:val="nil"/>
              <w:bottom w:val="nil"/>
              <w:right w:val="nil"/>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p>
        </w:tc>
      </w:tr>
      <w:tr w:rsidR="006E3BC9" w:rsidRPr="006E3BC9" w:rsidTr="006E3BC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село</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Маяк</w:t>
            </w:r>
          </w:p>
        </w:tc>
        <w:tc>
          <w:tcPr>
            <w:tcW w:w="1559"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улица</w:t>
            </w:r>
          </w:p>
        </w:tc>
        <w:tc>
          <w:tcPr>
            <w:tcW w:w="1550"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xml:space="preserve">Школьная </w:t>
            </w:r>
          </w:p>
        </w:tc>
        <w:tc>
          <w:tcPr>
            <w:tcW w:w="1002"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10</w:t>
            </w:r>
          </w:p>
        </w:tc>
        <w:tc>
          <w:tcPr>
            <w:tcW w:w="1134"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2</w:t>
            </w:r>
          </w:p>
        </w:tc>
        <w:tc>
          <w:tcPr>
            <w:tcW w:w="1437"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848"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222" w:type="dxa"/>
            <w:tcBorders>
              <w:top w:val="nil"/>
              <w:left w:val="nil"/>
              <w:bottom w:val="nil"/>
              <w:right w:val="nil"/>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p>
        </w:tc>
      </w:tr>
      <w:tr w:rsidR="006E3BC9" w:rsidRPr="006E3BC9" w:rsidTr="006E3BC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село</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Маяк</w:t>
            </w:r>
          </w:p>
        </w:tc>
        <w:tc>
          <w:tcPr>
            <w:tcW w:w="1559"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улица</w:t>
            </w:r>
          </w:p>
        </w:tc>
        <w:tc>
          <w:tcPr>
            <w:tcW w:w="1550"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xml:space="preserve">Школьная </w:t>
            </w:r>
          </w:p>
        </w:tc>
        <w:tc>
          <w:tcPr>
            <w:tcW w:w="1002"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10</w:t>
            </w:r>
          </w:p>
        </w:tc>
        <w:tc>
          <w:tcPr>
            <w:tcW w:w="1134"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3</w:t>
            </w:r>
          </w:p>
        </w:tc>
        <w:tc>
          <w:tcPr>
            <w:tcW w:w="1437"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848"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222" w:type="dxa"/>
            <w:tcBorders>
              <w:top w:val="nil"/>
              <w:left w:val="nil"/>
              <w:bottom w:val="nil"/>
              <w:right w:val="nil"/>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p>
        </w:tc>
      </w:tr>
      <w:tr w:rsidR="006E3BC9" w:rsidRPr="006E3BC9" w:rsidTr="006E3BC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село</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Маяк</w:t>
            </w:r>
          </w:p>
        </w:tc>
        <w:tc>
          <w:tcPr>
            <w:tcW w:w="1559"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улица</w:t>
            </w:r>
          </w:p>
        </w:tc>
        <w:tc>
          <w:tcPr>
            <w:tcW w:w="1550"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xml:space="preserve">Школьная </w:t>
            </w:r>
          </w:p>
        </w:tc>
        <w:tc>
          <w:tcPr>
            <w:tcW w:w="1002"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11</w:t>
            </w:r>
          </w:p>
        </w:tc>
        <w:tc>
          <w:tcPr>
            <w:tcW w:w="1134"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1437"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пекарня</w:t>
            </w:r>
          </w:p>
        </w:tc>
        <w:tc>
          <w:tcPr>
            <w:tcW w:w="848"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222" w:type="dxa"/>
            <w:tcBorders>
              <w:top w:val="nil"/>
              <w:left w:val="nil"/>
              <w:bottom w:val="nil"/>
              <w:right w:val="nil"/>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p>
        </w:tc>
      </w:tr>
      <w:tr w:rsidR="006E3BC9" w:rsidRPr="006E3BC9" w:rsidTr="006E3BC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село</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Маяк</w:t>
            </w:r>
          </w:p>
        </w:tc>
        <w:tc>
          <w:tcPr>
            <w:tcW w:w="1559"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улица</w:t>
            </w:r>
          </w:p>
        </w:tc>
        <w:tc>
          <w:tcPr>
            <w:tcW w:w="1550"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xml:space="preserve">Школьная </w:t>
            </w:r>
          </w:p>
        </w:tc>
        <w:tc>
          <w:tcPr>
            <w:tcW w:w="1002"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12</w:t>
            </w:r>
          </w:p>
        </w:tc>
        <w:tc>
          <w:tcPr>
            <w:tcW w:w="1134"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1</w:t>
            </w:r>
          </w:p>
        </w:tc>
        <w:tc>
          <w:tcPr>
            <w:tcW w:w="1437"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МКД</w:t>
            </w:r>
          </w:p>
        </w:tc>
        <w:tc>
          <w:tcPr>
            <w:tcW w:w="848"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222" w:type="dxa"/>
            <w:tcBorders>
              <w:top w:val="nil"/>
              <w:left w:val="nil"/>
              <w:bottom w:val="nil"/>
              <w:right w:val="nil"/>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p>
        </w:tc>
      </w:tr>
      <w:tr w:rsidR="006E3BC9" w:rsidRPr="006E3BC9" w:rsidTr="006E3BC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село</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Маяк</w:t>
            </w:r>
          </w:p>
        </w:tc>
        <w:tc>
          <w:tcPr>
            <w:tcW w:w="1559"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улица</w:t>
            </w:r>
          </w:p>
        </w:tc>
        <w:tc>
          <w:tcPr>
            <w:tcW w:w="1550"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xml:space="preserve">Школьная </w:t>
            </w:r>
          </w:p>
        </w:tc>
        <w:tc>
          <w:tcPr>
            <w:tcW w:w="1002"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12</w:t>
            </w:r>
          </w:p>
        </w:tc>
        <w:tc>
          <w:tcPr>
            <w:tcW w:w="1134"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2</w:t>
            </w:r>
          </w:p>
        </w:tc>
        <w:tc>
          <w:tcPr>
            <w:tcW w:w="1437"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848"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222" w:type="dxa"/>
            <w:tcBorders>
              <w:top w:val="nil"/>
              <w:left w:val="nil"/>
              <w:bottom w:val="nil"/>
              <w:right w:val="nil"/>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p>
        </w:tc>
      </w:tr>
      <w:tr w:rsidR="006E3BC9" w:rsidRPr="006E3BC9" w:rsidTr="006E3BC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село</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Маяк</w:t>
            </w:r>
          </w:p>
        </w:tc>
        <w:tc>
          <w:tcPr>
            <w:tcW w:w="1559"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улица</w:t>
            </w:r>
          </w:p>
        </w:tc>
        <w:tc>
          <w:tcPr>
            <w:tcW w:w="1550"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xml:space="preserve">Школьная </w:t>
            </w:r>
          </w:p>
        </w:tc>
        <w:tc>
          <w:tcPr>
            <w:tcW w:w="1002"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14</w:t>
            </w:r>
          </w:p>
        </w:tc>
        <w:tc>
          <w:tcPr>
            <w:tcW w:w="1134"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1</w:t>
            </w:r>
          </w:p>
        </w:tc>
        <w:tc>
          <w:tcPr>
            <w:tcW w:w="1437"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МКД</w:t>
            </w:r>
          </w:p>
        </w:tc>
        <w:tc>
          <w:tcPr>
            <w:tcW w:w="848"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222" w:type="dxa"/>
            <w:tcBorders>
              <w:top w:val="nil"/>
              <w:left w:val="nil"/>
              <w:bottom w:val="nil"/>
              <w:right w:val="nil"/>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p>
        </w:tc>
      </w:tr>
      <w:tr w:rsidR="006E3BC9" w:rsidRPr="006E3BC9" w:rsidTr="006E3BC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село</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Маяк</w:t>
            </w:r>
          </w:p>
        </w:tc>
        <w:tc>
          <w:tcPr>
            <w:tcW w:w="1559"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улица</w:t>
            </w:r>
          </w:p>
        </w:tc>
        <w:tc>
          <w:tcPr>
            <w:tcW w:w="1550"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xml:space="preserve">Школьная </w:t>
            </w:r>
          </w:p>
        </w:tc>
        <w:tc>
          <w:tcPr>
            <w:tcW w:w="1002"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14</w:t>
            </w:r>
          </w:p>
        </w:tc>
        <w:tc>
          <w:tcPr>
            <w:tcW w:w="1134"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2</w:t>
            </w:r>
          </w:p>
        </w:tc>
        <w:tc>
          <w:tcPr>
            <w:tcW w:w="1437"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848"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222" w:type="dxa"/>
            <w:tcBorders>
              <w:top w:val="nil"/>
              <w:left w:val="nil"/>
              <w:bottom w:val="nil"/>
              <w:right w:val="nil"/>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p>
        </w:tc>
      </w:tr>
      <w:tr w:rsidR="006E3BC9" w:rsidRPr="006E3BC9" w:rsidTr="006E3BC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село</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Маяк</w:t>
            </w:r>
          </w:p>
        </w:tc>
        <w:tc>
          <w:tcPr>
            <w:tcW w:w="1559"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улица</w:t>
            </w:r>
          </w:p>
        </w:tc>
        <w:tc>
          <w:tcPr>
            <w:tcW w:w="1550"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xml:space="preserve">Школьная </w:t>
            </w:r>
          </w:p>
        </w:tc>
        <w:tc>
          <w:tcPr>
            <w:tcW w:w="1002"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16</w:t>
            </w:r>
          </w:p>
        </w:tc>
        <w:tc>
          <w:tcPr>
            <w:tcW w:w="1134"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1437"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П/Ч</w:t>
            </w:r>
          </w:p>
        </w:tc>
        <w:tc>
          <w:tcPr>
            <w:tcW w:w="848"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222" w:type="dxa"/>
            <w:tcBorders>
              <w:top w:val="nil"/>
              <w:left w:val="nil"/>
              <w:bottom w:val="nil"/>
              <w:right w:val="nil"/>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p>
        </w:tc>
      </w:tr>
      <w:tr w:rsidR="006E3BC9" w:rsidRPr="006E3BC9" w:rsidTr="006E3BC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село</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Маяк</w:t>
            </w:r>
          </w:p>
        </w:tc>
        <w:tc>
          <w:tcPr>
            <w:tcW w:w="1559"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улица</w:t>
            </w:r>
          </w:p>
        </w:tc>
        <w:tc>
          <w:tcPr>
            <w:tcW w:w="1550"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xml:space="preserve">Школьная </w:t>
            </w:r>
          </w:p>
        </w:tc>
        <w:tc>
          <w:tcPr>
            <w:tcW w:w="1002"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18</w:t>
            </w:r>
          </w:p>
        </w:tc>
        <w:tc>
          <w:tcPr>
            <w:tcW w:w="1134"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1437"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котельная</w:t>
            </w:r>
          </w:p>
        </w:tc>
        <w:tc>
          <w:tcPr>
            <w:tcW w:w="848"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222" w:type="dxa"/>
            <w:tcBorders>
              <w:top w:val="nil"/>
              <w:left w:val="nil"/>
              <w:bottom w:val="nil"/>
              <w:right w:val="nil"/>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p>
        </w:tc>
      </w:tr>
      <w:tr w:rsidR="006E3BC9" w:rsidRPr="006E3BC9" w:rsidTr="006E3BC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село</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Маяк</w:t>
            </w:r>
          </w:p>
        </w:tc>
        <w:tc>
          <w:tcPr>
            <w:tcW w:w="1559"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улица</w:t>
            </w:r>
          </w:p>
        </w:tc>
        <w:tc>
          <w:tcPr>
            <w:tcW w:w="1550"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xml:space="preserve">Школьная </w:t>
            </w:r>
          </w:p>
        </w:tc>
        <w:tc>
          <w:tcPr>
            <w:tcW w:w="1002"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20</w:t>
            </w:r>
          </w:p>
        </w:tc>
        <w:tc>
          <w:tcPr>
            <w:tcW w:w="1134"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1437"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сауна</w:t>
            </w:r>
          </w:p>
        </w:tc>
        <w:tc>
          <w:tcPr>
            <w:tcW w:w="848"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222" w:type="dxa"/>
            <w:tcBorders>
              <w:top w:val="nil"/>
              <w:left w:val="nil"/>
              <w:bottom w:val="nil"/>
              <w:right w:val="nil"/>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p>
        </w:tc>
      </w:tr>
      <w:tr w:rsidR="006E3BC9" w:rsidRPr="006E3BC9" w:rsidTr="006E3BC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село</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Маяк</w:t>
            </w:r>
          </w:p>
        </w:tc>
        <w:tc>
          <w:tcPr>
            <w:tcW w:w="1559"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улица</w:t>
            </w:r>
          </w:p>
        </w:tc>
        <w:tc>
          <w:tcPr>
            <w:tcW w:w="1550"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xml:space="preserve">Школьная </w:t>
            </w:r>
          </w:p>
        </w:tc>
        <w:tc>
          <w:tcPr>
            <w:tcW w:w="1002"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22</w:t>
            </w:r>
          </w:p>
        </w:tc>
        <w:tc>
          <w:tcPr>
            <w:tcW w:w="1134"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1437"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гараж</w:t>
            </w:r>
          </w:p>
        </w:tc>
        <w:tc>
          <w:tcPr>
            <w:tcW w:w="848"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222" w:type="dxa"/>
            <w:tcBorders>
              <w:top w:val="nil"/>
              <w:left w:val="nil"/>
              <w:bottom w:val="nil"/>
              <w:right w:val="nil"/>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p>
        </w:tc>
      </w:tr>
      <w:tr w:rsidR="006E3BC9" w:rsidRPr="006E3BC9" w:rsidTr="006E3BC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село</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Маяк</w:t>
            </w:r>
          </w:p>
        </w:tc>
        <w:tc>
          <w:tcPr>
            <w:tcW w:w="1559"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улица</w:t>
            </w:r>
          </w:p>
        </w:tc>
        <w:tc>
          <w:tcPr>
            <w:tcW w:w="1550"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Юбилейная</w:t>
            </w:r>
          </w:p>
        </w:tc>
        <w:tc>
          <w:tcPr>
            <w:tcW w:w="1002"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1</w:t>
            </w:r>
          </w:p>
        </w:tc>
        <w:tc>
          <w:tcPr>
            <w:tcW w:w="1134"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1</w:t>
            </w:r>
          </w:p>
        </w:tc>
        <w:tc>
          <w:tcPr>
            <w:tcW w:w="1437"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МКД</w:t>
            </w:r>
          </w:p>
        </w:tc>
        <w:tc>
          <w:tcPr>
            <w:tcW w:w="848"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222" w:type="dxa"/>
            <w:tcBorders>
              <w:top w:val="nil"/>
              <w:left w:val="nil"/>
              <w:bottom w:val="nil"/>
              <w:right w:val="nil"/>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p>
        </w:tc>
      </w:tr>
      <w:tr w:rsidR="006E3BC9" w:rsidRPr="006E3BC9" w:rsidTr="006E3BC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село</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Маяк</w:t>
            </w:r>
          </w:p>
        </w:tc>
        <w:tc>
          <w:tcPr>
            <w:tcW w:w="1559"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улица</w:t>
            </w:r>
          </w:p>
        </w:tc>
        <w:tc>
          <w:tcPr>
            <w:tcW w:w="1550"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Юбилейная</w:t>
            </w:r>
          </w:p>
        </w:tc>
        <w:tc>
          <w:tcPr>
            <w:tcW w:w="1002"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1</w:t>
            </w:r>
          </w:p>
        </w:tc>
        <w:tc>
          <w:tcPr>
            <w:tcW w:w="1134"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2</w:t>
            </w:r>
          </w:p>
        </w:tc>
        <w:tc>
          <w:tcPr>
            <w:tcW w:w="1437"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848"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222" w:type="dxa"/>
            <w:tcBorders>
              <w:top w:val="nil"/>
              <w:left w:val="nil"/>
              <w:bottom w:val="nil"/>
              <w:right w:val="nil"/>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p>
        </w:tc>
      </w:tr>
      <w:tr w:rsidR="006E3BC9" w:rsidRPr="006E3BC9" w:rsidTr="006E3BC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село</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Маяк</w:t>
            </w:r>
          </w:p>
        </w:tc>
        <w:tc>
          <w:tcPr>
            <w:tcW w:w="1559"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улица</w:t>
            </w:r>
          </w:p>
        </w:tc>
        <w:tc>
          <w:tcPr>
            <w:tcW w:w="1550"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Юбилейная</w:t>
            </w:r>
          </w:p>
        </w:tc>
        <w:tc>
          <w:tcPr>
            <w:tcW w:w="1002"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2</w:t>
            </w:r>
          </w:p>
        </w:tc>
        <w:tc>
          <w:tcPr>
            <w:tcW w:w="1134"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1</w:t>
            </w:r>
          </w:p>
        </w:tc>
        <w:tc>
          <w:tcPr>
            <w:tcW w:w="1437"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МКД</w:t>
            </w:r>
          </w:p>
        </w:tc>
        <w:tc>
          <w:tcPr>
            <w:tcW w:w="848"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222" w:type="dxa"/>
            <w:tcBorders>
              <w:top w:val="nil"/>
              <w:left w:val="nil"/>
              <w:bottom w:val="nil"/>
              <w:right w:val="nil"/>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p>
        </w:tc>
      </w:tr>
      <w:tr w:rsidR="006E3BC9" w:rsidRPr="006E3BC9" w:rsidTr="006E3BC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село</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Маяк</w:t>
            </w:r>
          </w:p>
        </w:tc>
        <w:tc>
          <w:tcPr>
            <w:tcW w:w="1559"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улица</w:t>
            </w:r>
          </w:p>
        </w:tc>
        <w:tc>
          <w:tcPr>
            <w:tcW w:w="1550"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Юбилейная</w:t>
            </w:r>
          </w:p>
        </w:tc>
        <w:tc>
          <w:tcPr>
            <w:tcW w:w="1002"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2</w:t>
            </w:r>
          </w:p>
        </w:tc>
        <w:tc>
          <w:tcPr>
            <w:tcW w:w="1134"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2</w:t>
            </w:r>
          </w:p>
        </w:tc>
        <w:tc>
          <w:tcPr>
            <w:tcW w:w="1437"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848"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222" w:type="dxa"/>
            <w:tcBorders>
              <w:top w:val="nil"/>
              <w:left w:val="nil"/>
              <w:bottom w:val="nil"/>
              <w:right w:val="nil"/>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p>
        </w:tc>
      </w:tr>
      <w:tr w:rsidR="006E3BC9" w:rsidRPr="006E3BC9" w:rsidTr="006E3BC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село</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Маяк</w:t>
            </w:r>
          </w:p>
        </w:tc>
        <w:tc>
          <w:tcPr>
            <w:tcW w:w="1559"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улица</w:t>
            </w:r>
          </w:p>
        </w:tc>
        <w:tc>
          <w:tcPr>
            <w:tcW w:w="1550"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Юбилейная</w:t>
            </w:r>
          </w:p>
        </w:tc>
        <w:tc>
          <w:tcPr>
            <w:tcW w:w="1002"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3</w:t>
            </w:r>
          </w:p>
        </w:tc>
        <w:tc>
          <w:tcPr>
            <w:tcW w:w="1134"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1</w:t>
            </w:r>
          </w:p>
        </w:tc>
        <w:tc>
          <w:tcPr>
            <w:tcW w:w="1437"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МКД</w:t>
            </w:r>
          </w:p>
        </w:tc>
        <w:tc>
          <w:tcPr>
            <w:tcW w:w="848"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222" w:type="dxa"/>
            <w:tcBorders>
              <w:top w:val="nil"/>
              <w:left w:val="nil"/>
              <w:bottom w:val="nil"/>
              <w:right w:val="nil"/>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p>
        </w:tc>
      </w:tr>
      <w:tr w:rsidR="006E3BC9" w:rsidRPr="006E3BC9" w:rsidTr="006E3BC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село</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Маяк</w:t>
            </w:r>
          </w:p>
        </w:tc>
        <w:tc>
          <w:tcPr>
            <w:tcW w:w="1559"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улица</w:t>
            </w:r>
          </w:p>
        </w:tc>
        <w:tc>
          <w:tcPr>
            <w:tcW w:w="1550"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Юбилейная</w:t>
            </w:r>
          </w:p>
        </w:tc>
        <w:tc>
          <w:tcPr>
            <w:tcW w:w="1002"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3</w:t>
            </w:r>
          </w:p>
        </w:tc>
        <w:tc>
          <w:tcPr>
            <w:tcW w:w="1134"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2</w:t>
            </w:r>
          </w:p>
        </w:tc>
        <w:tc>
          <w:tcPr>
            <w:tcW w:w="1437"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848"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222" w:type="dxa"/>
            <w:tcBorders>
              <w:top w:val="nil"/>
              <w:left w:val="nil"/>
              <w:bottom w:val="nil"/>
              <w:right w:val="nil"/>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p>
        </w:tc>
      </w:tr>
      <w:tr w:rsidR="006E3BC9" w:rsidRPr="006E3BC9" w:rsidTr="006E3BC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село</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Маяк</w:t>
            </w:r>
          </w:p>
        </w:tc>
        <w:tc>
          <w:tcPr>
            <w:tcW w:w="1559"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улица</w:t>
            </w:r>
          </w:p>
        </w:tc>
        <w:tc>
          <w:tcPr>
            <w:tcW w:w="1550"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Юбилейная</w:t>
            </w:r>
          </w:p>
        </w:tc>
        <w:tc>
          <w:tcPr>
            <w:tcW w:w="1002"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3</w:t>
            </w:r>
          </w:p>
        </w:tc>
        <w:tc>
          <w:tcPr>
            <w:tcW w:w="1134"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3</w:t>
            </w:r>
          </w:p>
        </w:tc>
        <w:tc>
          <w:tcPr>
            <w:tcW w:w="1437"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848"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222" w:type="dxa"/>
            <w:tcBorders>
              <w:top w:val="nil"/>
              <w:left w:val="nil"/>
              <w:bottom w:val="nil"/>
              <w:right w:val="nil"/>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p>
        </w:tc>
      </w:tr>
      <w:tr w:rsidR="006E3BC9" w:rsidRPr="006E3BC9" w:rsidTr="006E3BC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село</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Маяк</w:t>
            </w:r>
          </w:p>
        </w:tc>
        <w:tc>
          <w:tcPr>
            <w:tcW w:w="1559"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улица</w:t>
            </w:r>
          </w:p>
        </w:tc>
        <w:tc>
          <w:tcPr>
            <w:tcW w:w="1550"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Юбилейная</w:t>
            </w:r>
          </w:p>
        </w:tc>
        <w:tc>
          <w:tcPr>
            <w:tcW w:w="1002"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4</w:t>
            </w:r>
          </w:p>
        </w:tc>
        <w:tc>
          <w:tcPr>
            <w:tcW w:w="1134"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1</w:t>
            </w:r>
          </w:p>
        </w:tc>
        <w:tc>
          <w:tcPr>
            <w:tcW w:w="1437"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МКД</w:t>
            </w:r>
          </w:p>
        </w:tc>
        <w:tc>
          <w:tcPr>
            <w:tcW w:w="848"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222" w:type="dxa"/>
            <w:tcBorders>
              <w:top w:val="nil"/>
              <w:left w:val="nil"/>
              <w:bottom w:val="nil"/>
              <w:right w:val="nil"/>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p>
        </w:tc>
      </w:tr>
      <w:tr w:rsidR="006E3BC9" w:rsidRPr="006E3BC9" w:rsidTr="006E3BC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село</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Маяк</w:t>
            </w:r>
          </w:p>
        </w:tc>
        <w:tc>
          <w:tcPr>
            <w:tcW w:w="1559"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улица</w:t>
            </w:r>
          </w:p>
        </w:tc>
        <w:tc>
          <w:tcPr>
            <w:tcW w:w="1550"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Юбилейная</w:t>
            </w:r>
          </w:p>
        </w:tc>
        <w:tc>
          <w:tcPr>
            <w:tcW w:w="1002"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4</w:t>
            </w:r>
          </w:p>
        </w:tc>
        <w:tc>
          <w:tcPr>
            <w:tcW w:w="1134"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2</w:t>
            </w:r>
          </w:p>
        </w:tc>
        <w:tc>
          <w:tcPr>
            <w:tcW w:w="1437"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848"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222" w:type="dxa"/>
            <w:tcBorders>
              <w:top w:val="nil"/>
              <w:left w:val="nil"/>
              <w:bottom w:val="nil"/>
              <w:right w:val="nil"/>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p>
        </w:tc>
      </w:tr>
      <w:tr w:rsidR="006E3BC9" w:rsidRPr="006E3BC9" w:rsidTr="006E3BC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село</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Маяк</w:t>
            </w:r>
          </w:p>
        </w:tc>
        <w:tc>
          <w:tcPr>
            <w:tcW w:w="1559"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улица</w:t>
            </w:r>
          </w:p>
        </w:tc>
        <w:tc>
          <w:tcPr>
            <w:tcW w:w="1550"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Комсомольская</w:t>
            </w:r>
          </w:p>
        </w:tc>
        <w:tc>
          <w:tcPr>
            <w:tcW w:w="1002"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2</w:t>
            </w:r>
          </w:p>
        </w:tc>
        <w:tc>
          <w:tcPr>
            <w:tcW w:w="1134"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1</w:t>
            </w:r>
          </w:p>
        </w:tc>
        <w:tc>
          <w:tcPr>
            <w:tcW w:w="1437"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МКД</w:t>
            </w:r>
          </w:p>
        </w:tc>
        <w:tc>
          <w:tcPr>
            <w:tcW w:w="848"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222" w:type="dxa"/>
            <w:tcBorders>
              <w:top w:val="nil"/>
              <w:left w:val="nil"/>
              <w:bottom w:val="nil"/>
              <w:right w:val="nil"/>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p>
        </w:tc>
      </w:tr>
      <w:tr w:rsidR="006E3BC9" w:rsidRPr="006E3BC9" w:rsidTr="006E3BC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село</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Маяк</w:t>
            </w:r>
          </w:p>
        </w:tc>
        <w:tc>
          <w:tcPr>
            <w:tcW w:w="1559"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улица</w:t>
            </w:r>
          </w:p>
        </w:tc>
        <w:tc>
          <w:tcPr>
            <w:tcW w:w="1550"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Комсомольская</w:t>
            </w:r>
          </w:p>
        </w:tc>
        <w:tc>
          <w:tcPr>
            <w:tcW w:w="1002"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2</w:t>
            </w:r>
          </w:p>
        </w:tc>
        <w:tc>
          <w:tcPr>
            <w:tcW w:w="1134"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2</w:t>
            </w:r>
          </w:p>
        </w:tc>
        <w:tc>
          <w:tcPr>
            <w:tcW w:w="1437"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848"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222" w:type="dxa"/>
            <w:tcBorders>
              <w:top w:val="nil"/>
              <w:left w:val="nil"/>
              <w:bottom w:val="nil"/>
              <w:right w:val="nil"/>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p>
        </w:tc>
      </w:tr>
      <w:tr w:rsidR="006E3BC9" w:rsidRPr="006E3BC9" w:rsidTr="006E3BC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село</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Маяк</w:t>
            </w:r>
          </w:p>
        </w:tc>
        <w:tc>
          <w:tcPr>
            <w:tcW w:w="1559"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улица</w:t>
            </w:r>
          </w:p>
        </w:tc>
        <w:tc>
          <w:tcPr>
            <w:tcW w:w="1550"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Комсомольская</w:t>
            </w:r>
          </w:p>
        </w:tc>
        <w:tc>
          <w:tcPr>
            <w:tcW w:w="1002"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2</w:t>
            </w:r>
          </w:p>
        </w:tc>
        <w:tc>
          <w:tcPr>
            <w:tcW w:w="1134"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3</w:t>
            </w:r>
          </w:p>
        </w:tc>
        <w:tc>
          <w:tcPr>
            <w:tcW w:w="1437"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848"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222" w:type="dxa"/>
            <w:tcBorders>
              <w:top w:val="nil"/>
              <w:left w:val="nil"/>
              <w:bottom w:val="nil"/>
              <w:right w:val="nil"/>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p>
        </w:tc>
      </w:tr>
      <w:tr w:rsidR="006E3BC9" w:rsidRPr="006E3BC9" w:rsidTr="006E3BC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село</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Маяк</w:t>
            </w:r>
          </w:p>
        </w:tc>
        <w:tc>
          <w:tcPr>
            <w:tcW w:w="1559"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улица</w:t>
            </w:r>
          </w:p>
        </w:tc>
        <w:tc>
          <w:tcPr>
            <w:tcW w:w="1550"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Комсомольская</w:t>
            </w:r>
          </w:p>
        </w:tc>
        <w:tc>
          <w:tcPr>
            <w:tcW w:w="1002"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2</w:t>
            </w:r>
          </w:p>
        </w:tc>
        <w:tc>
          <w:tcPr>
            <w:tcW w:w="1134"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4</w:t>
            </w:r>
          </w:p>
        </w:tc>
        <w:tc>
          <w:tcPr>
            <w:tcW w:w="1437"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848"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222" w:type="dxa"/>
            <w:tcBorders>
              <w:top w:val="nil"/>
              <w:left w:val="nil"/>
              <w:bottom w:val="nil"/>
              <w:right w:val="nil"/>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p>
        </w:tc>
      </w:tr>
      <w:tr w:rsidR="006E3BC9" w:rsidRPr="006E3BC9" w:rsidTr="006E3BC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село</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Маяк</w:t>
            </w:r>
          </w:p>
        </w:tc>
        <w:tc>
          <w:tcPr>
            <w:tcW w:w="1559"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улица</w:t>
            </w:r>
          </w:p>
        </w:tc>
        <w:tc>
          <w:tcPr>
            <w:tcW w:w="1550"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Комсомольская</w:t>
            </w:r>
          </w:p>
        </w:tc>
        <w:tc>
          <w:tcPr>
            <w:tcW w:w="1002"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2</w:t>
            </w:r>
          </w:p>
        </w:tc>
        <w:tc>
          <w:tcPr>
            <w:tcW w:w="1134"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5</w:t>
            </w:r>
          </w:p>
        </w:tc>
        <w:tc>
          <w:tcPr>
            <w:tcW w:w="1437"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848"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222" w:type="dxa"/>
            <w:tcBorders>
              <w:top w:val="nil"/>
              <w:left w:val="nil"/>
              <w:bottom w:val="nil"/>
              <w:right w:val="nil"/>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p>
        </w:tc>
      </w:tr>
      <w:tr w:rsidR="006E3BC9" w:rsidRPr="006E3BC9" w:rsidTr="006E3BC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село</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Маяк</w:t>
            </w:r>
          </w:p>
        </w:tc>
        <w:tc>
          <w:tcPr>
            <w:tcW w:w="1559"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улица</w:t>
            </w:r>
          </w:p>
        </w:tc>
        <w:tc>
          <w:tcPr>
            <w:tcW w:w="1550"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Комсомольская</w:t>
            </w:r>
          </w:p>
        </w:tc>
        <w:tc>
          <w:tcPr>
            <w:tcW w:w="1002"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2</w:t>
            </w:r>
          </w:p>
        </w:tc>
        <w:tc>
          <w:tcPr>
            <w:tcW w:w="1134"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6</w:t>
            </w:r>
          </w:p>
        </w:tc>
        <w:tc>
          <w:tcPr>
            <w:tcW w:w="1437"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848"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222" w:type="dxa"/>
            <w:tcBorders>
              <w:top w:val="nil"/>
              <w:left w:val="nil"/>
              <w:bottom w:val="nil"/>
              <w:right w:val="nil"/>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p>
        </w:tc>
      </w:tr>
      <w:tr w:rsidR="006E3BC9" w:rsidRPr="006E3BC9" w:rsidTr="006E3BC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село</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Маяк</w:t>
            </w:r>
          </w:p>
        </w:tc>
        <w:tc>
          <w:tcPr>
            <w:tcW w:w="1559"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улица</w:t>
            </w:r>
          </w:p>
        </w:tc>
        <w:tc>
          <w:tcPr>
            <w:tcW w:w="1550"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Комсомольская</w:t>
            </w:r>
          </w:p>
        </w:tc>
        <w:tc>
          <w:tcPr>
            <w:tcW w:w="1002"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2</w:t>
            </w:r>
          </w:p>
        </w:tc>
        <w:tc>
          <w:tcPr>
            <w:tcW w:w="1134"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7</w:t>
            </w:r>
          </w:p>
        </w:tc>
        <w:tc>
          <w:tcPr>
            <w:tcW w:w="1437"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848"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222" w:type="dxa"/>
            <w:tcBorders>
              <w:top w:val="nil"/>
              <w:left w:val="nil"/>
              <w:bottom w:val="nil"/>
              <w:right w:val="nil"/>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p>
        </w:tc>
      </w:tr>
      <w:tr w:rsidR="006E3BC9" w:rsidRPr="006E3BC9" w:rsidTr="006E3BC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lastRenderedPageBreak/>
              <w:t> </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село</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Маяк</w:t>
            </w:r>
          </w:p>
        </w:tc>
        <w:tc>
          <w:tcPr>
            <w:tcW w:w="1559"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улица</w:t>
            </w:r>
          </w:p>
        </w:tc>
        <w:tc>
          <w:tcPr>
            <w:tcW w:w="1550"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Комсомольская</w:t>
            </w:r>
          </w:p>
        </w:tc>
        <w:tc>
          <w:tcPr>
            <w:tcW w:w="1002"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2</w:t>
            </w:r>
          </w:p>
        </w:tc>
        <w:tc>
          <w:tcPr>
            <w:tcW w:w="1134"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8</w:t>
            </w:r>
          </w:p>
        </w:tc>
        <w:tc>
          <w:tcPr>
            <w:tcW w:w="1437"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848"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222" w:type="dxa"/>
            <w:tcBorders>
              <w:top w:val="nil"/>
              <w:left w:val="nil"/>
              <w:bottom w:val="nil"/>
              <w:right w:val="nil"/>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p>
        </w:tc>
      </w:tr>
      <w:tr w:rsidR="006E3BC9" w:rsidRPr="006E3BC9" w:rsidTr="006E3BC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село</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Маяк</w:t>
            </w:r>
          </w:p>
        </w:tc>
        <w:tc>
          <w:tcPr>
            <w:tcW w:w="1559"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улица</w:t>
            </w:r>
          </w:p>
        </w:tc>
        <w:tc>
          <w:tcPr>
            <w:tcW w:w="1550"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Комсомольская</w:t>
            </w:r>
          </w:p>
        </w:tc>
        <w:tc>
          <w:tcPr>
            <w:tcW w:w="1002"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3</w:t>
            </w:r>
          </w:p>
        </w:tc>
        <w:tc>
          <w:tcPr>
            <w:tcW w:w="1134"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1</w:t>
            </w:r>
          </w:p>
        </w:tc>
        <w:tc>
          <w:tcPr>
            <w:tcW w:w="1437"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МКД</w:t>
            </w:r>
          </w:p>
        </w:tc>
        <w:tc>
          <w:tcPr>
            <w:tcW w:w="848"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222" w:type="dxa"/>
            <w:tcBorders>
              <w:top w:val="nil"/>
              <w:left w:val="nil"/>
              <w:bottom w:val="nil"/>
              <w:right w:val="nil"/>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p>
        </w:tc>
      </w:tr>
      <w:tr w:rsidR="006E3BC9" w:rsidRPr="006E3BC9" w:rsidTr="006E3BC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село</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Маяк</w:t>
            </w:r>
          </w:p>
        </w:tc>
        <w:tc>
          <w:tcPr>
            <w:tcW w:w="1559"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улица</w:t>
            </w:r>
          </w:p>
        </w:tc>
        <w:tc>
          <w:tcPr>
            <w:tcW w:w="1550"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Комсомольская</w:t>
            </w:r>
          </w:p>
        </w:tc>
        <w:tc>
          <w:tcPr>
            <w:tcW w:w="1002"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3</w:t>
            </w:r>
          </w:p>
        </w:tc>
        <w:tc>
          <w:tcPr>
            <w:tcW w:w="1134"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2</w:t>
            </w:r>
          </w:p>
        </w:tc>
        <w:tc>
          <w:tcPr>
            <w:tcW w:w="1437"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848"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222" w:type="dxa"/>
            <w:tcBorders>
              <w:top w:val="nil"/>
              <w:left w:val="nil"/>
              <w:bottom w:val="nil"/>
              <w:right w:val="nil"/>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p>
        </w:tc>
      </w:tr>
      <w:tr w:rsidR="006E3BC9" w:rsidRPr="006E3BC9" w:rsidTr="006E3BC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село</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Маяк</w:t>
            </w:r>
          </w:p>
        </w:tc>
        <w:tc>
          <w:tcPr>
            <w:tcW w:w="1559"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улица</w:t>
            </w:r>
          </w:p>
        </w:tc>
        <w:tc>
          <w:tcPr>
            <w:tcW w:w="1550"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Комсомольская</w:t>
            </w:r>
          </w:p>
        </w:tc>
        <w:tc>
          <w:tcPr>
            <w:tcW w:w="1002"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3</w:t>
            </w:r>
          </w:p>
        </w:tc>
        <w:tc>
          <w:tcPr>
            <w:tcW w:w="1134"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3</w:t>
            </w:r>
          </w:p>
        </w:tc>
        <w:tc>
          <w:tcPr>
            <w:tcW w:w="1437"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848"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222" w:type="dxa"/>
            <w:tcBorders>
              <w:top w:val="nil"/>
              <w:left w:val="nil"/>
              <w:bottom w:val="nil"/>
              <w:right w:val="nil"/>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p>
        </w:tc>
      </w:tr>
      <w:tr w:rsidR="006E3BC9" w:rsidRPr="006E3BC9" w:rsidTr="006E3BC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село</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Маяк</w:t>
            </w:r>
          </w:p>
        </w:tc>
        <w:tc>
          <w:tcPr>
            <w:tcW w:w="1559"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улица</w:t>
            </w:r>
          </w:p>
        </w:tc>
        <w:tc>
          <w:tcPr>
            <w:tcW w:w="1550"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Комсомольская</w:t>
            </w:r>
          </w:p>
        </w:tc>
        <w:tc>
          <w:tcPr>
            <w:tcW w:w="1002"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3</w:t>
            </w:r>
          </w:p>
        </w:tc>
        <w:tc>
          <w:tcPr>
            <w:tcW w:w="1134"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4</w:t>
            </w:r>
          </w:p>
        </w:tc>
        <w:tc>
          <w:tcPr>
            <w:tcW w:w="1437"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848"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222" w:type="dxa"/>
            <w:tcBorders>
              <w:top w:val="nil"/>
              <w:left w:val="nil"/>
              <w:bottom w:val="nil"/>
              <w:right w:val="nil"/>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p>
        </w:tc>
      </w:tr>
      <w:tr w:rsidR="006E3BC9" w:rsidRPr="006E3BC9" w:rsidTr="006E3BC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село</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Маяк</w:t>
            </w:r>
          </w:p>
        </w:tc>
        <w:tc>
          <w:tcPr>
            <w:tcW w:w="1559"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улица</w:t>
            </w:r>
          </w:p>
        </w:tc>
        <w:tc>
          <w:tcPr>
            <w:tcW w:w="1550"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Комсомольская</w:t>
            </w:r>
          </w:p>
        </w:tc>
        <w:tc>
          <w:tcPr>
            <w:tcW w:w="1002"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3</w:t>
            </w:r>
          </w:p>
        </w:tc>
        <w:tc>
          <w:tcPr>
            <w:tcW w:w="1134"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5</w:t>
            </w:r>
          </w:p>
        </w:tc>
        <w:tc>
          <w:tcPr>
            <w:tcW w:w="1437"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848"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222" w:type="dxa"/>
            <w:tcBorders>
              <w:top w:val="nil"/>
              <w:left w:val="nil"/>
              <w:bottom w:val="nil"/>
              <w:right w:val="nil"/>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p>
        </w:tc>
      </w:tr>
      <w:tr w:rsidR="006E3BC9" w:rsidRPr="006E3BC9" w:rsidTr="006E3BC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село</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Маяк</w:t>
            </w:r>
          </w:p>
        </w:tc>
        <w:tc>
          <w:tcPr>
            <w:tcW w:w="1559"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улица</w:t>
            </w:r>
          </w:p>
        </w:tc>
        <w:tc>
          <w:tcPr>
            <w:tcW w:w="1550"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Комсомольская</w:t>
            </w:r>
          </w:p>
        </w:tc>
        <w:tc>
          <w:tcPr>
            <w:tcW w:w="1002"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3</w:t>
            </w:r>
          </w:p>
        </w:tc>
        <w:tc>
          <w:tcPr>
            <w:tcW w:w="1134"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6</w:t>
            </w:r>
          </w:p>
        </w:tc>
        <w:tc>
          <w:tcPr>
            <w:tcW w:w="1437"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848"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222" w:type="dxa"/>
            <w:tcBorders>
              <w:top w:val="nil"/>
              <w:left w:val="nil"/>
              <w:bottom w:val="nil"/>
              <w:right w:val="nil"/>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p>
        </w:tc>
      </w:tr>
      <w:tr w:rsidR="006E3BC9" w:rsidRPr="006E3BC9" w:rsidTr="006E3BC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село</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Маяк</w:t>
            </w:r>
          </w:p>
        </w:tc>
        <w:tc>
          <w:tcPr>
            <w:tcW w:w="1559"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улица</w:t>
            </w:r>
          </w:p>
        </w:tc>
        <w:tc>
          <w:tcPr>
            <w:tcW w:w="1550"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Комсомольская</w:t>
            </w:r>
          </w:p>
        </w:tc>
        <w:tc>
          <w:tcPr>
            <w:tcW w:w="1002"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3</w:t>
            </w:r>
          </w:p>
        </w:tc>
        <w:tc>
          <w:tcPr>
            <w:tcW w:w="1134"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7</w:t>
            </w:r>
          </w:p>
        </w:tc>
        <w:tc>
          <w:tcPr>
            <w:tcW w:w="1437"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848"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222" w:type="dxa"/>
            <w:tcBorders>
              <w:top w:val="nil"/>
              <w:left w:val="nil"/>
              <w:bottom w:val="nil"/>
              <w:right w:val="nil"/>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p>
        </w:tc>
      </w:tr>
      <w:tr w:rsidR="006E3BC9" w:rsidRPr="006E3BC9" w:rsidTr="006E3BC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село</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Маяк</w:t>
            </w:r>
          </w:p>
        </w:tc>
        <w:tc>
          <w:tcPr>
            <w:tcW w:w="1559"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улица</w:t>
            </w:r>
          </w:p>
        </w:tc>
        <w:tc>
          <w:tcPr>
            <w:tcW w:w="1550"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Комсомольская</w:t>
            </w:r>
          </w:p>
        </w:tc>
        <w:tc>
          <w:tcPr>
            <w:tcW w:w="1002"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3</w:t>
            </w:r>
          </w:p>
        </w:tc>
        <w:tc>
          <w:tcPr>
            <w:tcW w:w="1134"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8</w:t>
            </w:r>
          </w:p>
        </w:tc>
        <w:tc>
          <w:tcPr>
            <w:tcW w:w="1437"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848"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222" w:type="dxa"/>
            <w:tcBorders>
              <w:top w:val="nil"/>
              <w:left w:val="nil"/>
              <w:bottom w:val="nil"/>
              <w:right w:val="nil"/>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p>
        </w:tc>
      </w:tr>
      <w:tr w:rsidR="006E3BC9" w:rsidRPr="006E3BC9" w:rsidTr="006E3BC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село</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Маяк</w:t>
            </w:r>
          </w:p>
        </w:tc>
        <w:tc>
          <w:tcPr>
            <w:tcW w:w="1559"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улица</w:t>
            </w:r>
          </w:p>
        </w:tc>
        <w:tc>
          <w:tcPr>
            <w:tcW w:w="1550"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Комсомольская</w:t>
            </w:r>
          </w:p>
        </w:tc>
        <w:tc>
          <w:tcPr>
            <w:tcW w:w="1002"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3</w:t>
            </w:r>
          </w:p>
        </w:tc>
        <w:tc>
          <w:tcPr>
            <w:tcW w:w="1134"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9</w:t>
            </w:r>
          </w:p>
        </w:tc>
        <w:tc>
          <w:tcPr>
            <w:tcW w:w="1437"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848"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222" w:type="dxa"/>
            <w:tcBorders>
              <w:top w:val="nil"/>
              <w:left w:val="nil"/>
              <w:bottom w:val="nil"/>
              <w:right w:val="nil"/>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p>
        </w:tc>
      </w:tr>
      <w:tr w:rsidR="006E3BC9" w:rsidRPr="006E3BC9" w:rsidTr="006E3BC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село</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Маяк</w:t>
            </w:r>
          </w:p>
        </w:tc>
        <w:tc>
          <w:tcPr>
            <w:tcW w:w="1559"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улица</w:t>
            </w:r>
          </w:p>
        </w:tc>
        <w:tc>
          <w:tcPr>
            <w:tcW w:w="1550"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Комсомольская</w:t>
            </w:r>
          </w:p>
        </w:tc>
        <w:tc>
          <w:tcPr>
            <w:tcW w:w="1002"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3</w:t>
            </w:r>
          </w:p>
        </w:tc>
        <w:tc>
          <w:tcPr>
            <w:tcW w:w="1134"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10</w:t>
            </w:r>
          </w:p>
        </w:tc>
        <w:tc>
          <w:tcPr>
            <w:tcW w:w="1437"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848"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222" w:type="dxa"/>
            <w:tcBorders>
              <w:top w:val="nil"/>
              <w:left w:val="nil"/>
              <w:bottom w:val="nil"/>
              <w:right w:val="nil"/>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p>
        </w:tc>
      </w:tr>
      <w:tr w:rsidR="006E3BC9" w:rsidRPr="006E3BC9" w:rsidTr="006E3BC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село</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Маяк</w:t>
            </w:r>
          </w:p>
        </w:tc>
        <w:tc>
          <w:tcPr>
            <w:tcW w:w="1559"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улица</w:t>
            </w:r>
          </w:p>
        </w:tc>
        <w:tc>
          <w:tcPr>
            <w:tcW w:w="1550"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Комсомольская</w:t>
            </w:r>
          </w:p>
        </w:tc>
        <w:tc>
          <w:tcPr>
            <w:tcW w:w="1002"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3</w:t>
            </w:r>
          </w:p>
        </w:tc>
        <w:tc>
          <w:tcPr>
            <w:tcW w:w="1134"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11</w:t>
            </w:r>
          </w:p>
        </w:tc>
        <w:tc>
          <w:tcPr>
            <w:tcW w:w="1437"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848"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222" w:type="dxa"/>
            <w:tcBorders>
              <w:top w:val="nil"/>
              <w:left w:val="nil"/>
              <w:bottom w:val="nil"/>
              <w:right w:val="nil"/>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p>
        </w:tc>
      </w:tr>
      <w:tr w:rsidR="006E3BC9" w:rsidRPr="006E3BC9" w:rsidTr="006E3BC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село</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Маяк</w:t>
            </w:r>
          </w:p>
        </w:tc>
        <w:tc>
          <w:tcPr>
            <w:tcW w:w="1559"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улица</w:t>
            </w:r>
          </w:p>
        </w:tc>
        <w:tc>
          <w:tcPr>
            <w:tcW w:w="1550"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Комсомольская</w:t>
            </w:r>
          </w:p>
        </w:tc>
        <w:tc>
          <w:tcPr>
            <w:tcW w:w="1002"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3</w:t>
            </w:r>
          </w:p>
        </w:tc>
        <w:tc>
          <w:tcPr>
            <w:tcW w:w="1134"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12</w:t>
            </w:r>
          </w:p>
        </w:tc>
        <w:tc>
          <w:tcPr>
            <w:tcW w:w="1437"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848"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222" w:type="dxa"/>
            <w:tcBorders>
              <w:top w:val="nil"/>
              <w:left w:val="nil"/>
              <w:bottom w:val="nil"/>
              <w:right w:val="nil"/>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p>
        </w:tc>
      </w:tr>
      <w:tr w:rsidR="006E3BC9" w:rsidRPr="006E3BC9" w:rsidTr="006E3BC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село</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Маяк</w:t>
            </w:r>
          </w:p>
        </w:tc>
        <w:tc>
          <w:tcPr>
            <w:tcW w:w="1559"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улица</w:t>
            </w:r>
          </w:p>
        </w:tc>
        <w:tc>
          <w:tcPr>
            <w:tcW w:w="1550"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Комсомольская</w:t>
            </w:r>
          </w:p>
        </w:tc>
        <w:tc>
          <w:tcPr>
            <w:tcW w:w="1002"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3</w:t>
            </w:r>
          </w:p>
        </w:tc>
        <w:tc>
          <w:tcPr>
            <w:tcW w:w="1134"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13</w:t>
            </w:r>
          </w:p>
        </w:tc>
        <w:tc>
          <w:tcPr>
            <w:tcW w:w="1437"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848"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222" w:type="dxa"/>
            <w:tcBorders>
              <w:top w:val="nil"/>
              <w:left w:val="nil"/>
              <w:bottom w:val="nil"/>
              <w:right w:val="nil"/>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p>
        </w:tc>
      </w:tr>
      <w:tr w:rsidR="006E3BC9" w:rsidRPr="006E3BC9" w:rsidTr="006E3BC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село</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Маяк</w:t>
            </w:r>
          </w:p>
        </w:tc>
        <w:tc>
          <w:tcPr>
            <w:tcW w:w="1559"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улица</w:t>
            </w:r>
          </w:p>
        </w:tc>
        <w:tc>
          <w:tcPr>
            <w:tcW w:w="1550"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Комсомольская</w:t>
            </w:r>
          </w:p>
        </w:tc>
        <w:tc>
          <w:tcPr>
            <w:tcW w:w="1002"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3</w:t>
            </w:r>
          </w:p>
        </w:tc>
        <w:tc>
          <w:tcPr>
            <w:tcW w:w="1134"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14</w:t>
            </w:r>
          </w:p>
        </w:tc>
        <w:tc>
          <w:tcPr>
            <w:tcW w:w="1437"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848"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222" w:type="dxa"/>
            <w:tcBorders>
              <w:top w:val="nil"/>
              <w:left w:val="nil"/>
              <w:bottom w:val="nil"/>
              <w:right w:val="nil"/>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p>
        </w:tc>
      </w:tr>
      <w:tr w:rsidR="006E3BC9" w:rsidRPr="006E3BC9" w:rsidTr="006E3BC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село</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Маяк</w:t>
            </w:r>
          </w:p>
        </w:tc>
        <w:tc>
          <w:tcPr>
            <w:tcW w:w="1559"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улица</w:t>
            </w:r>
          </w:p>
        </w:tc>
        <w:tc>
          <w:tcPr>
            <w:tcW w:w="1550"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Комсомольская</w:t>
            </w:r>
          </w:p>
        </w:tc>
        <w:tc>
          <w:tcPr>
            <w:tcW w:w="1002"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3</w:t>
            </w:r>
          </w:p>
        </w:tc>
        <w:tc>
          <w:tcPr>
            <w:tcW w:w="1134"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15</w:t>
            </w:r>
          </w:p>
        </w:tc>
        <w:tc>
          <w:tcPr>
            <w:tcW w:w="1437"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848"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222" w:type="dxa"/>
            <w:tcBorders>
              <w:top w:val="nil"/>
              <w:left w:val="nil"/>
              <w:bottom w:val="nil"/>
              <w:right w:val="nil"/>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p>
        </w:tc>
      </w:tr>
      <w:tr w:rsidR="006E3BC9" w:rsidRPr="006E3BC9" w:rsidTr="006E3BC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село</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Маяк</w:t>
            </w:r>
          </w:p>
        </w:tc>
        <w:tc>
          <w:tcPr>
            <w:tcW w:w="1559"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улица</w:t>
            </w:r>
          </w:p>
        </w:tc>
        <w:tc>
          <w:tcPr>
            <w:tcW w:w="1550"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Комсомольская</w:t>
            </w:r>
          </w:p>
        </w:tc>
        <w:tc>
          <w:tcPr>
            <w:tcW w:w="1002"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3</w:t>
            </w:r>
          </w:p>
        </w:tc>
        <w:tc>
          <w:tcPr>
            <w:tcW w:w="1134"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16</w:t>
            </w:r>
          </w:p>
        </w:tc>
        <w:tc>
          <w:tcPr>
            <w:tcW w:w="1437"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848"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222" w:type="dxa"/>
            <w:tcBorders>
              <w:top w:val="nil"/>
              <w:left w:val="nil"/>
              <w:bottom w:val="nil"/>
              <w:right w:val="nil"/>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p>
        </w:tc>
      </w:tr>
      <w:tr w:rsidR="006E3BC9" w:rsidRPr="006E3BC9" w:rsidTr="006E3BC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село</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Маяк</w:t>
            </w:r>
          </w:p>
        </w:tc>
        <w:tc>
          <w:tcPr>
            <w:tcW w:w="1559"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улица</w:t>
            </w:r>
          </w:p>
        </w:tc>
        <w:tc>
          <w:tcPr>
            <w:tcW w:w="1550"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Комсомольская</w:t>
            </w:r>
          </w:p>
        </w:tc>
        <w:tc>
          <w:tcPr>
            <w:tcW w:w="1002"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3</w:t>
            </w:r>
          </w:p>
        </w:tc>
        <w:tc>
          <w:tcPr>
            <w:tcW w:w="1134"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17</w:t>
            </w:r>
          </w:p>
        </w:tc>
        <w:tc>
          <w:tcPr>
            <w:tcW w:w="1437"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848"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222" w:type="dxa"/>
            <w:tcBorders>
              <w:top w:val="nil"/>
              <w:left w:val="nil"/>
              <w:bottom w:val="nil"/>
              <w:right w:val="nil"/>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p>
        </w:tc>
      </w:tr>
      <w:tr w:rsidR="006E3BC9" w:rsidRPr="006E3BC9" w:rsidTr="006E3BC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село</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Маяк</w:t>
            </w:r>
          </w:p>
        </w:tc>
        <w:tc>
          <w:tcPr>
            <w:tcW w:w="1559"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улица</w:t>
            </w:r>
          </w:p>
        </w:tc>
        <w:tc>
          <w:tcPr>
            <w:tcW w:w="1550"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Комсомольская</w:t>
            </w:r>
          </w:p>
        </w:tc>
        <w:tc>
          <w:tcPr>
            <w:tcW w:w="1002"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3</w:t>
            </w:r>
          </w:p>
        </w:tc>
        <w:tc>
          <w:tcPr>
            <w:tcW w:w="1134"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18</w:t>
            </w:r>
          </w:p>
        </w:tc>
        <w:tc>
          <w:tcPr>
            <w:tcW w:w="1437"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848"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222" w:type="dxa"/>
            <w:tcBorders>
              <w:top w:val="nil"/>
              <w:left w:val="nil"/>
              <w:bottom w:val="nil"/>
              <w:right w:val="nil"/>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p>
        </w:tc>
      </w:tr>
      <w:tr w:rsidR="006E3BC9" w:rsidRPr="006E3BC9" w:rsidTr="006E3BC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село</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Маяк</w:t>
            </w:r>
          </w:p>
        </w:tc>
        <w:tc>
          <w:tcPr>
            <w:tcW w:w="1559"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улица</w:t>
            </w:r>
          </w:p>
        </w:tc>
        <w:tc>
          <w:tcPr>
            <w:tcW w:w="1550"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Комсомольская</w:t>
            </w:r>
          </w:p>
        </w:tc>
        <w:tc>
          <w:tcPr>
            <w:tcW w:w="1002"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3</w:t>
            </w:r>
          </w:p>
        </w:tc>
        <w:tc>
          <w:tcPr>
            <w:tcW w:w="1134"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19</w:t>
            </w:r>
          </w:p>
        </w:tc>
        <w:tc>
          <w:tcPr>
            <w:tcW w:w="1437"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848"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222" w:type="dxa"/>
            <w:tcBorders>
              <w:top w:val="nil"/>
              <w:left w:val="nil"/>
              <w:bottom w:val="nil"/>
              <w:right w:val="nil"/>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p>
        </w:tc>
      </w:tr>
      <w:tr w:rsidR="006E3BC9" w:rsidRPr="006E3BC9" w:rsidTr="006E3BC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село</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Маяк</w:t>
            </w:r>
          </w:p>
        </w:tc>
        <w:tc>
          <w:tcPr>
            <w:tcW w:w="1559"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улица</w:t>
            </w:r>
          </w:p>
        </w:tc>
        <w:tc>
          <w:tcPr>
            <w:tcW w:w="1550"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Комсомольская</w:t>
            </w:r>
          </w:p>
        </w:tc>
        <w:tc>
          <w:tcPr>
            <w:tcW w:w="1002"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3</w:t>
            </w:r>
          </w:p>
        </w:tc>
        <w:tc>
          <w:tcPr>
            <w:tcW w:w="1134"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20</w:t>
            </w:r>
          </w:p>
        </w:tc>
        <w:tc>
          <w:tcPr>
            <w:tcW w:w="1437"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848"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222" w:type="dxa"/>
            <w:tcBorders>
              <w:top w:val="nil"/>
              <w:left w:val="nil"/>
              <w:bottom w:val="nil"/>
              <w:right w:val="nil"/>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p>
        </w:tc>
      </w:tr>
      <w:tr w:rsidR="006E3BC9" w:rsidRPr="006E3BC9" w:rsidTr="006E3BC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село</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Маяк</w:t>
            </w:r>
          </w:p>
        </w:tc>
        <w:tc>
          <w:tcPr>
            <w:tcW w:w="1559"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улица</w:t>
            </w:r>
          </w:p>
        </w:tc>
        <w:tc>
          <w:tcPr>
            <w:tcW w:w="1550"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Комсомольская</w:t>
            </w:r>
          </w:p>
        </w:tc>
        <w:tc>
          <w:tcPr>
            <w:tcW w:w="1002"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3</w:t>
            </w:r>
          </w:p>
        </w:tc>
        <w:tc>
          <w:tcPr>
            <w:tcW w:w="1134"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21</w:t>
            </w:r>
          </w:p>
        </w:tc>
        <w:tc>
          <w:tcPr>
            <w:tcW w:w="1437"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848"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222" w:type="dxa"/>
            <w:tcBorders>
              <w:top w:val="nil"/>
              <w:left w:val="nil"/>
              <w:bottom w:val="nil"/>
              <w:right w:val="nil"/>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p>
        </w:tc>
      </w:tr>
      <w:tr w:rsidR="006E3BC9" w:rsidRPr="006E3BC9" w:rsidTr="006E3BC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p>
        </w:tc>
        <w:tc>
          <w:tcPr>
            <w:tcW w:w="1276"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p>
        </w:tc>
        <w:tc>
          <w:tcPr>
            <w:tcW w:w="1559"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p>
        </w:tc>
        <w:tc>
          <w:tcPr>
            <w:tcW w:w="1550"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p>
        </w:tc>
        <w:tc>
          <w:tcPr>
            <w:tcW w:w="1002"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p>
        </w:tc>
        <w:tc>
          <w:tcPr>
            <w:tcW w:w="1134"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p>
        </w:tc>
        <w:tc>
          <w:tcPr>
            <w:tcW w:w="1437"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848" w:type="dxa"/>
            <w:tcBorders>
              <w:top w:val="nil"/>
              <w:left w:val="nil"/>
              <w:bottom w:val="single" w:sz="4" w:space="0" w:color="auto"/>
              <w:right w:val="single" w:sz="4" w:space="0" w:color="auto"/>
            </w:tcBorders>
            <w:shd w:val="clear" w:color="auto" w:fill="auto"/>
            <w:noWrap/>
            <w:vAlign w:val="bottom"/>
            <w:hideMark/>
          </w:tcPr>
          <w:p w:rsidR="006E3BC9" w:rsidRPr="006E3BC9" w:rsidRDefault="006E3BC9" w:rsidP="006E3BC9">
            <w:pPr>
              <w:spacing w:after="0" w:line="240" w:lineRule="auto"/>
              <w:jc w:val="center"/>
              <w:rPr>
                <w:rFonts w:ascii="Times New Roman" w:eastAsia="Times New Roman" w:hAnsi="Times New Roman" w:cs="Times New Roman"/>
                <w:color w:val="000000"/>
                <w:sz w:val="20"/>
                <w:szCs w:val="20"/>
              </w:rPr>
            </w:pPr>
            <w:r w:rsidRPr="006E3BC9">
              <w:rPr>
                <w:rFonts w:ascii="Times New Roman" w:eastAsia="Times New Roman" w:hAnsi="Times New Roman" w:cs="Times New Roman"/>
                <w:color w:val="000000"/>
                <w:sz w:val="20"/>
                <w:szCs w:val="20"/>
              </w:rPr>
              <w:t> </w:t>
            </w:r>
          </w:p>
        </w:tc>
        <w:tc>
          <w:tcPr>
            <w:tcW w:w="222" w:type="dxa"/>
            <w:tcBorders>
              <w:top w:val="nil"/>
              <w:left w:val="nil"/>
              <w:bottom w:val="nil"/>
              <w:right w:val="nil"/>
            </w:tcBorders>
            <w:shd w:val="clear" w:color="auto" w:fill="auto"/>
            <w:noWrap/>
            <w:vAlign w:val="bottom"/>
            <w:hideMark/>
          </w:tcPr>
          <w:p w:rsidR="006E3BC9" w:rsidRPr="006E3BC9" w:rsidRDefault="006E3BC9" w:rsidP="006E3BC9">
            <w:pPr>
              <w:spacing w:after="0" w:line="240" w:lineRule="auto"/>
              <w:rPr>
                <w:rFonts w:ascii="Times New Roman" w:eastAsia="Times New Roman" w:hAnsi="Times New Roman" w:cs="Times New Roman"/>
                <w:color w:val="000000"/>
                <w:sz w:val="20"/>
                <w:szCs w:val="20"/>
              </w:rPr>
            </w:pPr>
          </w:p>
        </w:tc>
      </w:tr>
    </w:tbl>
    <w:p w:rsidR="00C156E8" w:rsidRPr="006E3BC9" w:rsidRDefault="006E3BC9" w:rsidP="006E3BC9">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p>
    <w:p w:rsidR="00C156E8" w:rsidRPr="0021560C" w:rsidRDefault="00C156E8" w:rsidP="00B202F4">
      <w:pPr>
        <w:spacing w:after="0" w:line="240" w:lineRule="auto"/>
        <w:jc w:val="center"/>
        <w:rPr>
          <w:rFonts w:ascii="Times New Roman" w:hAnsi="Times New Roman" w:cs="Times New Roman"/>
          <w:b/>
        </w:rPr>
      </w:pPr>
    </w:p>
    <w:p w:rsidR="001B673A" w:rsidRDefault="001B673A" w:rsidP="001B673A">
      <w:pPr>
        <w:spacing w:after="0" w:line="240" w:lineRule="auto"/>
        <w:jc w:val="center"/>
        <w:rPr>
          <w:rFonts w:ascii="Times New Roman" w:hAnsi="Times New Roman"/>
        </w:rPr>
      </w:pPr>
      <w:r>
        <w:rPr>
          <w:rFonts w:ascii="Times New Roman" w:hAnsi="Times New Roman"/>
        </w:rPr>
        <w:t>***</w:t>
      </w:r>
    </w:p>
    <w:p w:rsidR="001B673A" w:rsidRDefault="001B673A" w:rsidP="001B673A">
      <w:pPr>
        <w:spacing w:after="0" w:line="240" w:lineRule="auto"/>
        <w:jc w:val="center"/>
        <w:rPr>
          <w:rFonts w:ascii="Times New Roman" w:hAnsi="Times New Roman"/>
          <w:b/>
        </w:rPr>
      </w:pPr>
      <w:r w:rsidRPr="00B202F4">
        <w:rPr>
          <w:rFonts w:ascii="Times New Roman" w:hAnsi="Times New Roman"/>
          <w:b/>
        </w:rPr>
        <w:t>ПОСТАНОВЛЕНИ</w:t>
      </w:r>
      <w:r>
        <w:rPr>
          <w:rFonts w:ascii="Times New Roman" w:hAnsi="Times New Roman"/>
          <w:b/>
        </w:rPr>
        <w:t>Е</w:t>
      </w:r>
    </w:p>
    <w:p w:rsidR="001B673A" w:rsidRDefault="001B673A" w:rsidP="001B673A">
      <w:pPr>
        <w:spacing w:after="0" w:line="240" w:lineRule="auto"/>
        <w:rPr>
          <w:rFonts w:ascii="Times New Roman" w:hAnsi="Times New Roman"/>
        </w:rPr>
      </w:pPr>
    </w:p>
    <w:p w:rsidR="001B673A" w:rsidRPr="001B2504" w:rsidRDefault="001B673A" w:rsidP="001B673A">
      <w:pPr>
        <w:spacing w:after="0" w:line="240" w:lineRule="auto"/>
        <w:rPr>
          <w:rFonts w:ascii="Times New Roman" w:hAnsi="Times New Roman"/>
        </w:rPr>
      </w:pPr>
      <w:r>
        <w:rPr>
          <w:rFonts w:ascii="Times New Roman" w:hAnsi="Times New Roman"/>
        </w:rPr>
        <w:t>0</w:t>
      </w:r>
      <w:r w:rsidR="00D02B5E">
        <w:rPr>
          <w:rFonts w:ascii="Times New Roman" w:hAnsi="Times New Roman"/>
        </w:rPr>
        <w:t>9</w:t>
      </w:r>
      <w:r w:rsidRPr="001B2504">
        <w:rPr>
          <w:rFonts w:ascii="Times New Roman" w:hAnsi="Times New Roman"/>
        </w:rPr>
        <w:t>.</w:t>
      </w:r>
      <w:r w:rsidR="00071641">
        <w:rPr>
          <w:rFonts w:ascii="Times New Roman" w:hAnsi="Times New Roman"/>
        </w:rPr>
        <w:t>1</w:t>
      </w:r>
      <w:r w:rsidR="00D02B5E">
        <w:rPr>
          <w:rFonts w:ascii="Times New Roman" w:hAnsi="Times New Roman"/>
        </w:rPr>
        <w:t>1</w:t>
      </w:r>
      <w:r w:rsidRPr="001B2504">
        <w:rPr>
          <w:rFonts w:ascii="Times New Roman" w:hAnsi="Times New Roman"/>
        </w:rPr>
        <w:t xml:space="preserve">.2015                                                                                                 </w:t>
      </w:r>
      <w:r>
        <w:rPr>
          <w:rFonts w:ascii="Times New Roman" w:hAnsi="Times New Roman"/>
        </w:rPr>
        <w:tab/>
      </w:r>
      <w:r>
        <w:rPr>
          <w:rFonts w:ascii="Times New Roman" w:hAnsi="Times New Roman"/>
        </w:rPr>
        <w:tab/>
      </w:r>
      <w:r>
        <w:rPr>
          <w:rFonts w:ascii="Times New Roman" w:hAnsi="Times New Roman"/>
        </w:rPr>
        <w:tab/>
        <w:t xml:space="preserve">         </w:t>
      </w:r>
      <w:r w:rsidRPr="001B2504">
        <w:rPr>
          <w:rFonts w:ascii="Times New Roman" w:hAnsi="Times New Roman"/>
        </w:rPr>
        <w:t>№</w:t>
      </w:r>
      <w:r>
        <w:rPr>
          <w:rFonts w:ascii="Times New Roman" w:hAnsi="Times New Roman"/>
        </w:rPr>
        <w:t xml:space="preserve"> </w:t>
      </w:r>
      <w:r w:rsidRPr="001B2504">
        <w:rPr>
          <w:rFonts w:ascii="Times New Roman" w:hAnsi="Times New Roman"/>
        </w:rPr>
        <w:t xml:space="preserve"> </w:t>
      </w:r>
      <w:r w:rsidR="00C156E8">
        <w:rPr>
          <w:rFonts w:ascii="Times New Roman" w:hAnsi="Times New Roman"/>
        </w:rPr>
        <w:t>125</w:t>
      </w:r>
    </w:p>
    <w:p w:rsidR="001B673A" w:rsidRPr="001B2504" w:rsidRDefault="001B673A" w:rsidP="001B673A">
      <w:pPr>
        <w:spacing w:after="0" w:line="240" w:lineRule="auto"/>
        <w:jc w:val="center"/>
        <w:rPr>
          <w:rFonts w:ascii="Times New Roman" w:hAnsi="Times New Roman"/>
        </w:rPr>
      </w:pPr>
      <w:r w:rsidRPr="001B2504">
        <w:rPr>
          <w:rFonts w:ascii="Times New Roman" w:hAnsi="Times New Roman"/>
        </w:rPr>
        <w:t>с. Маяк</w:t>
      </w:r>
    </w:p>
    <w:p w:rsidR="00D02B5E" w:rsidRPr="00BF424E" w:rsidRDefault="00D02B5E" w:rsidP="00D02B5E">
      <w:pPr>
        <w:pStyle w:val="20"/>
        <w:shd w:val="clear" w:color="auto" w:fill="auto"/>
        <w:spacing w:line="240" w:lineRule="auto"/>
        <w:rPr>
          <w:sz w:val="28"/>
          <w:szCs w:val="28"/>
        </w:rPr>
      </w:pPr>
    </w:p>
    <w:p w:rsidR="00D02B5E" w:rsidRPr="00D02B5E" w:rsidRDefault="00D02B5E" w:rsidP="00D02B5E">
      <w:pPr>
        <w:pStyle w:val="20"/>
        <w:shd w:val="clear" w:color="auto" w:fill="auto"/>
        <w:spacing w:line="240" w:lineRule="auto"/>
        <w:rPr>
          <w:sz w:val="20"/>
          <w:szCs w:val="20"/>
        </w:rPr>
      </w:pPr>
      <w:r w:rsidRPr="00D02B5E">
        <w:rPr>
          <w:color w:val="000000"/>
          <w:sz w:val="20"/>
          <w:szCs w:val="20"/>
          <w:lang w:bidi="ru-RU"/>
        </w:rPr>
        <w:t>Об изменении вида разрешенного использования земельного участка с кадастровым номером 27:09:0001301:349</w:t>
      </w:r>
    </w:p>
    <w:p w:rsidR="00D02B5E" w:rsidRPr="00D02B5E" w:rsidRDefault="00D02B5E" w:rsidP="006E3BC9">
      <w:pPr>
        <w:pStyle w:val="20"/>
        <w:shd w:val="clear" w:color="auto" w:fill="auto"/>
        <w:spacing w:line="240" w:lineRule="auto"/>
        <w:jc w:val="both"/>
        <w:rPr>
          <w:sz w:val="20"/>
          <w:szCs w:val="20"/>
        </w:rPr>
      </w:pPr>
    </w:p>
    <w:p w:rsidR="00D02B5E" w:rsidRPr="00D02B5E" w:rsidRDefault="00D02B5E" w:rsidP="00D02B5E">
      <w:pPr>
        <w:pStyle w:val="20"/>
        <w:shd w:val="clear" w:color="auto" w:fill="auto"/>
        <w:spacing w:line="240" w:lineRule="auto"/>
        <w:ind w:firstLine="709"/>
        <w:jc w:val="both"/>
        <w:rPr>
          <w:color w:val="000000"/>
          <w:sz w:val="20"/>
          <w:szCs w:val="20"/>
          <w:lang w:bidi="ru-RU"/>
        </w:rPr>
      </w:pPr>
      <w:r w:rsidRPr="00D02B5E">
        <w:rPr>
          <w:color w:val="000000"/>
          <w:sz w:val="20"/>
          <w:szCs w:val="20"/>
          <w:lang w:bidi="ru-RU"/>
        </w:rPr>
        <w:t xml:space="preserve">В связи с уточнением вида разрешенного использования земельного участка с кадастровым номером 27:09:0001301:349, расположенного по адресу: Хабаровский край, Нанайский район, село Маяк, улица Садовая, дом 10 кв. 1, руководствуясь положениями земельного законодательства Российской Федерации, администрация сельского поселения «Село Маяк» Нанайского муниципального района Хабаровского края </w:t>
      </w:r>
    </w:p>
    <w:p w:rsidR="00D02B5E" w:rsidRPr="00D02B5E" w:rsidRDefault="00D02B5E" w:rsidP="00D02B5E">
      <w:pPr>
        <w:pStyle w:val="20"/>
        <w:shd w:val="clear" w:color="auto" w:fill="auto"/>
        <w:spacing w:line="240" w:lineRule="auto"/>
        <w:jc w:val="both"/>
        <w:rPr>
          <w:sz w:val="20"/>
          <w:szCs w:val="20"/>
        </w:rPr>
      </w:pPr>
      <w:r w:rsidRPr="00D02B5E">
        <w:rPr>
          <w:color w:val="000000"/>
          <w:sz w:val="20"/>
          <w:szCs w:val="20"/>
          <w:lang w:bidi="ru-RU"/>
        </w:rPr>
        <w:t>ПОСТАНОВЛЯЕТ:</w:t>
      </w:r>
    </w:p>
    <w:p w:rsidR="00D02B5E" w:rsidRPr="00D02B5E" w:rsidRDefault="00D02B5E" w:rsidP="00D02B5E">
      <w:pPr>
        <w:pStyle w:val="20"/>
        <w:numPr>
          <w:ilvl w:val="0"/>
          <w:numId w:val="29"/>
        </w:numPr>
        <w:shd w:val="clear" w:color="auto" w:fill="auto"/>
        <w:tabs>
          <w:tab w:val="left" w:pos="1028"/>
        </w:tabs>
        <w:spacing w:line="240" w:lineRule="auto"/>
        <w:ind w:firstLine="800"/>
        <w:jc w:val="both"/>
        <w:rPr>
          <w:sz w:val="20"/>
          <w:szCs w:val="20"/>
        </w:rPr>
      </w:pPr>
      <w:r w:rsidRPr="00D02B5E">
        <w:rPr>
          <w:color w:val="000000"/>
          <w:sz w:val="20"/>
          <w:szCs w:val="20"/>
          <w:lang w:bidi="ru-RU"/>
        </w:rPr>
        <w:t>Изменить вид разрешенного использования земельного участка с кадастровым номером 27:09:0001301:349, площадью 1982,0 кв.м., расположенного по адресу: Хабаровский край, Нанайский район, село Маяк, улица Садовая, дом 10 кв.1 с «под квартиру и для ведения личн</w:t>
      </w:r>
      <w:r>
        <w:rPr>
          <w:color w:val="000000"/>
          <w:sz w:val="20"/>
          <w:szCs w:val="20"/>
          <w:lang w:bidi="ru-RU"/>
        </w:rPr>
        <w:t>ого подсобного хозяйства</w:t>
      </w:r>
      <w:r w:rsidRPr="00D02B5E">
        <w:rPr>
          <w:color w:val="000000"/>
          <w:sz w:val="20"/>
          <w:szCs w:val="20"/>
          <w:lang w:bidi="ru-RU"/>
        </w:rPr>
        <w:t>» на «под часть жилого дома и для ведения личного подсобного хозяйства, код 2.2»</w:t>
      </w:r>
    </w:p>
    <w:p w:rsidR="00D02B5E" w:rsidRPr="00D02B5E" w:rsidRDefault="00D02B5E" w:rsidP="00D02B5E">
      <w:pPr>
        <w:pStyle w:val="20"/>
        <w:numPr>
          <w:ilvl w:val="0"/>
          <w:numId w:val="29"/>
        </w:numPr>
        <w:shd w:val="clear" w:color="auto" w:fill="auto"/>
        <w:tabs>
          <w:tab w:val="left" w:pos="1028"/>
        </w:tabs>
        <w:spacing w:line="240" w:lineRule="auto"/>
        <w:ind w:firstLine="800"/>
        <w:jc w:val="both"/>
        <w:rPr>
          <w:sz w:val="20"/>
          <w:szCs w:val="20"/>
        </w:rPr>
      </w:pPr>
      <w:r w:rsidRPr="00D02B5E">
        <w:rPr>
          <w:color w:val="000000"/>
          <w:sz w:val="20"/>
          <w:szCs w:val="20"/>
          <w:lang w:bidi="ru-RU"/>
        </w:rPr>
        <w:t>Контроль за выполнением настоящего постановления оставляю за собой.</w:t>
      </w:r>
    </w:p>
    <w:p w:rsidR="00D02B5E" w:rsidRPr="00D02B5E" w:rsidRDefault="00D02B5E" w:rsidP="00D02B5E">
      <w:pPr>
        <w:pStyle w:val="20"/>
        <w:shd w:val="clear" w:color="auto" w:fill="auto"/>
        <w:tabs>
          <w:tab w:val="left" w:pos="1028"/>
        </w:tabs>
        <w:spacing w:line="240" w:lineRule="auto"/>
        <w:jc w:val="both"/>
        <w:rPr>
          <w:sz w:val="20"/>
          <w:szCs w:val="20"/>
        </w:rPr>
      </w:pPr>
    </w:p>
    <w:p w:rsidR="00C156E8" w:rsidRPr="006E3BC9" w:rsidRDefault="00D02B5E" w:rsidP="006E3BC9">
      <w:pPr>
        <w:pStyle w:val="20"/>
        <w:shd w:val="clear" w:color="auto" w:fill="auto"/>
        <w:tabs>
          <w:tab w:val="left" w:pos="1028"/>
        </w:tabs>
        <w:spacing w:line="240" w:lineRule="auto"/>
        <w:jc w:val="both"/>
        <w:rPr>
          <w:sz w:val="20"/>
          <w:szCs w:val="20"/>
        </w:rPr>
      </w:pPr>
      <w:r w:rsidRPr="00D02B5E">
        <w:rPr>
          <w:sz w:val="20"/>
          <w:szCs w:val="20"/>
        </w:rPr>
        <w:t xml:space="preserve">Глава сельского поселения                                                    </w:t>
      </w:r>
      <w:r>
        <w:rPr>
          <w:sz w:val="20"/>
          <w:szCs w:val="20"/>
        </w:rPr>
        <w:t xml:space="preserve">                                                       </w:t>
      </w:r>
      <w:r w:rsidRPr="00D02B5E">
        <w:rPr>
          <w:sz w:val="20"/>
          <w:szCs w:val="20"/>
        </w:rPr>
        <w:t xml:space="preserve">             А.Н. Ильин</w:t>
      </w:r>
    </w:p>
    <w:p w:rsidR="00071641" w:rsidRDefault="00071641" w:rsidP="001B673A">
      <w:pPr>
        <w:spacing w:after="0" w:line="240" w:lineRule="auto"/>
        <w:jc w:val="center"/>
        <w:rPr>
          <w:rFonts w:ascii="Times New Roman" w:hAnsi="Times New Roman"/>
        </w:rPr>
      </w:pPr>
    </w:p>
    <w:p w:rsidR="006E3BC9" w:rsidRDefault="006E3BC9" w:rsidP="001B673A">
      <w:pPr>
        <w:spacing w:after="0" w:line="240" w:lineRule="auto"/>
        <w:jc w:val="center"/>
        <w:rPr>
          <w:rFonts w:ascii="Times New Roman" w:hAnsi="Times New Roman"/>
        </w:rPr>
      </w:pPr>
    </w:p>
    <w:p w:rsidR="006E3BC9" w:rsidRDefault="006E3BC9" w:rsidP="001B673A">
      <w:pPr>
        <w:spacing w:after="0" w:line="240" w:lineRule="auto"/>
        <w:jc w:val="center"/>
        <w:rPr>
          <w:rFonts w:ascii="Times New Roman" w:hAnsi="Times New Roman"/>
        </w:rPr>
      </w:pPr>
    </w:p>
    <w:p w:rsidR="006E3BC9" w:rsidRDefault="006E3BC9" w:rsidP="001B673A">
      <w:pPr>
        <w:spacing w:after="0" w:line="240" w:lineRule="auto"/>
        <w:jc w:val="center"/>
        <w:rPr>
          <w:rFonts w:ascii="Times New Roman" w:hAnsi="Times New Roman"/>
        </w:rPr>
      </w:pPr>
    </w:p>
    <w:p w:rsidR="006E3BC9" w:rsidRDefault="006E3BC9" w:rsidP="001B673A">
      <w:pPr>
        <w:spacing w:after="0" w:line="240" w:lineRule="auto"/>
        <w:jc w:val="center"/>
        <w:rPr>
          <w:rFonts w:ascii="Times New Roman" w:hAnsi="Times New Roman"/>
        </w:rPr>
      </w:pPr>
    </w:p>
    <w:p w:rsidR="006E3BC9" w:rsidRDefault="006E3BC9" w:rsidP="001B673A">
      <w:pPr>
        <w:spacing w:after="0" w:line="240" w:lineRule="auto"/>
        <w:jc w:val="center"/>
        <w:rPr>
          <w:rFonts w:ascii="Times New Roman" w:hAnsi="Times New Roman"/>
        </w:rPr>
      </w:pPr>
    </w:p>
    <w:p w:rsidR="006E3BC9" w:rsidRDefault="006E3BC9" w:rsidP="001B673A">
      <w:pPr>
        <w:spacing w:after="0" w:line="240" w:lineRule="auto"/>
        <w:jc w:val="center"/>
        <w:rPr>
          <w:rFonts w:ascii="Times New Roman" w:hAnsi="Times New Roman"/>
        </w:rPr>
      </w:pPr>
    </w:p>
    <w:p w:rsidR="006E3BC9" w:rsidRDefault="006E3BC9" w:rsidP="001B673A">
      <w:pPr>
        <w:spacing w:after="0" w:line="240" w:lineRule="auto"/>
        <w:jc w:val="center"/>
        <w:rPr>
          <w:rFonts w:ascii="Times New Roman" w:hAnsi="Times New Roman"/>
        </w:rPr>
      </w:pPr>
    </w:p>
    <w:p w:rsidR="001B673A" w:rsidRDefault="001B673A" w:rsidP="001B673A">
      <w:pPr>
        <w:spacing w:after="0" w:line="240" w:lineRule="auto"/>
        <w:jc w:val="center"/>
        <w:rPr>
          <w:rFonts w:ascii="Times New Roman" w:hAnsi="Times New Roman"/>
        </w:rPr>
      </w:pPr>
      <w:r>
        <w:rPr>
          <w:rFonts w:ascii="Times New Roman" w:hAnsi="Times New Roman"/>
        </w:rPr>
        <w:lastRenderedPageBreak/>
        <w:t>***</w:t>
      </w:r>
    </w:p>
    <w:p w:rsidR="001B673A" w:rsidRDefault="001B673A" w:rsidP="001B673A">
      <w:pPr>
        <w:spacing w:after="0" w:line="240" w:lineRule="auto"/>
        <w:jc w:val="center"/>
        <w:rPr>
          <w:rFonts w:ascii="Times New Roman" w:hAnsi="Times New Roman"/>
          <w:b/>
        </w:rPr>
      </w:pPr>
      <w:r w:rsidRPr="00B202F4">
        <w:rPr>
          <w:rFonts w:ascii="Times New Roman" w:hAnsi="Times New Roman"/>
          <w:b/>
        </w:rPr>
        <w:t>ПОСТАНОВЛЕНИ</w:t>
      </w:r>
      <w:r>
        <w:rPr>
          <w:rFonts w:ascii="Times New Roman" w:hAnsi="Times New Roman"/>
          <w:b/>
        </w:rPr>
        <w:t>Е</w:t>
      </w:r>
    </w:p>
    <w:p w:rsidR="001B673A" w:rsidRDefault="001B673A" w:rsidP="001B673A">
      <w:pPr>
        <w:spacing w:after="0" w:line="240" w:lineRule="auto"/>
        <w:rPr>
          <w:rFonts w:ascii="Times New Roman" w:hAnsi="Times New Roman"/>
        </w:rPr>
      </w:pPr>
    </w:p>
    <w:p w:rsidR="001B673A" w:rsidRPr="001B2504" w:rsidRDefault="00C156E8" w:rsidP="001B673A">
      <w:pPr>
        <w:spacing w:after="0" w:line="240" w:lineRule="auto"/>
        <w:rPr>
          <w:rFonts w:ascii="Times New Roman" w:hAnsi="Times New Roman"/>
        </w:rPr>
      </w:pPr>
      <w:r>
        <w:rPr>
          <w:rFonts w:ascii="Times New Roman" w:hAnsi="Times New Roman"/>
        </w:rPr>
        <w:t>09</w:t>
      </w:r>
      <w:r w:rsidR="001B673A" w:rsidRPr="001B2504">
        <w:rPr>
          <w:rFonts w:ascii="Times New Roman" w:hAnsi="Times New Roman"/>
        </w:rPr>
        <w:t>.</w:t>
      </w:r>
      <w:r w:rsidR="00071641">
        <w:rPr>
          <w:rFonts w:ascii="Times New Roman" w:hAnsi="Times New Roman"/>
        </w:rPr>
        <w:t>1</w:t>
      </w:r>
      <w:r>
        <w:rPr>
          <w:rFonts w:ascii="Times New Roman" w:hAnsi="Times New Roman"/>
        </w:rPr>
        <w:t>1</w:t>
      </w:r>
      <w:r w:rsidR="001B673A" w:rsidRPr="001B2504">
        <w:rPr>
          <w:rFonts w:ascii="Times New Roman" w:hAnsi="Times New Roman"/>
        </w:rPr>
        <w:t xml:space="preserve">.2015                                                                                                 </w:t>
      </w:r>
      <w:r w:rsidR="001B673A">
        <w:rPr>
          <w:rFonts w:ascii="Times New Roman" w:hAnsi="Times New Roman"/>
        </w:rPr>
        <w:tab/>
      </w:r>
      <w:r w:rsidR="001B673A">
        <w:rPr>
          <w:rFonts w:ascii="Times New Roman" w:hAnsi="Times New Roman"/>
        </w:rPr>
        <w:tab/>
      </w:r>
      <w:r w:rsidR="001B673A">
        <w:rPr>
          <w:rFonts w:ascii="Times New Roman" w:hAnsi="Times New Roman"/>
        </w:rPr>
        <w:tab/>
        <w:t xml:space="preserve">         </w:t>
      </w:r>
      <w:r w:rsidR="001B673A" w:rsidRPr="001B2504">
        <w:rPr>
          <w:rFonts w:ascii="Times New Roman" w:hAnsi="Times New Roman"/>
        </w:rPr>
        <w:t>№</w:t>
      </w:r>
      <w:r w:rsidR="001B673A">
        <w:rPr>
          <w:rFonts w:ascii="Times New Roman" w:hAnsi="Times New Roman"/>
        </w:rPr>
        <w:t xml:space="preserve"> </w:t>
      </w:r>
      <w:r w:rsidR="001B673A" w:rsidRPr="001B2504">
        <w:rPr>
          <w:rFonts w:ascii="Times New Roman" w:hAnsi="Times New Roman"/>
        </w:rPr>
        <w:t xml:space="preserve"> </w:t>
      </w:r>
      <w:r>
        <w:rPr>
          <w:rFonts w:ascii="Times New Roman" w:hAnsi="Times New Roman"/>
        </w:rPr>
        <w:t>126</w:t>
      </w:r>
    </w:p>
    <w:p w:rsidR="00C156E8" w:rsidRDefault="001B673A" w:rsidP="00C156E8">
      <w:pPr>
        <w:spacing w:after="0" w:line="240" w:lineRule="auto"/>
        <w:jc w:val="center"/>
        <w:rPr>
          <w:rFonts w:ascii="Times New Roman" w:hAnsi="Times New Roman"/>
        </w:rPr>
      </w:pPr>
      <w:r w:rsidRPr="001B2504">
        <w:rPr>
          <w:rFonts w:ascii="Times New Roman" w:hAnsi="Times New Roman"/>
        </w:rPr>
        <w:t>с. Маяк</w:t>
      </w:r>
    </w:p>
    <w:p w:rsidR="00C156E8" w:rsidRPr="00C156E8" w:rsidRDefault="00C156E8" w:rsidP="00C156E8">
      <w:pPr>
        <w:spacing w:after="0" w:line="240" w:lineRule="auto"/>
        <w:jc w:val="center"/>
        <w:rPr>
          <w:rFonts w:ascii="Times New Roman" w:hAnsi="Times New Roman"/>
        </w:rPr>
      </w:pPr>
    </w:p>
    <w:p w:rsidR="00C156E8" w:rsidRPr="00C156E8" w:rsidRDefault="00C156E8" w:rsidP="00C156E8">
      <w:pPr>
        <w:spacing w:after="0" w:line="240" w:lineRule="auto"/>
        <w:rPr>
          <w:rFonts w:ascii="Times New Roman" w:hAnsi="Times New Roman" w:cs="Times New Roman"/>
          <w:sz w:val="20"/>
          <w:szCs w:val="20"/>
        </w:rPr>
      </w:pPr>
      <w:r w:rsidRPr="00C156E8">
        <w:rPr>
          <w:rFonts w:ascii="Times New Roman" w:hAnsi="Times New Roman" w:cs="Times New Roman"/>
          <w:sz w:val="20"/>
          <w:szCs w:val="20"/>
        </w:rPr>
        <w:t>О переадресации</w:t>
      </w:r>
    </w:p>
    <w:p w:rsidR="00C156E8" w:rsidRPr="00C156E8" w:rsidRDefault="00C156E8" w:rsidP="00C156E8">
      <w:pPr>
        <w:spacing w:after="0" w:line="240" w:lineRule="auto"/>
        <w:rPr>
          <w:rFonts w:ascii="Times New Roman" w:hAnsi="Times New Roman" w:cs="Times New Roman"/>
          <w:sz w:val="20"/>
          <w:szCs w:val="20"/>
        </w:rPr>
      </w:pPr>
    </w:p>
    <w:p w:rsidR="00C156E8" w:rsidRPr="00C156E8" w:rsidRDefault="00C156E8" w:rsidP="00C156E8">
      <w:pPr>
        <w:spacing w:after="0" w:line="240" w:lineRule="auto"/>
        <w:ind w:firstLine="708"/>
        <w:jc w:val="both"/>
        <w:rPr>
          <w:rFonts w:ascii="Times New Roman" w:hAnsi="Times New Roman" w:cs="Times New Roman"/>
          <w:sz w:val="20"/>
          <w:szCs w:val="20"/>
        </w:rPr>
      </w:pPr>
      <w:r w:rsidRPr="00C156E8">
        <w:rPr>
          <w:rFonts w:ascii="Times New Roman" w:hAnsi="Times New Roman" w:cs="Times New Roman"/>
          <w:sz w:val="20"/>
          <w:szCs w:val="20"/>
        </w:rPr>
        <w:t>В связи с проведением в 2002 году в селе Маяк Нанайского муниципального района Хабаровского края инвентаризации и перезакладкой похозяйственных книг, в целях создания единого адресного пространства на территории сельского поселения «Село Маяк» и обозначения идентификации объектов недвижимости при их учете, исключения ошибок и разночтений при подготовке нормативно-правовых, нормативно- технических и иных актов и документов в части адресации объектов недвижимости,  администрация сельского поселения «Село Маяк» Нанайского муниципального района Хабаровского края</w:t>
      </w:r>
    </w:p>
    <w:p w:rsidR="00C156E8" w:rsidRPr="00C156E8" w:rsidRDefault="00C156E8" w:rsidP="00C156E8">
      <w:pPr>
        <w:spacing w:after="0" w:line="240" w:lineRule="auto"/>
        <w:jc w:val="both"/>
        <w:rPr>
          <w:rFonts w:ascii="Times New Roman" w:hAnsi="Times New Roman" w:cs="Times New Roman"/>
          <w:sz w:val="20"/>
          <w:szCs w:val="20"/>
        </w:rPr>
      </w:pPr>
      <w:r w:rsidRPr="00C156E8">
        <w:rPr>
          <w:rFonts w:ascii="Times New Roman" w:hAnsi="Times New Roman" w:cs="Times New Roman"/>
          <w:sz w:val="20"/>
          <w:szCs w:val="20"/>
        </w:rPr>
        <w:t>ПОСТАНОВЛЯЕТ:</w:t>
      </w:r>
    </w:p>
    <w:p w:rsidR="00C156E8" w:rsidRPr="00C156E8" w:rsidRDefault="00C156E8" w:rsidP="00C156E8">
      <w:pPr>
        <w:numPr>
          <w:ilvl w:val="0"/>
          <w:numId w:val="25"/>
        </w:numPr>
        <w:spacing w:after="0" w:line="240" w:lineRule="auto"/>
        <w:ind w:left="0" w:firstLine="709"/>
        <w:jc w:val="both"/>
        <w:rPr>
          <w:rFonts w:ascii="Times New Roman" w:hAnsi="Times New Roman" w:cs="Times New Roman"/>
          <w:sz w:val="20"/>
          <w:szCs w:val="20"/>
        </w:rPr>
      </w:pPr>
      <w:r w:rsidRPr="00C156E8">
        <w:rPr>
          <w:rFonts w:ascii="Times New Roman" w:hAnsi="Times New Roman" w:cs="Times New Roman"/>
          <w:sz w:val="20"/>
          <w:szCs w:val="20"/>
        </w:rPr>
        <w:t>Жилому помещению с кадастровым номером 27:09:0001301:1259 общая площадь 62,4 кв.м. расположенному в селе Маяк по адресу: Хабаровский край, Нанайский район, село Маяк, улица Юбилейная дом 1 квартира 2, присвоить адрес: Хабаровский край, Нанайский район, село Маяк, улица Центральная, дом 57 квартира 2</w:t>
      </w:r>
    </w:p>
    <w:p w:rsidR="00C156E8" w:rsidRPr="00C156E8" w:rsidRDefault="00C156E8" w:rsidP="00C156E8">
      <w:pPr>
        <w:numPr>
          <w:ilvl w:val="0"/>
          <w:numId w:val="25"/>
        </w:numPr>
        <w:spacing w:after="0" w:line="240" w:lineRule="auto"/>
        <w:ind w:left="0" w:firstLine="709"/>
        <w:jc w:val="both"/>
        <w:rPr>
          <w:rFonts w:ascii="Times New Roman" w:hAnsi="Times New Roman" w:cs="Times New Roman"/>
          <w:sz w:val="20"/>
          <w:szCs w:val="20"/>
        </w:rPr>
      </w:pPr>
      <w:r w:rsidRPr="00C156E8">
        <w:rPr>
          <w:rFonts w:ascii="Times New Roman" w:hAnsi="Times New Roman" w:cs="Times New Roman"/>
          <w:sz w:val="20"/>
          <w:szCs w:val="20"/>
        </w:rPr>
        <w:t>Контроль за исполнением настоящего постановления оставляю за собой.</w:t>
      </w:r>
    </w:p>
    <w:p w:rsidR="00C156E8" w:rsidRPr="00C156E8" w:rsidRDefault="00C156E8" w:rsidP="00C156E8">
      <w:pPr>
        <w:spacing w:after="0" w:line="240" w:lineRule="auto"/>
        <w:jc w:val="both"/>
        <w:rPr>
          <w:rFonts w:ascii="Times New Roman" w:hAnsi="Times New Roman" w:cs="Times New Roman"/>
          <w:sz w:val="20"/>
          <w:szCs w:val="20"/>
        </w:rPr>
      </w:pPr>
    </w:p>
    <w:p w:rsidR="00C156E8" w:rsidRPr="00C156E8" w:rsidRDefault="00C156E8" w:rsidP="00C156E8">
      <w:pPr>
        <w:spacing w:after="0" w:line="240" w:lineRule="auto"/>
        <w:jc w:val="both"/>
        <w:rPr>
          <w:rFonts w:ascii="Times New Roman" w:hAnsi="Times New Roman" w:cs="Times New Roman"/>
          <w:sz w:val="20"/>
          <w:szCs w:val="20"/>
        </w:rPr>
      </w:pPr>
      <w:r w:rsidRPr="00C156E8">
        <w:rPr>
          <w:rFonts w:ascii="Times New Roman" w:hAnsi="Times New Roman" w:cs="Times New Roman"/>
          <w:sz w:val="20"/>
          <w:szCs w:val="20"/>
        </w:rPr>
        <w:t>Глава сельского поселения</w:t>
      </w:r>
      <w:r w:rsidRPr="00C156E8">
        <w:rPr>
          <w:rFonts w:ascii="Times New Roman" w:hAnsi="Times New Roman" w:cs="Times New Roman"/>
          <w:sz w:val="20"/>
          <w:szCs w:val="20"/>
        </w:rPr>
        <w:tab/>
      </w:r>
      <w:r w:rsidRPr="00C156E8">
        <w:rPr>
          <w:rFonts w:ascii="Times New Roman" w:hAnsi="Times New Roman" w:cs="Times New Roman"/>
          <w:sz w:val="20"/>
          <w:szCs w:val="20"/>
        </w:rPr>
        <w:tab/>
      </w:r>
      <w:r w:rsidRPr="00C156E8">
        <w:rPr>
          <w:rFonts w:ascii="Times New Roman" w:hAnsi="Times New Roman" w:cs="Times New Roman"/>
          <w:sz w:val="20"/>
          <w:szCs w:val="20"/>
        </w:rPr>
        <w:tab/>
      </w:r>
      <w:r w:rsidRPr="00C156E8">
        <w:rPr>
          <w:rFonts w:ascii="Times New Roman" w:hAnsi="Times New Roman" w:cs="Times New Roman"/>
          <w:sz w:val="20"/>
          <w:szCs w:val="20"/>
        </w:rPr>
        <w:tab/>
      </w:r>
      <w:r w:rsidRPr="00C156E8">
        <w:rPr>
          <w:rFonts w:ascii="Times New Roman" w:hAnsi="Times New Roman" w:cs="Times New Roman"/>
          <w:sz w:val="20"/>
          <w:szCs w:val="20"/>
        </w:rPr>
        <w:tab/>
      </w:r>
      <w:r w:rsidRPr="00C156E8">
        <w:rPr>
          <w:rFonts w:ascii="Times New Roman" w:hAnsi="Times New Roman" w:cs="Times New Roman"/>
          <w:sz w:val="20"/>
          <w:szCs w:val="20"/>
        </w:rPr>
        <w:tab/>
      </w:r>
      <w:r>
        <w:rPr>
          <w:rFonts w:ascii="Times New Roman" w:hAnsi="Times New Roman" w:cs="Times New Roman"/>
          <w:sz w:val="20"/>
          <w:szCs w:val="20"/>
        </w:rPr>
        <w:t xml:space="preserve">                                       </w:t>
      </w:r>
      <w:r w:rsidRPr="00C156E8">
        <w:rPr>
          <w:rFonts w:ascii="Times New Roman" w:hAnsi="Times New Roman" w:cs="Times New Roman"/>
          <w:sz w:val="20"/>
          <w:szCs w:val="20"/>
        </w:rPr>
        <w:t>А.Н. Ильин</w:t>
      </w:r>
    </w:p>
    <w:p w:rsidR="00C156E8" w:rsidRPr="006E3BC9" w:rsidRDefault="00C156E8" w:rsidP="001B673A">
      <w:pPr>
        <w:spacing w:after="0" w:line="240" w:lineRule="auto"/>
        <w:rPr>
          <w:rFonts w:ascii="Times New Roman" w:hAnsi="Times New Roman" w:cs="Times New Roman"/>
          <w:sz w:val="20"/>
          <w:szCs w:val="20"/>
        </w:rPr>
      </w:pPr>
      <w:r w:rsidRPr="00C156E8">
        <w:rPr>
          <w:rFonts w:ascii="Times New Roman" w:hAnsi="Times New Roman" w:cs="Times New Roman"/>
          <w:sz w:val="20"/>
          <w:szCs w:val="20"/>
        </w:rPr>
        <w:t xml:space="preserve"> </w:t>
      </w:r>
    </w:p>
    <w:p w:rsidR="00C156E8" w:rsidRDefault="00C156E8" w:rsidP="001B673A">
      <w:pPr>
        <w:spacing w:after="0" w:line="240" w:lineRule="auto"/>
        <w:rPr>
          <w:rFonts w:ascii="Times New Roman" w:hAnsi="Times New Roman"/>
          <w:b/>
        </w:rPr>
      </w:pPr>
    </w:p>
    <w:p w:rsidR="001B673A" w:rsidRDefault="001B673A" w:rsidP="001B673A">
      <w:pPr>
        <w:spacing w:after="0" w:line="240" w:lineRule="auto"/>
        <w:jc w:val="center"/>
        <w:rPr>
          <w:rFonts w:ascii="Times New Roman" w:hAnsi="Times New Roman"/>
        </w:rPr>
      </w:pPr>
      <w:r>
        <w:rPr>
          <w:rFonts w:ascii="Times New Roman" w:hAnsi="Times New Roman"/>
        </w:rPr>
        <w:t>***</w:t>
      </w:r>
    </w:p>
    <w:p w:rsidR="001B673A" w:rsidRDefault="001B673A" w:rsidP="001B673A">
      <w:pPr>
        <w:spacing w:after="0" w:line="240" w:lineRule="auto"/>
        <w:jc w:val="center"/>
        <w:rPr>
          <w:rFonts w:ascii="Times New Roman" w:hAnsi="Times New Roman"/>
          <w:b/>
        </w:rPr>
      </w:pPr>
      <w:r w:rsidRPr="00B202F4">
        <w:rPr>
          <w:rFonts w:ascii="Times New Roman" w:hAnsi="Times New Roman"/>
          <w:b/>
        </w:rPr>
        <w:t>ПОСТАНОВЛЕНИ</w:t>
      </w:r>
      <w:r>
        <w:rPr>
          <w:rFonts w:ascii="Times New Roman" w:hAnsi="Times New Roman"/>
          <w:b/>
        </w:rPr>
        <w:t>Е</w:t>
      </w:r>
    </w:p>
    <w:p w:rsidR="001B673A" w:rsidRDefault="001B673A" w:rsidP="001B673A">
      <w:pPr>
        <w:spacing w:after="0" w:line="240" w:lineRule="auto"/>
        <w:rPr>
          <w:rFonts w:ascii="Times New Roman" w:hAnsi="Times New Roman"/>
        </w:rPr>
      </w:pPr>
    </w:p>
    <w:p w:rsidR="001B673A" w:rsidRPr="001B2504" w:rsidRDefault="00071641" w:rsidP="001B673A">
      <w:pPr>
        <w:spacing w:after="0" w:line="240" w:lineRule="auto"/>
        <w:rPr>
          <w:rFonts w:ascii="Times New Roman" w:hAnsi="Times New Roman"/>
        </w:rPr>
      </w:pPr>
      <w:r>
        <w:rPr>
          <w:rFonts w:ascii="Times New Roman" w:hAnsi="Times New Roman"/>
        </w:rPr>
        <w:t>1</w:t>
      </w:r>
      <w:r w:rsidR="00C156E8">
        <w:rPr>
          <w:rFonts w:ascii="Times New Roman" w:hAnsi="Times New Roman"/>
        </w:rPr>
        <w:t>7</w:t>
      </w:r>
      <w:r w:rsidR="001B673A" w:rsidRPr="001B2504">
        <w:rPr>
          <w:rFonts w:ascii="Times New Roman" w:hAnsi="Times New Roman"/>
        </w:rPr>
        <w:t>.</w:t>
      </w:r>
      <w:r w:rsidR="00C156E8">
        <w:rPr>
          <w:rFonts w:ascii="Times New Roman" w:hAnsi="Times New Roman"/>
        </w:rPr>
        <w:t>11</w:t>
      </w:r>
      <w:r w:rsidR="001B673A" w:rsidRPr="001B2504">
        <w:rPr>
          <w:rFonts w:ascii="Times New Roman" w:hAnsi="Times New Roman"/>
        </w:rPr>
        <w:t xml:space="preserve">.2015                                                                                                 </w:t>
      </w:r>
      <w:r w:rsidR="001B673A">
        <w:rPr>
          <w:rFonts w:ascii="Times New Roman" w:hAnsi="Times New Roman"/>
        </w:rPr>
        <w:tab/>
      </w:r>
      <w:r w:rsidR="001B673A">
        <w:rPr>
          <w:rFonts w:ascii="Times New Roman" w:hAnsi="Times New Roman"/>
        </w:rPr>
        <w:tab/>
      </w:r>
      <w:r w:rsidR="001B673A">
        <w:rPr>
          <w:rFonts w:ascii="Times New Roman" w:hAnsi="Times New Roman"/>
        </w:rPr>
        <w:tab/>
        <w:t xml:space="preserve">      </w:t>
      </w:r>
      <w:r w:rsidR="005D16E9">
        <w:rPr>
          <w:rFonts w:ascii="Times New Roman" w:hAnsi="Times New Roman"/>
        </w:rPr>
        <w:t xml:space="preserve">      </w:t>
      </w:r>
      <w:r w:rsidR="001B673A">
        <w:rPr>
          <w:rFonts w:ascii="Times New Roman" w:hAnsi="Times New Roman"/>
        </w:rPr>
        <w:t xml:space="preserve">   </w:t>
      </w:r>
      <w:r w:rsidR="001B673A" w:rsidRPr="001B2504">
        <w:rPr>
          <w:rFonts w:ascii="Times New Roman" w:hAnsi="Times New Roman"/>
        </w:rPr>
        <w:t>№</w:t>
      </w:r>
      <w:r w:rsidR="001B673A">
        <w:rPr>
          <w:rFonts w:ascii="Times New Roman" w:hAnsi="Times New Roman"/>
        </w:rPr>
        <w:t xml:space="preserve"> </w:t>
      </w:r>
      <w:r w:rsidR="001B673A" w:rsidRPr="001B2504">
        <w:rPr>
          <w:rFonts w:ascii="Times New Roman" w:hAnsi="Times New Roman"/>
        </w:rPr>
        <w:t xml:space="preserve"> </w:t>
      </w:r>
      <w:r>
        <w:rPr>
          <w:rFonts w:ascii="Times New Roman" w:hAnsi="Times New Roman"/>
        </w:rPr>
        <w:t>1</w:t>
      </w:r>
      <w:r w:rsidR="00C156E8">
        <w:rPr>
          <w:rFonts w:ascii="Times New Roman" w:hAnsi="Times New Roman"/>
        </w:rPr>
        <w:t>27</w:t>
      </w:r>
    </w:p>
    <w:p w:rsidR="00C156E8" w:rsidRDefault="001B673A" w:rsidP="00C156E8">
      <w:pPr>
        <w:spacing w:after="0" w:line="240" w:lineRule="auto"/>
        <w:jc w:val="center"/>
        <w:rPr>
          <w:rFonts w:ascii="Times New Roman" w:hAnsi="Times New Roman"/>
        </w:rPr>
      </w:pPr>
      <w:r w:rsidRPr="001B2504">
        <w:rPr>
          <w:rFonts w:ascii="Times New Roman" w:hAnsi="Times New Roman"/>
        </w:rPr>
        <w:t>с. Маяк</w:t>
      </w:r>
    </w:p>
    <w:p w:rsidR="00C156E8" w:rsidRPr="00C156E8" w:rsidRDefault="00C156E8" w:rsidP="00C156E8">
      <w:pPr>
        <w:spacing w:after="0" w:line="240" w:lineRule="auto"/>
        <w:jc w:val="center"/>
        <w:rPr>
          <w:rFonts w:ascii="Times New Roman" w:hAnsi="Times New Roman"/>
        </w:rPr>
      </w:pPr>
    </w:p>
    <w:p w:rsidR="00C156E8" w:rsidRPr="00C156E8" w:rsidRDefault="00C156E8" w:rsidP="00C156E8">
      <w:pPr>
        <w:pStyle w:val="af3"/>
        <w:rPr>
          <w:rFonts w:ascii="Times New Roman" w:hAnsi="Times New Roman" w:cs="Times New Roman"/>
          <w:sz w:val="20"/>
          <w:szCs w:val="20"/>
          <w:lang w:eastAsia="ru-RU"/>
        </w:rPr>
      </w:pPr>
      <w:r w:rsidRPr="00C156E8">
        <w:rPr>
          <w:rFonts w:ascii="Times New Roman" w:hAnsi="Times New Roman" w:cs="Times New Roman"/>
          <w:sz w:val="20"/>
          <w:szCs w:val="20"/>
          <w:lang w:eastAsia="ru-RU"/>
        </w:rPr>
        <w:t>Об утверждении перечня мероприятий</w:t>
      </w:r>
      <w:r>
        <w:rPr>
          <w:rFonts w:ascii="Times New Roman" w:hAnsi="Times New Roman" w:cs="Times New Roman"/>
          <w:sz w:val="20"/>
          <w:szCs w:val="20"/>
          <w:lang w:eastAsia="ru-RU"/>
        </w:rPr>
        <w:t xml:space="preserve"> </w:t>
      </w:r>
      <w:r w:rsidRPr="00C156E8">
        <w:rPr>
          <w:rFonts w:ascii="Times New Roman" w:hAnsi="Times New Roman" w:cs="Times New Roman"/>
          <w:sz w:val="20"/>
          <w:szCs w:val="20"/>
          <w:lang w:eastAsia="ru-RU"/>
        </w:rPr>
        <w:t>по улучшению условий  охраны труда</w:t>
      </w:r>
    </w:p>
    <w:p w:rsidR="00C156E8" w:rsidRPr="00C156E8" w:rsidRDefault="00C156E8" w:rsidP="00C156E8">
      <w:pPr>
        <w:pStyle w:val="af3"/>
        <w:rPr>
          <w:rFonts w:ascii="Times New Roman" w:hAnsi="Times New Roman" w:cs="Times New Roman"/>
          <w:sz w:val="20"/>
          <w:szCs w:val="20"/>
          <w:lang w:eastAsia="ru-RU"/>
        </w:rPr>
      </w:pPr>
      <w:r w:rsidRPr="00C156E8">
        <w:rPr>
          <w:rFonts w:ascii="Times New Roman" w:hAnsi="Times New Roman" w:cs="Times New Roman"/>
          <w:sz w:val="20"/>
          <w:szCs w:val="20"/>
          <w:lang w:eastAsia="ru-RU"/>
        </w:rPr>
        <w:t>на территории сельского поселения «Село Маяк»</w:t>
      </w:r>
      <w:r>
        <w:rPr>
          <w:rFonts w:ascii="Times New Roman" w:hAnsi="Times New Roman" w:cs="Times New Roman"/>
          <w:sz w:val="20"/>
          <w:szCs w:val="20"/>
          <w:lang w:eastAsia="ru-RU"/>
        </w:rPr>
        <w:t xml:space="preserve"> </w:t>
      </w:r>
      <w:r w:rsidRPr="00C156E8">
        <w:rPr>
          <w:rFonts w:ascii="Times New Roman" w:hAnsi="Times New Roman" w:cs="Times New Roman"/>
          <w:sz w:val="20"/>
          <w:szCs w:val="20"/>
          <w:lang w:eastAsia="ru-RU"/>
        </w:rPr>
        <w:t>на 2016-2018 годы  </w:t>
      </w:r>
    </w:p>
    <w:p w:rsidR="00C156E8" w:rsidRPr="00C156E8" w:rsidRDefault="00C156E8" w:rsidP="00C156E8">
      <w:pPr>
        <w:pStyle w:val="af3"/>
        <w:rPr>
          <w:rFonts w:ascii="Times New Roman" w:hAnsi="Times New Roman" w:cs="Times New Roman"/>
          <w:sz w:val="20"/>
          <w:szCs w:val="20"/>
          <w:lang w:eastAsia="ru-RU"/>
        </w:rPr>
      </w:pPr>
    </w:p>
    <w:p w:rsidR="00C156E8" w:rsidRPr="00C156E8" w:rsidRDefault="00C156E8" w:rsidP="00C156E8">
      <w:pPr>
        <w:pStyle w:val="af3"/>
        <w:jc w:val="both"/>
        <w:rPr>
          <w:rFonts w:ascii="Times New Roman" w:hAnsi="Times New Roman" w:cs="Times New Roman"/>
          <w:sz w:val="20"/>
          <w:szCs w:val="20"/>
          <w:lang w:eastAsia="ru-RU"/>
        </w:rPr>
      </w:pPr>
      <w:r w:rsidRPr="00C156E8">
        <w:rPr>
          <w:rFonts w:ascii="Times New Roman" w:hAnsi="Times New Roman" w:cs="Times New Roman"/>
          <w:sz w:val="20"/>
          <w:szCs w:val="20"/>
          <w:lang w:eastAsia="ru-RU"/>
        </w:rPr>
        <w:t xml:space="preserve">        В соответствии со статьей 210 Трудового кодекса Российской Федерации, в целях реализации основных направлений государственной политики в области охраны труда, обеспечения приоритета сохранения жизни и здоровья работников в процессе трудовой деятельности, снижения производственного травматизма и профессиональных заболеваний на территории сельского поселения  «Село Маяк», администрация сельского поселения «Село Маяк» Нанайского муниципального района</w:t>
      </w:r>
    </w:p>
    <w:p w:rsidR="00C156E8" w:rsidRPr="00C156E8" w:rsidRDefault="00C156E8" w:rsidP="00C156E8">
      <w:pPr>
        <w:spacing w:after="0" w:line="240" w:lineRule="auto"/>
        <w:jc w:val="both"/>
        <w:rPr>
          <w:rFonts w:ascii="Times New Roman" w:hAnsi="Times New Roman" w:cs="Times New Roman"/>
          <w:sz w:val="20"/>
          <w:szCs w:val="20"/>
        </w:rPr>
      </w:pPr>
      <w:r w:rsidRPr="00C156E8">
        <w:rPr>
          <w:rFonts w:ascii="Times New Roman" w:hAnsi="Times New Roman" w:cs="Times New Roman"/>
          <w:sz w:val="20"/>
          <w:szCs w:val="20"/>
        </w:rPr>
        <w:t>ПОСТАНОВЛЯЕТ: </w:t>
      </w:r>
    </w:p>
    <w:p w:rsidR="00C156E8" w:rsidRPr="00C156E8" w:rsidRDefault="00C156E8" w:rsidP="00C156E8">
      <w:pPr>
        <w:pStyle w:val="af3"/>
        <w:numPr>
          <w:ilvl w:val="0"/>
          <w:numId w:val="26"/>
        </w:numPr>
        <w:ind w:left="0" w:firstLine="709"/>
        <w:jc w:val="both"/>
        <w:rPr>
          <w:rFonts w:ascii="Times New Roman" w:hAnsi="Times New Roman" w:cs="Times New Roman"/>
          <w:sz w:val="20"/>
          <w:szCs w:val="20"/>
          <w:lang w:eastAsia="ru-RU"/>
        </w:rPr>
      </w:pPr>
      <w:r w:rsidRPr="00C156E8">
        <w:rPr>
          <w:rFonts w:ascii="Times New Roman" w:hAnsi="Times New Roman" w:cs="Times New Roman"/>
          <w:sz w:val="20"/>
          <w:szCs w:val="20"/>
          <w:lang w:eastAsia="ru-RU"/>
        </w:rPr>
        <w:t>Утвердить прилагаемый перечень мероприятий по улучшению условий  охраны труда в администрации сельского поселения «Село Маяк» на 2016-2018 годы включительно. </w:t>
      </w:r>
    </w:p>
    <w:p w:rsidR="00C156E8" w:rsidRPr="00C156E8" w:rsidRDefault="00C156E8" w:rsidP="00C156E8">
      <w:pPr>
        <w:pStyle w:val="af3"/>
        <w:numPr>
          <w:ilvl w:val="0"/>
          <w:numId w:val="26"/>
        </w:numPr>
        <w:ind w:left="0" w:firstLine="709"/>
        <w:jc w:val="both"/>
        <w:rPr>
          <w:rFonts w:ascii="Times New Roman" w:hAnsi="Times New Roman" w:cs="Times New Roman"/>
          <w:sz w:val="20"/>
          <w:szCs w:val="20"/>
          <w:lang w:eastAsia="ru-RU"/>
        </w:rPr>
      </w:pPr>
      <w:r w:rsidRPr="00C156E8">
        <w:rPr>
          <w:rFonts w:ascii="Times New Roman" w:hAnsi="Times New Roman" w:cs="Times New Roman"/>
          <w:sz w:val="20"/>
          <w:szCs w:val="20"/>
          <w:lang w:eastAsia="ru-RU"/>
        </w:rPr>
        <w:t>Рекомендовать руководителям организаций, независимо от организационно-правовой формы собственности (далее-работодатели), осуществляющим деятельность на территории сельского поселения «Село Маяк», разработать и утвердить мероприятия по улучшению условий  охраны труда на вышеуказанный период.</w:t>
      </w:r>
    </w:p>
    <w:p w:rsidR="00C156E8" w:rsidRPr="00C156E8" w:rsidRDefault="00C156E8" w:rsidP="00C156E8">
      <w:pPr>
        <w:pStyle w:val="ab"/>
        <w:numPr>
          <w:ilvl w:val="0"/>
          <w:numId w:val="26"/>
        </w:numPr>
        <w:ind w:left="0" w:firstLine="709"/>
        <w:jc w:val="both"/>
        <w:rPr>
          <w:rFonts w:ascii="Times New Roman" w:hAnsi="Times New Roman" w:cs="Times New Roman"/>
          <w:sz w:val="20"/>
          <w:szCs w:val="20"/>
          <w:lang w:eastAsia="ru-RU"/>
        </w:rPr>
      </w:pPr>
      <w:r w:rsidRPr="00C156E8">
        <w:rPr>
          <w:rFonts w:ascii="Times New Roman" w:hAnsi="Times New Roman" w:cs="Times New Roman"/>
          <w:sz w:val="20"/>
          <w:szCs w:val="20"/>
          <w:lang w:eastAsia="ru-RU"/>
        </w:rPr>
        <w:t>Контроль за выполнением  постановления оставляю за собой. </w:t>
      </w:r>
    </w:p>
    <w:p w:rsidR="00C156E8" w:rsidRPr="00C156E8" w:rsidRDefault="00C156E8" w:rsidP="00C156E8">
      <w:pPr>
        <w:spacing w:after="0" w:line="240" w:lineRule="auto"/>
        <w:jc w:val="both"/>
        <w:rPr>
          <w:rFonts w:ascii="Times New Roman" w:hAnsi="Times New Roman" w:cs="Times New Roman"/>
          <w:sz w:val="20"/>
          <w:szCs w:val="20"/>
        </w:rPr>
      </w:pPr>
    </w:p>
    <w:p w:rsidR="00C156E8" w:rsidRPr="00C156E8" w:rsidRDefault="00C156E8" w:rsidP="00C156E8">
      <w:pPr>
        <w:spacing w:after="0" w:line="240" w:lineRule="auto"/>
        <w:jc w:val="both"/>
        <w:rPr>
          <w:rFonts w:ascii="Times New Roman" w:hAnsi="Times New Roman" w:cs="Times New Roman"/>
          <w:sz w:val="20"/>
          <w:szCs w:val="20"/>
        </w:rPr>
      </w:pPr>
      <w:r w:rsidRPr="00C156E8">
        <w:rPr>
          <w:rFonts w:ascii="Times New Roman" w:hAnsi="Times New Roman" w:cs="Times New Roman"/>
          <w:sz w:val="20"/>
          <w:szCs w:val="20"/>
        </w:rPr>
        <w:t xml:space="preserve">Глава сельского  поселения                                                           </w:t>
      </w:r>
      <w:r>
        <w:rPr>
          <w:rFonts w:ascii="Times New Roman" w:hAnsi="Times New Roman" w:cs="Times New Roman"/>
          <w:sz w:val="20"/>
          <w:szCs w:val="20"/>
        </w:rPr>
        <w:t xml:space="preserve">                                                            </w:t>
      </w:r>
      <w:r w:rsidRPr="00C156E8">
        <w:rPr>
          <w:rFonts w:ascii="Times New Roman" w:hAnsi="Times New Roman" w:cs="Times New Roman"/>
          <w:sz w:val="20"/>
          <w:szCs w:val="20"/>
        </w:rPr>
        <w:t xml:space="preserve"> А.Н. Ильин    </w:t>
      </w:r>
    </w:p>
    <w:p w:rsidR="00C156E8" w:rsidRPr="00C156E8" w:rsidRDefault="00C156E8" w:rsidP="006E3BC9">
      <w:pPr>
        <w:spacing w:after="0" w:line="240" w:lineRule="auto"/>
        <w:jc w:val="both"/>
        <w:rPr>
          <w:rFonts w:ascii="Times New Roman" w:hAnsi="Times New Roman" w:cs="Times New Roman"/>
          <w:sz w:val="20"/>
          <w:szCs w:val="20"/>
        </w:rPr>
      </w:pPr>
      <w:r w:rsidRPr="00C156E8">
        <w:rPr>
          <w:rFonts w:ascii="Times New Roman" w:hAnsi="Times New Roman" w:cs="Times New Roman"/>
          <w:sz w:val="20"/>
          <w:szCs w:val="20"/>
        </w:rPr>
        <w:t> </w:t>
      </w:r>
    </w:p>
    <w:p w:rsidR="00C156E8" w:rsidRPr="00C156E8" w:rsidRDefault="006E3BC9" w:rsidP="00C156E8">
      <w:pPr>
        <w:pStyle w:val="af3"/>
        <w:jc w:val="center"/>
        <w:rPr>
          <w:rFonts w:ascii="Times New Roman" w:hAnsi="Times New Roman" w:cs="Times New Roman"/>
          <w:sz w:val="20"/>
          <w:szCs w:val="20"/>
          <w:lang w:eastAsia="ru-RU"/>
        </w:rPr>
      </w:pPr>
      <w:r>
        <w:rPr>
          <w:rFonts w:ascii="Times New Roman" w:hAnsi="Times New Roman" w:cs="Times New Roman"/>
          <w:sz w:val="20"/>
          <w:szCs w:val="20"/>
          <w:lang w:eastAsia="ru-RU"/>
        </w:rPr>
        <w:t xml:space="preserve">                          </w:t>
      </w:r>
      <w:r w:rsidR="00C156E8" w:rsidRPr="00C156E8">
        <w:rPr>
          <w:rFonts w:ascii="Times New Roman" w:hAnsi="Times New Roman" w:cs="Times New Roman"/>
          <w:sz w:val="20"/>
          <w:szCs w:val="20"/>
          <w:lang w:eastAsia="ru-RU"/>
        </w:rPr>
        <w:t xml:space="preserve">      </w:t>
      </w:r>
    </w:p>
    <w:p w:rsidR="006E3BC9" w:rsidRDefault="00C156E8" w:rsidP="00C156E8">
      <w:pPr>
        <w:pStyle w:val="af3"/>
        <w:ind w:left="5670"/>
        <w:rPr>
          <w:rFonts w:ascii="Times New Roman" w:hAnsi="Times New Roman" w:cs="Times New Roman"/>
          <w:sz w:val="20"/>
          <w:szCs w:val="20"/>
          <w:lang w:eastAsia="ru-RU"/>
        </w:rPr>
      </w:pPr>
      <w:r w:rsidRPr="00C156E8">
        <w:rPr>
          <w:rFonts w:ascii="Times New Roman" w:hAnsi="Times New Roman" w:cs="Times New Roman"/>
          <w:sz w:val="20"/>
          <w:szCs w:val="20"/>
          <w:lang w:eastAsia="ru-RU"/>
        </w:rPr>
        <w:t xml:space="preserve">УТВЕРЖДЕН </w:t>
      </w:r>
      <w:r>
        <w:rPr>
          <w:rFonts w:ascii="Times New Roman" w:hAnsi="Times New Roman" w:cs="Times New Roman"/>
          <w:sz w:val="20"/>
          <w:szCs w:val="20"/>
          <w:lang w:eastAsia="ru-RU"/>
        </w:rPr>
        <w:t xml:space="preserve"> </w:t>
      </w:r>
    </w:p>
    <w:p w:rsidR="00C156E8" w:rsidRPr="00C156E8" w:rsidRDefault="00C156E8" w:rsidP="00C156E8">
      <w:pPr>
        <w:pStyle w:val="af3"/>
        <w:ind w:left="5670"/>
        <w:rPr>
          <w:rFonts w:ascii="Times New Roman" w:hAnsi="Times New Roman" w:cs="Times New Roman"/>
          <w:sz w:val="20"/>
          <w:szCs w:val="20"/>
          <w:lang w:eastAsia="ru-RU"/>
        </w:rPr>
      </w:pPr>
      <w:r>
        <w:rPr>
          <w:rFonts w:ascii="Times New Roman" w:hAnsi="Times New Roman" w:cs="Times New Roman"/>
          <w:sz w:val="20"/>
          <w:szCs w:val="20"/>
          <w:lang w:eastAsia="ru-RU"/>
        </w:rPr>
        <w:t xml:space="preserve"> </w:t>
      </w:r>
      <w:r w:rsidRPr="00C156E8">
        <w:rPr>
          <w:rFonts w:ascii="Times New Roman" w:hAnsi="Times New Roman" w:cs="Times New Roman"/>
          <w:sz w:val="20"/>
          <w:szCs w:val="20"/>
          <w:lang w:eastAsia="ru-RU"/>
        </w:rPr>
        <w:t>постановлением администрации</w:t>
      </w:r>
      <w:r>
        <w:rPr>
          <w:rFonts w:ascii="Times New Roman" w:hAnsi="Times New Roman" w:cs="Times New Roman"/>
          <w:sz w:val="20"/>
          <w:szCs w:val="20"/>
          <w:lang w:eastAsia="ru-RU"/>
        </w:rPr>
        <w:t xml:space="preserve"> </w:t>
      </w:r>
      <w:r w:rsidRPr="00C156E8">
        <w:rPr>
          <w:rFonts w:ascii="Times New Roman" w:hAnsi="Times New Roman" w:cs="Times New Roman"/>
          <w:sz w:val="20"/>
          <w:szCs w:val="20"/>
          <w:lang w:eastAsia="ru-RU"/>
        </w:rPr>
        <w:t>сельского поселения «Село Маяк»</w:t>
      </w:r>
      <w:r>
        <w:rPr>
          <w:rFonts w:ascii="Times New Roman" w:hAnsi="Times New Roman" w:cs="Times New Roman"/>
          <w:sz w:val="20"/>
          <w:szCs w:val="20"/>
          <w:lang w:eastAsia="ru-RU"/>
        </w:rPr>
        <w:t xml:space="preserve"> </w:t>
      </w:r>
      <w:r w:rsidRPr="00C156E8">
        <w:rPr>
          <w:rFonts w:ascii="Times New Roman" w:hAnsi="Times New Roman" w:cs="Times New Roman"/>
          <w:sz w:val="20"/>
          <w:szCs w:val="20"/>
          <w:lang w:eastAsia="ru-RU"/>
        </w:rPr>
        <w:t>от 17.11.2015   № 127</w:t>
      </w:r>
    </w:p>
    <w:p w:rsidR="00C156E8" w:rsidRPr="00C156E8" w:rsidRDefault="00C156E8" w:rsidP="00C156E8">
      <w:pPr>
        <w:pStyle w:val="af3"/>
        <w:jc w:val="center"/>
        <w:rPr>
          <w:rFonts w:ascii="Times New Roman" w:hAnsi="Times New Roman" w:cs="Times New Roman"/>
          <w:b/>
          <w:sz w:val="20"/>
          <w:szCs w:val="20"/>
          <w:lang w:eastAsia="ru-RU"/>
        </w:rPr>
      </w:pPr>
    </w:p>
    <w:p w:rsidR="00C156E8" w:rsidRPr="00C156E8" w:rsidRDefault="00C156E8" w:rsidP="00C156E8">
      <w:pPr>
        <w:pStyle w:val="af3"/>
        <w:jc w:val="center"/>
        <w:rPr>
          <w:rFonts w:ascii="Times New Roman" w:eastAsia="Times New Roman" w:hAnsi="Times New Roman" w:cs="Times New Roman"/>
          <w:b/>
          <w:color w:val="3B2D36"/>
          <w:sz w:val="20"/>
          <w:szCs w:val="20"/>
          <w:lang w:eastAsia="ru-RU"/>
        </w:rPr>
      </w:pPr>
      <w:r w:rsidRPr="00C156E8">
        <w:rPr>
          <w:rFonts w:ascii="Times New Roman" w:eastAsia="Times New Roman" w:hAnsi="Times New Roman" w:cs="Times New Roman"/>
          <w:b/>
          <w:color w:val="3B2D36"/>
          <w:sz w:val="20"/>
          <w:szCs w:val="20"/>
          <w:lang w:eastAsia="ru-RU"/>
        </w:rPr>
        <w:t>Перечень</w:t>
      </w:r>
    </w:p>
    <w:p w:rsidR="00C156E8" w:rsidRPr="00C156E8" w:rsidRDefault="00C156E8" w:rsidP="00C156E8">
      <w:pPr>
        <w:pStyle w:val="af3"/>
        <w:jc w:val="center"/>
        <w:rPr>
          <w:rFonts w:ascii="Times New Roman" w:eastAsia="Times New Roman" w:hAnsi="Times New Roman" w:cs="Times New Roman"/>
          <w:b/>
          <w:color w:val="3B2D36"/>
          <w:sz w:val="20"/>
          <w:szCs w:val="20"/>
          <w:lang w:eastAsia="ru-RU"/>
        </w:rPr>
      </w:pPr>
      <w:r w:rsidRPr="00C156E8">
        <w:rPr>
          <w:rFonts w:ascii="Times New Roman" w:eastAsia="Times New Roman" w:hAnsi="Times New Roman" w:cs="Times New Roman"/>
          <w:b/>
          <w:color w:val="3B2D36"/>
          <w:sz w:val="20"/>
          <w:szCs w:val="20"/>
          <w:lang w:eastAsia="ru-RU"/>
        </w:rPr>
        <w:t>мероприятий по улучшению условий  охраны труда</w:t>
      </w:r>
    </w:p>
    <w:p w:rsidR="00C156E8" w:rsidRPr="00C156E8" w:rsidRDefault="00C156E8" w:rsidP="00C156E8">
      <w:pPr>
        <w:pStyle w:val="af3"/>
        <w:jc w:val="center"/>
        <w:rPr>
          <w:rFonts w:ascii="Times New Roman" w:eastAsia="Times New Roman" w:hAnsi="Times New Roman" w:cs="Times New Roman"/>
          <w:color w:val="3B2D36"/>
          <w:sz w:val="20"/>
          <w:szCs w:val="20"/>
          <w:lang w:eastAsia="ru-RU"/>
        </w:rPr>
      </w:pPr>
      <w:r w:rsidRPr="00C156E8">
        <w:rPr>
          <w:rFonts w:ascii="Times New Roman" w:eastAsia="Times New Roman" w:hAnsi="Times New Roman" w:cs="Times New Roman"/>
          <w:b/>
          <w:color w:val="3B2D36"/>
          <w:sz w:val="20"/>
          <w:szCs w:val="20"/>
          <w:lang w:eastAsia="ru-RU"/>
        </w:rPr>
        <w:t>на территории сельского поселения «Село Маяк» на 2016-2018 годы.</w:t>
      </w:r>
    </w:p>
    <w:p w:rsidR="00C156E8" w:rsidRPr="00C156E8" w:rsidRDefault="00C156E8" w:rsidP="00C156E8">
      <w:pPr>
        <w:spacing w:after="0" w:line="240" w:lineRule="auto"/>
        <w:rPr>
          <w:rFonts w:ascii="Times New Roman" w:hAnsi="Times New Roman" w:cs="Times New Roman"/>
          <w:sz w:val="20"/>
          <w:szCs w:val="20"/>
        </w:rPr>
      </w:pPr>
      <w:r w:rsidRPr="00C156E8">
        <w:rPr>
          <w:rFonts w:ascii="Times New Roman" w:hAnsi="Times New Roman" w:cs="Times New Roman"/>
          <w:sz w:val="20"/>
          <w:szCs w:val="20"/>
        </w:rPr>
        <w:t> </w:t>
      </w:r>
    </w:p>
    <w:tbl>
      <w:tblPr>
        <w:tblStyle w:val="ab"/>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36"/>
        <w:gridCol w:w="3737"/>
        <w:gridCol w:w="2289"/>
        <w:gridCol w:w="2485"/>
      </w:tblGrid>
      <w:tr w:rsidR="00C156E8" w:rsidRPr="004B4F7A" w:rsidTr="004B4F7A">
        <w:tc>
          <w:tcPr>
            <w:tcW w:w="699" w:type="dxa"/>
            <w:hideMark/>
          </w:tcPr>
          <w:p w:rsidR="00C156E8" w:rsidRPr="004B4F7A" w:rsidRDefault="00C156E8" w:rsidP="00C156E8">
            <w:pPr>
              <w:rPr>
                <w:rFonts w:ascii="Times New Roman" w:hAnsi="Times New Roman" w:cs="Times New Roman"/>
                <w:sz w:val="20"/>
                <w:szCs w:val="20"/>
              </w:rPr>
            </w:pPr>
            <w:r w:rsidRPr="004B4F7A">
              <w:rPr>
                <w:rFonts w:ascii="Times New Roman" w:hAnsi="Times New Roman" w:cs="Times New Roman"/>
                <w:sz w:val="20"/>
                <w:szCs w:val="20"/>
              </w:rPr>
              <w:t>№ п/п</w:t>
            </w:r>
          </w:p>
        </w:tc>
        <w:tc>
          <w:tcPr>
            <w:tcW w:w="4232" w:type="dxa"/>
            <w:hideMark/>
          </w:tcPr>
          <w:p w:rsidR="00C156E8" w:rsidRPr="004B4F7A" w:rsidRDefault="00C156E8" w:rsidP="00C156E8">
            <w:pPr>
              <w:rPr>
                <w:rFonts w:ascii="Times New Roman" w:hAnsi="Times New Roman" w:cs="Times New Roman"/>
                <w:sz w:val="20"/>
                <w:szCs w:val="20"/>
              </w:rPr>
            </w:pPr>
            <w:r w:rsidRPr="004B4F7A">
              <w:rPr>
                <w:rFonts w:ascii="Times New Roman" w:hAnsi="Times New Roman" w:cs="Times New Roman"/>
                <w:sz w:val="20"/>
                <w:szCs w:val="20"/>
              </w:rPr>
              <w:t>Наименование мероприятия</w:t>
            </w:r>
          </w:p>
        </w:tc>
        <w:tc>
          <w:tcPr>
            <w:tcW w:w="2252" w:type="dxa"/>
            <w:hideMark/>
          </w:tcPr>
          <w:p w:rsidR="00C156E8" w:rsidRPr="004B4F7A" w:rsidRDefault="00C156E8" w:rsidP="00C156E8">
            <w:pPr>
              <w:rPr>
                <w:rFonts w:ascii="Times New Roman" w:hAnsi="Times New Roman" w:cs="Times New Roman"/>
                <w:sz w:val="20"/>
                <w:szCs w:val="20"/>
              </w:rPr>
            </w:pPr>
            <w:r w:rsidRPr="004B4F7A">
              <w:rPr>
                <w:rFonts w:ascii="Times New Roman" w:hAnsi="Times New Roman" w:cs="Times New Roman"/>
                <w:sz w:val="20"/>
                <w:szCs w:val="20"/>
              </w:rPr>
              <w:t>Сроки исполнения</w:t>
            </w:r>
          </w:p>
        </w:tc>
        <w:tc>
          <w:tcPr>
            <w:tcW w:w="2564" w:type="dxa"/>
            <w:hideMark/>
          </w:tcPr>
          <w:p w:rsidR="00C156E8" w:rsidRPr="004B4F7A" w:rsidRDefault="00C156E8" w:rsidP="00C156E8">
            <w:pPr>
              <w:rPr>
                <w:rFonts w:ascii="Times New Roman" w:hAnsi="Times New Roman" w:cs="Times New Roman"/>
                <w:sz w:val="20"/>
                <w:szCs w:val="20"/>
              </w:rPr>
            </w:pPr>
            <w:r w:rsidRPr="004B4F7A">
              <w:rPr>
                <w:rFonts w:ascii="Times New Roman" w:hAnsi="Times New Roman" w:cs="Times New Roman"/>
                <w:sz w:val="20"/>
                <w:szCs w:val="20"/>
              </w:rPr>
              <w:t>Ответственные исполнители</w:t>
            </w:r>
          </w:p>
        </w:tc>
      </w:tr>
      <w:tr w:rsidR="00C156E8" w:rsidRPr="004B4F7A" w:rsidTr="004B4F7A">
        <w:tc>
          <w:tcPr>
            <w:tcW w:w="9747" w:type="dxa"/>
            <w:gridSpan w:val="4"/>
            <w:hideMark/>
          </w:tcPr>
          <w:p w:rsidR="00C156E8" w:rsidRPr="004B4F7A" w:rsidRDefault="00C156E8" w:rsidP="00C156E8">
            <w:pPr>
              <w:rPr>
                <w:rFonts w:ascii="Times New Roman" w:hAnsi="Times New Roman" w:cs="Times New Roman"/>
                <w:sz w:val="20"/>
                <w:szCs w:val="20"/>
              </w:rPr>
            </w:pPr>
            <w:r w:rsidRPr="004B4F7A">
              <w:rPr>
                <w:rFonts w:ascii="Times New Roman" w:hAnsi="Times New Roman" w:cs="Times New Roman"/>
                <w:b/>
                <w:bCs/>
                <w:sz w:val="20"/>
                <w:szCs w:val="20"/>
              </w:rPr>
              <w:t>1.Организационные мероприятия</w:t>
            </w:r>
          </w:p>
        </w:tc>
      </w:tr>
      <w:tr w:rsidR="00C156E8" w:rsidRPr="004B4F7A" w:rsidTr="004B4F7A">
        <w:tc>
          <w:tcPr>
            <w:tcW w:w="699" w:type="dxa"/>
            <w:hideMark/>
          </w:tcPr>
          <w:p w:rsidR="00C156E8" w:rsidRPr="004B4F7A" w:rsidRDefault="00C156E8" w:rsidP="00C156E8">
            <w:pPr>
              <w:rPr>
                <w:rFonts w:ascii="Times New Roman" w:hAnsi="Times New Roman" w:cs="Times New Roman"/>
                <w:sz w:val="20"/>
                <w:szCs w:val="20"/>
              </w:rPr>
            </w:pPr>
            <w:r w:rsidRPr="004B4F7A">
              <w:rPr>
                <w:rFonts w:ascii="Times New Roman" w:hAnsi="Times New Roman" w:cs="Times New Roman"/>
                <w:sz w:val="20"/>
                <w:szCs w:val="20"/>
              </w:rPr>
              <w:t>1.1.</w:t>
            </w:r>
          </w:p>
        </w:tc>
        <w:tc>
          <w:tcPr>
            <w:tcW w:w="4232" w:type="dxa"/>
            <w:hideMark/>
          </w:tcPr>
          <w:p w:rsidR="00C156E8" w:rsidRPr="004B4F7A" w:rsidRDefault="00C156E8" w:rsidP="004B4F7A">
            <w:pPr>
              <w:ind w:left="0"/>
              <w:rPr>
                <w:rFonts w:ascii="Times New Roman" w:hAnsi="Times New Roman" w:cs="Times New Roman"/>
                <w:sz w:val="20"/>
                <w:szCs w:val="20"/>
              </w:rPr>
            </w:pPr>
            <w:r w:rsidRPr="004B4F7A">
              <w:rPr>
                <w:rFonts w:ascii="Times New Roman" w:hAnsi="Times New Roman" w:cs="Times New Roman"/>
                <w:sz w:val="20"/>
                <w:szCs w:val="20"/>
              </w:rPr>
              <w:t xml:space="preserve">Участие в работе районных, краевых  </w:t>
            </w:r>
            <w:r w:rsidRPr="004B4F7A">
              <w:rPr>
                <w:rFonts w:ascii="Times New Roman" w:hAnsi="Times New Roman" w:cs="Times New Roman"/>
                <w:sz w:val="20"/>
                <w:szCs w:val="20"/>
              </w:rPr>
              <w:lastRenderedPageBreak/>
              <w:t>семинаров по вопросам  охраны труда, профилактики производственного травматизма</w:t>
            </w:r>
          </w:p>
        </w:tc>
        <w:tc>
          <w:tcPr>
            <w:tcW w:w="2252" w:type="dxa"/>
            <w:hideMark/>
          </w:tcPr>
          <w:p w:rsidR="00C156E8" w:rsidRPr="004B4F7A" w:rsidRDefault="00C156E8" w:rsidP="00C156E8">
            <w:pPr>
              <w:rPr>
                <w:rFonts w:ascii="Times New Roman" w:hAnsi="Times New Roman" w:cs="Times New Roman"/>
                <w:sz w:val="20"/>
                <w:szCs w:val="20"/>
              </w:rPr>
            </w:pPr>
            <w:r w:rsidRPr="004B4F7A">
              <w:rPr>
                <w:rFonts w:ascii="Times New Roman" w:hAnsi="Times New Roman" w:cs="Times New Roman"/>
                <w:sz w:val="20"/>
                <w:szCs w:val="20"/>
              </w:rPr>
              <w:lastRenderedPageBreak/>
              <w:t xml:space="preserve">по мере </w:t>
            </w:r>
            <w:r w:rsidRPr="004B4F7A">
              <w:rPr>
                <w:rFonts w:ascii="Times New Roman" w:hAnsi="Times New Roman" w:cs="Times New Roman"/>
                <w:sz w:val="20"/>
                <w:szCs w:val="20"/>
              </w:rPr>
              <w:lastRenderedPageBreak/>
              <w:t>проведения семинаров</w:t>
            </w:r>
          </w:p>
        </w:tc>
        <w:tc>
          <w:tcPr>
            <w:tcW w:w="2564" w:type="dxa"/>
            <w:hideMark/>
          </w:tcPr>
          <w:p w:rsidR="00C156E8" w:rsidRPr="004B4F7A" w:rsidRDefault="00C156E8" w:rsidP="004B4F7A">
            <w:pPr>
              <w:ind w:left="0"/>
              <w:rPr>
                <w:rFonts w:ascii="Times New Roman" w:hAnsi="Times New Roman" w:cs="Times New Roman"/>
                <w:sz w:val="20"/>
                <w:szCs w:val="20"/>
              </w:rPr>
            </w:pPr>
            <w:r w:rsidRPr="004B4F7A">
              <w:rPr>
                <w:rFonts w:ascii="Times New Roman" w:hAnsi="Times New Roman" w:cs="Times New Roman"/>
                <w:sz w:val="20"/>
                <w:szCs w:val="20"/>
              </w:rPr>
              <w:lastRenderedPageBreak/>
              <w:t xml:space="preserve">Администрация села, </w:t>
            </w:r>
            <w:r w:rsidRPr="004B4F7A">
              <w:rPr>
                <w:rFonts w:ascii="Times New Roman" w:hAnsi="Times New Roman" w:cs="Times New Roman"/>
                <w:sz w:val="20"/>
                <w:szCs w:val="20"/>
              </w:rPr>
              <w:lastRenderedPageBreak/>
              <w:t>работодатели</w:t>
            </w:r>
          </w:p>
          <w:p w:rsidR="00C156E8" w:rsidRPr="004B4F7A" w:rsidRDefault="00C156E8" w:rsidP="004B4F7A">
            <w:pPr>
              <w:ind w:left="0"/>
              <w:rPr>
                <w:rFonts w:ascii="Times New Roman" w:hAnsi="Times New Roman" w:cs="Times New Roman"/>
                <w:sz w:val="20"/>
                <w:szCs w:val="20"/>
              </w:rPr>
            </w:pPr>
            <w:r w:rsidRPr="004B4F7A">
              <w:rPr>
                <w:rFonts w:ascii="Times New Roman" w:hAnsi="Times New Roman" w:cs="Times New Roman"/>
                <w:sz w:val="20"/>
                <w:szCs w:val="20"/>
              </w:rPr>
              <w:t>(по согласованию)</w:t>
            </w:r>
          </w:p>
        </w:tc>
      </w:tr>
      <w:tr w:rsidR="00C156E8" w:rsidRPr="004B4F7A" w:rsidTr="004B4F7A">
        <w:tc>
          <w:tcPr>
            <w:tcW w:w="9747" w:type="dxa"/>
            <w:gridSpan w:val="4"/>
            <w:hideMark/>
          </w:tcPr>
          <w:p w:rsidR="00C156E8" w:rsidRPr="004B4F7A" w:rsidRDefault="00C156E8" w:rsidP="00C156E8">
            <w:pPr>
              <w:rPr>
                <w:rFonts w:ascii="Times New Roman" w:hAnsi="Times New Roman" w:cs="Times New Roman"/>
                <w:sz w:val="20"/>
                <w:szCs w:val="20"/>
              </w:rPr>
            </w:pPr>
            <w:r w:rsidRPr="004B4F7A">
              <w:rPr>
                <w:rFonts w:ascii="Times New Roman" w:hAnsi="Times New Roman" w:cs="Times New Roman"/>
                <w:b/>
                <w:bCs/>
                <w:sz w:val="20"/>
                <w:szCs w:val="20"/>
              </w:rPr>
              <w:lastRenderedPageBreak/>
              <w:t>2. Мероприятия в сфере профилактики производственного травматизма и профессиональной заболеваемости</w:t>
            </w:r>
          </w:p>
        </w:tc>
      </w:tr>
      <w:tr w:rsidR="00C156E8" w:rsidRPr="004B4F7A" w:rsidTr="004B4F7A">
        <w:tc>
          <w:tcPr>
            <w:tcW w:w="699" w:type="dxa"/>
            <w:hideMark/>
          </w:tcPr>
          <w:p w:rsidR="00C156E8" w:rsidRPr="004B4F7A" w:rsidRDefault="00C156E8" w:rsidP="00C156E8">
            <w:pPr>
              <w:rPr>
                <w:rFonts w:ascii="Times New Roman" w:hAnsi="Times New Roman" w:cs="Times New Roman"/>
                <w:sz w:val="20"/>
                <w:szCs w:val="20"/>
              </w:rPr>
            </w:pPr>
            <w:r w:rsidRPr="004B4F7A">
              <w:rPr>
                <w:rFonts w:ascii="Times New Roman" w:hAnsi="Times New Roman" w:cs="Times New Roman"/>
                <w:sz w:val="20"/>
                <w:szCs w:val="20"/>
              </w:rPr>
              <w:t>2.1.</w:t>
            </w:r>
          </w:p>
        </w:tc>
        <w:tc>
          <w:tcPr>
            <w:tcW w:w="4232" w:type="dxa"/>
            <w:hideMark/>
          </w:tcPr>
          <w:p w:rsidR="00C156E8" w:rsidRPr="004B4F7A" w:rsidRDefault="00C156E8" w:rsidP="004B4F7A">
            <w:pPr>
              <w:ind w:left="0"/>
              <w:rPr>
                <w:rFonts w:ascii="Times New Roman" w:hAnsi="Times New Roman" w:cs="Times New Roman"/>
                <w:sz w:val="20"/>
                <w:szCs w:val="20"/>
              </w:rPr>
            </w:pPr>
            <w:r w:rsidRPr="004B4F7A">
              <w:rPr>
                <w:rFonts w:ascii="Times New Roman" w:hAnsi="Times New Roman" w:cs="Times New Roman"/>
                <w:sz w:val="20"/>
                <w:szCs w:val="20"/>
              </w:rPr>
              <w:t>Обеспечение проведения предварительных и периодических медицинских осмотров работников предприятий, учреждений  и лиц  занятых на работах с вредными и опасными производственными факторами, для выявления и ранней диагностики профессиональных заболеваний</w:t>
            </w:r>
          </w:p>
        </w:tc>
        <w:tc>
          <w:tcPr>
            <w:tcW w:w="2252" w:type="dxa"/>
            <w:hideMark/>
          </w:tcPr>
          <w:p w:rsidR="00C156E8" w:rsidRPr="004B4F7A" w:rsidRDefault="00C156E8" w:rsidP="00C156E8">
            <w:pPr>
              <w:rPr>
                <w:rFonts w:ascii="Times New Roman" w:hAnsi="Times New Roman" w:cs="Times New Roman"/>
                <w:sz w:val="20"/>
                <w:szCs w:val="20"/>
              </w:rPr>
            </w:pPr>
            <w:r w:rsidRPr="004B4F7A">
              <w:rPr>
                <w:rFonts w:ascii="Times New Roman" w:hAnsi="Times New Roman" w:cs="Times New Roman"/>
                <w:sz w:val="20"/>
                <w:szCs w:val="20"/>
              </w:rPr>
              <w:t>по мере необходимости</w:t>
            </w:r>
          </w:p>
        </w:tc>
        <w:tc>
          <w:tcPr>
            <w:tcW w:w="2564" w:type="dxa"/>
            <w:hideMark/>
          </w:tcPr>
          <w:p w:rsidR="00C156E8" w:rsidRPr="004B4F7A" w:rsidRDefault="00C156E8" w:rsidP="004B4F7A">
            <w:pPr>
              <w:ind w:left="0"/>
              <w:rPr>
                <w:rFonts w:ascii="Times New Roman" w:hAnsi="Times New Roman" w:cs="Times New Roman"/>
                <w:sz w:val="20"/>
                <w:szCs w:val="20"/>
              </w:rPr>
            </w:pPr>
            <w:r w:rsidRPr="004B4F7A">
              <w:rPr>
                <w:rFonts w:ascii="Times New Roman" w:hAnsi="Times New Roman" w:cs="Times New Roman"/>
                <w:sz w:val="20"/>
                <w:szCs w:val="20"/>
              </w:rPr>
              <w:t xml:space="preserve"> Администрация села, работодатели</w:t>
            </w:r>
            <w:r w:rsidR="004B4F7A">
              <w:rPr>
                <w:rFonts w:ascii="Times New Roman" w:hAnsi="Times New Roman" w:cs="Times New Roman"/>
                <w:sz w:val="20"/>
                <w:szCs w:val="20"/>
              </w:rPr>
              <w:t xml:space="preserve"> </w:t>
            </w:r>
            <w:r w:rsidRPr="004B4F7A">
              <w:rPr>
                <w:rFonts w:ascii="Times New Roman" w:hAnsi="Times New Roman" w:cs="Times New Roman"/>
                <w:sz w:val="20"/>
                <w:szCs w:val="20"/>
              </w:rPr>
              <w:t>СП с. Маяк</w:t>
            </w:r>
          </w:p>
          <w:p w:rsidR="00C156E8" w:rsidRPr="004B4F7A" w:rsidRDefault="00C156E8" w:rsidP="004B4F7A">
            <w:pPr>
              <w:ind w:left="0"/>
              <w:rPr>
                <w:rFonts w:ascii="Times New Roman" w:hAnsi="Times New Roman" w:cs="Times New Roman"/>
                <w:sz w:val="20"/>
                <w:szCs w:val="20"/>
              </w:rPr>
            </w:pPr>
            <w:r w:rsidRPr="004B4F7A">
              <w:rPr>
                <w:rFonts w:ascii="Times New Roman" w:hAnsi="Times New Roman" w:cs="Times New Roman"/>
                <w:sz w:val="20"/>
                <w:szCs w:val="20"/>
              </w:rPr>
              <w:t>(по согласованию)</w:t>
            </w:r>
          </w:p>
        </w:tc>
      </w:tr>
      <w:tr w:rsidR="00C156E8" w:rsidRPr="004B4F7A" w:rsidTr="004B4F7A">
        <w:tc>
          <w:tcPr>
            <w:tcW w:w="699" w:type="dxa"/>
            <w:hideMark/>
          </w:tcPr>
          <w:p w:rsidR="00C156E8" w:rsidRPr="004B4F7A" w:rsidRDefault="00C156E8" w:rsidP="00C156E8">
            <w:pPr>
              <w:rPr>
                <w:rFonts w:ascii="Times New Roman" w:hAnsi="Times New Roman" w:cs="Times New Roman"/>
                <w:sz w:val="20"/>
                <w:szCs w:val="20"/>
              </w:rPr>
            </w:pPr>
            <w:r w:rsidRPr="004B4F7A">
              <w:rPr>
                <w:rFonts w:ascii="Times New Roman" w:hAnsi="Times New Roman" w:cs="Times New Roman"/>
                <w:sz w:val="20"/>
                <w:szCs w:val="20"/>
              </w:rPr>
              <w:t>2.2.</w:t>
            </w:r>
          </w:p>
        </w:tc>
        <w:tc>
          <w:tcPr>
            <w:tcW w:w="4232" w:type="dxa"/>
            <w:hideMark/>
          </w:tcPr>
          <w:p w:rsidR="00C156E8" w:rsidRPr="004B4F7A" w:rsidRDefault="00C156E8" w:rsidP="004B4F7A">
            <w:pPr>
              <w:ind w:left="0"/>
              <w:rPr>
                <w:rFonts w:ascii="Times New Roman" w:hAnsi="Times New Roman" w:cs="Times New Roman"/>
                <w:sz w:val="20"/>
                <w:szCs w:val="20"/>
              </w:rPr>
            </w:pPr>
            <w:r w:rsidRPr="004B4F7A">
              <w:rPr>
                <w:rFonts w:ascii="Times New Roman" w:hAnsi="Times New Roman" w:cs="Times New Roman"/>
                <w:sz w:val="20"/>
                <w:szCs w:val="20"/>
              </w:rPr>
              <w:t>Проведение аттестации рабочих мест по условиям труда. Обеспечение контроля за качеством проведения аттестации рабочих мест по условиям труда. Приведение выявленных рабочих мест с вредными условиями труда в соответствие с санитарными нормами.</w:t>
            </w:r>
          </w:p>
        </w:tc>
        <w:tc>
          <w:tcPr>
            <w:tcW w:w="2252" w:type="dxa"/>
            <w:hideMark/>
          </w:tcPr>
          <w:p w:rsidR="00C156E8" w:rsidRPr="004B4F7A" w:rsidRDefault="00C156E8" w:rsidP="00C156E8">
            <w:pPr>
              <w:rPr>
                <w:rFonts w:ascii="Times New Roman" w:hAnsi="Times New Roman" w:cs="Times New Roman"/>
                <w:sz w:val="20"/>
                <w:szCs w:val="20"/>
              </w:rPr>
            </w:pPr>
            <w:r w:rsidRPr="004B4F7A">
              <w:rPr>
                <w:rFonts w:ascii="Times New Roman" w:hAnsi="Times New Roman" w:cs="Times New Roman"/>
                <w:sz w:val="20"/>
                <w:szCs w:val="20"/>
              </w:rPr>
              <w:t>один раз в 5 лет</w:t>
            </w:r>
          </w:p>
        </w:tc>
        <w:tc>
          <w:tcPr>
            <w:tcW w:w="2564" w:type="dxa"/>
            <w:hideMark/>
          </w:tcPr>
          <w:p w:rsidR="00C156E8" w:rsidRPr="004B4F7A" w:rsidRDefault="00C156E8" w:rsidP="004B4F7A">
            <w:pPr>
              <w:ind w:left="0"/>
              <w:rPr>
                <w:rFonts w:ascii="Times New Roman" w:hAnsi="Times New Roman" w:cs="Times New Roman"/>
                <w:sz w:val="20"/>
                <w:szCs w:val="20"/>
              </w:rPr>
            </w:pPr>
            <w:r w:rsidRPr="004B4F7A">
              <w:rPr>
                <w:rFonts w:ascii="Times New Roman" w:hAnsi="Times New Roman" w:cs="Times New Roman"/>
                <w:sz w:val="20"/>
                <w:szCs w:val="20"/>
              </w:rPr>
              <w:t>Администрация СП, работодатели</w:t>
            </w:r>
          </w:p>
          <w:p w:rsidR="00C156E8" w:rsidRPr="004B4F7A" w:rsidRDefault="00C156E8" w:rsidP="004B4F7A">
            <w:pPr>
              <w:ind w:left="0"/>
              <w:rPr>
                <w:rFonts w:ascii="Times New Roman" w:hAnsi="Times New Roman" w:cs="Times New Roman"/>
                <w:sz w:val="20"/>
                <w:szCs w:val="20"/>
              </w:rPr>
            </w:pPr>
            <w:r w:rsidRPr="004B4F7A">
              <w:rPr>
                <w:rFonts w:ascii="Times New Roman" w:hAnsi="Times New Roman" w:cs="Times New Roman"/>
                <w:sz w:val="20"/>
                <w:szCs w:val="20"/>
              </w:rPr>
              <w:t>(по согласованию)</w:t>
            </w:r>
          </w:p>
        </w:tc>
      </w:tr>
      <w:tr w:rsidR="00C156E8" w:rsidRPr="004B4F7A" w:rsidTr="004B4F7A">
        <w:tc>
          <w:tcPr>
            <w:tcW w:w="699" w:type="dxa"/>
            <w:hideMark/>
          </w:tcPr>
          <w:p w:rsidR="00C156E8" w:rsidRPr="004B4F7A" w:rsidRDefault="00C156E8" w:rsidP="00C156E8">
            <w:pPr>
              <w:rPr>
                <w:rFonts w:ascii="Times New Roman" w:hAnsi="Times New Roman" w:cs="Times New Roman"/>
                <w:sz w:val="20"/>
                <w:szCs w:val="20"/>
              </w:rPr>
            </w:pPr>
            <w:r w:rsidRPr="004B4F7A">
              <w:rPr>
                <w:rFonts w:ascii="Times New Roman" w:hAnsi="Times New Roman" w:cs="Times New Roman"/>
                <w:sz w:val="20"/>
                <w:szCs w:val="20"/>
              </w:rPr>
              <w:t>2.3.</w:t>
            </w:r>
          </w:p>
        </w:tc>
        <w:tc>
          <w:tcPr>
            <w:tcW w:w="4232" w:type="dxa"/>
            <w:hideMark/>
          </w:tcPr>
          <w:p w:rsidR="00C156E8" w:rsidRPr="004B4F7A" w:rsidRDefault="00C156E8" w:rsidP="004B4F7A">
            <w:pPr>
              <w:ind w:left="0"/>
              <w:rPr>
                <w:rFonts w:ascii="Times New Roman" w:hAnsi="Times New Roman" w:cs="Times New Roman"/>
                <w:sz w:val="20"/>
                <w:szCs w:val="20"/>
              </w:rPr>
            </w:pPr>
            <w:r w:rsidRPr="004B4F7A">
              <w:rPr>
                <w:rFonts w:ascii="Times New Roman" w:hAnsi="Times New Roman" w:cs="Times New Roman"/>
                <w:sz w:val="20"/>
                <w:szCs w:val="20"/>
              </w:rPr>
              <w:t>Использование средств частичного финансирования предупредительных мер по сокращению производственного травматизма и профессиональных заболеваний работников за счет страховых взносов на обязательное социальное страхование от несчастных случаев на производстве и профессиональных заболеваний</w:t>
            </w:r>
          </w:p>
        </w:tc>
        <w:tc>
          <w:tcPr>
            <w:tcW w:w="2252" w:type="dxa"/>
            <w:hideMark/>
          </w:tcPr>
          <w:p w:rsidR="00C156E8" w:rsidRPr="004B4F7A" w:rsidRDefault="00C156E8" w:rsidP="00C156E8">
            <w:pPr>
              <w:rPr>
                <w:rFonts w:ascii="Times New Roman" w:hAnsi="Times New Roman" w:cs="Times New Roman"/>
                <w:sz w:val="20"/>
                <w:szCs w:val="20"/>
              </w:rPr>
            </w:pPr>
            <w:r w:rsidRPr="004B4F7A">
              <w:rPr>
                <w:rFonts w:ascii="Times New Roman" w:hAnsi="Times New Roman" w:cs="Times New Roman"/>
                <w:sz w:val="20"/>
                <w:szCs w:val="20"/>
              </w:rPr>
              <w:t>ежегодно</w:t>
            </w:r>
          </w:p>
        </w:tc>
        <w:tc>
          <w:tcPr>
            <w:tcW w:w="2564" w:type="dxa"/>
            <w:hideMark/>
          </w:tcPr>
          <w:p w:rsidR="00C156E8" w:rsidRPr="004B4F7A" w:rsidRDefault="00C156E8" w:rsidP="004B4F7A">
            <w:pPr>
              <w:ind w:left="0"/>
              <w:rPr>
                <w:rFonts w:ascii="Times New Roman" w:hAnsi="Times New Roman" w:cs="Times New Roman"/>
                <w:sz w:val="20"/>
                <w:szCs w:val="20"/>
              </w:rPr>
            </w:pPr>
            <w:r w:rsidRPr="004B4F7A">
              <w:rPr>
                <w:rFonts w:ascii="Times New Roman" w:hAnsi="Times New Roman" w:cs="Times New Roman"/>
                <w:sz w:val="20"/>
                <w:szCs w:val="20"/>
              </w:rPr>
              <w:t>Администрация села, работодатели</w:t>
            </w:r>
          </w:p>
          <w:p w:rsidR="00C156E8" w:rsidRPr="004B4F7A" w:rsidRDefault="00C156E8" w:rsidP="004B4F7A">
            <w:pPr>
              <w:ind w:left="0"/>
              <w:rPr>
                <w:rFonts w:ascii="Times New Roman" w:hAnsi="Times New Roman" w:cs="Times New Roman"/>
                <w:sz w:val="20"/>
                <w:szCs w:val="20"/>
              </w:rPr>
            </w:pPr>
            <w:r w:rsidRPr="004B4F7A">
              <w:rPr>
                <w:rFonts w:ascii="Times New Roman" w:hAnsi="Times New Roman" w:cs="Times New Roman"/>
                <w:sz w:val="20"/>
                <w:szCs w:val="20"/>
              </w:rPr>
              <w:t>(по согласованию)</w:t>
            </w:r>
          </w:p>
        </w:tc>
      </w:tr>
      <w:tr w:rsidR="00C156E8" w:rsidRPr="004B4F7A" w:rsidTr="004B4F7A">
        <w:tc>
          <w:tcPr>
            <w:tcW w:w="699" w:type="dxa"/>
            <w:hideMark/>
          </w:tcPr>
          <w:p w:rsidR="00C156E8" w:rsidRPr="004B4F7A" w:rsidRDefault="00C156E8" w:rsidP="00C156E8">
            <w:pPr>
              <w:rPr>
                <w:rFonts w:ascii="Times New Roman" w:hAnsi="Times New Roman" w:cs="Times New Roman"/>
                <w:sz w:val="20"/>
                <w:szCs w:val="20"/>
              </w:rPr>
            </w:pPr>
            <w:r w:rsidRPr="004B4F7A">
              <w:rPr>
                <w:rFonts w:ascii="Times New Roman" w:hAnsi="Times New Roman" w:cs="Times New Roman"/>
                <w:sz w:val="20"/>
                <w:szCs w:val="20"/>
              </w:rPr>
              <w:t>2.4.</w:t>
            </w:r>
          </w:p>
        </w:tc>
        <w:tc>
          <w:tcPr>
            <w:tcW w:w="4232" w:type="dxa"/>
            <w:hideMark/>
          </w:tcPr>
          <w:p w:rsidR="00C156E8" w:rsidRPr="004B4F7A" w:rsidRDefault="00C156E8" w:rsidP="004B4F7A">
            <w:pPr>
              <w:ind w:left="0"/>
              <w:rPr>
                <w:rFonts w:ascii="Times New Roman" w:hAnsi="Times New Roman" w:cs="Times New Roman"/>
                <w:sz w:val="20"/>
                <w:szCs w:val="20"/>
              </w:rPr>
            </w:pPr>
            <w:r w:rsidRPr="004B4F7A">
              <w:rPr>
                <w:rFonts w:ascii="Times New Roman" w:hAnsi="Times New Roman" w:cs="Times New Roman"/>
                <w:sz w:val="20"/>
                <w:szCs w:val="20"/>
              </w:rPr>
              <w:t>Обеспечение работников сертифицированной спецодеждой и средствами индивидуальной защиты согласно нормам, осуществление контроля за применением работниками средств индивидуальной и коллективной защиты.</w:t>
            </w:r>
          </w:p>
        </w:tc>
        <w:tc>
          <w:tcPr>
            <w:tcW w:w="2252" w:type="dxa"/>
            <w:hideMark/>
          </w:tcPr>
          <w:p w:rsidR="00C156E8" w:rsidRPr="004B4F7A" w:rsidRDefault="00C156E8" w:rsidP="00C156E8">
            <w:pPr>
              <w:rPr>
                <w:rFonts w:ascii="Times New Roman" w:hAnsi="Times New Roman" w:cs="Times New Roman"/>
                <w:sz w:val="20"/>
                <w:szCs w:val="20"/>
              </w:rPr>
            </w:pPr>
            <w:r w:rsidRPr="004B4F7A">
              <w:rPr>
                <w:rFonts w:ascii="Times New Roman" w:hAnsi="Times New Roman" w:cs="Times New Roman"/>
                <w:sz w:val="20"/>
                <w:szCs w:val="20"/>
              </w:rPr>
              <w:t>постоянно</w:t>
            </w:r>
          </w:p>
        </w:tc>
        <w:tc>
          <w:tcPr>
            <w:tcW w:w="2564" w:type="dxa"/>
            <w:hideMark/>
          </w:tcPr>
          <w:p w:rsidR="00C156E8" w:rsidRPr="004B4F7A" w:rsidRDefault="00C156E8" w:rsidP="004B4F7A">
            <w:pPr>
              <w:ind w:left="0"/>
              <w:rPr>
                <w:rFonts w:ascii="Times New Roman" w:hAnsi="Times New Roman" w:cs="Times New Roman"/>
                <w:sz w:val="20"/>
                <w:szCs w:val="20"/>
              </w:rPr>
            </w:pPr>
            <w:r w:rsidRPr="004B4F7A">
              <w:rPr>
                <w:rFonts w:ascii="Times New Roman" w:hAnsi="Times New Roman" w:cs="Times New Roman"/>
                <w:sz w:val="20"/>
                <w:szCs w:val="20"/>
              </w:rPr>
              <w:t>Работодатели села</w:t>
            </w:r>
          </w:p>
          <w:p w:rsidR="00C156E8" w:rsidRPr="004B4F7A" w:rsidRDefault="00C156E8" w:rsidP="004B4F7A">
            <w:pPr>
              <w:ind w:left="0"/>
              <w:rPr>
                <w:rFonts w:ascii="Times New Roman" w:hAnsi="Times New Roman" w:cs="Times New Roman"/>
                <w:sz w:val="20"/>
                <w:szCs w:val="20"/>
              </w:rPr>
            </w:pPr>
            <w:r w:rsidRPr="004B4F7A">
              <w:rPr>
                <w:rFonts w:ascii="Times New Roman" w:hAnsi="Times New Roman" w:cs="Times New Roman"/>
                <w:sz w:val="20"/>
                <w:szCs w:val="20"/>
              </w:rPr>
              <w:t xml:space="preserve"> (по согласованию)</w:t>
            </w:r>
          </w:p>
        </w:tc>
      </w:tr>
      <w:tr w:rsidR="00C156E8" w:rsidRPr="004B4F7A" w:rsidTr="004B4F7A">
        <w:tc>
          <w:tcPr>
            <w:tcW w:w="699" w:type="dxa"/>
            <w:hideMark/>
          </w:tcPr>
          <w:p w:rsidR="00C156E8" w:rsidRPr="004B4F7A" w:rsidRDefault="00C156E8" w:rsidP="00C156E8">
            <w:pPr>
              <w:rPr>
                <w:rFonts w:ascii="Times New Roman" w:hAnsi="Times New Roman" w:cs="Times New Roman"/>
                <w:sz w:val="20"/>
                <w:szCs w:val="20"/>
              </w:rPr>
            </w:pPr>
            <w:r w:rsidRPr="004B4F7A">
              <w:rPr>
                <w:rFonts w:ascii="Times New Roman" w:hAnsi="Times New Roman" w:cs="Times New Roman"/>
                <w:sz w:val="20"/>
                <w:szCs w:val="20"/>
              </w:rPr>
              <w:t>2.5.</w:t>
            </w:r>
          </w:p>
        </w:tc>
        <w:tc>
          <w:tcPr>
            <w:tcW w:w="4232" w:type="dxa"/>
            <w:hideMark/>
          </w:tcPr>
          <w:p w:rsidR="00C156E8" w:rsidRPr="004B4F7A" w:rsidRDefault="00C156E8" w:rsidP="004B4F7A">
            <w:pPr>
              <w:ind w:left="0"/>
              <w:rPr>
                <w:rFonts w:ascii="Times New Roman" w:hAnsi="Times New Roman" w:cs="Times New Roman"/>
                <w:sz w:val="20"/>
                <w:szCs w:val="20"/>
              </w:rPr>
            </w:pPr>
            <w:r w:rsidRPr="004B4F7A">
              <w:rPr>
                <w:rFonts w:ascii="Times New Roman" w:hAnsi="Times New Roman" w:cs="Times New Roman"/>
                <w:sz w:val="20"/>
                <w:szCs w:val="20"/>
              </w:rPr>
              <w:t>Оборудование кабинетов, уголков по охране труда, оснащение их учебными пособиями, информационными материалами по охране труда</w:t>
            </w:r>
          </w:p>
        </w:tc>
        <w:tc>
          <w:tcPr>
            <w:tcW w:w="2252" w:type="dxa"/>
            <w:hideMark/>
          </w:tcPr>
          <w:p w:rsidR="00C156E8" w:rsidRPr="004B4F7A" w:rsidRDefault="00C156E8" w:rsidP="00C156E8">
            <w:pPr>
              <w:rPr>
                <w:rFonts w:ascii="Times New Roman" w:hAnsi="Times New Roman" w:cs="Times New Roman"/>
                <w:sz w:val="20"/>
                <w:szCs w:val="20"/>
              </w:rPr>
            </w:pPr>
            <w:r w:rsidRPr="004B4F7A">
              <w:rPr>
                <w:rFonts w:ascii="Times New Roman" w:hAnsi="Times New Roman" w:cs="Times New Roman"/>
                <w:sz w:val="20"/>
                <w:szCs w:val="20"/>
              </w:rPr>
              <w:t>по мере необходимости</w:t>
            </w:r>
          </w:p>
        </w:tc>
        <w:tc>
          <w:tcPr>
            <w:tcW w:w="2564" w:type="dxa"/>
            <w:hideMark/>
          </w:tcPr>
          <w:p w:rsidR="00C156E8" w:rsidRPr="004B4F7A" w:rsidRDefault="00C156E8" w:rsidP="004B4F7A">
            <w:pPr>
              <w:ind w:left="0"/>
              <w:rPr>
                <w:rFonts w:ascii="Times New Roman" w:hAnsi="Times New Roman" w:cs="Times New Roman"/>
                <w:sz w:val="20"/>
                <w:szCs w:val="20"/>
              </w:rPr>
            </w:pPr>
            <w:r w:rsidRPr="004B4F7A">
              <w:rPr>
                <w:rFonts w:ascii="Times New Roman" w:hAnsi="Times New Roman" w:cs="Times New Roman"/>
                <w:sz w:val="20"/>
                <w:szCs w:val="20"/>
              </w:rPr>
              <w:t>Глава СП, руководители всех форм собственности</w:t>
            </w:r>
          </w:p>
        </w:tc>
      </w:tr>
      <w:tr w:rsidR="00C156E8" w:rsidRPr="004B4F7A" w:rsidTr="004B4F7A">
        <w:tc>
          <w:tcPr>
            <w:tcW w:w="699" w:type="dxa"/>
            <w:hideMark/>
          </w:tcPr>
          <w:p w:rsidR="00C156E8" w:rsidRPr="004B4F7A" w:rsidRDefault="00C156E8" w:rsidP="00C156E8">
            <w:pPr>
              <w:rPr>
                <w:rFonts w:ascii="Times New Roman" w:hAnsi="Times New Roman" w:cs="Times New Roman"/>
                <w:sz w:val="20"/>
                <w:szCs w:val="20"/>
              </w:rPr>
            </w:pPr>
            <w:r w:rsidRPr="004B4F7A">
              <w:rPr>
                <w:rFonts w:ascii="Times New Roman" w:hAnsi="Times New Roman" w:cs="Times New Roman"/>
                <w:sz w:val="20"/>
                <w:szCs w:val="20"/>
              </w:rPr>
              <w:t>2.6.</w:t>
            </w:r>
          </w:p>
        </w:tc>
        <w:tc>
          <w:tcPr>
            <w:tcW w:w="4232" w:type="dxa"/>
            <w:hideMark/>
          </w:tcPr>
          <w:p w:rsidR="00C156E8" w:rsidRPr="004B4F7A" w:rsidRDefault="00C156E8" w:rsidP="004B4F7A">
            <w:pPr>
              <w:ind w:left="0"/>
              <w:rPr>
                <w:rFonts w:ascii="Times New Roman" w:hAnsi="Times New Roman" w:cs="Times New Roman"/>
                <w:sz w:val="20"/>
                <w:szCs w:val="20"/>
              </w:rPr>
            </w:pPr>
            <w:r w:rsidRPr="004B4F7A">
              <w:rPr>
                <w:rFonts w:ascii="Times New Roman" w:hAnsi="Times New Roman" w:cs="Times New Roman"/>
                <w:sz w:val="20"/>
                <w:szCs w:val="20"/>
              </w:rPr>
              <w:t>Участие в районных мероприятиях по обучению и проверки знаний по охране труда, руководителей и специалистов всех форм собственности.</w:t>
            </w:r>
          </w:p>
        </w:tc>
        <w:tc>
          <w:tcPr>
            <w:tcW w:w="2252" w:type="dxa"/>
            <w:hideMark/>
          </w:tcPr>
          <w:p w:rsidR="00C156E8" w:rsidRPr="004B4F7A" w:rsidRDefault="00C156E8" w:rsidP="00C156E8">
            <w:pPr>
              <w:rPr>
                <w:rFonts w:ascii="Times New Roman" w:hAnsi="Times New Roman" w:cs="Times New Roman"/>
                <w:sz w:val="20"/>
                <w:szCs w:val="20"/>
              </w:rPr>
            </w:pPr>
            <w:r w:rsidRPr="004B4F7A">
              <w:rPr>
                <w:rFonts w:ascii="Times New Roman" w:hAnsi="Times New Roman" w:cs="Times New Roman"/>
                <w:sz w:val="20"/>
                <w:szCs w:val="20"/>
              </w:rPr>
              <w:t>по мере проведения курсов</w:t>
            </w:r>
          </w:p>
        </w:tc>
        <w:tc>
          <w:tcPr>
            <w:tcW w:w="2564" w:type="dxa"/>
            <w:hideMark/>
          </w:tcPr>
          <w:p w:rsidR="00C156E8" w:rsidRPr="004B4F7A" w:rsidRDefault="00C156E8" w:rsidP="004B4F7A">
            <w:pPr>
              <w:ind w:left="0"/>
              <w:rPr>
                <w:rFonts w:ascii="Times New Roman" w:hAnsi="Times New Roman" w:cs="Times New Roman"/>
                <w:sz w:val="20"/>
                <w:szCs w:val="20"/>
              </w:rPr>
            </w:pPr>
            <w:r w:rsidRPr="004B4F7A">
              <w:rPr>
                <w:rFonts w:ascii="Times New Roman" w:hAnsi="Times New Roman" w:cs="Times New Roman"/>
                <w:sz w:val="20"/>
                <w:szCs w:val="20"/>
              </w:rPr>
              <w:t>Администрация села, работодатели всех форм собственности</w:t>
            </w:r>
          </w:p>
          <w:p w:rsidR="00C156E8" w:rsidRPr="004B4F7A" w:rsidRDefault="00C156E8" w:rsidP="00C156E8">
            <w:pPr>
              <w:rPr>
                <w:rFonts w:ascii="Times New Roman" w:hAnsi="Times New Roman" w:cs="Times New Roman"/>
                <w:sz w:val="20"/>
                <w:szCs w:val="20"/>
              </w:rPr>
            </w:pPr>
          </w:p>
        </w:tc>
      </w:tr>
      <w:tr w:rsidR="00C156E8" w:rsidRPr="004B4F7A" w:rsidTr="004B4F7A">
        <w:trPr>
          <w:trHeight w:val="896"/>
        </w:trPr>
        <w:tc>
          <w:tcPr>
            <w:tcW w:w="699" w:type="dxa"/>
          </w:tcPr>
          <w:p w:rsidR="00C156E8" w:rsidRPr="004B4F7A" w:rsidRDefault="00C156E8" w:rsidP="00C156E8">
            <w:pPr>
              <w:rPr>
                <w:rFonts w:ascii="Times New Roman" w:hAnsi="Times New Roman" w:cs="Times New Roman"/>
                <w:sz w:val="20"/>
                <w:szCs w:val="20"/>
              </w:rPr>
            </w:pPr>
            <w:r w:rsidRPr="004B4F7A">
              <w:rPr>
                <w:rFonts w:ascii="Times New Roman" w:hAnsi="Times New Roman" w:cs="Times New Roman"/>
                <w:sz w:val="20"/>
                <w:szCs w:val="20"/>
              </w:rPr>
              <w:t>2.7</w:t>
            </w:r>
          </w:p>
        </w:tc>
        <w:tc>
          <w:tcPr>
            <w:tcW w:w="4232" w:type="dxa"/>
          </w:tcPr>
          <w:p w:rsidR="00C156E8" w:rsidRPr="004B4F7A" w:rsidRDefault="00C156E8" w:rsidP="004B4F7A">
            <w:pPr>
              <w:ind w:left="0"/>
              <w:rPr>
                <w:rFonts w:ascii="Times New Roman" w:hAnsi="Times New Roman" w:cs="Times New Roman"/>
                <w:sz w:val="20"/>
                <w:szCs w:val="20"/>
              </w:rPr>
            </w:pPr>
            <w:r w:rsidRPr="004B4F7A">
              <w:rPr>
                <w:rFonts w:ascii="Times New Roman" w:hAnsi="Times New Roman" w:cs="Times New Roman"/>
                <w:sz w:val="20"/>
                <w:szCs w:val="20"/>
              </w:rPr>
              <w:t>Проведение периодических инструктажей по технике безопасности и производственной санитарии</w:t>
            </w:r>
          </w:p>
        </w:tc>
        <w:tc>
          <w:tcPr>
            <w:tcW w:w="2252" w:type="dxa"/>
          </w:tcPr>
          <w:p w:rsidR="00C156E8" w:rsidRPr="004B4F7A" w:rsidRDefault="00C156E8" w:rsidP="00C156E8">
            <w:pPr>
              <w:rPr>
                <w:rFonts w:ascii="Times New Roman" w:hAnsi="Times New Roman" w:cs="Times New Roman"/>
                <w:sz w:val="20"/>
                <w:szCs w:val="20"/>
              </w:rPr>
            </w:pPr>
            <w:r w:rsidRPr="004B4F7A">
              <w:rPr>
                <w:rFonts w:ascii="Times New Roman" w:hAnsi="Times New Roman" w:cs="Times New Roman"/>
                <w:sz w:val="20"/>
                <w:szCs w:val="20"/>
              </w:rPr>
              <w:t>1 раз в полгода</w:t>
            </w:r>
          </w:p>
        </w:tc>
        <w:tc>
          <w:tcPr>
            <w:tcW w:w="2564" w:type="dxa"/>
          </w:tcPr>
          <w:p w:rsidR="00C156E8" w:rsidRPr="004B4F7A" w:rsidRDefault="00C156E8" w:rsidP="004B4F7A">
            <w:pPr>
              <w:ind w:left="0"/>
              <w:rPr>
                <w:rFonts w:ascii="Times New Roman" w:hAnsi="Times New Roman" w:cs="Times New Roman"/>
                <w:sz w:val="20"/>
                <w:szCs w:val="20"/>
              </w:rPr>
            </w:pPr>
            <w:r w:rsidRPr="004B4F7A">
              <w:rPr>
                <w:rFonts w:ascii="Times New Roman" w:hAnsi="Times New Roman" w:cs="Times New Roman"/>
                <w:sz w:val="20"/>
                <w:szCs w:val="20"/>
              </w:rPr>
              <w:t>Глава СП, руководители всех форм собственности</w:t>
            </w:r>
          </w:p>
        </w:tc>
      </w:tr>
      <w:tr w:rsidR="00C156E8" w:rsidRPr="004B4F7A" w:rsidTr="004B4F7A">
        <w:tc>
          <w:tcPr>
            <w:tcW w:w="699" w:type="dxa"/>
          </w:tcPr>
          <w:p w:rsidR="00C156E8" w:rsidRPr="004B4F7A" w:rsidRDefault="00C156E8" w:rsidP="00C156E8">
            <w:pPr>
              <w:rPr>
                <w:rFonts w:ascii="Times New Roman" w:hAnsi="Times New Roman" w:cs="Times New Roman"/>
                <w:sz w:val="20"/>
                <w:szCs w:val="20"/>
              </w:rPr>
            </w:pPr>
            <w:r w:rsidRPr="004B4F7A">
              <w:rPr>
                <w:rFonts w:ascii="Times New Roman" w:hAnsi="Times New Roman" w:cs="Times New Roman"/>
                <w:sz w:val="20"/>
                <w:szCs w:val="20"/>
              </w:rPr>
              <w:t>2.8</w:t>
            </w:r>
          </w:p>
        </w:tc>
        <w:tc>
          <w:tcPr>
            <w:tcW w:w="4232" w:type="dxa"/>
          </w:tcPr>
          <w:p w:rsidR="00C156E8" w:rsidRPr="004B4F7A" w:rsidRDefault="00C156E8" w:rsidP="004B4F7A">
            <w:pPr>
              <w:ind w:left="0"/>
              <w:rPr>
                <w:rFonts w:ascii="Times New Roman" w:hAnsi="Times New Roman" w:cs="Times New Roman"/>
                <w:sz w:val="20"/>
                <w:szCs w:val="20"/>
              </w:rPr>
            </w:pPr>
            <w:r w:rsidRPr="004B4F7A">
              <w:rPr>
                <w:rFonts w:ascii="Times New Roman" w:hAnsi="Times New Roman" w:cs="Times New Roman"/>
                <w:sz w:val="20"/>
                <w:szCs w:val="20"/>
              </w:rPr>
              <w:t>Приведение инструкций по т/б в соответствии с нормами и правилами по охране труда в соответствии с действующим законодательством.</w:t>
            </w:r>
          </w:p>
        </w:tc>
        <w:tc>
          <w:tcPr>
            <w:tcW w:w="2252" w:type="dxa"/>
          </w:tcPr>
          <w:p w:rsidR="00C156E8" w:rsidRPr="004B4F7A" w:rsidRDefault="00C156E8" w:rsidP="00C156E8">
            <w:pPr>
              <w:rPr>
                <w:rFonts w:ascii="Times New Roman" w:hAnsi="Times New Roman" w:cs="Times New Roman"/>
                <w:sz w:val="20"/>
                <w:szCs w:val="20"/>
              </w:rPr>
            </w:pPr>
            <w:r w:rsidRPr="004B4F7A">
              <w:rPr>
                <w:rFonts w:ascii="Times New Roman" w:hAnsi="Times New Roman" w:cs="Times New Roman"/>
                <w:sz w:val="20"/>
                <w:szCs w:val="20"/>
              </w:rPr>
              <w:t>систематически</w:t>
            </w:r>
          </w:p>
        </w:tc>
        <w:tc>
          <w:tcPr>
            <w:tcW w:w="2564" w:type="dxa"/>
          </w:tcPr>
          <w:p w:rsidR="00C156E8" w:rsidRPr="004B4F7A" w:rsidRDefault="00C156E8" w:rsidP="004B4F7A">
            <w:pPr>
              <w:ind w:left="0"/>
              <w:rPr>
                <w:rFonts w:ascii="Times New Roman" w:hAnsi="Times New Roman" w:cs="Times New Roman"/>
                <w:sz w:val="20"/>
                <w:szCs w:val="20"/>
              </w:rPr>
            </w:pPr>
            <w:r w:rsidRPr="004B4F7A">
              <w:rPr>
                <w:rFonts w:ascii="Times New Roman" w:hAnsi="Times New Roman" w:cs="Times New Roman"/>
                <w:sz w:val="20"/>
                <w:szCs w:val="20"/>
              </w:rPr>
              <w:t>Глава СП, руководители всех форм собственности</w:t>
            </w:r>
          </w:p>
        </w:tc>
      </w:tr>
    </w:tbl>
    <w:p w:rsidR="00C156E8" w:rsidRPr="00C156E8" w:rsidRDefault="00C156E8" w:rsidP="00C156E8">
      <w:pPr>
        <w:spacing w:after="0" w:line="240" w:lineRule="auto"/>
        <w:rPr>
          <w:rFonts w:ascii="Times New Roman" w:hAnsi="Times New Roman" w:cs="Times New Roman"/>
          <w:sz w:val="20"/>
          <w:szCs w:val="20"/>
        </w:rPr>
      </w:pPr>
    </w:p>
    <w:p w:rsidR="00C156E8" w:rsidRPr="005D16E9" w:rsidRDefault="00C156E8" w:rsidP="005D16E9">
      <w:pPr>
        <w:spacing w:after="0" w:line="240" w:lineRule="auto"/>
        <w:jc w:val="center"/>
        <w:rPr>
          <w:rFonts w:ascii="Times New Roman" w:hAnsi="Times New Roman"/>
        </w:rPr>
      </w:pPr>
    </w:p>
    <w:p w:rsidR="001B673A" w:rsidRDefault="001B673A" w:rsidP="001B673A">
      <w:pPr>
        <w:spacing w:after="0" w:line="240" w:lineRule="auto"/>
        <w:jc w:val="center"/>
        <w:rPr>
          <w:rFonts w:ascii="Times New Roman" w:hAnsi="Times New Roman"/>
        </w:rPr>
      </w:pPr>
      <w:r>
        <w:rPr>
          <w:rFonts w:ascii="Times New Roman" w:hAnsi="Times New Roman"/>
        </w:rPr>
        <w:t>***</w:t>
      </w:r>
    </w:p>
    <w:p w:rsidR="001B673A" w:rsidRDefault="001B673A" w:rsidP="001B673A">
      <w:pPr>
        <w:spacing w:after="0" w:line="240" w:lineRule="auto"/>
        <w:jc w:val="center"/>
        <w:rPr>
          <w:rFonts w:ascii="Times New Roman" w:hAnsi="Times New Roman"/>
          <w:b/>
        </w:rPr>
      </w:pPr>
      <w:r w:rsidRPr="00B202F4">
        <w:rPr>
          <w:rFonts w:ascii="Times New Roman" w:hAnsi="Times New Roman"/>
          <w:b/>
        </w:rPr>
        <w:t>ПОСТАНОВЛЕНИ</w:t>
      </w:r>
      <w:r>
        <w:rPr>
          <w:rFonts w:ascii="Times New Roman" w:hAnsi="Times New Roman"/>
          <w:b/>
        </w:rPr>
        <w:t>Е</w:t>
      </w:r>
    </w:p>
    <w:p w:rsidR="001B673A" w:rsidRDefault="001B673A" w:rsidP="001B673A">
      <w:pPr>
        <w:spacing w:after="0" w:line="240" w:lineRule="auto"/>
        <w:rPr>
          <w:rFonts w:ascii="Times New Roman" w:hAnsi="Times New Roman"/>
        </w:rPr>
      </w:pPr>
    </w:p>
    <w:p w:rsidR="001B673A" w:rsidRPr="001B2504" w:rsidRDefault="00071641" w:rsidP="001B673A">
      <w:pPr>
        <w:spacing w:after="0" w:line="240" w:lineRule="auto"/>
        <w:rPr>
          <w:rFonts w:ascii="Times New Roman" w:hAnsi="Times New Roman"/>
        </w:rPr>
      </w:pPr>
      <w:r>
        <w:rPr>
          <w:rFonts w:ascii="Times New Roman" w:hAnsi="Times New Roman"/>
        </w:rPr>
        <w:t>1</w:t>
      </w:r>
      <w:r w:rsidR="00C156E8">
        <w:rPr>
          <w:rFonts w:ascii="Times New Roman" w:hAnsi="Times New Roman"/>
        </w:rPr>
        <w:t>9</w:t>
      </w:r>
      <w:r w:rsidR="001B673A" w:rsidRPr="001B2504">
        <w:rPr>
          <w:rFonts w:ascii="Times New Roman" w:hAnsi="Times New Roman"/>
        </w:rPr>
        <w:t>.</w:t>
      </w:r>
      <w:r>
        <w:rPr>
          <w:rFonts w:ascii="Times New Roman" w:hAnsi="Times New Roman"/>
        </w:rPr>
        <w:t>1</w:t>
      </w:r>
      <w:r w:rsidR="00C156E8">
        <w:rPr>
          <w:rFonts w:ascii="Times New Roman" w:hAnsi="Times New Roman"/>
        </w:rPr>
        <w:t>1</w:t>
      </w:r>
      <w:r w:rsidR="001B673A" w:rsidRPr="001B2504">
        <w:rPr>
          <w:rFonts w:ascii="Times New Roman" w:hAnsi="Times New Roman"/>
        </w:rPr>
        <w:t xml:space="preserve">.2015                                                                                                 </w:t>
      </w:r>
      <w:r w:rsidR="001B673A">
        <w:rPr>
          <w:rFonts w:ascii="Times New Roman" w:hAnsi="Times New Roman"/>
        </w:rPr>
        <w:tab/>
      </w:r>
      <w:r w:rsidR="001B673A">
        <w:rPr>
          <w:rFonts w:ascii="Times New Roman" w:hAnsi="Times New Roman"/>
        </w:rPr>
        <w:tab/>
      </w:r>
      <w:r w:rsidR="001B673A">
        <w:rPr>
          <w:rFonts w:ascii="Times New Roman" w:hAnsi="Times New Roman"/>
        </w:rPr>
        <w:tab/>
        <w:t xml:space="preserve">         </w:t>
      </w:r>
      <w:r>
        <w:rPr>
          <w:rFonts w:ascii="Times New Roman" w:hAnsi="Times New Roman"/>
        </w:rPr>
        <w:t xml:space="preserve">     </w:t>
      </w:r>
      <w:r w:rsidR="001B673A" w:rsidRPr="001B2504">
        <w:rPr>
          <w:rFonts w:ascii="Times New Roman" w:hAnsi="Times New Roman"/>
        </w:rPr>
        <w:t>№</w:t>
      </w:r>
      <w:r w:rsidR="001B673A">
        <w:rPr>
          <w:rFonts w:ascii="Times New Roman" w:hAnsi="Times New Roman"/>
        </w:rPr>
        <w:t xml:space="preserve"> </w:t>
      </w:r>
      <w:r w:rsidR="001B673A" w:rsidRPr="001B2504">
        <w:rPr>
          <w:rFonts w:ascii="Times New Roman" w:hAnsi="Times New Roman"/>
        </w:rPr>
        <w:t xml:space="preserve"> </w:t>
      </w:r>
      <w:r w:rsidR="00C156E8">
        <w:rPr>
          <w:rFonts w:ascii="Times New Roman" w:hAnsi="Times New Roman"/>
        </w:rPr>
        <w:t>128</w:t>
      </w:r>
    </w:p>
    <w:p w:rsidR="00C156E8" w:rsidRDefault="001B673A" w:rsidP="00C156E8">
      <w:pPr>
        <w:spacing w:after="0" w:line="240" w:lineRule="auto"/>
        <w:jc w:val="center"/>
        <w:rPr>
          <w:rFonts w:ascii="Times New Roman" w:hAnsi="Times New Roman"/>
        </w:rPr>
      </w:pPr>
      <w:r w:rsidRPr="001B2504">
        <w:rPr>
          <w:rFonts w:ascii="Times New Roman" w:hAnsi="Times New Roman"/>
        </w:rPr>
        <w:t>с. Маяк</w:t>
      </w:r>
    </w:p>
    <w:p w:rsidR="00C156E8" w:rsidRPr="00C156E8" w:rsidRDefault="00C156E8" w:rsidP="00C156E8">
      <w:pPr>
        <w:spacing w:after="0" w:line="240" w:lineRule="auto"/>
        <w:jc w:val="center"/>
        <w:rPr>
          <w:rFonts w:ascii="Times New Roman" w:hAnsi="Times New Roman"/>
        </w:rPr>
      </w:pPr>
    </w:p>
    <w:p w:rsidR="00C156E8" w:rsidRPr="00C156E8" w:rsidRDefault="00C156E8" w:rsidP="00C156E8">
      <w:pPr>
        <w:spacing w:after="0" w:line="240" w:lineRule="auto"/>
        <w:rPr>
          <w:rFonts w:ascii="Times New Roman" w:hAnsi="Times New Roman" w:cs="Times New Roman"/>
          <w:sz w:val="20"/>
          <w:szCs w:val="20"/>
        </w:rPr>
      </w:pPr>
      <w:r w:rsidRPr="00C156E8">
        <w:rPr>
          <w:rFonts w:ascii="Times New Roman" w:hAnsi="Times New Roman" w:cs="Times New Roman"/>
          <w:sz w:val="20"/>
          <w:szCs w:val="20"/>
        </w:rPr>
        <w:t>О предоставлении земельного  участка с кадастровым номером 27:09:0001301:1335</w:t>
      </w:r>
    </w:p>
    <w:p w:rsidR="00C156E8" w:rsidRPr="00C156E8" w:rsidRDefault="00C156E8" w:rsidP="00C156E8">
      <w:pPr>
        <w:spacing w:after="0" w:line="240" w:lineRule="auto"/>
        <w:rPr>
          <w:rFonts w:ascii="Times New Roman" w:hAnsi="Times New Roman" w:cs="Times New Roman"/>
          <w:sz w:val="20"/>
          <w:szCs w:val="20"/>
        </w:rPr>
      </w:pPr>
      <w:r w:rsidRPr="00C156E8">
        <w:rPr>
          <w:rFonts w:ascii="Times New Roman" w:hAnsi="Times New Roman" w:cs="Times New Roman"/>
          <w:sz w:val="20"/>
          <w:szCs w:val="20"/>
        </w:rPr>
        <w:t>в аренду ИП Буйских А.В.</w:t>
      </w:r>
    </w:p>
    <w:p w:rsidR="00C156E8" w:rsidRPr="00C156E8" w:rsidRDefault="00C156E8" w:rsidP="00C156E8">
      <w:pPr>
        <w:spacing w:after="0" w:line="240" w:lineRule="auto"/>
        <w:rPr>
          <w:rFonts w:ascii="Times New Roman" w:hAnsi="Times New Roman" w:cs="Times New Roman"/>
          <w:sz w:val="20"/>
          <w:szCs w:val="20"/>
        </w:rPr>
      </w:pPr>
    </w:p>
    <w:p w:rsidR="00C156E8" w:rsidRPr="00C156E8" w:rsidRDefault="00C156E8" w:rsidP="00C156E8">
      <w:pPr>
        <w:spacing w:after="0" w:line="240" w:lineRule="auto"/>
        <w:ind w:firstLine="720"/>
        <w:jc w:val="both"/>
        <w:rPr>
          <w:rFonts w:ascii="Times New Roman" w:hAnsi="Times New Roman" w:cs="Times New Roman"/>
          <w:sz w:val="20"/>
          <w:szCs w:val="20"/>
        </w:rPr>
      </w:pPr>
      <w:r w:rsidRPr="00C156E8">
        <w:rPr>
          <w:rFonts w:ascii="Times New Roman" w:hAnsi="Times New Roman" w:cs="Times New Roman"/>
          <w:sz w:val="20"/>
          <w:szCs w:val="20"/>
        </w:rPr>
        <w:lastRenderedPageBreak/>
        <w:t>Рассмотрев заявление индивидуального предпринимателя Буйских Алёны Вячеславовны, проживающей по адресу: Хабаровский край, Нанайский район, село Маяк, улица Лесная, д.38, кв.2, о предоставлении земельного участка в аренду, руководствуясь положениями земельного законодательства Российской Федерации, администрация сельского поселения «Село Маяк» Нанайского муниципального района Хабаровского края</w:t>
      </w:r>
    </w:p>
    <w:p w:rsidR="00C156E8" w:rsidRPr="00C156E8" w:rsidRDefault="00C156E8" w:rsidP="00C156E8">
      <w:pPr>
        <w:spacing w:after="0" w:line="240" w:lineRule="auto"/>
        <w:jc w:val="both"/>
        <w:rPr>
          <w:rFonts w:ascii="Times New Roman" w:hAnsi="Times New Roman" w:cs="Times New Roman"/>
          <w:sz w:val="20"/>
          <w:szCs w:val="20"/>
        </w:rPr>
      </w:pPr>
      <w:r w:rsidRPr="00C156E8">
        <w:rPr>
          <w:rFonts w:ascii="Times New Roman" w:hAnsi="Times New Roman" w:cs="Times New Roman"/>
          <w:sz w:val="20"/>
          <w:szCs w:val="20"/>
        </w:rPr>
        <w:t>ПОСТАНОВЛЯЕТ:</w:t>
      </w:r>
    </w:p>
    <w:p w:rsidR="00C156E8" w:rsidRPr="00C156E8" w:rsidRDefault="00C156E8" w:rsidP="00C156E8">
      <w:pPr>
        <w:spacing w:after="0" w:line="240" w:lineRule="auto"/>
        <w:ind w:firstLine="720"/>
        <w:jc w:val="both"/>
        <w:rPr>
          <w:rFonts w:ascii="Times New Roman" w:hAnsi="Times New Roman" w:cs="Times New Roman"/>
          <w:sz w:val="20"/>
          <w:szCs w:val="20"/>
        </w:rPr>
      </w:pPr>
      <w:r w:rsidRPr="00C156E8">
        <w:rPr>
          <w:rFonts w:ascii="Times New Roman" w:hAnsi="Times New Roman" w:cs="Times New Roman"/>
          <w:sz w:val="20"/>
          <w:szCs w:val="20"/>
        </w:rPr>
        <w:t>1. Предоставить в аренду индивидуальному предпринимателю Буйских Алёне Вячеславовне земельный участок из земель населенных пунктов, местоположение определено относительно ориентира здания администрации, по адресу: Хабаровский край, Нанайский район, село Маяк, улица Центральная, д.27, участок расположен в 71 м. по направлению на северо-запад, общей площадью 202,0 кв.м.,  для проектирования и строительства магазина смешанной торговли., сроком на 5 (пять) лет.</w:t>
      </w:r>
    </w:p>
    <w:p w:rsidR="00C156E8" w:rsidRPr="00C156E8" w:rsidRDefault="00C156E8" w:rsidP="00C156E8">
      <w:pPr>
        <w:spacing w:after="0" w:line="240" w:lineRule="auto"/>
        <w:ind w:firstLine="720"/>
        <w:jc w:val="both"/>
        <w:rPr>
          <w:rFonts w:ascii="Times New Roman" w:hAnsi="Times New Roman" w:cs="Times New Roman"/>
          <w:sz w:val="20"/>
          <w:szCs w:val="20"/>
        </w:rPr>
      </w:pPr>
      <w:r w:rsidRPr="00C156E8">
        <w:rPr>
          <w:rFonts w:ascii="Times New Roman" w:hAnsi="Times New Roman" w:cs="Times New Roman"/>
          <w:sz w:val="20"/>
          <w:szCs w:val="20"/>
        </w:rPr>
        <w:t>2. Заключить договор аренды земельного участка применительно к требованиям действующего законодательства Российской Федерации.</w:t>
      </w:r>
    </w:p>
    <w:p w:rsidR="00C156E8" w:rsidRPr="00C156E8" w:rsidRDefault="00C156E8" w:rsidP="00C156E8">
      <w:pPr>
        <w:tabs>
          <w:tab w:val="left" w:pos="8280"/>
        </w:tabs>
        <w:spacing w:after="0" w:line="240" w:lineRule="auto"/>
        <w:ind w:firstLine="720"/>
        <w:jc w:val="both"/>
        <w:rPr>
          <w:rFonts w:ascii="Times New Roman" w:hAnsi="Times New Roman" w:cs="Times New Roman"/>
          <w:sz w:val="20"/>
          <w:szCs w:val="20"/>
        </w:rPr>
      </w:pPr>
      <w:r w:rsidRPr="00C156E8">
        <w:rPr>
          <w:rFonts w:ascii="Times New Roman" w:hAnsi="Times New Roman" w:cs="Times New Roman"/>
          <w:sz w:val="20"/>
          <w:szCs w:val="20"/>
        </w:rPr>
        <w:t>3. ИП Буйских Алёне Вячеславовне провести государственную регистрацию права аренды на земельный участок в соответствии с действующим законодательством Российской Федерации.</w:t>
      </w:r>
    </w:p>
    <w:p w:rsidR="00C156E8" w:rsidRPr="00C156E8" w:rsidRDefault="00C156E8" w:rsidP="00C156E8">
      <w:pPr>
        <w:spacing w:after="0" w:line="240" w:lineRule="auto"/>
        <w:ind w:firstLine="720"/>
        <w:jc w:val="both"/>
        <w:rPr>
          <w:rFonts w:ascii="Times New Roman" w:hAnsi="Times New Roman" w:cs="Times New Roman"/>
          <w:sz w:val="20"/>
          <w:szCs w:val="20"/>
        </w:rPr>
      </w:pPr>
      <w:r w:rsidRPr="00C156E8">
        <w:rPr>
          <w:rFonts w:ascii="Times New Roman" w:hAnsi="Times New Roman" w:cs="Times New Roman"/>
          <w:sz w:val="20"/>
          <w:szCs w:val="20"/>
        </w:rPr>
        <w:t>4. Контроль за выполнением настоящего постановления возложить на специалиста Торунда А.В.</w:t>
      </w:r>
    </w:p>
    <w:p w:rsidR="00C156E8" w:rsidRPr="00C156E8" w:rsidRDefault="00C156E8" w:rsidP="00C156E8">
      <w:pPr>
        <w:spacing w:after="0" w:line="240" w:lineRule="auto"/>
        <w:ind w:right="-186"/>
        <w:jc w:val="both"/>
        <w:rPr>
          <w:rFonts w:ascii="Times New Roman" w:hAnsi="Times New Roman" w:cs="Times New Roman"/>
          <w:sz w:val="20"/>
          <w:szCs w:val="20"/>
        </w:rPr>
      </w:pPr>
    </w:p>
    <w:p w:rsidR="00C156E8" w:rsidRPr="006E3BC9" w:rsidRDefault="00C156E8" w:rsidP="006E3BC9">
      <w:pPr>
        <w:tabs>
          <w:tab w:val="left" w:pos="4120"/>
        </w:tabs>
        <w:spacing w:after="0" w:line="240" w:lineRule="auto"/>
        <w:jc w:val="both"/>
        <w:rPr>
          <w:rFonts w:ascii="Times New Roman" w:hAnsi="Times New Roman" w:cs="Times New Roman"/>
          <w:sz w:val="20"/>
          <w:szCs w:val="20"/>
        </w:rPr>
      </w:pPr>
      <w:r w:rsidRPr="00C156E8">
        <w:rPr>
          <w:rFonts w:ascii="Times New Roman" w:hAnsi="Times New Roman" w:cs="Times New Roman"/>
          <w:sz w:val="20"/>
          <w:szCs w:val="20"/>
        </w:rPr>
        <w:t xml:space="preserve">Глава сельского поселения                                                            </w:t>
      </w:r>
      <w:r>
        <w:rPr>
          <w:rFonts w:ascii="Times New Roman" w:hAnsi="Times New Roman" w:cs="Times New Roman"/>
          <w:sz w:val="20"/>
          <w:szCs w:val="20"/>
        </w:rPr>
        <w:t xml:space="preserve">                                                          </w:t>
      </w:r>
      <w:r w:rsidRPr="00C156E8">
        <w:rPr>
          <w:rFonts w:ascii="Times New Roman" w:hAnsi="Times New Roman" w:cs="Times New Roman"/>
          <w:sz w:val="20"/>
          <w:szCs w:val="20"/>
        </w:rPr>
        <w:t xml:space="preserve">   А.Н. Ильин </w:t>
      </w:r>
    </w:p>
    <w:p w:rsidR="00C156E8" w:rsidRDefault="00C156E8" w:rsidP="00B202F4">
      <w:pPr>
        <w:spacing w:after="0" w:line="240" w:lineRule="auto"/>
        <w:jc w:val="center"/>
        <w:rPr>
          <w:rFonts w:ascii="Times New Roman" w:hAnsi="Times New Roman"/>
          <w:b/>
        </w:rPr>
      </w:pPr>
    </w:p>
    <w:p w:rsidR="00C156E8" w:rsidRDefault="00C156E8" w:rsidP="00B202F4">
      <w:pPr>
        <w:spacing w:after="0" w:line="240" w:lineRule="auto"/>
        <w:jc w:val="center"/>
        <w:rPr>
          <w:rFonts w:ascii="Times New Roman" w:hAnsi="Times New Roman"/>
          <w:b/>
        </w:rPr>
      </w:pPr>
    </w:p>
    <w:p w:rsidR="005D16E9" w:rsidRDefault="005D16E9" w:rsidP="005D16E9">
      <w:pPr>
        <w:spacing w:after="0" w:line="240" w:lineRule="auto"/>
        <w:jc w:val="center"/>
        <w:rPr>
          <w:rFonts w:ascii="Times New Roman" w:hAnsi="Times New Roman"/>
        </w:rPr>
      </w:pPr>
      <w:r>
        <w:rPr>
          <w:rFonts w:ascii="Times New Roman" w:hAnsi="Times New Roman"/>
        </w:rPr>
        <w:t>***</w:t>
      </w:r>
    </w:p>
    <w:p w:rsidR="005D16E9" w:rsidRDefault="005D16E9" w:rsidP="005D16E9">
      <w:pPr>
        <w:spacing w:after="0" w:line="240" w:lineRule="auto"/>
        <w:jc w:val="center"/>
        <w:rPr>
          <w:rFonts w:ascii="Times New Roman" w:hAnsi="Times New Roman"/>
          <w:b/>
        </w:rPr>
      </w:pPr>
      <w:r w:rsidRPr="00B202F4">
        <w:rPr>
          <w:rFonts w:ascii="Times New Roman" w:hAnsi="Times New Roman"/>
          <w:b/>
        </w:rPr>
        <w:t>ПОСТАНОВЛЕНИ</w:t>
      </w:r>
      <w:r>
        <w:rPr>
          <w:rFonts w:ascii="Times New Roman" w:hAnsi="Times New Roman"/>
          <w:b/>
        </w:rPr>
        <w:t>Е</w:t>
      </w:r>
    </w:p>
    <w:p w:rsidR="005D16E9" w:rsidRDefault="005D16E9" w:rsidP="005D16E9">
      <w:pPr>
        <w:spacing w:after="0" w:line="240" w:lineRule="auto"/>
        <w:rPr>
          <w:rFonts w:ascii="Times New Roman" w:hAnsi="Times New Roman"/>
        </w:rPr>
      </w:pPr>
    </w:p>
    <w:p w:rsidR="005D16E9" w:rsidRPr="001B2504" w:rsidRDefault="005D16E9" w:rsidP="005D16E9">
      <w:pPr>
        <w:spacing w:after="0" w:line="240" w:lineRule="auto"/>
        <w:rPr>
          <w:rFonts w:ascii="Times New Roman" w:hAnsi="Times New Roman"/>
        </w:rPr>
      </w:pPr>
      <w:r>
        <w:rPr>
          <w:rFonts w:ascii="Times New Roman" w:hAnsi="Times New Roman"/>
        </w:rPr>
        <w:t>1</w:t>
      </w:r>
      <w:r w:rsidR="00C156E8">
        <w:rPr>
          <w:rFonts w:ascii="Times New Roman" w:hAnsi="Times New Roman"/>
        </w:rPr>
        <w:t>9</w:t>
      </w:r>
      <w:r w:rsidRPr="001B2504">
        <w:rPr>
          <w:rFonts w:ascii="Times New Roman" w:hAnsi="Times New Roman"/>
        </w:rPr>
        <w:t>.</w:t>
      </w:r>
      <w:r w:rsidR="00071641">
        <w:rPr>
          <w:rFonts w:ascii="Times New Roman" w:hAnsi="Times New Roman"/>
        </w:rPr>
        <w:t>1</w:t>
      </w:r>
      <w:r w:rsidR="00C156E8">
        <w:rPr>
          <w:rFonts w:ascii="Times New Roman" w:hAnsi="Times New Roman"/>
        </w:rPr>
        <w:t>1</w:t>
      </w:r>
      <w:r w:rsidRPr="001B2504">
        <w:rPr>
          <w:rFonts w:ascii="Times New Roman" w:hAnsi="Times New Roman"/>
        </w:rPr>
        <w:t xml:space="preserve">.2015                                                                                                 </w:t>
      </w:r>
      <w:r>
        <w:rPr>
          <w:rFonts w:ascii="Times New Roman" w:hAnsi="Times New Roman"/>
        </w:rPr>
        <w:tab/>
      </w:r>
      <w:r>
        <w:rPr>
          <w:rFonts w:ascii="Times New Roman" w:hAnsi="Times New Roman"/>
        </w:rPr>
        <w:tab/>
      </w:r>
      <w:r>
        <w:rPr>
          <w:rFonts w:ascii="Times New Roman" w:hAnsi="Times New Roman"/>
        </w:rPr>
        <w:tab/>
        <w:t xml:space="preserve">         </w:t>
      </w:r>
      <w:r w:rsidR="00071641">
        <w:rPr>
          <w:rFonts w:ascii="Times New Roman" w:hAnsi="Times New Roman"/>
        </w:rPr>
        <w:t xml:space="preserve">     </w:t>
      </w:r>
      <w:r w:rsidRPr="001B2504">
        <w:rPr>
          <w:rFonts w:ascii="Times New Roman" w:hAnsi="Times New Roman"/>
        </w:rPr>
        <w:t>№</w:t>
      </w:r>
      <w:r>
        <w:rPr>
          <w:rFonts w:ascii="Times New Roman" w:hAnsi="Times New Roman"/>
        </w:rPr>
        <w:t xml:space="preserve"> </w:t>
      </w:r>
      <w:r w:rsidRPr="001B2504">
        <w:rPr>
          <w:rFonts w:ascii="Times New Roman" w:hAnsi="Times New Roman"/>
        </w:rPr>
        <w:t xml:space="preserve"> </w:t>
      </w:r>
      <w:r w:rsidR="00C156E8">
        <w:rPr>
          <w:rFonts w:ascii="Times New Roman" w:hAnsi="Times New Roman"/>
        </w:rPr>
        <w:t>129</w:t>
      </w:r>
    </w:p>
    <w:p w:rsidR="00C156E8" w:rsidRPr="00C156E8" w:rsidRDefault="005D16E9" w:rsidP="00C156E8">
      <w:pPr>
        <w:spacing w:after="0" w:line="240" w:lineRule="auto"/>
        <w:jc w:val="center"/>
        <w:rPr>
          <w:rFonts w:ascii="Times New Roman" w:hAnsi="Times New Roman"/>
        </w:rPr>
      </w:pPr>
      <w:r w:rsidRPr="001B2504">
        <w:rPr>
          <w:rFonts w:ascii="Times New Roman" w:hAnsi="Times New Roman"/>
        </w:rPr>
        <w:t>с. Маяк</w:t>
      </w:r>
    </w:p>
    <w:p w:rsidR="00C156E8" w:rsidRDefault="00C156E8" w:rsidP="00C156E8">
      <w:pPr>
        <w:pStyle w:val="af3"/>
        <w:rPr>
          <w:rFonts w:ascii="Times New Roman" w:hAnsi="Times New Roman" w:cs="Times New Roman"/>
          <w:sz w:val="28"/>
          <w:szCs w:val="28"/>
          <w:lang w:eastAsia="ru-RU"/>
        </w:rPr>
      </w:pPr>
    </w:p>
    <w:p w:rsidR="00C156E8" w:rsidRPr="00C156E8" w:rsidRDefault="00C156E8" w:rsidP="00C156E8">
      <w:pPr>
        <w:pStyle w:val="af3"/>
        <w:rPr>
          <w:rFonts w:ascii="Times New Roman" w:hAnsi="Times New Roman" w:cs="Times New Roman"/>
          <w:sz w:val="20"/>
          <w:szCs w:val="20"/>
          <w:lang w:eastAsia="ru-RU"/>
        </w:rPr>
      </w:pPr>
      <w:r w:rsidRPr="00C156E8">
        <w:rPr>
          <w:rFonts w:ascii="Times New Roman" w:hAnsi="Times New Roman" w:cs="Times New Roman"/>
          <w:sz w:val="20"/>
          <w:szCs w:val="20"/>
          <w:lang w:eastAsia="ru-RU"/>
        </w:rPr>
        <w:t xml:space="preserve">Об утверждении Порядка осуществления внутреннего муниципального финансового контроля администрацией сельского поселения «Село Маяк» Нанайского муниципального района                             </w:t>
      </w:r>
    </w:p>
    <w:p w:rsidR="00C156E8" w:rsidRPr="00C156E8" w:rsidRDefault="00C156E8" w:rsidP="00C156E8">
      <w:pPr>
        <w:pStyle w:val="af3"/>
        <w:rPr>
          <w:rFonts w:ascii="Times New Roman" w:hAnsi="Times New Roman" w:cs="Times New Roman"/>
          <w:sz w:val="20"/>
          <w:szCs w:val="20"/>
          <w:lang w:eastAsia="ru-RU"/>
        </w:rPr>
      </w:pPr>
    </w:p>
    <w:p w:rsidR="00C156E8" w:rsidRPr="00C156E8" w:rsidRDefault="00C156E8" w:rsidP="00C156E8">
      <w:pPr>
        <w:pStyle w:val="af3"/>
        <w:jc w:val="both"/>
        <w:rPr>
          <w:rFonts w:ascii="Times New Roman" w:hAnsi="Times New Roman" w:cs="Times New Roman"/>
          <w:sz w:val="20"/>
          <w:szCs w:val="20"/>
          <w:lang w:eastAsia="ru-RU"/>
        </w:rPr>
      </w:pPr>
      <w:r w:rsidRPr="00C156E8">
        <w:rPr>
          <w:rFonts w:ascii="Times New Roman" w:hAnsi="Times New Roman" w:cs="Times New Roman"/>
          <w:b/>
          <w:sz w:val="20"/>
          <w:szCs w:val="20"/>
          <w:lang w:eastAsia="ru-RU"/>
        </w:rPr>
        <w:t xml:space="preserve">         </w:t>
      </w:r>
      <w:r w:rsidRPr="00C156E8">
        <w:rPr>
          <w:rFonts w:ascii="Times New Roman" w:hAnsi="Times New Roman" w:cs="Times New Roman"/>
          <w:sz w:val="20"/>
          <w:szCs w:val="20"/>
          <w:lang w:eastAsia="ru-RU"/>
        </w:rPr>
        <w:t>В соответствии с ч. 3 статьи 269-2 Бюджетного кодекса Российской Федерации, Федерального закона от 06.10.2003 № 131-ФЗ  «Об общих принципах организации местного самоуправления  в РФ», администрация сельского поселения «Село Маяк» Нанайского муниципального района  Хабаровского края</w:t>
      </w:r>
    </w:p>
    <w:p w:rsidR="00C156E8" w:rsidRPr="00C156E8" w:rsidRDefault="00C156E8" w:rsidP="00C156E8">
      <w:pPr>
        <w:pStyle w:val="af3"/>
        <w:rPr>
          <w:rFonts w:ascii="Times New Roman" w:hAnsi="Times New Roman" w:cs="Times New Roman"/>
          <w:sz w:val="20"/>
          <w:szCs w:val="20"/>
          <w:lang w:eastAsia="ru-RU"/>
        </w:rPr>
      </w:pPr>
      <w:r w:rsidRPr="00C156E8">
        <w:rPr>
          <w:rFonts w:ascii="Times New Roman" w:hAnsi="Times New Roman" w:cs="Times New Roman"/>
          <w:sz w:val="20"/>
          <w:szCs w:val="20"/>
          <w:lang w:eastAsia="ru-RU"/>
        </w:rPr>
        <w:t>ПОСТАНОВЛЯЕТ:</w:t>
      </w:r>
    </w:p>
    <w:p w:rsidR="00C156E8" w:rsidRPr="00C156E8" w:rsidRDefault="00C156E8" w:rsidP="00C156E8">
      <w:pPr>
        <w:pStyle w:val="af3"/>
        <w:jc w:val="both"/>
        <w:rPr>
          <w:rFonts w:ascii="Times New Roman" w:hAnsi="Times New Roman" w:cs="Times New Roman"/>
          <w:sz w:val="20"/>
          <w:szCs w:val="20"/>
          <w:lang w:eastAsia="ru-RU"/>
        </w:rPr>
      </w:pPr>
      <w:r w:rsidRPr="00C156E8">
        <w:rPr>
          <w:rFonts w:ascii="Times New Roman" w:hAnsi="Times New Roman" w:cs="Times New Roman"/>
          <w:sz w:val="20"/>
          <w:szCs w:val="20"/>
          <w:lang w:eastAsia="ru-RU"/>
        </w:rPr>
        <w:t xml:space="preserve">1. Утвердить прилагаемый Порядок осуществления внутреннего муниципального финансового контроля администрацией сельского поселения «Село Маяк» Нанайского  муниципального района </w:t>
      </w:r>
    </w:p>
    <w:p w:rsidR="00C156E8" w:rsidRPr="00C156E8" w:rsidRDefault="00C156E8" w:rsidP="00C156E8">
      <w:pPr>
        <w:pStyle w:val="af3"/>
        <w:jc w:val="both"/>
        <w:rPr>
          <w:rFonts w:ascii="Times New Roman" w:hAnsi="Times New Roman" w:cs="Times New Roman"/>
          <w:sz w:val="20"/>
          <w:szCs w:val="20"/>
          <w:lang w:eastAsia="ru-RU"/>
        </w:rPr>
      </w:pPr>
      <w:r w:rsidRPr="00C156E8">
        <w:rPr>
          <w:rFonts w:ascii="Times New Roman" w:hAnsi="Times New Roman" w:cs="Times New Roman"/>
          <w:sz w:val="20"/>
          <w:szCs w:val="20"/>
          <w:lang w:eastAsia="ru-RU"/>
        </w:rPr>
        <w:t>2.      Утвердить прилагаемый план-мероприятий по проведению внутреннего финансового муниципального контроля по администрации сельского поселения «Село Маяк» на  2016 год.</w:t>
      </w:r>
    </w:p>
    <w:p w:rsidR="00C156E8" w:rsidRPr="00C156E8" w:rsidRDefault="00C156E8" w:rsidP="00C156E8">
      <w:pPr>
        <w:pStyle w:val="af3"/>
        <w:jc w:val="both"/>
        <w:rPr>
          <w:rFonts w:ascii="Times New Roman" w:hAnsi="Times New Roman" w:cs="Times New Roman"/>
          <w:sz w:val="20"/>
          <w:szCs w:val="20"/>
          <w:lang w:eastAsia="ru-RU"/>
        </w:rPr>
      </w:pPr>
      <w:r w:rsidRPr="00C156E8">
        <w:rPr>
          <w:rFonts w:ascii="Times New Roman" w:hAnsi="Times New Roman" w:cs="Times New Roman"/>
          <w:sz w:val="20"/>
          <w:szCs w:val="20"/>
          <w:lang w:eastAsia="ru-RU"/>
        </w:rPr>
        <w:t>3.      Ответственным лицом  за муниципальным финансовым контролем по сельскому поселению «Село Маяк» назначить главу сельского поселения «Село Маяк»  А.Н. Ильина.</w:t>
      </w:r>
    </w:p>
    <w:p w:rsidR="00C156E8" w:rsidRPr="00C156E8" w:rsidRDefault="00C156E8" w:rsidP="00C156E8">
      <w:pPr>
        <w:pStyle w:val="af3"/>
        <w:jc w:val="both"/>
        <w:rPr>
          <w:rFonts w:ascii="Times New Roman" w:hAnsi="Times New Roman" w:cs="Times New Roman"/>
          <w:sz w:val="20"/>
          <w:szCs w:val="20"/>
          <w:lang w:eastAsia="ru-RU"/>
        </w:rPr>
      </w:pPr>
      <w:r w:rsidRPr="00C156E8">
        <w:rPr>
          <w:rFonts w:ascii="Times New Roman" w:hAnsi="Times New Roman" w:cs="Times New Roman"/>
          <w:sz w:val="20"/>
          <w:szCs w:val="20"/>
          <w:lang w:eastAsia="ru-RU"/>
        </w:rPr>
        <w:t>3. Настоящее Постановление опубликовать (обнародовать) в сборнике  нормативных правовых актов администрации СП</w:t>
      </w:r>
    </w:p>
    <w:p w:rsidR="00C156E8" w:rsidRPr="00C156E8" w:rsidRDefault="00C156E8" w:rsidP="00C156E8">
      <w:pPr>
        <w:pStyle w:val="af3"/>
        <w:jc w:val="both"/>
        <w:rPr>
          <w:rFonts w:ascii="Times New Roman" w:hAnsi="Times New Roman" w:cs="Times New Roman"/>
          <w:sz w:val="20"/>
          <w:szCs w:val="20"/>
          <w:lang w:eastAsia="ru-RU"/>
        </w:rPr>
      </w:pPr>
      <w:r w:rsidRPr="00C156E8">
        <w:rPr>
          <w:rFonts w:ascii="Times New Roman" w:hAnsi="Times New Roman" w:cs="Times New Roman"/>
          <w:sz w:val="20"/>
          <w:szCs w:val="20"/>
          <w:lang w:eastAsia="ru-RU"/>
        </w:rPr>
        <w:t>4. Постановление вступает в силу после его официального опубликования (обнародования).</w:t>
      </w:r>
    </w:p>
    <w:p w:rsidR="00C156E8" w:rsidRPr="00C156E8" w:rsidRDefault="00C156E8" w:rsidP="00C156E8">
      <w:pPr>
        <w:pStyle w:val="af3"/>
        <w:jc w:val="both"/>
        <w:rPr>
          <w:rFonts w:ascii="Times New Roman" w:hAnsi="Times New Roman" w:cs="Times New Roman"/>
          <w:sz w:val="20"/>
          <w:szCs w:val="20"/>
          <w:lang w:eastAsia="ru-RU"/>
        </w:rPr>
      </w:pPr>
      <w:r w:rsidRPr="00C156E8">
        <w:rPr>
          <w:rFonts w:ascii="Times New Roman" w:hAnsi="Times New Roman" w:cs="Times New Roman"/>
          <w:b/>
          <w:sz w:val="20"/>
          <w:szCs w:val="20"/>
          <w:lang w:eastAsia="ru-RU"/>
        </w:rPr>
        <w:t> </w:t>
      </w:r>
      <w:r w:rsidRPr="00C156E8">
        <w:rPr>
          <w:rFonts w:ascii="Times New Roman" w:hAnsi="Times New Roman" w:cs="Times New Roman"/>
          <w:sz w:val="20"/>
          <w:szCs w:val="20"/>
          <w:lang w:eastAsia="ru-RU"/>
        </w:rPr>
        <w:t>5. Контроль за исполнением настоящего постановления оставляю за собой.</w:t>
      </w:r>
    </w:p>
    <w:p w:rsidR="00C156E8" w:rsidRPr="00C156E8" w:rsidRDefault="00C156E8" w:rsidP="00C156E8">
      <w:pPr>
        <w:pStyle w:val="af3"/>
        <w:jc w:val="both"/>
        <w:rPr>
          <w:rFonts w:ascii="Times New Roman" w:hAnsi="Times New Roman" w:cs="Times New Roman"/>
          <w:sz w:val="20"/>
          <w:szCs w:val="20"/>
          <w:lang w:eastAsia="ru-RU"/>
        </w:rPr>
      </w:pPr>
    </w:p>
    <w:p w:rsidR="00C156E8" w:rsidRPr="00C156E8" w:rsidRDefault="00C156E8" w:rsidP="00C156E8">
      <w:pPr>
        <w:pStyle w:val="af3"/>
        <w:jc w:val="both"/>
        <w:rPr>
          <w:rFonts w:ascii="Times New Roman" w:hAnsi="Times New Roman" w:cs="Times New Roman"/>
          <w:sz w:val="20"/>
          <w:szCs w:val="20"/>
          <w:lang w:eastAsia="ru-RU"/>
        </w:rPr>
      </w:pPr>
      <w:r w:rsidRPr="00C156E8">
        <w:rPr>
          <w:rFonts w:ascii="Times New Roman" w:hAnsi="Times New Roman" w:cs="Times New Roman"/>
          <w:sz w:val="20"/>
          <w:szCs w:val="20"/>
          <w:lang w:eastAsia="ru-RU"/>
        </w:rPr>
        <w:t xml:space="preserve">Глава  сельского поселения                                                        </w:t>
      </w:r>
      <w:r>
        <w:rPr>
          <w:rFonts w:ascii="Times New Roman" w:hAnsi="Times New Roman" w:cs="Times New Roman"/>
          <w:sz w:val="20"/>
          <w:szCs w:val="20"/>
          <w:lang w:eastAsia="ru-RU"/>
        </w:rPr>
        <w:tab/>
      </w:r>
      <w:r>
        <w:rPr>
          <w:rFonts w:ascii="Times New Roman" w:hAnsi="Times New Roman" w:cs="Times New Roman"/>
          <w:sz w:val="20"/>
          <w:szCs w:val="20"/>
          <w:lang w:eastAsia="ru-RU"/>
        </w:rPr>
        <w:tab/>
      </w:r>
      <w:r>
        <w:rPr>
          <w:rFonts w:ascii="Times New Roman" w:hAnsi="Times New Roman" w:cs="Times New Roman"/>
          <w:sz w:val="20"/>
          <w:szCs w:val="20"/>
          <w:lang w:eastAsia="ru-RU"/>
        </w:rPr>
        <w:tab/>
      </w:r>
      <w:r>
        <w:rPr>
          <w:rFonts w:ascii="Times New Roman" w:hAnsi="Times New Roman" w:cs="Times New Roman"/>
          <w:sz w:val="20"/>
          <w:szCs w:val="20"/>
          <w:lang w:eastAsia="ru-RU"/>
        </w:rPr>
        <w:tab/>
        <w:t xml:space="preserve">        </w:t>
      </w:r>
      <w:r w:rsidRPr="00C156E8">
        <w:rPr>
          <w:rFonts w:ascii="Times New Roman" w:hAnsi="Times New Roman" w:cs="Times New Roman"/>
          <w:sz w:val="20"/>
          <w:szCs w:val="20"/>
          <w:lang w:eastAsia="ru-RU"/>
        </w:rPr>
        <w:t xml:space="preserve">   А.Н. Ильин</w:t>
      </w:r>
    </w:p>
    <w:p w:rsidR="00C156E8" w:rsidRPr="00C156E8" w:rsidRDefault="00C156E8" w:rsidP="00C156E8">
      <w:pPr>
        <w:spacing w:before="60" w:after="180" w:line="240" w:lineRule="auto"/>
        <w:rPr>
          <w:rFonts w:ascii="Times New Roman" w:eastAsia="Times New Roman" w:hAnsi="Times New Roman" w:cs="Times New Roman"/>
          <w:b/>
          <w:bCs/>
          <w:color w:val="333333"/>
          <w:sz w:val="20"/>
          <w:szCs w:val="20"/>
        </w:rPr>
      </w:pPr>
    </w:p>
    <w:p w:rsidR="00C156E8" w:rsidRPr="00C156E8" w:rsidRDefault="00C156E8" w:rsidP="00C156E8">
      <w:pPr>
        <w:pStyle w:val="af3"/>
        <w:ind w:left="5670"/>
        <w:rPr>
          <w:rFonts w:ascii="Times New Roman" w:hAnsi="Times New Roman" w:cs="Times New Roman"/>
          <w:sz w:val="20"/>
          <w:szCs w:val="20"/>
          <w:lang w:eastAsia="ru-RU"/>
        </w:rPr>
      </w:pPr>
      <w:r w:rsidRPr="00C156E8">
        <w:rPr>
          <w:rFonts w:ascii="Times New Roman" w:hAnsi="Times New Roman" w:cs="Times New Roman"/>
          <w:sz w:val="20"/>
          <w:szCs w:val="20"/>
          <w:lang w:eastAsia="ru-RU"/>
        </w:rPr>
        <w:t>УТВЕРЖДЁН                                           постановлением администрации</w:t>
      </w:r>
    </w:p>
    <w:p w:rsidR="00C156E8" w:rsidRPr="00C156E8" w:rsidRDefault="00C156E8" w:rsidP="00C156E8">
      <w:pPr>
        <w:pStyle w:val="af3"/>
        <w:ind w:left="5670"/>
        <w:rPr>
          <w:rFonts w:ascii="Times New Roman" w:hAnsi="Times New Roman" w:cs="Times New Roman"/>
          <w:sz w:val="20"/>
          <w:szCs w:val="20"/>
          <w:lang w:eastAsia="ru-RU"/>
        </w:rPr>
      </w:pPr>
      <w:r>
        <w:rPr>
          <w:rFonts w:ascii="Times New Roman" w:hAnsi="Times New Roman" w:cs="Times New Roman"/>
          <w:sz w:val="20"/>
          <w:szCs w:val="20"/>
          <w:lang w:eastAsia="ru-RU"/>
        </w:rPr>
        <w:t xml:space="preserve"> </w:t>
      </w:r>
      <w:r w:rsidRPr="00C156E8">
        <w:rPr>
          <w:rFonts w:ascii="Times New Roman" w:hAnsi="Times New Roman" w:cs="Times New Roman"/>
          <w:sz w:val="20"/>
          <w:szCs w:val="20"/>
          <w:lang w:eastAsia="ru-RU"/>
        </w:rPr>
        <w:t>сельского поселения «Село Маяк»</w:t>
      </w:r>
    </w:p>
    <w:p w:rsidR="00C156E8" w:rsidRPr="00864571" w:rsidRDefault="00C156E8" w:rsidP="00864571">
      <w:pPr>
        <w:pStyle w:val="af3"/>
        <w:ind w:left="5670"/>
        <w:rPr>
          <w:rFonts w:ascii="Times New Roman" w:hAnsi="Times New Roman" w:cs="Times New Roman"/>
          <w:sz w:val="20"/>
          <w:szCs w:val="20"/>
          <w:lang w:eastAsia="ru-RU"/>
        </w:rPr>
      </w:pPr>
      <w:r>
        <w:rPr>
          <w:rFonts w:ascii="Times New Roman" w:hAnsi="Times New Roman" w:cs="Times New Roman"/>
          <w:sz w:val="20"/>
          <w:szCs w:val="20"/>
          <w:lang w:eastAsia="ru-RU"/>
        </w:rPr>
        <w:t xml:space="preserve"> </w:t>
      </w:r>
      <w:r w:rsidRPr="00C156E8">
        <w:rPr>
          <w:rFonts w:ascii="Times New Roman" w:hAnsi="Times New Roman" w:cs="Times New Roman"/>
          <w:sz w:val="20"/>
          <w:szCs w:val="20"/>
          <w:lang w:eastAsia="ru-RU"/>
        </w:rPr>
        <w:t>от «19» ноября 2015 г. №</w:t>
      </w:r>
      <w:r w:rsidR="00864571">
        <w:rPr>
          <w:rFonts w:ascii="Times New Roman" w:hAnsi="Times New Roman" w:cs="Times New Roman"/>
          <w:sz w:val="20"/>
          <w:szCs w:val="20"/>
          <w:lang w:eastAsia="ru-RU"/>
        </w:rPr>
        <w:t xml:space="preserve"> </w:t>
      </w:r>
      <w:r w:rsidRPr="00C156E8">
        <w:rPr>
          <w:rFonts w:ascii="Times New Roman" w:hAnsi="Times New Roman" w:cs="Times New Roman"/>
          <w:sz w:val="20"/>
          <w:szCs w:val="20"/>
          <w:lang w:eastAsia="ru-RU"/>
        </w:rPr>
        <w:t xml:space="preserve">129 </w:t>
      </w:r>
    </w:p>
    <w:p w:rsidR="00C156E8" w:rsidRPr="00C156E8" w:rsidRDefault="00C156E8" w:rsidP="00C156E8">
      <w:pPr>
        <w:pStyle w:val="af3"/>
        <w:jc w:val="center"/>
        <w:rPr>
          <w:rFonts w:ascii="Times New Roman" w:hAnsi="Times New Roman" w:cs="Times New Roman"/>
          <w:sz w:val="20"/>
          <w:szCs w:val="20"/>
          <w:lang w:eastAsia="ru-RU"/>
        </w:rPr>
      </w:pPr>
      <w:r w:rsidRPr="00C156E8">
        <w:rPr>
          <w:rFonts w:ascii="Times New Roman" w:hAnsi="Times New Roman" w:cs="Times New Roman"/>
          <w:b/>
          <w:bCs/>
          <w:sz w:val="20"/>
          <w:szCs w:val="20"/>
          <w:lang w:eastAsia="ru-RU"/>
        </w:rPr>
        <w:t>ПОРЯДОК</w:t>
      </w:r>
    </w:p>
    <w:p w:rsidR="00C156E8" w:rsidRPr="00C156E8" w:rsidRDefault="00C156E8" w:rsidP="00C156E8">
      <w:pPr>
        <w:pStyle w:val="af3"/>
        <w:jc w:val="center"/>
        <w:rPr>
          <w:rFonts w:ascii="Times New Roman" w:hAnsi="Times New Roman" w:cs="Times New Roman"/>
          <w:sz w:val="20"/>
          <w:szCs w:val="20"/>
          <w:lang w:eastAsia="ru-RU"/>
        </w:rPr>
      </w:pPr>
      <w:r w:rsidRPr="00C156E8">
        <w:rPr>
          <w:rFonts w:ascii="Times New Roman" w:hAnsi="Times New Roman" w:cs="Times New Roman"/>
          <w:b/>
          <w:bCs/>
          <w:sz w:val="20"/>
          <w:szCs w:val="20"/>
          <w:lang w:eastAsia="ru-RU"/>
        </w:rPr>
        <w:t>ОСУЩЕСТВЛЕНИ</w:t>
      </w:r>
      <w:r>
        <w:rPr>
          <w:rFonts w:ascii="Times New Roman" w:hAnsi="Times New Roman" w:cs="Times New Roman"/>
          <w:b/>
          <w:bCs/>
          <w:sz w:val="20"/>
          <w:szCs w:val="20"/>
          <w:lang w:eastAsia="ru-RU"/>
        </w:rPr>
        <w:t xml:space="preserve">Я ВНУТРЕННЕГО МУНИЦИПАЛЬНОГО </w:t>
      </w:r>
      <w:r w:rsidRPr="00C156E8">
        <w:rPr>
          <w:rFonts w:ascii="Times New Roman" w:hAnsi="Times New Roman" w:cs="Times New Roman"/>
          <w:b/>
          <w:bCs/>
          <w:sz w:val="20"/>
          <w:szCs w:val="20"/>
          <w:lang w:eastAsia="ru-RU"/>
        </w:rPr>
        <w:t xml:space="preserve">ФИНАНСОВОГО КОНТРОЛЯ АДМИНИСТРАЦИЕЙ СЕЛЬСКОГО ПОСЕЛЕНИЯ «СЕЛО МАЯК» НАНАЙСКОГО МУНИЦИПАЛЬНОГО РАЙОНА </w:t>
      </w:r>
    </w:p>
    <w:p w:rsidR="00C156E8" w:rsidRPr="00C156E8" w:rsidRDefault="00C156E8" w:rsidP="00C156E8">
      <w:pPr>
        <w:spacing w:before="60" w:after="180" w:line="240" w:lineRule="auto"/>
        <w:jc w:val="both"/>
        <w:rPr>
          <w:rFonts w:ascii="Times New Roman" w:eastAsia="Times New Roman" w:hAnsi="Times New Roman" w:cs="Times New Roman"/>
          <w:color w:val="333333"/>
          <w:sz w:val="20"/>
          <w:szCs w:val="20"/>
        </w:rPr>
      </w:pPr>
      <w:r w:rsidRPr="00C156E8">
        <w:rPr>
          <w:rFonts w:ascii="Times New Roman" w:eastAsia="Times New Roman" w:hAnsi="Times New Roman" w:cs="Times New Roman"/>
          <w:color w:val="333333"/>
          <w:sz w:val="20"/>
          <w:szCs w:val="20"/>
        </w:rPr>
        <w:t> </w:t>
      </w:r>
      <w:r w:rsidRPr="00C156E8">
        <w:rPr>
          <w:rFonts w:ascii="Times New Roman" w:eastAsia="Times New Roman" w:hAnsi="Times New Roman" w:cs="Times New Roman"/>
          <w:b/>
          <w:bCs/>
          <w:color w:val="333333"/>
          <w:sz w:val="20"/>
          <w:szCs w:val="20"/>
        </w:rPr>
        <w:t>I. Общие положения</w:t>
      </w:r>
    </w:p>
    <w:p w:rsidR="00C156E8" w:rsidRPr="00C156E8" w:rsidRDefault="00C156E8" w:rsidP="00C156E8">
      <w:pPr>
        <w:pStyle w:val="af3"/>
        <w:ind w:firstLine="709"/>
        <w:jc w:val="both"/>
        <w:rPr>
          <w:rFonts w:ascii="Times New Roman" w:hAnsi="Times New Roman" w:cs="Times New Roman"/>
          <w:sz w:val="20"/>
          <w:szCs w:val="20"/>
          <w:lang w:eastAsia="ru-RU"/>
        </w:rPr>
      </w:pPr>
      <w:r w:rsidRPr="00C156E8">
        <w:rPr>
          <w:rFonts w:ascii="Times New Roman" w:hAnsi="Times New Roman" w:cs="Times New Roman"/>
          <w:sz w:val="20"/>
          <w:szCs w:val="20"/>
          <w:lang w:eastAsia="ru-RU"/>
        </w:rPr>
        <w:t>1. Настоящий порядок осуществления органом (должностным лицом) администрации сельского поселения «Село Маяк» внутреннего муниципального финансового контроля регулирует правоотношения в области планирования, организации, обеспечения и проведения внутреннего муниципального финансового контроля за использованием средств бюджета сельского поселения «Село Маяк» Нанайского муниципального района  Хабаровского края (далее сельского поселения).</w:t>
      </w:r>
    </w:p>
    <w:p w:rsidR="00C156E8" w:rsidRPr="00C156E8" w:rsidRDefault="00C156E8" w:rsidP="00C156E8">
      <w:pPr>
        <w:pStyle w:val="af3"/>
        <w:ind w:firstLine="709"/>
        <w:jc w:val="both"/>
        <w:rPr>
          <w:rFonts w:ascii="Times New Roman" w:hAnsi="Times New Roman" w:cs="Times New Roman"/>
          <w:sz w:val="20"/>
          <w:szCs w:val="20"/>
          <w:lang w:eastAsia="ru-RU"/>
        </w:rPr>
      </w:pPr>
      <w:r w:rsidRPr="00C156E8">
        <w:rPr>
          <w:rFonts w:ascii="Times New Roman" w:hAnsi="Times New Roman" w:cs="Times New Roman"/>
          <w:sz w:val="20"/>
          <w:szCs w:val="20"/>
          <w:lang w:eastAsia="ru-RU"/>
        </w:rPr>
        <w:t xml:space="preserve"> 2. Внутренний муниципальный финансовый контроль осуществляется органом (должностным лицом) администрации сельского поселения  в соответствии с Бюджетным кодексом Российской Федерации, </w:t>
      </w:r>
      <w:r w:rsidRPr="00C156E8">
        <w:rPr>
          <w:rFonts w:ascii="Times New Roman" w:hAnsi="Times New Roman" w:cs="Times New Roman"/>
          <w:sz w:val="20"/>
          <w:szCs w:val="20"/>
          <w:lang w:eastAsia="ru-RU"/>
        </w:rPr>
        <w:lastRenderedPageBreak/>
        <w:t>федеральными законами, иными нормативными правовыми актами Российской Федерации, законами и иными нормативными актами Хабаровского края, муниципальными правовыми актами сельского поселения.</w:t>
      </w:r>
    </w:p>
    <w:p w:rsidR="00C156E8" w:rsidRPr="00C156E8" w:rsidRDefault="00C156E8" w:rsidP="00C156E8">
      <w:pPr>
        <w:pStyle w:val="af3"/>
        <w:ind w:firstLine="709"/>
        <w:jc w:val="both"/>
        <w:rPr>
          <w:rFonts w:ascii="Times New Roman" w:hAnsi="Times New Roman" w:cs="Times New Roman"/>
          <w:sz w:val="20"/>
          <w:szCs w:val="20"/>
          <w:lang w:eastAsia="ru-RU"/>
        </w:rPr>
      </w:pPr>
      <w:r w:rsidRPr="00C156E8">
        <w:rPr>
          <w:rFonts w:ascii="Times New Roman" w:hAnsi="Times New Roman" w:cs="Times New Roman"/>
          <w:sz w:val="20"/>
          <w:szCs w:val="20"/>
          <w:lang w:eastAsia="ru-RU"/>
        </w:rPr>
        <w:t>3. Деятельность органа (должностного лица) администрации сельского поселения  по осуществлению внутреннего муниципального финансового контроля основывается на принципах законности, объективности, эффективности, независимости, профессиональной компетентности и гласности.</w:t>
      </w:r>
    </w:p>
    <w:p w:rsidR="00C156E8" w:rsidRPr="00C156E8" w:rsidRDefault="00C156E8" w:rsidP="00C156E8">
      <w:pPr>
        <w:pStyle w:val="af3"/>
        <w:ind w:firstLine="709"/>
        <w:jc w:val="both"/>
        <w:rPr>
          <w:rFonts w:ascii="Times New Roman" w:hAnsi="Times New Roman" w:cs="Times New Roman"/>
          <w:sz w:val="20"/>
          <w:szCs w:val="20"/>
          <w:lang w:eastAsia="ru-RU"/>
        </w:rPr>
      </w:pPr>
      <w:r w:rsidRPr="00C156E8">
        <w:rPr>
          <w:rFonts w:ascii="Times New Roman" w:hAnsi="Times New Roman" w:cs="Times New Roman"/>
          <w:sz w:val="20"/>
          <w:szCs w:val="20"/>
          <w:lang w:eastAsia="ru-RU"/>
        </w:rPr>
        <w:t>4. Деятельность по осуществлению внутреннего муниципального финансового контроля (далее – контрольная деятельность) подразделяется на плановую и внеплановую. Плановая контрольная деятельность осуществляется в соответствии с Планом работы органа (должностного лица) администрации сельского поселения  по проведению внутреннего муниципального финансового контроля (далее – План контрольной деятельности). Внеплановая контрольная деятельность осуществляется на основании обращений (поручений, требований) главы администрации сельского поселения, правоохранительных органов.</w:t>
      </w:r>
    </w:p>
    <w:p w:rsidR="00C156E8" w:rsidRPr="00C156E8" w:rsidRDefault="00C156E8" w:rsidP="00C156E8">
      <w:pPr>
        <w:pStyle w:val="af3"/>
        <w:ind w:firstLine="709"/>
        <w:jc w:val="both"/>
        <w:rPr>
          <w:rFonts w:ascii="Times New Roman" w:hAnsi="Times New Roman" w:cs="Times New Roman"/>
          <w:sz w:val="20"/>
          <w:szCs w:val="20"/>
          <w:lang w:eastAsia="ru-RU"/>
        </w:rPr>
      </w:pPr>
      <w:r w:rsidRPr="00C156E8">
        <w:rPr>
          <w:rFonts w:ascii="Times New Roman" w:hAnsi="Times New Roman" w:cs="Times New Roman"/>
          <w:sz w:val="20"/>
          <w:szCs w:val="20"/>
          <w:lang w:eastAsia="ru-RU"/>
        </w:rPr>
        <w:t>5. Объектами внутреннего муниципального финансового контроля (далее – объекты контроля) являются:</w:t>
      </w:r>
    </w:p>
    <w:p w:rsidR="00C156E8" w:rsidRPr="00C156E8" w:rsidRDefault="00C156E8" w:rsidP="00C156E8">
      <w:pPr>
        <w:pStyle w:val="af3"/>
        <w:jc w:val="both"/>
        <w:rPr>
          <w:rFonts w:ascii="Times New Roman" w:hAnsi="Times New Roman" w:cs="Times New Roman"/>
          <w:sz w:val="20"/>
          <w:szCs w:val="20"/>
          <w:lang w:eastAsia="ru-RU"/>
        </w:rPr>
      </w:pPr>
      <w:r w:rsidRPr="00C156E8">
        <w:rPr>
          <w:rFonts w:ascii="Times New Roman" w:hAnsi="Times New Roman" w:cs="Times New Roman"/>
          <w:sz w:val="20"/>
          <w:szCs w:val="20"/>
          <w:lang w:eastAsia="ru-RU"/>
        </w:rPr>
        <w:t>главные распорядители (распорядители, получатели) бюджетных средств сельского поселения, главные администраторы (администраторы) доходов бюджета сельского поселения, главные администраторы (администраторы) источников финансирования дефицита бюджета сельского поселения</w:t>
      </w:r>
    </w:p>
    <w:p w:rsidR="00C156E8" w:rsidRPr="00C156E8" w:rsidRDefault="00C156E8" w:rsidP="00C156E8">
      <w:pPr>
        <w:pStyle w:val="af3"/>
        <w:jc w:val="both"/>
        <w:rPr>
          <w:rFonts w:ascii="Times New Roman" w:hAnsi="Times New Roman" w:cs="Times New Roman"/>
          <w:sz w:val="20"/>
          <w:szCs w:val="20"/>
          <w:lang w:eastAsia="ru-RU"/>
        </w:rPr>
      </w:pPr>
      <w:r w:rsidRPr="00C156E8">
        <w:rPr>
          <w:rFonts w:ascii="Times New Roman" w:hAnsi="Times New Roman" w:cs="Times New Roman"/>
          <w:sz w:val="20"/>
          <w:szCs w:val="20"/>
          <w:lang w:eastAsia="ru-RU"/>
        </w:rPr>
        <w:t>финансовые органы (главные распорядители (распорядители) и получатели средств бюджета сельского поселения  которым предоставлены межбюджетные трансферты в части соблюдения ими целей и условий предоставления межбюджетных трансфертов, бюджетных кредитов;</w:t>
      </w:r>
    </w:p>
    <w:p w:rsidR="00C156E8" w:rsidRPr="00C156E8" w:rsidRDefault="00C156E8" w:rsidP="00C156E8">
      <w:pPr>
        <w:pStyle w:val="af3"/>
        <w:jc w:val="both"/>
        <w:rPr>
          <w:rFonts w:ascii="Times New Roman" w:hAnsi="Times New Roman" w:cs="Times New Roman"/>
          <w:sz w:val="20"/>
          <w:szCs w:val="20"/>
          <w:lang w:eastAsia="ru-RU"/>
        </w:rPr>
      </w:pPr>
      <w:r w:rsidRPr="00C156E8">
        <w:rPr>
          <w:rFonts w:ascii="Times New Roman" w:hAnsi="Times New Roman" w:cs="Times New Roman"/>
          <w:sz w:val="20"/>
          <w:szCs w:val="20"/>
          <w:lang w:eastAsia="ru-RU"/>
        </w:rPr>
        <w:t>муниципальные учреждения.</w:t>
      </w:r>
    </w:p>
    <w:p w:rsidR="00C156E8" w:rsidRPr="00C156E8" w:rsidRDefault="00C156E8" w:rsidP="00C156E8">
      <w:pPr>
        <w:pStyle w:val="af3"/>
        <w:ind w:firstLine="709"/>
        <w:jc w:val="both"/>
        <w:rPr>
          <w:rFonts w:ascii="Times New Roman" w:hAnsi="Times New Roman" w:cs="Times New Roman"/>
          <w:sz w:val="20"/>
          <w:szCs w:val="20"/>
          <w:lang w:eastAsia="ru-RU"/>
        </w:rPr>
      </w:pPr>
      <w:r w:rsidRPr="00C156E8">
        <w:rPr>
          <w:rFonts w:ascii="Times New Roman" w:hAnsi="Times New Roman" w:cs="Times New Roman"/>
          <w:sz w:val="20"/>
          <w:szCs w:val="20"/>
          <w:lang w:eastAsia="ru-RU"/>
        </w:rPr>
        <w:t>6. Полномочиями органа (должностного лица) администрации сельского поселения  по осуществлению внутреннего муниципального финансового контроля являются:</w:t>
      </w:r>
    </w:p>
    <w:p w:rsidR="00C156E8" w:rsidRPr="00C156E8" w:rsidRDefault="00C156E8" w:rsidP="00C156E8">
      <w:pPr>
        <w:pStyle w:val="af3"/>
        <w:jc w:val="both"/>
        <w:rPr>
          <w:rFonts w:ascii="Times New Roman" w:hAnsi="Times New Roman" w:cs="Times New Roman"/>
          <w:sz w:val="20"/>
          <w:szCs w:val="20"/>
          <w:lang w:eastAsia="ru-RU"/>
        </w:rPr>
      </w:pPr>
      <w:r w:rsidRPr="00C156E8">
        <w:rPr>
          <w:rFonts w:ascii="Times New Roman" w:hAnsi="Times New Roman" w:cs="Times New Roman"/>
          <w:sz w:val="20"/>
          <w:szCs w:val="20"/>
          <w:lang w:eastAsia="ru-RU"/>
        </w:rPr>
        <w:t>            контроль за соблюдением бюджетного законодательства Российской Федерации и иных нормативных правовых актов, регулирующих бюджетные правоотношения;</w:t>
      </w:r>
    </w:p>
    <w:p w:rsidR="00C156E8" w:rsidRPr="00C156E8" w:rsidRDefault="00C156E8" w:rsidP="00C156E8">
      <w:pPr>
        <w:pStyle w:val="af3"/>
        <w:jc w:val="both"/>
        <w:rPr>
          <w:rFonts w:ascii="Times New Roman" w:hAnsi="Times New Roman" w:cs="Times New Roman"/>
          <w:sz w:val="20"/>
          <w:szCs w:val="20"/>
          <w:lang w:eastAsia="ru-RU"/>
        </w:rPr>
      </w:pPr>
      <w:r w:rsidRPr="00C156E8">
        <w:rPr>
          <w:rFonts w:ascii="Times New Roman" w:hAnsi="Times New Roman" w:cs="Times New Roman"/>
          <w:sz w:val="20"/>
          <w:szCs w:val="20"/>
          <w:lang w:eastAsia="ru-RU"/>
        </w:rPr>
        <w:t>            контроль за полнотой и достоверностью отчетности о реализации муниципальных программ, в том числе отчетности об исполнении муниципальных заданий;</w:t>
      </w:r>
    </w:p>
    <w:p w:rsidR="00C156E8" w:rsidRPr="00C156E8" w:rsidRDefault="00C156E8" w:rsidP="00C156E8">
      <w:pPr>
        <w:pStyle w:val="af3"/>
        <w:jc w:val="both"/>
        <w:rPr>
          <w:rFonts w:ascii="Times New Roman" w:hAnsi="Times New Roman" w:cs="Times New Roman"/>
          <w:sz w:val="20"/>
          <w:szCs w:val="20"/>
          <w:lang w:eastAsia="ru-RU"/>
        </w:rPr>
      </w:pPr>
      <w:r w:rsidRPr="00C156E8">
        <w:rPr>
          <w:rFonts w:ascii="Times New Roman" w:hAnsi="Times New Roman" w:cs="Times New Roman"/>
          <w:sz w:val="20"/>
          <w:szCs w:val="20"/>
          <w:lang w:eastAsia="ru-RU"/>
        </w:rPr>
        <w:t>            контроль в сфере закупок в соответствии с Федеральным законом «О контрактной системе в сфере закупок товаров, работ, услуг для обеспечения государственных и муниципальных нужд» в целях установления законности составления и исполнения бюджетов бюджетной системы Российской Федерации в отношении расходов, связанных с осуществлением закупок, достоверности учета таких расходов и отчетности в отношении закупок для обеспечения нужд сельского поселения «Село Маяк».</w:t>
      </w:r>
    </w:p>
    <w:p w:rsidR="00C156E8" w:rsidRPr="00C156E8" w:rsidRDefault="00C156E8" w:rsidP="00C156E8">
      <w:pPr>
        <w:pStyle w:val="af3"/>
        <w:ind w:firstLine="709"/>
        <w:jc w:val="both"/>
        <w:rPr>
          <w:rFonts w:ascii="Times New Roman" w:hAnsi="Times New Roman" w:cs="Times New Roman"/>
          <w:sz w:val="20"/>
          <w:szCs w:val="20"/>
          <w:lang w:eastAsia="ru-RU"/>
        </w:rPr>
      </w:pPr>
      <w:r w:rsidRPr="00C156E8">
        <w:rPr>
          <w:rFonts w:ascii="Times New Roman" w:hAnsi="Times New Roman" w:cs="Times New Roman"/>
          <w:sz w:val="20"/>
          <w:szCs w:val="20"/>
          <w:lang w:eastAsia="ru-RU"/>
        </w:rPr>
        <w:t>7. Внутренние вопросы деятельности органа (должностного лица) администрации сельского поселения по осуществлению внутреннего муниципального финансового контроля, определяются административным регламентом исполнения органом (должностным лицом) администрации сельского поселения  муниципальной функции по осуществлению внутреннего муниципального финансового контроля органа (должностного лица) администрации сельского поселения, утверждаемым в порядке, установленном постановлением администрации сельского поселения  «Об утверждении Порядка разработки и утверждения административных регламентов исполнения муниципальных функций (предоставления муниципальных услуг) в сельском поселении  (далее — административный Регламент органа (должностного лица) администрации сельского поселения «Село Маяк»).</w:t>
      </w:r>
    </w:p>
    <w:p w:rsidR="00C156E8" w:rsidRPr="00C156E8" w:rsidRDefault="00C156E8" w:rsidP="00C156E8">
      <w:pPr>
        <w:pStyle w:val="af3"/>
        <w:jc w:val="both"/>
        <w:rPr>
          <w:rFonts w:ascii="Times New Roman" w:hAnsi="Times New Roman" w:cs="Times New Roman"/>
          <w:sz w:val="20"/>
          <w:szCs w:val="20"/>
          <w:lang w:eastAsia="ru-RU"/>
        </w:rPr>
      </w:pPr>
      <w:r w:rsidRPr="00C156E8">
        <w:rPr>
          <w:rFonts w:ascii="Times New Roman" w:hAnsi="Times New Roman" w:cs="Times New Roman"/>
          <w:sz w:val="20"/>
          <w:szCs w:val="20"/>
          <w:lang w:eastAsia="ru-RU"/>
        </w:rPr>
        <w:t> </w:t>
      </w:r>
      <w:r w:rsidRPr="00C156E8">
        <w:rPr>
          <w:rFonts w:ascii="Times New Roman" w:hAnsi="Times New Roman" w:cs="Times New Roman"/>
          <w:b/>
          <w:bCs/>
          <w:sz w:val="20"/>
          <w:szCs w:val="20"/>
          <w:lang w:eastAsia="ru-RU"/>
        </w:rPr>
        <w:t>II. Виды контроля</w:t>
      </w:r>
    </w:p>
    <w:p w:rsidR="00C156E8" w:rsidRPr="00C156E8" w:rsidRDefault="00C156E8" w:rsidP="00C156E8">
      <w:pPr>
        <w:pStyle w:val="af3"/>
        <w:ind w:firstLine="709"/>
        <w:jc w:val="both"/>
        <w:rPr>
          <w:rFonts w:ascii="Times New Roman" w:hAnsi="Times New Roman" w:cs="Times New Roman"/>
          <w:sz w:val="20"/>
          <w:szCs w:val="20"/>
          <w:lang w:eastAsia="ru-RU"/>
        </w:rPr>
      </w:pPr>
      <w:r w:rsidRPr="00C156E8">
        <w:rPr>
          <w:rFonts w:ascii="Times New Roman" w:hAnsi="Times New Roman" w:cs="Times New Roman"/>
          <w:sz w:val="20"/>
          <w:szCs w:val="20"/>
          <w:lang w:eastAsia="ru-RU"/>
        </w:rPr>
        <w:t>1. Предварительный внутренний финансовый контроль представляет собой систему обязательных контрольных действий по документальной проверке на стадии рассмотрения и принятия решений по бюджетно-финансовым вопросам в части определения объемов бюджетных ассигнований на планируемый период, доходов, поступающих в бюджет сельского поселения  и их распределения.</w:t>
      </w:r>
    </w:p>
    <w:p w:rsidR="00C156E8" w:rsidRPr="00C156E8" w:rsidRDefault="00C156E8" w:rsidP="00C156E8">
      <w:pPr>
        <w:pStyle w:val="af3"/>
        <w:ind w:firstLine="709"/>
        <w:jc w:val="both"/>
        <w:rPr>
          <w:rFonts w:ascii="Times New Roman" w:hAnsi="Times New Roman" w:cs="Times New Roman"/>
          <w:sz w:val="20"/>
          <w:szCs w:val="20"/>
          <w:lang w:eastAsia="ru-RU"/>
        </w:rPr>
      </w:pPr>
      <w:r w:rsidRPr="00C156E8">
        <w:rPr>
          <w:rFonts w:ascii="Times New Roman" w:hAnsi="Times New Roman" w:cs="Times New Roman"/>
          <w:sz w:val="20"/>
          <w:szCs w:val="20"/>
          <w:lang w:eastAsia="ru-RU"/>
        </w:rPr>
        <w:t>2. Текущий внутренний финансовый контроль представляет собой систему обязательных контрольных действий по документальной проверке за деятельностью главного распорядителя (распорядителя) бюджетных средств, получателей средств бюджета сельского поселения  в части соблюдения ими условий получения указанных средств, установленных Решением о бюджете муниципального образования «сельское поселение «Село Маяк», бюджетной росписью, уведомлением о бюджетных ассигнованиях либо иным правовым основанием их получения, за кассовыми выплатами администратора источников финансирования дефицита бюджета по погашению источников финансирования дефицита бюджета, за администратором источников финансирования дефицита бюджета, за администратором по осуществлению функций администрирования, а также за соблюдением получателями бюджетных кредитов, получения, целевого использования и возврата бюджетных средств.</w:t>
      </w:r>
    </w:p>
    <w:p w:rsidR="00C156E8" w:rsidRPr="00C156E8" w:rsidRDefault="00C156E8" w:rsidP="00C156E8">
      <w:pPr>
        <w:pStyle w:val="af3"/>
        <w:ind w:firstLine="709"/>
        <w:jc w:val="both"/>
        <w:rPr>
          <w:rFonts w:ascii="Times New Roman" w:hAnsi="Times New Roman" w:cs="Times New Roman"/>
          <w:sz w:val="20"/>
          <w:szCs w:val="20"/>
          <w:lang w:eastAsia="ru-RU"/>
        </w:rPr>
      </w:pPr>
      <w:r w:rsidRPr="00C156E8">
        <w:rPr>
          <w:rFonts w:ascii="Times New Roman" w:hAnsi="Times New Roman" w:cs="Times New Roman"/>
          <w:sz w:val="20"/>
          <w:szCs w:val="20"/>
          <w:lang w:eastAsia="ru-RU"/>
        </w:rPr>
        <w:t>3. Последующий муниципальный финансовый контроль представляет собой систему обязательных контрольных действий по документальной проверке финансово-хозяйственной деятельности главных распорядителей (распорядителей), получателей средств бюджета сельского поселения, главного администратора доходов бюджета, главного администратора источников финансирования дефицита бюджета после совершения финансово-хозяйственных операций, а также в ходе рассмотрения и утверждения отчета об исполнении бюджета сельского поселения.</w:t>
      </w:r>
    </w:p>
    <w:p w:rsidR="00C156E8" w:rsidRPr="00C156E8" w:rsidRDefault="00C156E8" w:rsidP="00C156E8">
      <w:pPr>
        <w:pStyle w:val="af3"/>
        <w:ind w:firstLine="709"/>
        <w:jc w:val="both"/>
        <w:rPr>
          <w:rFonts w:ascii="Times New Roman" w:hAnsi="Times New Roman" w:cs="Times New Roman"/>
          <w:sz w:val="20"/>
          <w:szCs w:val="20"/>
          <w:lang w:eastAsia="ru-RU"/>
        </w:rPr>
      </w:pPr>
      <w:r w:rsidRPr="00C156E8">
        <w:rPr>
          <w:rFonts w:ascii="Times New Roman" w:hAnsi="Times New Roman" w:cs="Times New Roman"/>
          <w:sz w:val="20"/>
          <w:szCs w:val="20"/>
          <w:lang w:eastAsia="ru-RU"/>
        </w:rPr>
        <w:lastRenderedPageBreak/>
        <w:t>4. Целью внутреннего финансового контроля является установление законности и достоверности финансовых операций, объективной оценки экономической эффективности финансово-хозяйственной деятельности главных распорядителей (распорядителей), получателей средств бюджета сельского поселения, главного администратора доходов бюджета, главного администратора источников финансирования дефицита бюджета, анализ результативности бюджетных расходов, выявление резервов по повышению эффективности использования бюджетных средств, увеличения доходных поступлений в бюджет сельского поселения и сохранности муниципальной собственности.</w:t>
      </w:r>
    </w:p>
    <w:p w:rsidR="00C156E8" w:rsidRPr="00C156E8" w:rsidRDefault="00C156E8" w:rsidP="00C156E8">
      <w:pPr>
        <w:pStyle w:val="af3"/>
        <w:ind w:firstLine="709"/>
        <w:jc w:val="both"/>
        <w:rPr>
          <w:rFonts w:ascii="Times New Roman" w:hAnsi="Times New Roman" w:cs="Times New Roman"/>
          <w:sz w:val="20"/>
          <w:szCs w:val="20"/>
          <w:lang w:eastAsia="ru-RU"/>
        </w:rPr>
      </w:pPr>
      <w:r w:rsidRPr="00C156E8">
        <w:rPr>
          <w:rFonts w:ascii="Times New Roman" w:hAnsi="Times New Roman" w:cs="Times New Roman"/>
          <w:sz w:val="20"/>
          <w:szCs w:val="20"/>
          <w:lang w:eastAsia="ru-RU"/>
        </w:rPr>
        <w:t>5. Основными целями финансового контроля являются:</w:t>
      </w:r>
    </w:p>
    <w:p w:rsidR="00C156E8" w:rsidRPr="00C156E8" w:rsidRDefault="00C156E8" w:rsidP="00C156E8">
      <w:pPr>
        <w:pStyle w:val="af3"/>
        <w:ind w:firstLine="709"/>
        <w:jc w:val="both"/>
        <w:rPr>
          <w:rFonts w:ascii="Times New Roman" w:hAnsi="Times New Roman" w:cs="Times New Roman"/>
          <w:sz w:val="20"/>
          <w:szCs w:val="20"/>
          <w:lang w:eastAsia="ru-RU"/>
        </w:rPr>
      </w:pPr>
      <w:r w:rsidRPr="00C156E8">
        <w:rPr>
          <w:rFonts w:ascii="Times New Roman" w:hAnsi="Times New Roman" w:cs="Times New Roman"/>
          <w:sz w:val="20"/>
          <w:szCs w:val="20"/>
          <w:lang w:eastAsia="ru-RU"/>
        </w:rPr>
        <w:t>1) Организация и осуществление контроля за соблюдением установленного порядка подготовки и рассмотрения проекта бюджета сельского поселения, отчета о его исполнении.</w:t>
      </w:r>
    </w:p>
    <w:p w:rsidR="00C156E8" w:rsidRPr="00C156E8" w:rsidRDefault="00C156E8" w:rsidP="00C156E8">
      <w:pPr>
        <w:pStyle w:val="af3"/>
        <w:ind w:firstLine="709"/>
        <w:jc w:val="both"/>
        <w:rPr>
          <w:rFonts w:ascii="Times New Roman" w:hAnsi="Times New Roman" w:cs="Times New Roman"/>
          <w:sz w:val="20"/>
          <w:szCs w:val="20"/>
          <w:lang w:eastAsia="ru-RU"/>
        </w:rPr>
      </w:pPr>
      <w:r w:rsidRPr="00C156E8">
        <w:rPr>
          <w:rFonts w:ascii="Times New Roman" w:hAnsi="Times New Roman" w:cs="Times New Roman"/>
          <w:sz w:val="20"/>
          <w:szCs w:val="20"/>
          <w:lang w:eastAsia="ru-RU"/>
        </w:rPr>
        <w:t>2) Оценка обоснованности статей доходов и расходов проекта бюджета сельского поселения.</w:t>
      </w:r>
    </w:p>
    <w:p w:rsidR="00C156E8" w:rsidRPr="00C156E8" w:rsidRDefault="00C156E8" w:rsidP="00C156E8">
      <w:pPr>
        <w:pStyle w:val="af3"/>
        <w:ind w:firstLine="709"/>
        <w:jc w:val="both"/>
        <w:rPr>
          <w:rFonts w:ascii="Times New Roman" w:hAnsi="Times New Roman" w:cs="Times New Roman"/>
          <w:sz w:val="20"/>
          <w:szCs w:val="20"/>
          <w:lang w:eastAsia="ru-RU"/>
        </w:rPr>
      </w:pPr>
      <w:r w:rsidRPr="00C156E8">
        <w:rPr>
          <w:rFonts w:ascii="Times New Roman" w:hAnsi="Times New Roman" w:cs="Times New Roman"/>
          <w:sz w:val="20"/>
          <w:szCs w:val="20"/>
          <w:lang w:eastAsia="ru-RU"/>
        </w:rPr>
        <w:t>3) Организация и осуществление контроля за целевым и эффективным использованием объектами контроля средств бюджета сельского поселения.</w:t>
      </w:r>
    </w:p>
    <w:p w:rsidR="00C156E8" w:rsidRPr="00C156E8" w:rsidRDefault="00C156E8" w:rsidP="00C156E8">
      <w:pPr>
        <w:pStyle w:val="af3"/>
        <w:ind w:firstLine="709"/>
        <w:jc w:val="both"/>
        <w:rPr>
          <w:rFonts w:ascii="Times New Roman" w:hAnsi="Times New Roman" w:cs="Times New Roman"/>
          <w:sz w:val="20"/>
          <w:szCs w:val="20"/>
          <w:lang w:eastAsia="ru-RU"/>
        </w:rPr>
      </w:pPr>
      <w:r w:rsidRPr="00C156E8">
        <w:rPr>
          <w:rFonts w:ascii="Times New Roman" w:hAnsi="Times New Roman" w:cs="Times New Roman"/>
          <w:sz w:val="20"/>
          <w:szCs w:val="20"/>
          <w:lang w:eastAsia="ru-RU"/>
        </w:rPr>
        <w:t>4) Осуществление контроля за фактическим и своевременным исполнением доходных и расходных статей бюджета сельского поселения.</w:t>
      </w:r>
    </w:p>
    <w:p w:rsidR="00C156E8" w:rsidRPr="00C156E8" w:rsidRDefault="00C156E8" w:rsidP="00C156E8">
      <w:pPr>
        <w:pStyle w:val="af3"/>
        <w:ind w:firstLine="709"/>
        <w:jc w:val="both"/>
        <w:rPr>
          <w:rFonts w:ascii="Times New Roman" w:hAnsi="Times New Roman" w:cs="Times New Roman"/>
          <w:sz w:val="20"/>
          <w:szCs w:val="20"/>
          <w:lang w:eastAsia="ru-RU"/>
        </w:rPr>
      </w:pPr>
      <w:r w:rsidRPr="00C156E8">
        <w:rPr>
          <w:rFonts w:ascii="Times New Roman" w:hAnsi="Times New Roman" w:cs="Times New Roman"/>
          <w:sz w:val="20"/>
          <w:szCs w:val="20"/>
          <w:lang w:eastAsia="ru-RU"/>
        </w:rPr>
        <w:t>5) Контроль за поступлением средств в бюджет сельского поселения  от распоряжения и управления муниципальной собственностью.</w:t>
      </w:r>
    </w:p>
    <w:p w:rsidR="00C156E8" w:rsidRPr="00C156E8" w:rsidRDefault="00C156E8" w:rsidP="00C156E8">
      <w:pPr>
        <w:pStyle w:val="af3"/>
        <w:ind w:firstLine="709"/>
        <w:jc w:val="both"/>
        <w:rPr>
          <w:rFonts w:ascii="Times New Roman" w:hAnsi="Times New Roman" w:cs="Times New Roman"/>
          <w:sz w:val="20"/>
          <w:szCs w:val="20"/>
          <w:lang w:eastAsia="ru-RU"/>
        </w:rPr>
      </w:pPr>
      <w:r w:rsidRPr="00C156E8">
        <w:rPr>
          <w:rFonts w:ascii="Times New Roman" w:hAnsi="Times New Roman" w:cs="Times New Roman"/>
          <w:sz w:val="20"/>
          <w:szCs w:val="20"/>
          <w:lang w:eastAsia="ru-RU"/>
        </w:rPr>
        <w:t>6) Анализ выявленных отклонений от установленных показателей бюджета сельского поселения и подготовка предложений, направленных на их устранение, а также совершенствование бюджетного процесса в целом.</w:t>
      </w:r>
    </w:p>
    <w:p w:rsidR="00C156E8" w:rsidRPr="00C156E8" w:rsidRDefault="00C156E8" w:rsidP="00C156E8">
      <w:pPr>
        <w:pStyle w:val="af3"/>
        <w:ind w:firstLine="709"/>
        <w:jc w:val="both"/>
        <w:rPr>
          <w:rFonts w:ascii="Times New Roman" w:hAnsi="Times New Roman" w:cs="Times New Roman"/>
          <w:sz w:val="20"/>
          <w:szCs w:val="20"/>
          <w:lang w:eastAsia="ru-RU"/>
        </w:rPr>
      </w:pPr>
      <w:r w:rsidRPr="00C156E8">
        <w:rPr>
          <w:rFonts w:ascii="Times New Roman" w:hAnsi="Times New Roman" w:cs="Times New Roman"/>
          <w:sz w:val="20"/>
          <w:szCs w:val="20"/>
          <w:lang w:eastAsia="ru-RU"/>
        </w:rPr>
        <w:t>7) Контроль за правильностью и обоснованностью расчетов сметных назначений получателей средств бюджета.</w:t>
      </w:r>
    </w:p>
    <w:p w:rsidR="00C156E8" w:rsidRPr="00C156E8" w:rsidRDefault="00C156E8" w:rsidP="00C156E8">
      <w:pPr>
        <w:pStyle w:val="af3"/>
        <w:ind w:firstLine="709"/>
        <w:jc w:val="both"/>
        <w:rPr>
          <w:rFonts w:ascii="Times New Roman" w:hAnsi="Times New Roman" w:cs="Times New Roman"/>
          <w:sz w:val="20"/>
          <w:szCs w:val="20"/>
          <w:lang w:eastAsia="ru-RU"/>
        </w:rPr>
      </w:pPr>
      <w:r w:rsidRPr="00C156E8">
        <w:rPr>
          <w:rFonts w:ascii="Times New Roman" w:hAnsi="Times New Roman" w:cs="Times New Roman"/>
          <w:sz w:val="20"/>
          <w:szCs w:val="20"/>
          <w:lang w:eastAsia="ru-RU"/>
        </w:rPr>
        <w:t>8) Контроль за полнотой, своевременностью и целевым назначением исполнения доходных и расходных статей, а также полноты и достоверности соответствующей отчетности.</w:t>
      </w:r>
    </w:p>
    <w:p w:rsidR="00C156E8" w:rsidRPr="00C156E8" w:rsidRDefault="00C156E8" w:rsidP="00C156E8">
      <w:pPr>
        <w:pStyle w:val="af3"/>
        <w:ind w:firstLine="709"/>
        <w:jc w:val="both"/>
        <w:rPr>
          <w:rFonts w:ascii="Times New Roman" w:hAnsi="Times New Roman" w:cs="Times New Roman"/>
          <w:sz w:val="20"/>
          <w:szCs w:val="20"/>
          <w:lang w:eastAsia="ru-RU"/>
        </w:rPr>
      </w:pPr>
      <w:r w:rsidRPr="00C156E8">
        <w:rPr>
          <w:rFonts w:ascii="Times New Roman" w:hAnsi="Times New Roman" w:cs="Times New Roman"/>
          <w:sz w:val="20"/>
          <w:szCs w:val="20"/>
          <w:lang w:eastAsia="ru-RU"/>
        </w:rPr>
        <w:t>9) Проверка соблюдения главными распорядителями (распорядителями) и получателями бюджетных средств условий выделения, распределения, получения, использования и возврата бюджетных ассигнований.</w:t>
      </w:r>
    </w:p>
    <w:p w:rsidR="00C156E8" w:rsidRPr="00C156E8" w:rsidRDefault="00C156E8" w:rsidP="00C156E8">
      <w:pPr>
        <w:pStyle w:val="af3"/>
        <w:ind w:firstLine="709"/>
        <w:jc w:val="both"/>
        <w:rPr>
          <w:rFonts w:ascii="Times New Roman" w:hAnsi="Times New Roman" w:cs="Times New Roman"/>
          <w:sz w:val="20"/>
          <w:szCs w:val="20"/>
          <w:lang w:eastAsia="ru-RU"/>
        </w:rPr>
      </w:pPr>
      <w:r w:rsidRPr="00C156E8">
        <w:rPr>
          <w:rFonts w:ascii="Times New Roman" w:hAnsi="Times New Roman" w:cs="Times New Roman"/>
          <w:sz w:val="20"/>
          <w:szCs w:val="20"/>
          <w:lang w:eastAsia="ru-RU"/>
        </w:rPr>
        <w:t>10) Контроль за кассовыми выплатами администратора источников финансирования дефицита бюджета по погашению источников финансирования дефицита бюджета.</w:t>
      </w:r>
    </w:p>
    <w:p w:rsidR="00C156E8" w:rsidRPr="00C156E8" w:rsidRDefault="00C156E8" w:rsidP="00C156E8">
      <w:pPr>
        <w:pStyle w:val="af3"/>
        <w:ind w:firstLine="709"/>
        <w:jc w:val="both"/>
        <w:rPr>
          <w:rFonts w:ascii="Times New Roman" w:hAnsi="Times New Roman" w:cs="Times New Roman"/>
          <w:sz w:val="20"/>
          <w:szCs w:val="20"/>
          <w:lang w:eastAsia="ru-RU"/>
        </w:rPr>
      </w:pPr>
      <w:r w:rsidRPr="00C156E8">
        <w:rPr>
          <w:rFonts w:ascii="Times New Roman" w:hAnsi="Times New Roman" w:cs="Times New Roman"/>
          <w:sz w:val="20"/>
          <w:szCs w:val="20"/>
          <w:lang w:eastAsia="ru-RU"/>
        </w:rPr>
        <w:t>11) Контроль за целесообразностью, полнотой, своевременностью и целевым назначением направления и использования муниципальных финансовых ресурсов (в том числе дотаций, субсидий, субвенции и т.д.) в соответствии с требованиями законодательства Российской Федерации.</w:t>
      </w:r>
    </w:p>
    <w:p w:rsidR="00C156E8" w:rsidRPr="00C156E8" w:rsidRDefault="00C156E8" w:rsidP="00C156E8">
      <w:pPr>
        <w:pStyle w:val="af3"/>
        <w:ind w:firstLine="709"/>
        <w:jc w:val="both"/>
        <w:rPr>
          <w:rFonts w:ascii="Times New Roman" w:hAnsi="Times New Roman" w:cs="Times New Roman"/>
          <w:sz w:val="20"/>
          <w:szCs w:val="20"/>
          <w:lang w:eastAsia="ru-RU"/>
        </w:rPr>
      </w:pPr>
      <w:r w:rsidRPr="00C156E8">
        <w:rPr>
          <w:rFonts w:ascii="Times New Roman" w:hAnsi="Times New Roman" w:cs="Times New Roman"/>
          <w:sz w:val="20"/>
          <w:szCs w:val="20"/>
          <w:lang w:eastAsia="ru-RU"/>
        </w:rPr>
        <w:t>12) Контроль за обоснованностью кассового исполнения объектами контроля бюджета сельского поселения, расчетов сметных назначений, исполнением смет расходов, использованием бюджетных средств по целевому назначению и обеспечением сохранности денежных средств и материальных ценностей.</w:t>
      </w:r>
    </w:p>
    <w:p w:rsidR="00C156E8" w:rsidRPr="00C156E8" w:rsidRDefault="00C156E8" w:rsidP="00C156E8">
      <w:pPr>
        <w:pStyle w:val="af3"/>
        <w:ind w:firstLine="709"/>
        <w:jc w:val="both"/>
        <w:rPr>
          <w:rFonts w:ascii="Times New Roman" w:hAnsi="Times New Roman" w:cs="Times New Roman"/>
          <w:sz w:val="20"/>
          <w:szCs w:val="20"/>
          <w:lang w:eastAsia="ru-RU"/>
        </w:rPr>
      </w:pPr>
      <w:r w:rsidRPr="00C156E8">
        <w:rPr>
          <w:rFonts w:ascii="Times New Roman" w:hAnsi="Times New Roman" w:cs="Times New Roman"/>
          <w:sz w:val="20"/>
          <w:szCs w:val="20"/>
          <w:lang w:eastAsia="ru-RU"/>
        </w:rPr>
        <w:t>13) Контроль за соблюдением объектами контроля финансовой дисциплины, правильностью ведения бухгалтерского учета и составлением отчетности, обоснованностью операций с денежными средствами и ценными бумагами, расчетных и кредитных операций.</w:t>
      </w:r>
    </w:p>
    <w:p w:rsidR="00C156E8" w:rsidRPr="00C156E8" w:rsidRDefault="00C156E8" w:rsidP="00C156E8">
      <w:pPr>
        <w:pStyle w:val="af3"/>
        <w:ind w:firstLine="709"/>
        <w:jc w:val="both"/>
        <w:rPr>
          <w:rFonts w:ascii="Times New Roman" w:hAnsi="Times New Roman" w:cs="Times New Roman"/>
          <w:sz w:val="20"/>
          <w:szCs w:val="20"/>
          <w:lang w:eastAsia="ru-RU"/>
        </w:rPr>
      </w:pPr>
      <w:r w:rsidRPr="00C156E8">
        <w:rPr>
          <w:rFonts w:ascii="Times New Roman" w:hAnsi="Times New Roman" w:cs="Times New Roman"/>
          <w:sz w:val="20"/>
          <w:szCs w:val="20"/>
          <w:lang w:eastAsia="ru-RU"/>
        </w:rPr>
        <w:t>14) Контроль за своевременностью расчетов объектов контроля с бюджетом, операциями с основными средствами и нематериальными активами, расчетами по оплате труда и прочими расчетами с физическими лицами, обоснованностью произведенных затрат, связанных с текущей деятельностью, и затратами капитального характера.</w:t>
      </w:r>
    </w:p>
    <w:p w:rsidR="00C156E8" w:rsidRPr="00C156E8" w:rsidRDefault="00C156E8" w:rsidP="00C156E8">
      <w:pPr>
        <w:pStyle w:val="af3"/>
        <w:ind w:firstLine="709"/>
        <w:jc w:val="both"/>
        <w:rPr>
          <w:rFonts w:ascii="Times New Roman" w:hAnsi="Times New Roman" w:cs="Times New Roman"/>
          <w:sz w:val="20"/>
          <w:szCs w:val="20"/>
          <w:lang w:eastAsia="ru-RU"/>
        </w:rPr>
      </w:pPr>
      <w:r w:rsidRPr="00C156E8">
        <w:rPr>
          <w:rFonts w:ascii="Times New Roman" w:hAnsi="Times New Roman" w:cs="Times New Roman"/>
          <w:b/>
          <w:bCs/>
          <w:sz w:val="20"/>
          <w:szCs w:val="20"/>
          <w:lang w:eastAsia="ru-RU"/>
        </w:rPr>
        <w:t>III. Планирование контрольной деятельности</w:t>
      </w:r>
    </w:p>
    <w:p w:rsidR="00C156E8" w:rsidRPr="00C156E8" w:rsidRDefault="00C156E8" w:rsidP="00C156E8">
      <w:pPr>
        <w:pStyle w:val="af3"/>
        <w:ind w:firstLine="709"/>
        <w:jc w:val="both"/>
        <w:rPr>
          <w:rFonts w:ascii="Times New Roman" w:hAnsi="Times New Roman" w:cs="Times New Roman"/>
          <w:sz w:val="20"/>
          <w:szCs w:val="20"/>
          <w:lang w:eastAsia="ru-RU"/>
        </w:rPr>
      </w:pPr>
      <w:r w:rsidRPr="00C156E8">
        <w:rPr>
          <w:rFonts w:ascii="Times New Roman" w:hAnsi="Times New Roman" w:cs="Times New Roman"/>
          <w:sz w:val="20"/>
          <w:szCs w:val="20"/>
          <w:lang w:eastAsia="ru-RU"/>
        </w:rPr>
        <w:t>1. Планирование контрольной деятельности органа (должностного лица) администрации сельского поселения осуществляется путем составления и утверждения Плана контрольной деятельности на следующий календарный год.</w:t>
      </w:r>
    </w:p>
    <w:p w:rsidR="00C156E8" w:rsidRPr="00C156E8" w:rsidRDefault="00C156E8" w:rsidP="00C156E8">
      <w:pPr>
        <w:pStyle w:val="af3"/>
        <w:ind w:firstLine="709"/>
        <w:jc w:val="both"/>
        <w:rPr>
          <w:rFonts w:ascii="Times New Roman" w:hAnsi="Times New Roman" w:cs="Times New Roman"/>
          <w:sz w:val="20"/>
          <w:szCs w:val="20"/>
          <w:lang w:eastAsia="ru-RU"/>
        </w:rPr>
      </w:pPr>
      <w:r w:rsidRPr="00C156E8">
        <w:rPr>
          <w:rFonts w:ascii="Times New Roman" w:hAnsi="Times New Roman" w:cs="Times New Roman"/>
          <w:sz w:val="20"/>
          <w:szCs w:val="20"/>
          <w:lang w:eastAsia="ru-RU"/>
        </w:rPr>
        <w:t>Периодичность составления Плана контрольной деятельности – годовая.</w:t>
      </w:r>
    </w:p>
    <w:p w:rsidR="00C156E8" w:rsidRPr="00C156E8" w:rsidRDefault="00C156E8" w:rsidP="00C156E8">
      <w:pPr>
        <w:pStyle w:val="af3"/>
        <w:ind w:firstLine="709"/>
        <w:jc w:val="both"/>
        <w:rPr>
          <w:rFonts w:ascii="Times New Roman" w:hAnsi="Times New Roman" w:cs="Times New Roman"/>
          <w:sz w:val="20"/>
          <w:szCs w:val="20"/>
          <w:lang w:eastAsia="ru-RU"/>
        </w:rPr>
      </w:pPr>
      <w:r w:rsidRPr="00C156E8">
        <w:rPr>
          <w:rFonts w:ascii="Times New Roman" w:hAnsi="Times New Roman" w:cs="Times New Roman"/>
          <w:sz w:val="20"/>
          <w:szCs w:val="20"/>
          <w:lang w:eastAsia="ru-RU"/>
        </w:rPr>
        <w:t>План составляется с учетом соблюдения норматива: каждый объект контроля проверяется не реже одного раза в 2 года.</w:t>
      </w:r>
    </w:p>
    <w:p w:rsidR="00C156E8" w:rsidRPr="00C156E8" w:rsidRDefault="00C156E8" w:rsidP="00C156E8">
      <w:pPr>
        <w:pStyle w:val="af3"/>
        <w:ind w:firstLine="709"/>
        <w:jc w:val="both"/>
        <w:rPr>
          <w:rFonts w:ascii="Times New Roman" w:hAnsi="Times New Roman" w:cs="Times New Roman"/>
          <w:sz w:val="20"/>
          <w:szCs w:val="20"/>
          <w:lang w:eastAsia="ru-RU"/>
        </w:rPr>
      </w:pPr>
      <w:r w:rsidRPr="00C156E8">
        <w:rPr>
          <w:rFonts w:ascii="Times New Roman" w:hAnsi="Times New Roman" w:cs="Times New Roman"/>
          <w:sz w:val="20"/>
          <w:szCs w:val="20"/>
          <w:lang w:eastAsia="ru-RU"/>
        </w:rPr>
        <w:t>2. План контрольной деятельности представляет собой перечень контрольных мероприятий (ревизий, проверок, обследований), которые планируется осуществить органом (должностным лицом) в следующем календарном году.</w:t>
      </w:r>
    </w:p>
    <w:p w:rsidR="00C156E8" w:rsidRPr="00C156E8" w:rsidRDefault="00C156E8" w:rsidP="00C156E8">
      <w:pPr>
        <w:pStyle w:val="af3"/>
        <w:ind w:firstLine="709"/>
        <w:jc w:val="both"/>
        <w:rPr>
          <w:rFonts w:ascii="Times New Roman" w:hAnsi="Times New Roman" w:cs="Times New Roman"/>
          <w:sz w:val="20"/>
          <w:szCs w:val="20"/>
          <w:lang w:eastAsia="ru-RU"/>
        </w:rPr>
      </w:pPr>
      <w:r w:rsidRPr="00C156E8">
        <w:rPr>
          <w:rFonts w:ascii="Times New Roman" w:hAnsi="Times New Roman" w:cs="Times New Roman"/>
          <w:sz w:val="20"/>
          <w:szCs w:val="20"/>
          <w:lang w:eastAsia="ru-RU"/>
        </w:rPr>
        <w:t>3. В Плане контрольной деятельности по каждому контрольному мероприятию устанавливается тема контрольного мероприятия, объекты контроля, метод контроля, срок проведения контрольного мероприятия.</w:t>
      </w:r>
    </w:p>
    <w:p w:rsidR="00C156E8" w:rsidRPr="00C156E8" w:rsidRDefault="00C156E8" w:rsidP="00C156E8">
      <w:pPr>
        <w:pStyle w:val="af3"/>
        <w:ind w:firstLine="709"/>
        <w:jc w:val="both"/>
        <w:rPr>
          <w:rFonts w:ascii="Times New Roman" w:hAnsi="Times New Roman" w:cs="Times New Roman"/>
          <w:sz w:val="20"/>
          <w:szCs w:val="20"/>
          <w:lang w:eastAsia="ru-RU"/>
        </w:rPr>
      </w:pPr>
      <w:r w:rsidRPr="00C156E8">
        <w:rPr>
          <w:rFonts w:ascii="Times New Roman" w:hAnsi="Times New Roman" w:cs="Times New Roman"/>
          <w:sz w:val="20"/>
          <w:szCs w:val="20"/>
          <w:lang w:eastAsia="ru-RU"/>
        </w:rPr>
        <w:t>4. При составлении Плана контрольной деятельности учитываются:</w:t>
      </w:r>
    </w:p>
    <w:p w:rsidR="00C156E8" w:rsidRPr="00C156E8" w:rsidRDefault="00C156E8" w:rsidP="00C156E8">
      <w:pPr>
        <w:pStyle w:val="af3"/>
        <w:jc w:val="both"/>
        <w:rPr>
          <w:rFonts w:ascii="Times New Roman" w:hAnsi="Times New Roman" w:cs="Times New Roman"/>
          <w:sz w:val="20"/>
          <w:szCs w:val="20"/>
          <w:lang w:eastAsia="ru-RU"/>
        </w:rPr>
      </w:pPr>
      <w:r w:rsidRPr="00C156E8">
        <w:rPr>
          <w:rFonts w:ascii="Times New Roman" w:hAnsi="Times New Roman" w:cs="Times New Roman"/>
          <w:sz w:val="20"/>
          <w:szCs w:val="20"/>
          <w:lang w:eastAsia="ru-RU"/>
        </w:rPr>
        <w:t>- нагрузка на орган (должностное лицо) администрации сельского поселения, осуществляющий внутренний муниципальный финансовый контроль</w:t>
      </w:r>
    </w:p>
    <w:p w:rsidR="00C156E8" w:rsidRPr="00C156E8" w:rsidRDefault="00C156E8" w:rsidP="00C156E8">
      <w:pPr>
        <w:pStyle w:val="af3"/>
        <w:jc w:val="both"/>
        <w:rPr>
          <w:rFonts w:ascii="Times New Roman" w:hAnsi="Times New Roman" w:cs="Times New Roman"/>
          <w:sz w:val="20"/>
          <w:szCs w:val="20"/>
          <w:lang w:eastAsia="ru-RU"/>
        </w:rPr>
      </w:pPr>
      <w:r w:rsidRPr="00C156E8">
        <w:rPr>
          <w:rFonts w:ascii="Times New Roman" w:hAnsi="Times New Roman" w:cs="Times New Roman"/>
          <w:sz w:val="20"/>
          <w:szCs w:val="20"/>
          <w:lang w:eastAsia="ru-RU"/>
        </w:rPr>
        <w:t>- проведение иными органами государственного (муниципального) финансового контроля идентичного (аналогичного) контрольного мероприятия</w:t>
      </w:r>
    </w:p>
    <w:p w:rsidR="00C156E8" w:rsidRPr="00C156E8" w:rsidRDefault="00C156E8" w:rsidP="00C156E8">
      <w:pPr>
        <w:pStyle w:val="af3"/>
        <w:jc w:val="both"/>
        <w:rPr>
          <w:rFonts w:ascii="Times New Roman" w:hAnsi="Times New Roman" w:cs="Times New Roman"/>
          <w:sz w:val="20"/>
          <w:szCs w:val="20"/>
          <w:lang w:eastAsia="ru-RU"/>
        </w:rPr>
      </w:pPr>
      <w:r w:rsidRPr="00C156E8">
        <w:rPr>
          <w:rFonts w:ascii="Times New Roman" w:hAnsi="Times New Roman" w:cs="Times New Roman"/>
          <w:sz w:val="20"/>
          <w:szCs w:val="20"/>
          <w:lang w:eastAsia="ru-RU"/>
        </w:rPr>
        <w:t>- существенность и значимость (в том числе социальная) контрольного мероприятия;</w:t>
      </w:r>
    </w:p>
    <w:p w:rsidR="00C156E8" w:rsidRPr="00C156E8" w:rsidRDefault="00C156E8" w:rsidP="00C156E8">
      <w:pPr>
        <w:pStyle w:val="af3"/>
        <w:jc w:val="both"/>
        <w:rPr>
          <w:rFonts w:ascii="Times New Roman" w:hAnsi="Times New Roman" w:cs="Times New Roman"/>
          <w:sz w:val="20"/>
          <w:szCs w:val="20"/>
          <w:lang w:eastAsia="ru-RU"/>
        </w:rPr>
      </w:pPr>
      <w:r w:rsidRPr="00C156E8">
        <w:rPr>
          <w:rFonts w:ascii="Times New Roman" w:hAnsi="Times New Roman" w:cs="Times New Roman"/>
          <w:sz w:val="20"/>
          <w:szCs w:val="20"/>
          <w:lang w:eastAsia="ru-RU"/>
        </w:rPr>
        <w:t>- наличие коррупциогенных  факторов, выявленных в ходе ранее проведенных контрольных мероприятий;</w:t>
      </w:r>
    </w:p>
    <w:p w:rsidR="00C156E8" w:rsidRPr="00C156E8" w:rsidRDefault="00C156E8" w:rsidP="00C156E8">
      <w:pPr>
        <w:pStyle w:val="af3"/>
        <w:jc w:val="both"/>
        <w:rPr>
          <w:rFonts w:ascii="Times New Roman" w:hAnsi="Times New Roman" w:cs="Times New Roman"/>
          <w:sz w:val="20"/>
          <w:szCs w:val="20"/>
          <w:lang w:eastAsia="ru-RU"/>
        </w:rPr>
      </w:pPr>
      <w:r w:rsidRPr="00C156E8">
        <w:rPr>
          <w:rFonts w:ascii="Times New Roman" w:hAnsi="Times New Roman" w:cs="Times New Roman"/>
          <w:sz w:val="20"/>
          <w:szCs w:val="20"/>
          <w:lang w:eastAsia="ru-RU"/>
        </w:rPr>
        <w:t xml:space="preserve">- наличие данных о признаках нарушений в финансово-бюджетной сфере, полученных от финансиста-бухгалтера администрации сельского поселения, органов государственного (муниципального) финансового </w:t>
      </w:r>
      <w:r w:rsidRPr="00C156E8">
        <w:rPr>
          <w:rFonts w:ascii="Times New Roman" w:hAnsi="Times New Roman" w:cs="Times New Roman"/>
          <w:sz w:val="20"/>
          <w:szCs w:val="20"/>
          <w:lang w:eastAsia="ru-RU"/>
        </w:rPr>
        <w:lastRenderedPageBreak/>
        <w:t>контроля, главных администраторов средств бюджета сельского поселения, правоохранительных органов, а также из других источников;</w:t>
      </w:r>
    </w:p>
    <w:p w:rsidR="00C156E8" w:rsidRPr="00C156E8" w:rsidRDefault="00C156E8" w:rsidP="00C156E8">
      <w:pPr>
        <w:pStyle w:val="af3"/>
        <w:jc w:val="both"/>
        <w:rPr>
          <w:rFonts w:ascii="Times New Roman" w:hAnsi="Times New Roman" w:cs="Times New Roman"/>
          <w:sz w:val="20"/>
          <w:szCs w:val="20"/>
          <w:lang w:eastAsia="ru-RU"/>
        </w:rPr>
      </w:pPr>
      <w:r w:rsidRPr="00C156E8">
        <w:rPr>
          <w:rFonts w:ascii="Times New Roman" w:hAnsi="Times New Roman" w:cs="Times New Roman"/>
          <w:sz w:val="20"/>
          <w:szCs w:val="20"/>
          <w:lang w:eastAsia="ru-RU"/>
        </w:rPr>
        <w:t>- необходимость выделения резерва времени для выполнения внеплановых контрольных мероприятий;</w:t>
      </w:r>
    </w:p>
    <w:p w:rsidR="00C156E8" w:rsidRPr="00C156E8" w:rsidRDefault="00C156E8" w:rsidP="00C156E8">
      <w:pPr>
        <w:pStyle w:val="af3"/>
        <w:jc w:val="both"/>
        <w:rPr>
          <w:rFonts w:ascii="Times New Roman" w:hAnsi="Times New Roman" w:cs="Times New Roman"/>
          <w:sz w:val="20"/>
          <w:szCs w:val="20"/>
          <w:lang w:eastAsia="ru-RU"/>
        </w:rPr>
      </w:pPr>
      <w:r w:rsidRPr="00C156E8">
        <w:rPr>
          <w:rFonts w:ascii="Times New Roman" w:hAnsi="Times New Roman" w:cs="Times New Roman"/>
          <w:sz w:val="20"/>
          <w:szCs w:val="20"/>
          <w:lang w:eastAsia="ru-RU"/>
        </w:rPr>
        <w:t>- иные факторы (проведение реорганизации, ликвидации, состояние кадрового потенциала объекта контроля и др.).</w:t>
      </w:r>
    </w:p>
    <w:p w:rsidR="00C156E8" w:rsidRPr="00C156E8" w:rsidRDefault="00C156E8" w:rsidP="00C156E8">
      <w:pPr>
        <w:pStyle w:val="af3"/>
        <w:ind w:firstLine="709"/>
        <w:jc w:val="both"/>
        <w:rPr>
          <w:rFonts w:ascii="Times New Roman" w:hAnsi="Times New Roman" w:cs="Times New Roman"/>
          <w:sz w:val="20"/>
          <w:szCs w:val="20"/>
          <w:lang w:eastAsia="ru-RU"/>
        </w:rPr>
      </w:pPr>
      <w:r w:rsidRPr="00C156E8">
        <w:rPr>
          <w:rFonts w:ascii="Times New Roman" w:hAnsi="Times New Roman" w:cs="Times New Roman"/>
          <w:sz w:val="20"/>
          <w:szCs w:val="20"/>
          <w:lang w:eastAsia="ru-RU"/>
        </w:rPr>
        <w:t>5. План контрольной деятельности (внесение изменений в него) утверждается Главой сельского поселения «Село Маяк» до начала следующего календарного года.</w:t>
      </w:r>
    </w:p>
    <w:p w:rsidR="00C156E8" w:rsidRPr="00C156E8" w:rsidRDefault="00C156E8" w:rsidP="00C156E8">
      <w:pPr>
        <w:pStyle w:val="af3"/>
        <w:ind w:firstLine="709"/>
        <w:jc w:val="both"/>
        <w:rPr>
          <w:rFonts w:ascii="Times New Roman" w:hAnsi="Times New Roman" w:cs="Times New Roman"/>
          <w:sz w:val="20"/>
          <w:szCs w:val="20"/>
          <w:lang w:eastAsia="ru-RU"/>
        </w:rPr>
      </w:pPr>
      <w:r w:rsidRPr="00C156E8">
        <w:rPr>
          <w:rFonts w:ascii="Times New Roman" w:hAnsi="Times New Roman" w:cs="Times New Roman"/>
          <w:sz w:val="20"/>
          <w:szCs w:val="20"/>
          <w:lang w:eastAsia="ru-RU"/>
        </w:rPr>
        <w:t>6. План контрольной деятельности размещается на официальном сайте администрации сельского поселения в информационно-телекоммуникационной сети «Интернет» в порядке, определяемом административным Регламентом органа (должностного лица) администрации сельского поселения «Село Маяк».</w:t>
      </w:r>
    </w:p>
    <w:p w:rsidR="00C156E8" w:rsidRPr="00C156E8" w:rsidRDefault="00C156E8" w:rsidP="00C156E8">
      <w:pPr>
        <w:pStyle w:val="af3"/>
        <w:ind w:firstLine="709"/>
        <w:jc w:val="both"/>
        <w:rPr>
          <w:rFonts w:ascii="Times New Roman" w:hAnsi="Times New Roman" w:cs="Times New Roman"/>
          <w:sz w:val="20"/>
          <w:szCs w:val="20"/>
          <w:lang w:eastAsia="ru-RU"/>
        </w:rPr>
      </w:pPr>
      <w:r w:rsidRPr="00C156E8">
        <w:rPr>
          <w:rFonts w:ascii="Times New Roman" w:hAnsi="Times New Roman" w:cs="Times New Roman"/>
          <w:sz w:val="20"/>
          <w:szCs w:val="20"/>
          <w:lang w:eastAsia="ru-RU"/>
        </w:rPr>
        <w:t> </w:t>
      </w:r>
      <w:r w:rsidRPr="00C156E8">
        <w:rPr>
          <w:rFonts w:ascii="Times New Roman" w:hAnsi="Times New Roman" w:cs="Times New Roman"/>
          <w:b/>
          <w:bCs/>
          <w:sz w:val="20"/>
          <w:szCs w:val="20"/>
          <w:lang w:eastAsia="ru-RU"/>
        </w:rPr>
        <w:t>IV. Требования к исполнению контрольных мероприятий</w:t>
      </w:r>
    </w:p>
    <w:p w:rsidR="00C156E8" w:rsidRPr="00C156E8" w:rsidRDefault="00C156E8" w:rsidP="00C156E8">
      <w:pPr>
        <w:pStyle w:val="af3"/>
        <w:ind w:firstLine="709"/>
        <w:jc w:val="both"/>
        <w:rPr>
          <w:rFonts w:ascii="Times New Roman" w:hAnsi="Times New Roman" w:cs="Times New Roman"/>
          <w:sz w:val="20"/>
          <w:szCs w:val="20"/>
          <w:lang w:eastAsia="ru-RU"/>
        </w:rPr>
      </w:pPr>
      <w:r w:rsidRPr="00C156E8">
        <w:rPr>
          <w:rFonts w:ascii="Times New Roman" w:hAnsi="Times New Roman" w:cs="Times New Roman"/>
          <w:sz w:val="20"/>
          <w:szCs w:val="20"/>
          <w:lang w:eastAsia="ru-RU"/>
        </w:rPr>
        <w:t>1. К процедурам исполнения контрольного мероприятия относятся: составление и утверждение программы контрольного мероприятия, назначение и проведение контрольного мероприятия, документирование, реализация результатов контрольного мероприятия.</w:t>
      </w:r>
    </w:p>
    <w:p w:rsidR="00C156E8" w:rsidRPr="00C156E8" w:rsidRDefault="00C156E8" w:rsidP="00C156E8">
      <w:pPr>
        <w:pStyle w:val="af3"/>
        <w:ind w:firstLine="709"/>
        <w:jc w:val="both"/>
        <w:rPr>
          <w:rFonts w:ascii="Times New Roman" w:hAnsi="Times New Roman" w:cs="Times New Roman"/>
          <w:sz w:val="20"/>
          <w:szCs w:val="20"/>
          <w:lang w:eastAsia="ru-RU"/>
        </w:rPr>
      </w:pPr>
      <w:r w:rsidRPr="00C156E8">
        <w:rPr>
          <w:rFonts w:ascii="Times New Roman" w:hAnsi="Times New Roman" w:cs="Times New Roman"/>
          <w:sz w:val="20"/>
          <w:szCs w:val="20"/>
          <w:lang w:eastAsia="ru-RU"/>
        </w:rPr>
        <w:t>2. Программа контрольного мероприятия должна содержать: указание на тему контрольного мероприятия, метод осуществления муниципального финансового контроля, форму контрольного мероприятия (камеральная или выездная (встречная) проверка, ревизия, обследование), наименование объекта контроля, перечень основных вопросов, подлежащих изучению в ходе контрольного мероприятия, указание должностных лиц органа (должностного лица) администрации сельского поселения, осуществляющих проверку конкретных вопросов, а также информацию о привлечении экспертов (проведение экспертиз).</w:t>
      </w:r>
    </w:p>
    <w:p w:rsidR="00C156E8" w:rsidRPr="00C156E8" w:rsidRDefault="00C156E8" w:rsidP="00C156E8">
      <w:pPr>
        <w:pStyle w:val="af3"/>
        <w:ind w:firstLine="709"/>
        <w:jc w:val="both"/>
        <w:rPr>
          <w:rFonts w:ascii="Times New Roman" w:hAnsi="Times New Roman" w:cs="Times New Roman"/>
          <w:sz w:val="20"/>
          <w:szCs w:val="20"/>
          <w:lang w:eastAsia="ru-RU"/>
        </w:rPr>
      </w:pPr>
      <w:r w:rsidRPr="00C156E8">
        <w:rPr>
          <w:rFonts w:ascii="Times New Roman" w:hAnsi="Times New Roman" w:cs="Times New Roman"/>
          <w:sz w:val="20"/>
          <w:szCs w:val="20"/>
          <w:lang w:eastAsia="ru-RU"/>
        </w:rPr>
        <w:t>3. При составлении программы контрольного мероприятия проводится сбор и анализ информации об объекте контроля, в том числе информации о состоянии системы финансового управления, внутреннего финансового контроля и аудита в отношении объекта контроля.</w:t>
      </w:r>
    </w:p>
    <w:p w:rsidR="00C156E8" w:rsidRPr="00C156E8" w:rsidRDefault="00C156E8" w:rsidP="00C156E8">
      <w:pPr>
        <w:pStyle w:val="af3"/>
        <w:ind w:firstLine="709"/>
        <w:jc w:val="both"/>
        <w:rPr>
          <w:rFonts w:ascii="Times New Roman" w:hAnsi="Times New Roman" w:cs="Times New Roman"/>
          <w:sz w:val="20"/>
          <w:szCs w:val="20"/>
          <w:lang w:eastAsia="ru-RU"/>
        </w:rPr>
      </w:pPr>
      <w:r w:rsidRPr="00C156E8">
        <w:rPr>
          <w:rFonts w:ascii="Times New Roman" w:hAnsi="Times New Roman" w:cs="Times New Roman"/>
          <w:sz w:val="20"/>
          <w:szCs w:val="20"/>
          <w:lang w:eastAsia="ru-RU"/>
        </w:rPr>
        <w:t>4. Уполномоченный орган внутреннего муниципального финансового контроля (должностное лицо) самостоятельно на основе утвержденного плана разрабатывает и утверждает программу контрольных мероприятий.</w:t>
      </w:r>
    </w:p>
    <w:p w:rsidR="00C156E8" w:rsidRPr="00C156E8" w:rsidRDefault="00C156E8" w:rsidP="00C156E8">
      <w:pPr>
        <w:pStyle w:val="af3"/>
        <w:ind w:firstLine="709"/>
        <w:jc w:val="both"/>
        <w:rPr>
          <w:rFonts w:ascii="Times New Roman" w:hAnsi="Times New Roman" w:cs="Times New Roman"/>
          <w:sz w:val="20"/>
          <w:szCs w:val="20"/>
          <w:lang w:eastAsia="ru-RU"/>
        </w:rPr>
      </w:pPr>
      <w:r w:rsidRPr="00C156E8">
        <w:rPr>
          <w:rFonts w:ascii="Times New Roman" w:hAnsi="Times New Roman" w:cs="Times New Roman"/>
          <w:sz w:val="20"/>
          <w:szCs w:val="20"/>
          <w:lang w:eastAsia="ru-RU"/>
        </w:rPr>
        <w:t>Внесение изменений в программу контрольного мероприятия осуществляется при необходимости, с изложением причин необходимости внесения изменений.</w:t>
      </w:r>
    </w:p>
    <w:p w:rsidR="00C156E8" w:rsidRPr="00C156E8" w:rsidRDefault="00C156E8" w:rsidP="00C156E8">
      <w:pPr>
        <w:pStyle w:val="af3"/>
        <w:ind w:firstLine="709"/>
        <w:jc w:val="both"/>
        <w:rPr>
          <w:rFonts w:ascii="Times New Roman" w:hAnsi="Times New Roman" w:cs="Times New Roman"/>
          <w:sz w:val="20"/>
          <w:szCs w:val="20"/>
          <w:lang w:eastAsia="ru-RU"/>
        </w:rPr>
      </w:pPr>
      <w:r w:rsidRPr="00C156E8">
        <w:rPr>
          <w:rFonts w:ascii="Times New Roman" w:hAnsi="Times New Roman" w:cs="Times New Roman"/>
          <w:sz w:val="20"/>
          <w:szCs w:val="20"/>
          <w:lang w:eastAsia="ru-RU"/>
        </w:rPr>
        <w:t>5. Контрольное мероприятие проводится на основании правового акта администрации сельского поселения о его проведении, в котором указывается основание проведения контрольного мероприятия, наименование объекта контроля, метод контроля, тема контрольного мероприятия, проверяемый период, состав должностных лиц, уполномоченных на проведение контрольного мероприятия, срок проведения контрольного мероприятия.</w:t>
      </w:r>
    </w:p>
    <w:p w:rsidR="00C156E8" w:rsidRPr="00C156E8" w:rsidRDefault="00C156E8" w:rsidP="00C156E8">
      <w:pPr>
        <w:pStyle w:val="af3"/>
        <w:ind w:firstLine="709"/>
        <w:jc w:val="both"/>
        <w:rPr>
          <w:rFonts w:ascii="Times New Roman" w:hAnsi="Times New Roman" w:cs="Times New Roman"/>
          <w:sz w:val="20"/>
          <w:szCs w:val="20"/>
          <w:lang w:eastAsia="ru-RU"/>
        </w:rPr>
      </w:pPr>
      <w:r w:rsidRPr="00C156E8">
        <w:rPr>
          <w:rFonts w:ascii="Times New Roman" w:hAnsi="Times New Roman" w:cs="Times New Roman"/>
          <w:sz w:val="20"/>
          <w:szCs w:val="20"/>
          <w:lang w:eastAsia="ru-RU"/>
        </w:rPr>
        <w:t>Правовой акт администрации сельского поселения о проведении контрольного мероприятия подписывается Главой сельского поселения «Село Маяк».</w:t>
      </w:r>
    </w:p>
    <w:p w:rsidR="00C156E8" w:rsidRPr="00C156E8" w:rsidRDefault="00C156E8" w:rsidP="00C156E8">
      <w:pPr>
        <w:pStyle w:val="af3"/>
        <w:ind w:firstLine="709"/>
        <w:jc w:val="both"/>
        <w:rPr>
          <w:rFonts w:ascii="Times New Roman" w:hAnsi="Times New Roman" w:cs="Times New Roman"/>
          <w:sz w:val="20"/>
          <w:szCs w:val="20"/>
          <w:lang w:eastAsia="ru-RU"/>
        </w:rPr>
      </w:pPr>
      <w:r w:rsidRPr="00C156E8">
        <w:rPr>
          <w:rFonts w:ascii="Times New Roman" w:hAnsi="Times New Roman" w:cs="Times New Roman"/>
          <w:sz w:val="20"/>
          <w:szCs w:val="20"/>
          <w:lang w:eastAsia="ru-RU"/>
        </w:rPr>
        <w:t>Сроки проведения и продления контрольных мероприятий устанавливаются в соответствии с требованиями административного Регламента.</w:t>
      </w:r>
    </w:p>
    <w:p w:rsidR="00C156E8" w:rsidRPr="00C156E8" w:rsidRDefault="00C156E8" w:rsidP="00C156E8">
      <w:pPr>
        <w:pStyle w:val="af3"/>
        <w:ind w:firstLine="709"/>
        <w:jc w:val="both"/>
        <w:rPr>
          <w:rFonts w:ascii="Times New Roman" w:hAnsi="Times New Roman" w:cs="Times New Roman"/>
          <w:sz w:val="20"/>
          <w:szCs w:val="20"/>
          <w:lang w:eastAsia="ru-RU"/>
        </w:rPr>
      </w:pPr>
      <w:r w:rsidRPr="00C156E8">
        <w:rPr>
          <w:rFonts w:ascii="Times New Roman" w:hAnsi="Times New Roman" w:cs="Times New Roman"/>
          <w:sz w:val="20"/>
          <w:szCs w:val="20"/>
          <w:lang w:eastAsia="ru-RU"/>
        </w:rPr>
        <w:t>6. Должностные лица органа (должностное лицо) администрации сельского поселения  при осуществлении возложенных на них должностных полномочий имеют право:</w:t>
      </w:r>
    </w:p>
    <w:p w:rsidR="00C156E8" w:rsidRPr="00C156E8" w:rsidRDefault="00C156E8" w:rsidP="00C156E8">
      <w:pPr>
        <w:pStyle w:val="af3"/>
        <w:ind w:firstLine="709"/>
        <w:jc w:val="both"/>
        <w:rPr>
          <w:rFonts w:ascii="Times New Roman" w:hAnsi="Times New Roman" w:cs="Times New Roman"/>
          <w:sz w:val="20"/>
          <w:szCs w:val="20"/>
          <w:lang w:eastAsia="ru-RU"/>
        </w:rPr>
      </w:pPr>
      <w:r w:rsidRPr="00C156E8">
        <w:rPr>
          <w:rFonts w:ascii="Times New Roman" w:hAnsi="Times New Roman" w:cs="Times New Roman"/>
          <w:sz w:val="20"/>
          <w:szCs w:val="20"/>
          <w:lang w:eastAsia="ru-RU"/>
        </w:rPr>
        <w:t>беспрепятственно входить на территорию и в помещения, занимаемые объектами контроля, иметь доступ к их документам и материалам, а также осматривать занимаемые ими территории и помещения;</w:t>
      </w:r>
    </w:p>
    <w:p w:rsidR="00C156E8" w:rsidRPr="00C156E8" w:rsidRDefault="00C156E8" w:rsidP="00C156E8">
      <w:pPr>
        <w:pStyle w:val="af3"/>
        <w:ind w:firstLine="709"/>
        <w:jc w:val="both"/>
        <w:rPr>
          <w:rFonts w:ascii="Times New Roman" w:hAnsi="Times New Roman" w:cs="Times New Roman"/>
          <w:sz w:val="20"/>
          <w:szCs w:val="20"/>
          <w:lang w:eastAsia="ru-RU"/>
        </w:rPr>
      </w:pPr>
      <w:r w:rsidRPr="00C156E8">
        <w:rPr>
          <w:rFonts w:ascii="Times New Roman" w:hAnsi="Times New Roman" w:cs="Times New Roman"/>
          <w:sz w:val="20"/>
          <w:szCs w:val="20"/>
          <w:lang w:eastAsia="ru-RU"/>
        </w:rPr>
        <w:t>в пределах своей компетенции направлять запросы должностным лицам территориальных органов федеральных органов исполнительной власти и их структурных подразделений, органов государственной власти и государственных органов Хабаровского края, органу территориального государственного внебюджетного фонда, органов местного самоуправления и муниципальных органов, организаций;</w:t>
      </w:r>
    </w:p>
    <w:p w:rsidR="00C156E8" w:rsidRPr="00C156E8" w:rsidRDefault="00C156E8" w:rsidP="00C156E8">
      <w:pPr>
        <w:pStyle w:val="af3"/>
        <w:ind w:firstLine="709"/>
        <w:jc w:val="both"/>
        <w:rPr>
          <w:rFonts w:ascii="Times New Roman" w:hAnsi="Times New Roman" w:cs="Times New Roman"/>
          <w:sz w:val="20"/>
          <w:szCs w:val="20"/>
          <w:lang w:eastAsia="ru-RU"/>
        </w:rPr>
      </w:pPr>
      <w:r w:rsidRPr="00C156E8">
        <w:rPr>
          <w:rFonts w:ascii="Times New Roman" w:hAnsi="Times New Roman" w:cs="Times New Roman"/>
          <w:sz w:val="20"/>
          <w:szCs w:val="20"/>
          <w:lang w:eastAsia="ru-RU"/>
        </w:rPr>
        <w:t>в пределах своей компетенции требовать от руководителей и других должностных лиц объектов контроля представления письменных объяснений, а также необходимых копий документов, заверенных в установленном порядке;</w:t>
      </w:r>
    </w:p>
    <w:p w:rsidR="00C156E8" w:rsidRPr="00C156E8" w:rsidRDefault="00C156E8" w:rsidP="00C156E8">
      <w:pPr>
        <w:pStyle w:val="af3"/>
        <w:ind w:firstLine="709"/>
        <w:jc w:val="both"/>
        <w:rPr>
          <w:rFonts w:ascii="Times New Roman" w:hAnsi="Times New Roman" w:cs="Times New Roman"/>
          <w:sz w:val="20"/>
          <w:szCs w:val="20"/>
          <w:lang w:eastAsia="ru-RU"/>
        </w:rPr>
      </w:pPr>
      <w:r w:rsidRPr="00C156E8">
        <w:rPr>
          <w:rFonts w:ascii="Times New Roman" w:hAnsi="Times New Roman" w:cs="Times New Roman"/>
          <w:sz w:val="20"/>
          <w:szCs w:val="20"/>
          <w:lang w:eastAsia="ru-RU"/>
        </w:rPr>
        <w:t>в пределах своей компетенции знакомиться со всеми необходимыми документами, касающимися финансово-хозяйственной деятельности объектов контроля, в том числе в установленном порядке с документами, содержащими государственную, служебную, коммерческую и иную охраняемую законом тайну;</w:t>
      </w:r>
    </w:p>
    <w:p w:rsidR="00C156E8" w:rsidRPr="00C156E8" w:rsidRDefault="00C156E8" w:rsidP="00C156E8">
      <w:pPr>
        <w:pStyle w:val="af3"/>
        <w:ind w:firstLine="709"/>
        <w:jc w:val="both"/>
        <w:rPr>
          <w:rFonts w:ascii="Times New Roman" w:hAnsi="Times New Roman" w:cs="Times New Roman"/>
          <w:sz w:val="20"/>
          <w:szCs w:val="20"/>
          <w:lang w:eastAsia="ru-RU"/>
        </w:rPr>
      </w:pPr>
      <w:r w:rsidRPr="00C156E8">
        <w:rPr>
          <w:rFonts w:ascii="Times New Roman" w:hAnsi="Times New Roman" w:cs="Times New Roman"/>
          <w:sz w:val="20"/>
          <w:szCs w:val="20"/>
          <w:lang w:eastAsia="ru-RU"/>
        </w:rPr>
        <w:t>знакомиться с информацией, касающейся финансово-хозяйственной деятельности проверяемых объектов контроля и хранящейся в электронной форме в базах данных проверяемых объектов контроля, в том числе в установленном порядке с информацией, содержащей государственную, служебную, коммерческую и иную охраняемую законом тайну;</w:t>
      </w:r>
    </w:p>
    <w:p w:rsidR="00C156E8" w:rsidRPr="00C156E8" w:rsidRDefault="00C156E8" w:rsidP="00C156E8">
      <w:pPr>
        <w:pStyle w:val="af3"/>
        <w:ind w:firstLine="709"/>
        <w:jc w:val="both"/>
        <w:rPr>
          <w:rFonts w:ascii="Times New Roman" w:hAnsi="Times New Roman" w:cs="Times New Roman"/>
          <w:sz w:val="20"/>
          <w:szCs w:val="20"/>
          <w:lang w:eastAsia="ru-RU"/>
        </w:rPr>
      </w:pPr>
      <w:r w:rsidRPr="00C156E8">
        <w:rPr>
          <w:rFonts w:ascii="Times New Roman" w:hAnsi="Times New Roman" w:cs="Times New Roman"/>
          <w:sz w:val="20"/>
          <w:szCs w:val="20"/>
          <w:lang w:eastAsia="ru-RU"/>
        </w:rPr>
        <w:t>знакомиться с технической документацией к электронным базам данных.</w:t>
      </w:r>
    </w:p>
    <w:p w:rsidR="00C156E8" w:rsidRPr="00C156E8" w:rsidRDefault="00C156E8" w:rsidP="00C156E8">
      <w:pPr>
        <w:pStyle w:val="af3"/>
        <w:ind w:firstLine="709"/>
        <w:jc w:val="both"/>
        <w:rPr>
          <w:rFonts w:ascii="Times New Roman" w:hAnsi="Times New Roman" w:cs="Times New Roman"/>
          <w:sz w:val="20"/>
          <w:szCs w:val="20"/>
          <w:lang w:eastAsia="ru-RU"/>
        </w:rPr>
      </w:pPr>
      <w:r w:rsidRPr="00C156E8">
        <w:rPr>
          <w:rFonts w:ascii="Times New Roman" w:hAnsi="Times New Roman" w:cs="Times New Roman"/>
          <w:sz w:val="20"/>
          <w:szCs w:val="20"/>
          <w:lang w:eastAsia="ru-RU"/>
        </w:rPr>
        <w:t>7. Требования и запросы органа (должностного лица) администрации сельского поселения, связанные с осуществлением ими своих должностных полномочий, установленных законодательством Российской Федерации, законодательством Хабаровского края и настоящим Порядком, являются обязательными для исполнения объектами контроля.</w:t>
      </w:r>
    </w:p>
    <w:p w:rsidR="00C156E8" w:rsidRPr="00C156E8" w:rsidRDefault="00C156E8" w:rsidP="00C156E8">
      <w:pPr>
        <w:pStyle w:val="af3"/>
        <w:ind w:firstLine="709"/>
        <w:jc w:val="both"/>
        <w:rPr>
          <w:rFonts w:ascii="Times New Roman" w:hAnsi="Times New Roman" w:cs="Times New Roman"/>
          <w:sz w:val="20"/>
          <w:szCs w:val="20"/>
          <w:lang w:eastAsia="ru-RU"/>
        </w:rPr>
      </w:pPr>
      <w:r w:rsidRPr="00C156E8">
        <w:rPr>
          <w:rFonts w:ascii="Times New Roman" w:hAnsi="Times New Roman" w:cs="Times New Roman"/>
          <w:sz w:val="20"/>
          <w:szCs w:val="20"/>
          <w:lang w:eastAsia="ru-RU"/>
        </w:rPr>
        <w:t xml:space="preserve">8. Непредставление или несвоевременное представление объектами контроля в орган (должностному лицу) администрации сельского поселения по запросам информации, документов и </w:t>
      </w:r>
      <w:r w:rsidRPr="00C156E8">
        <w:rPr>
          <w:rFonts w:ascii="Times New Roman" w:hAnsi="Times New Roman" w:cs="Times New Roman"/>
          <w:sz w:val="20"/>
          <w:szCs w:val="20"/>
          <w:lang w:eastAsia="ru-RU"/>
        </w:rPr>
        <w:lastRenderedPageBreak/>
        <w:t>материалов, необходимых для осуществления им полномочий по внутреннему муниципальному финансовому контролю, а равно их представление не в полном объеме или представление недостоверных информаций, документов и материалов влечет за собой ответственность, установленную законодательством Российской Федерации.</w:t>
      </w:r>
    </w:p>
    <w:p w:rsidR="00C156E8" w:rsidRPr="00C156E8" w:rsidRDefault="00C156E8" w:rsidP="00C156E8">
      <w:pPr>
        <w:pStyle w:val="af3"/>
        <w:ind w:firstLine="709"/>
        <w:jc w:val="both"/>
        <w:rPr>
          <w:rFonts w:ascii="Times New Roman" w:hAnsi="Times New Roman" w:cs="Times New Roman"/>
          <w:sz w:val="20"/>
          <w:szCs w:val="20"/>
          <w:lang w:eastAsia="ru-RU"/>
        </w:rPr>
      </w:pPr>
      <w:r w:rsidRPr="00C156E8">
        <w:rPr>
          <w:rFonts w:ascii="Times New Roman" w:hAnsi="Times New Roman" w:cs="Times New Roman"/>
          <w:sz w:val="20"/>
          <w:szCs w:val="20"/>
          <w:lang w:eastAsia="ru-RU"/>
        </w:rPr>
        <w:t>9. В ходе проведения проверки совершаются контрольные действия по документальному и фактическому изучению законности отдельных финансовых и хозяйственных операций, достоверности бюджетного (бухгалтерского) учета и бюджетной (бухгалтерской) отчетности в отношении деятельности объекта контроля.</w:t>
      </w:r>
    </w:p>
    <w:p w:rsidR="00C156E8" w:rsidRPr="00C156E8" w:rsidRDefault="00C156E8" w:rsidP="00C156E8">
      <w:pPr>
        <w:pStyle w:val="af3"/>
        <w:ind w:firstLine="709"/>
        <w:jc w:val="both"/>
        <w:rPr>
          <w:rFonts w:ascii="Times New Roman" w:hAnsi="Times New Roman" w:cs="Times New Roman"/>
          <w:sz w:val="20"/>
          <w:szCs w:val="20"/>
          <w:lang w:eastAsia="ru-RU"/>
        </w:rPr>
      </w:pPr>
      <w:r w:rsidRPr="00C156E8">
        <w:rPr>
          <w:rFonts w:ascii="Times New Roman" w:hAnsi="Times New Roman" w:cs="Times New Roman"/>
          <w:sz w:val="20"/>
          <w:szCs w:val="20"/>
          <w:lang w:eastAsia="ru-RU"/>
        </w:rPr>
        <w:t>10. В ходе проведения ревизии осуществляется комплексная проверка деятельности объекта контроля, которая выражается в проведении контрольных действий по документальному и фактическому изучению законности всей совокупности совершенных финансовых и хозяйственных операций, достоверности и правильности их отражения в бюджетной (бухгалтерской) отчетности.</w:t>
      </w:r>
    </w:p>
    <w:p w:rsidR="00C156E8" w:rsidRPr="00C156E8" w:rsidRDefault="00C156E8" w:rsidP="00C156E8">
      <w:pPr>
        <w:pStyle w:val="af3"/>
        <w:ind w:firstLine="709"/>
        <w:jc w:val="both"/>
        <w:rPr>
          <w:rFonts w:ascii="Times New Roman" w:hAnsi="Times New Roman" w:cs="Times New Roman"/>
          <w:sz w:val="20"/>
          <w:szCs w:val="20"/>
          <w:lang w:eastAsia="ru-RU"/>
        </w:rPr>
      </w:pPr>
      <w:r w:rsidRPr="00C156E8">
        <w:rPr>
          <w:rFonts w:ascii="Times New Roman" w:hAnsi="Times New Roman" w:cs="Times New Roman"/>
          <w:sz w:val="20"/>
          <w:szCs w:val="20"/>
          <w:lang w:eastAsia="ru-RU"/>
        </w:rPr>
        <w:t>11. В ходе обследования проводится анализ и оценка состояния определенной сферы деятельности объекта контроля.</w:t>
      </w:r>
    </w:p>
    <w:p w:rsidR="00C156E8" w:rsidRPr="00C156E8" w:rsidRDefault="00C156E8" w:rsidP="00C156E8">
      <w:pPr>
        <w:pStyle w:val="af3"/>
        <w:ind w:firstLine="709"/>
        <w:jc w:val="both"/>
        <w:rPr>
          <w:rFonts w:ascii="Times New Roman" w:hAnsi="Times New Roman" w:cs="Times New Roman"/>
          <w:sz w:val="20"/>
          <w:szCs w:val="20"/>
          <w:lang w:eastAsia="ru-RU"/>
        </w:rPr>
      </w:pPr>
      <w:r w:rsidRPr="00C156E8">
        <w:rPr>
          <w:rFonts w:ascii="Times New Roman" w:hAnsi="Times New Roman" w:cs="Times New Roman"/>
          <w:sz w:val="20"/>
          <w:szCs w:val="20"/>
          <w:lang w:eastAsia="ru-RU"/>
        </w:rPr>
        <w:t>12. Орган (должностное лицо) администрации сельского поселения в ходе проведения контрольного мероприятия не вправе вмешиваться в оперативно-хозяйственную деятельность проверяемых объектов контроля, а также разглашать информацию, полученную при проведении контрольных мероприятий, предавать гласности свои выводы до завершения контрольных мероприятий и составления соответствующих актов и заключений.</w:t>
      </w:r>
    </w:p>
    <w:p w:rsidR="00C156E8" w:rsidRPr="00C156E8" w:rsidRDefault="00C156E8" w:rsidP="00C156E8">
      <w:pPr>
        <w:pStyle w:val="af3"/>
        <w:ind w:firstLine="709"/>
        <w:jc w:val="both"/>
        <w:rPr>
          <w:rFonts w:ascii="Times New Roman" w:hAnsi="Times New Roman" w:cs="Times New Roman"/>
          <w:sz w:val="20"/>
          <w:szCs w:val="20"/>
          <w:lang w:eastAsia="ru-RU"/>
        </w:rPr>
      </w:pPr>
      <w:r w:rsidRPr="00C156E8">
        <w:rPr>
          <w:rFonts w:ascii="Times New Roman" w:hAnsi="Times New Roman" w:cs="Times New Roman"/>
          <w:sz w:val="20"/>
          <w:szCs w:val="20"/>
          <w:lang w:eastAsia="ru-RU"/>
        </w:rPr>
        <w:t>13. Орган (должностное лицо) администрации сельского поселения обязан сохранять государственную, служебную, коммерческую и иную охраняемую законом тайну, ставшую ему известной при проведении в проверяемых объектах контроля контрольных мероприятий, проводить их объективно и достоверно отражать результаты в соответствующих актах и заключениях.</w:t>
      </w:r>
    </w:p>
    <w:p w:rsidR="00C156E8" w:rsidRPr="00C156E8" w:rsidRDefault="00C156E8" w:rsidP="00C156E8">
      <w:pPr>
        <w:pStyle w:val="af3"/>
        <w:ind w:firstLine="709"/>
        <w:jc w:val="both"/>
        <w:rPr>
          <w:rFonts w:ascii="Times New Roman" w:hAnsi="Times New Roman" w:cs="Times New Roman"/>
          <w:sz w:val="20"/>
          <w:szCs w:val="20"/>
          <w:lang w:eastAsia="ru-RU"/>
        </w:rPr>
      </w:pPr>
      <w:r w:rsidRPr="00C156E8">
        <w:rPr>
          <w:rFonts w:ascii="Times New Roman" w:hAnsi="Times New Roman" w:cs="Times New Roman"/>
          <w:sz w:val="20"/>
          <w:szCs w:val="20"/>
          <w:lang w:eastAsia="ru-RU"/>
        </w:rPr>
        <w:t>14. Орган (должностное лицо) администрации сельского поселения несет ответственность в соответствии с законодательством Российской Федерации за достоверность и объективность результатов проводимых им контрольных мероприятий, а также за разглашение государственной и иной охраняемой законом тайны.</w:t>
      </w:r>
    </w:p>
    <w:p w:rsidR="00C156E8" w:rsidRPr="00C156E8" w:rsidRDefault="00C156E8" w:rsidP="00C156E8">
      <w:pPr>
        <w:pStyle w:val="af3"/>
        <w:ind w:firstLine="709"/>
        <w:jc w:val="both"/>
        <w:rPr>
          <w:rFonts w:ascii="Times New Roman" w:hAnsi="Times New Roman" w:cs="Times New Roman"/>
          <w:sz w:val="20"/>
          <w:szCs w:val="20"/>
          <w:lang w:eastAsia="ru-RU"/>
        </w:rPr>
      </w:pPr>
      <w:r w:rsidRPr="00C156E8">
        <w:rPr>
          <w:rFonts w:ascii="Times New Roman" w:hAnsi="Times New Roman" w:cs="Times New Roman"/>
          <w:sz w:val="20"/>
          <w:szCs w:val="20"/>
          <w:lang w:eastAsia="ru-RU"/>
        </w:rPr>
        <w:t>15. Проведение контрольного мероприятия подлежат документированию в порядке, определенном органом (должностным лицом) администрации сельского поселения.</w:t>
      </w:r>
    </w:p>
    <w:p w:rsidR="00C156E8" w:rsidRPr="00C156E8" w:rsidRDefault="00C156E8" w:rsidP="00C156E8">
      <w:pPr>
        <w:pStyle w:val="af3"/>
        <w:ind w:firstLine="709"/>
        <w:jc w:val="both"/>
        <w:rPr>
          <w:rFonts w:ascii="Times New Roman" w:hAnsi="Times New Roman" w:cs="Times New Roman"/>
          <w:sz w:val="20"/>
          <w:szCs w:val="20"/>
          <w:lang w:eastAsia="ru-RU"/>
        </w:rPr>
      </w:pPr>
      <w:r w:rsidRPr="00C156E8">
        <w:rPr>
          <w:rFonts w:ascii="Times New Roman" w:hAnsi="Times New Roman" w:cs="Times New Roman"/>
          <w:sz w:val="20"/>
          <w:szCs w:val="20"/>
          <w:lang w:eastAsia="ru-RU"/>
        </w:rPr>
        <w:t>16. Результаты контрольного мероприятия подлежат оформлению в письменном виде актом в случае проведения проверки, ревизии или заключением в случае проведения обследования.</w:t>
      </w:r>
    </w:p>
    <w:p w:rsidR="00C156E8" w:rsidRPr="00C156E8" w:rsidRDefault="00C156E8" w:rsidP="00C156E8">
      <w:pPr>
        <w:pStyle w:val="af3"/>
        <w:ind w:firstLine="709"/>
        <w:jc w:val="both"/>
        <w:rPr>
          <w:rFonts w:ascii="Times New Roman" w:hAnsi="Times New Roman" w:cs="Times New Roman"/>
          <w:sz w:val="20"/>
          <w:szCs w:val="20"/>
          <w:lang w:eastAsia="ru-RU"/>
        </w:rPr>
      </w:pPr>
      <w:r w:rsidRPr="00C156E8">
        <w:rPr>
          <w:rFonts w:ascii="Times New Roman" w:hAnsi="Times New Roman" w:cs="Times New Roman"/>
          <w:sz w:val="20"/>
          <w:szCs w:val="20"/>
          <w:lang w:eastAsia="ru-RU"/>
        </w:rPr>
        <w:t>17. По результатам контрольного мероприятия объектам контроля направляются акты, заключения, представления и (или) предписания, неисполнение которых влечет установленную действующим законодательством ответственность.</w:t>
      </w:r>
    </w:p>
    <w:p w:rsidR="00C156E8" w:rsidRPr="00C156E8" w:rsidRDefault="00C156E8" w:rsidP="00C156E8">
      <w:pPr>
        <w:pStyle w:val="af3"/>
        <w:ind w:firstLine="709"/>
        <w:jc w:val="both"/>
        <w:rPr>
          <w:rFonts w:ascii="Times New Roman" w:hAnsi="Times New Roman" w:cs="Times New Roman"/>
          <w:sz w:val="20"/>
          <w:szCs w:val="20"/>
          <w:lang w:eastAsia="ru-RU"/>
        </w:rPr>
      </w:pPr>
      <w:r w:rsidRPr="00C156E8">
        <w:rPr>
          <w:rFonts w:ascii="Times New Roman" w:hAnsi="Times New Roman" w:cs="Times New Roman"/>
          <w:sz w:val="20"/>
          <w:szCs w:val="20"/>
          <w:lang w:eastAsia="ru-RU"/>
        </w:rPr>
        <w:t>Неисполнение предписания о возмещении ущерба, причиненного объектами контроля, является основанием для обращения администрации сельского поселения в суд с исковым заявлением о возмещении ущерба, причиненного бюджету муниципального образования, нарушением бюджетного законодательства Российской Федерации и иных нормативных правовых актов, регулирующих бюджетные правоотношения.</w:t>
      </w:r>
    </w:p>
    <w:p w:rsidR="00C156E8" w:rsidRPr="00C156E8" w:rsidRDefault="00C156E8" w:rsidP="00C156E8">
      <w:pPr>
        <w:pStyle w:val="af3"/>
        <w:ind w:firstLine="709"/>
        <w:jc w:val="both"/>
        <w:rPr>
          <w:rFonts w:ascii="Times New Roman" w:hAnsi="Times New Roman" w:cs="Times New Roman"/>
          <w:sz w:val="20"/>
          <w:szCs w:val="20"/>
          <w:lang w:eastAsia="ru-RU"/>
        </w:rPr>
      </w:pPr>
      <w:r w:rsidRPr="00C156E8">
        <w:rPr>
          <w:rFonts w:ascii="Times New Roman" w:hAnsi="Times New Roman" w:cs="Times New Roman"/>
          <w:sz w:val="20"/>
          <w:szCs w:val="20"/>
          <w:lang w:eastAsia="ru-RU"/>
        </w:rPr>
        <w:t>18. Отмена представления, предписания осуществляется по решению суда или органа (должностного лица) администрации сельского поселения в порядке, установленном администрацией сельского поселения «Село Маяк».</w:t>
      </w:r>
    </w:p>
    <w:p w:rsidR="00C156E8" w:rsidRPr="00C156E8" w:rsidRDefault="00C156E8" w:rsidP="00C156E8">
      <w:pPr>
        <w:pStyle w:val="af3"/>
        <w:ind w:firstLine="709"/>
        <w:jc w:val="both"/>
        <w:rPr>
          <w:rFonts w:ascii="Times New Roman" w:hAnsi="Times New Roman" w:cs="Times New Roman"/>
          <w:sz w:val="20"/>
          <w:szCs w:val="20"/>
          <w:lang w:eastAsia="ru-RU"/>
        </w:rPr>
      </w:pPr>
      <w:r w:rsidRPr="00C156E8">
        <w:rPr>
          <w:rFonts w:ascii="Times New Roman" w:hAnsi="Times New Roman" w:cs="Times New Roman"/>
          <w:sz w:val="20"/>
          <w:szCs w:val="20"/>
          <w:lang w:eastAsia="ru-RU"/>
        </w:rPr>
        <w:t>19. В случае выявления бюджетного нарушения органам и должностным лицам, уполномоченным в соответствии с Бюджетным кодексом Российской Федерации, иными актами бюджетного законодательства Российской Федерации принимать решения о применении предусмотренных Бюджетным кодексом Российской Федерации бюджетных мер принуждения, направляется уведомление о применении бюджетных мер принуждения в установленные действующим законодательством сроки.</w:t>
      </w:r>
    </w:p>
    <w:p w:rsidR="00C156E8" w:rsidRPr="00C156E8" w:rsidRDefault="00C156E8" w:rsidP="00C156E8">
      <w:pPr>
        <w:pStyle w:val="af3"/>
        <w:ind w:firstLine="709"/>
        <w:jc w:val="both"/>
        <w:rPr>
          <w:rFonts w:ascii="Times New Roman" w:hAnsi="Times New Roman" w:cs="Times New Roman"/>
          <w:sz w:val="20"/>
          <w:szCs w:val="20"/>
          <w:lang w:eastAsia="ru-RU"/>
        </w:rPr>
      </w:pPr>
      <w:r w:rsidRPr="00C156E8">
        <w:rPr>
          <w:rFonts w:ascii="Times New Roman" w:hAnsi="Times New Roman" w:cs="Times New Roman"/>
          <w:sz w:val="20"/>
          <w:szCs w:val="20"/>
          <w:lang w:eastAsia="ru-RU"/>
        </w:rPr>
        <w:t>20. В случае выявления фактов административных правонарушений осуществляется производство по делам об административных правонарушениях в соответствии с законодательством Российской Федерации.</w:t>
      </w:r>
    </w:p>
    <w:p w:rsidR="00C156E8" w:rsidRPr="00C156E8" w:rsidRDefault="00C156E8" w:rsidP="00C156E8">
      <w:pPr>
        <w:pStyle w:val="af3"/>
        <w:ind w:firstLine="709"/>
        <w:jc w:val="both"/>
        <w:rPr>
          <w:rFonts w:ascii="Times New Roman" w:hAnsi="Times New Roman" w:cs="Times New Roman"/>
          <w:sz w:val="20"/>
          <w:szCs w:val="20"/>
          <w:lang w:eastAsia="ru-RU"/>
        </w:rPr>
      </w:pPr>
      <w:r w:rsidRPr="00C156E8">
        <w:rPr>
          <w:rFonts w:ascii="Times New Roman" w:hAnsi="Times New Roman" w:cs="Times New Roman"/>
          <w:sz w:val="20"/>
          <w:szCs w:val="20"/>
          <w:lang w:eastAsia="ru-RU"/>
        </w:rPr>
        <w:t>21. В случае выявления фактов совершения объектом контроля действий (бездействий), содержащих признаки состава преступления, информация о таких фактах направляется в правоохранительные органы.</w:t>
      </w:r>
    </w:p>
    <w:p w:rsidR="00C156E8" w:rsidRPr="00C156E8" w:rsidRDefault="00C156E8" w:rsidP="00C156E8">
      <w:pPr>
        <w:pStyle w:val="af3"/>
        <w:ind w:firstLine="709"/>
        <w:jc w:val="both"/>
        <w:rPr>
          <w:rFonts w:ascii="Times New Roman" w:hAnsi="Times New Roman" w:cs="Times New Roman"/>
          <w:sz w:val="20"/>
          <w:szCs w:val="20"/>
          <w:lang w:eastAsia="ru-RU"/>
        </w:rPr>
      </w:pPr>
      <w:r w:rsidRPr="00C156E8">
        <w:rPr>
          <w:rFonts w:ascii="Times New Roman" w:hAnsi="Times New Roman" w:cs="Times New Roman"/>
          <w:sz w:val="20"/>
          <w:szCs w:val="20"/>
          <w:lang w:eastAsia="ru-RU"/>
        </w:rPr>
        <w:t> </w:t>
      </w:r>
      <w:r w:rsidRPr="00C156E8">
        <w:rPr>
          <w:rFonts w:ascii="Times New Roman" w:hAnsi="Times New Roman" w:cs="Times New Roman"/>
          <w:b/>
          <w:bCs/>
          <w:sz w:val="20"/>
          <w:szCs w:val="20"/>
          <w:lang w:eastAsia="ru-RU"/>
        </w:rPr>
        <w:t>V. Требования к составлению и представлению годовой отчетности о результатах контрольной деятельности</w:t>
      </w:r>
    </w:p>
    <w:p w:rsidR="00C156E8" w:rsidRPr="00C156E8" w:rsidRDefault="00C156E8" w:rsidP="00C156E8">
      <w:pPr>
        <w:pStyle w:val="af3"/>
        <w:ind w:firstLine="709"/>
        <w:jc w:val="both"/>
        <w:rPr>
          <w:rFonts w:ascii="Times New Roman" w:hAnsi="Times New Roman" w:cs="Times New Roman"/>
          <w:sz w:val="20"/>
          <w:szCs w:val="20"/>
          <w:lang w:eastAsia="ru-RU"/>
        </w:rPr>
      </w:pPr>
      <w:r w:rsidRPr="00C156E8">
        <w:rPr>
          <w:rFonts w:ascii="Times New Roman" w:hAnsi="Times New Roman" w:cs="Times New Roman"/>
          <w:sz w:val="20"/>
          <w:szCs w:val="20"/>
          <w:lang w:eastAsia="ru-RU"/>
        </w:rPr>
        <w:t>1. Годовой отчет органа (должностного лица) администрации сельского поселения о результатах контрольной деятельности в отчетном году (далее – Годовой отчет) составляется в целях определения полноты и своевременности выполнения Плана контрольной деятельности на отчетный календарный год, а также проведение анализа информации о выявленных нарушениях в финансово-бюджетной сфере.</w:t>
      </w:r>
    </w:p>
    <w:p w:rsidR="00C156E8" w:rsidRPr="00C156E8" w:rsidRDefault="00C156E8" w:rsidP="00C156E8">
      <w:pPr>
        <w:pStyle w:val="af3"/>
        <w:ind w:firstLine="709"/>
        <w:jc w:val="both"/>
        <w:rPr>
          <w:rFonts w:ascii="Times New Roman" w:hAnsi="Times New Roman" w:cs="Times New Roman"/>
          <w:sz w:val="20"/>
          <w:szCs w:val="20"/>
          <w:lang w:eastAsia="ru-RU"/>
        </w:rPr>
      </w:pPr>
      <w:r w:rsidRPr="00C156E8">
        <w:rPr>
          <w:rFonts w:ascii="Times New Roman" w:hAnsi="Times New Roman" w:cs="Times New Roman"/>
          <w:sz w:val="20"/>
          <w:szCs w:val="20"/>
          <w:lang w:eastAsia="ru-RU"/>
        </w:rPr>
        <w:t>2. Годовой отчет составляется на основании данных о результатах контрольной деятельности органа (должностного лица) администрации сельского поселения «Село Маяк».</w:t>
      </w:r>
    </w:p>
    <w:p w:rsidR="00C156E8" w:rsidRPr="00C156E8" w:rsidRDefault="00C156E8" w:rsidP="00C156E8">
      <w:pPr>
        <w:pStyle w:val="af3"/>
        <w:ind w:firstLine="709"/>
        <w:jc w:val="both"/>
        <w:rPr>
          <w:rFonts w:ascii="Times New Roman" w:hAnsi="Times New Roman" w:cs="Times New Roman"/>
          <w:sz w:val="20"/>
          <w:szCs w:val="20"/>
          <w:lang w:eastAsia="ru-RU"/>
        </w:rPr>
      </w:pPr>
      <w:r w:rsidRPr="00C156E8">
        <w:rPr>
          <w:rFonts w:ascii="Times New Roman" w:hAnsi="Times New Roman" w:cs="Times New Roman"/>
          <w:sz w:val="20"/>
          <w:szCs w:val="20"/>
          <w:lang w:eastAsia="ru-RU"/>
        </w:rPr>
        <w:t>3. В состав Годового отчета включаются единые формы отчетности и пояснительная записка.</w:t>
      </w:r>
    </w:p>
    <w:p w:rsidR="00C156E8" w:rsidRPr="00C156E8" w:rsidRDefault="00C156E8" w:rsidP="00C156E8">
      <w:pPr>
        <w:pStyle w:val="af3"/>
        <w:ind w:firstLine="709"/>
        <w:jc w:val="both"/>
        <w:rPr>
          <w:rFonts w:ascii="Times New Roman" w:hAnsi="Times New Roman" w:cs="Times New Roman"/>
          <w:sz w:val="20"/>
          <w:szCs w:val="20"/>
          <w:lang w:eastAsia="ru-RU"/>
        </w:rPr>
      </w:pPr>
      <w:r w:rsidRPr="00C156E8">
        <w:rPr>
          <w:rFonts w:ascii="Times New Roman" w:hAnsi="Times New Roman" w:cs="Times New Roman"/>
          <w:sz w:val="20"/>
          <w:szCs w:val="20"/>
          <w:lang w:eastAsia="ru-RU"/>
        </w:rPr>
        <w:t xml:space="preserve">4. Состав единых форм отчетности и порядок их заполнения устанавливается органом (должностным лицом) администрации сельского поселения. </w:t>
      </w:r>
    </w:p>
    <w:p w:rsidR="00C156E8" w:rsidRPr="00C156E8" w:rsidRDefault="00C156E8" w:rsidP="00C156E8">
      <w:pPr>
        <w:pStyle w:val="af3"/>
        <w:ind w:firstLine="709"/>
        <w:jc w:val="both"/>
        <w:rPr>
          <w:rFonts w:ascii="Times New Roman" w:hAnsi="Times New Roman" w:cs="Times New Roman"/>
          <w:sz w:val="20"/>
          <w:szCs w:val="20"/>
          <w:lang w:eastAsia="ru-RU"/>
        </w:rPr>
      </w:pPr>
      <w:r w:rsidRPr="00C156E8">
        <w:rPr>
          <w:rFonts w:ascii="Times New Roman" w:hAnsi="Times New Roman" w:cs="Times New Roman"/>
          <w:sz w:val="20"/>
          <w:szCs w:val="20"/>
          <w:lang w:eastAsia="ru-RU"/>
        </w:rPr>
        <w:t>5. Годовой отчет подписывается органом (должностным лицом) администрации сельского поселения, не позднее 1 марта года, следующего за  отчетным.</w:t>
      </w:r>
    </w:p>
    <w:p w:rsidR="00C156E8" w:rsidRPr="00C156E8" w:rsidRDefault="00C156E8" w:rsidP="00C156E8">
      <w:pPr>
        <w:pStyle w:val="af3"/>
        <w:ind w:firstLine="709"/>
        <w:jc w:val="both"/>
        <w:rPr>
          <w:rFonts w:ascii="Times New Roman" w:hAnsi="Times New Roman" w:cs="Times New Roman"/>
          <w:sz w:val="20"/>
          <w:szCs w:val="20"/>
          <w:lang w:eastAsia="ru-RU"/>
        </w:rPr>
      </w:pPr>
      <w:r w:rsidRPr="00C156E8">
        <w:rPr>
          <w:rFonts w:ascii="Times New Roman" w:hAnsi="Times New Roman" w:cs="Times New Roman"/>
          <w:sz w:val="20"/>
          <w:szCs w:val="20"/>
          <w:lang w:eastAsia="ru-RU"/>
        </w:rPr>
        <w:lastRenderedPageBreak/>
        <w:t>Сведения об исполнении Плана контрольной деятельности размещаются на официальном сайте администрации сельского поселения в информационно-телекоммуникационной сети «Интернет» в порядке, определяемом административным регламентом органа (должностного лица) администрации сельского поселения по осуществлению внутреннего муниципального финансового контроля.</w:t>
      </w:r>
    </w:p>
    <w:p w:rsidR="00C156E8" w:rsidRDefault="00C156E8" w:rsidP="00C156E8">
      <w:pPr>
        <w:pStyle w:val="af3"/>
        <w:jc w:val="center"/>
        <w:rPr>
          <w:rFonts w:ascii="Times New Roman" w:hAnsi="Times New Roman" w:cs="Times New Roman"/>
          <w:sz w:val="20"/>
          <w:szCs w:val="20"/>
          <w:lang w:eastAsia="ru-RU"/>
        </w:rPr>
      </w:pPr>
    </w:p>
    <w:p w:rsidR="00C156E8" w:rsidRPr="00C156E8" w:rsidRDefault="00C156E8" w:rsidP="00C156E8">
      <w:pPr>
        <w:pStyle w:val="af3"/>
        <w:jc w:val="center"/>
        <w:rPr>
          <w:rFonts w:ascii="Times New Roman" w:hAnsi="Times New Roman" w:cs="Times New Roman"/>
          <w:sz w:val="20"/>
          <w:szCs w:val="20"/>
          <w:lang w:eastAsia="ru-RU"/>
        </w:rPr>
      </w:pPr>
      <w:r w:rsidRPr="00C156E8">
        <w:rPr>
          <w:rFonts w:ascii="Times New Roman" w:hAnsi="Times New Roman" w:cs="Times New Roman"/>
          <w:sz w:val="20"/>
          <w:szCs w:val="20"/>
          <w:lang w:eastAsia="ru-RU"/>
        </w:rPr>
        <w:t>Мероприятия</w:t>
      </w:r>
    </w:p>
    <w:p w:rsidR="00C156E8" w:rsidRPr="00C156E8" w:rsidRDefault="00C156E8" w:rsidP="00C156E8">
      <w:pPr>
        <w:pStyle w:val="af3"/>
        <w:jc w:val="center"/>
        <w:rPr>
          <w:rFonts w:ascii="Times New Roman" w:hAnsi="Times New Roman" w:cs="Times New Roman"/>
          <w:sz w:val="20"/>
          <w:szCs w:val="20"/>
          <w:lang w:eastAsia="ru-RU"/>
        </w:rPr>
      </w:pPr>
      <w:r w:rsidRPr="00C156E8">
        <w:rPr>
          <w:rFonts w:ascii="Times New Roman" w:hAnsi="Times New Roman" w:cs="Times New Roman"/>
          <w:sz w:val="20"/>
          <w:szCs w:val="20"/>
          <w:lang w:eastAsia="ru-RU"/>
        </w:rPr>
        <w:t>по внутреннему финансовому контролю по сельскому поселению «Село Маяк» Нанайского муниципального района на 2016 год.</w:t>
      </w:r>
    </w:p>
    <w:p w:rsidR="00C156E8" w:rsidRPr="00C156E8" w:rsidRDefault="00C156E8" w:rsidP="00C156E8">
      <w:pPr>
        <w:pStyle w:val="af3"/>
        <w:jc w:val="center"/>
        <w:rPr>
          <w:rFonts w:ascii="Times New Roman" w:hAnsi="Times New Roman" w:cs="Times New Roman"/>
          <w:sz w:val="20"/>
          <w:szCs w:val="20"/>
          <w:lang w:eastAsia="ru-RU"/>
        </w:rPr>
      </w:pPr>
    </w:p>
    <w:tbl>
      <w:tblPr>
        <w:tblStyle w:val="ab"/>
        <w:tblW w:w="0" w:type="auto"/>
        <w:tblLook w:val="04A0"/>
      </w:tblPr>
      <w:tblGrid>
        <w:gridCol w:w="1476"/>
        <w:gridCol w:w="3675"/>
        <w:gridCol w:w="2361"/>
        <w:gridCol w:w="2059"/>
      </w:tblGrid>
      <w:tr w:rsidR="00C156E8" w:rsidRPr="00C156E8" w:rsidTr="00D81836">
        <w:tc>
          <w:tcPr>
            <w:tcW w:w="675" w:type="dxa"/>
          </w:tcPr>
          <w:p w:rsidR="00C156E8" w:rsidRPr="00C156E8" w:rsidRDefault="00C156E8" w:rsidP="00C156E8">
            <w:pPr>
              <w:pStyle w:val="af3"/>
              <w:jc w:val="center"/>
              <w:rPr>
                <w:lang w:eastAsia="ru-RU"/>
              </w:rPr>
            </w:pPr>
            <w:r w:rsidRPr="00C156E8">
              <w:rPr>
                <w:lang w:eastAsia="ru-RU"/>
              </w:rPr>
              <w:t>№п/п</w:t>
            </w:r>
          </w:p>
        </w:tc>
        <w:tc>
          <w:tcPr>
            <w:tcW w:w="5387" w:type="dxa"/>
          </w:tcPr>
          <w:p w:rsidR="00C156E8" w:rsidRPr="00C156E8" w:rsidRDefault="00C156E8" w:rsidP="00C156E8">
            <w:pPr>
              <w:pStyle w:val="af3"/>
              <w:jc w:val="center"/>
              <w:rPr>
                <w:lang w:eastAsia="ru-RU"/>
              </w:rPr>
            </w:pPr>
            <w:r w:rsidRPr="00C156E8">
              <w:rPr>
                <w:lang w:eastAsia="ru-RU"/>
              </w:rPr>
              <w:t>Наименование мероприятий</w:t>
            </w:r>
          </w:p>
        </w:tc>
        <w:tc>
          <w:tcPr>
            <w:tcW w:w="2126" w:type="dxa"/>
          </w:tcPr>
          <w:p w:rsidR="00C156E8" w:rsidRPr="00C156E8" w:rsidRDefault="00C156E8" w:rsidP="00C156E8">
            <w:pPr>
              <w:pStyle w:val="af3"/>
              <w:jc w:val="center"/>
              <w:rPr>
                <w:lang w:eastAsia="ru-RU"/>
              </w:rPr>
            </w:pPr>
            <w:r w:rsidRPr="00C156E8">
              <w:rPr>
                <w:lang w:eastAsia="ru-RU"/>
              </w:rPr>
              <w:t>Ответственный</w:t>
            </w:r>
          </w:p>
        </w:tc>
        <w:tc>
          <w:tcPr>
            <w:tcW w:w="1383" w:type="dxa"/>
          </w:tcPr>
          <w:p w:rsidR="00C156E8" w:rsidRPr="00C156E8" w:rsidRDefault="00C156E8" w:rsidP="00C156E8">
            <w:pPr>
              <w:pStyle w:val="af3"/>
              <w:jc w:val="center"/>
              <w:rPr>
                <w:lang w:eastAsia="ru-RU"/>
              </w:rPr>
            </w:pPr>
            <w:r w:rsidRPr="00C156E8">
              <w:rPr>
                <w:lang w:eastAsia="ru-RU"/>
              </w:rPr>
              <w:t>Срок исполнения</w:t>
            </w:r>
          </w:p>
        </w:tc>
      </w:tr>
      <w:tr w:rsidR="00C156E8" w:rsidRPr="00C156E8" w:rsidTr="00D81836">
        <w:tc>
          <w:tcPr>
            <w:tcW w:w="675" w:type="dxa"/>
          </w:tcPr>
          <w:p w:rsidR="00C156E8" w:rsidRPr="00C156E8" w:rsidRDefault="00C156E8" w:rsidP="00C156E8">
            <w:pPr>
              <w:pStyle w:val="af3"/>
              <w:jc w:val="center"/>
              <w:rPr>
                <w:lang w:eastAsia="ru-RU"/>
              </w:rPr>
            </w:pPr>
            <w:r w:rsidRPr="00C156E8">
              <w:rPr>
                <w:lang w:eastAsia="ru-RU"/>
              </w:rPr>
              <w:t>1.</w:t>
            </w:r>
          </w:p>
        </w:tc>
        <w:tc>
          <w:tcPr>
            <w:tcW w:w="5387" w:type="dxa"/>
          </w:tcPr>
          <w:p w:rsidR="00C156E8" w:rsidRPr="00C156E8" w:rsidRDefault="00C156E8" w:rsidP="00C156E8">
            <w:pPr>
              <w:pStyle w:val="af3"/>
            </w:pPr>
            <w:r w:rsidRPr="00C156E8">
              <w:t>Проведение проверки по правильности списания материальных ценностей по администрации СП.</w:t>
            </w:r>
          </w:p>
        </w:tc>
        <w:tc>
          <w:tcPr>
            <w:tcW w:w="2126" w:type="dxa"/>
          </w:tcPr>
          <w:p w:rsidR="00C156E8" w:rsidRPr="00C156E8" w:rsidRDefault="00C156E8" w:rsidP="00C156E8">
            <w:pPr>
              <w:pStyle w:val="af3"/>
              <w:jc w:val="center"/>
              <w:rPr>
                <w:lang w:eastAsia="ru-RU"/>
              </w:rPr>
            </w:pPr>
            <w:r w:rsidRPr="00C156E8">
              <w:rPr>
                <w:lang w:eastAsia="ru-RU"/>
              </w:rPr>
              <w:t>Ильин А.Н.-гл. СП</w:t>
            </w:r>
          </w:p>
        </w:tc>
        <w:tc>
          <w:tcPr>
            <w:tcW w:w="1383" w:type="dxa"/>
          </w:tcPr>
          <w:p w:rsidR="00C156E8" w:rsidRPr="00C156E8" w:rsidRDefault="00C156E8" w:rsidP="00C156E8">
            <w:pPr>
              <w:pStyle w:val="af3"/>
              <w:jc w:val="center"/>
              <w:rPr>
                <w:lang w:eastAsia="ru-RU"/>
              </w:rPr>
            </w:pPr>
            <w:r w:rsidRPr="00C156E8">
              <w:rPr>
                <w:lang w:eastAsia="ru-RU"/>
              </w:rPr>
              <w:t>апрель 2016</w:t>
            </w:r>
          </w:p>
        </w:tc>
      </w:tr>
      <w:tr w:rsidR="00C156E8" w:rsidRPr="00C156E8" w:rsidTr="00D81836">
        <w:tc>
          <w:tcPr>
            <w:tcW w:w="675" w:type="dxa"/>
          </w:tcPr>
          <w:p w:rsidR="00C156E8" w:rsidRPr="00C156E8" w:rsidRDefault="00C156E8" w:rsidP="00C156E8">
            <w:pPr>
              <w:pStyle w:val="af3"/>
              <w:jc w:val="center"/>
              <w:rPr>
                <w:lang w:eastAsia="ru-RU"/>
              </w:rPr>
            </w:pPr>
            <w:r w:rsidRPr="00C156E8">
              <w:rPr>
                <w:lang w:eastAsia="ru-RU"/>
              </w:rPr>
              <w:t>2</w:t>
            </w:r>
          </w:p>
        </w:tc>
        <w:tc>
          <w:tcPr>
            <w:tcW w:w="5387" w:type="dxa"/>
          </w:tcPr>
          <w:p w:rsidR="00C156E8" w:rsidRPr="00C156E8" w:rsidRDefault="00C156E8" w:rsidP="00C156E8">
            <w:pPr>
              <w:pStyle w:val="af3"/>
              <w:rPr>
                <w:lang w:eastAsia="ru-RU"/>
              </w:rPr>
            </w:pPr>
            <w:r w:rsidRPr="00C156E8">
              <w:rPr>
                <w:lang w:eastAsia="ru-RU"/>
              </w:rPr>
              <w:t>Правильность начисления налогов и отчислений в ПФР и ФСС</w:t>
            </w:r>
          </w:p>
        </w:tc>
        <w:tc>
          <w:tcPr>
            <w:tcW w:w="2126" w:type="dxa"/>
          </w:tcPr>
          <w:p w:rsidR="00C156E8" w:rsidRPr="00C156E8" w:rsidRDefault="00C156E8" w:rsidP="00C156E8">
            <w:pPr>
              <w:pStyle w:val="af3"/>
              <w:jc w:val="center"/>
              <w:rPr>
                <w:lang w:eastAsia="ru-RU"/>
              </w:rPr>
            </w:pPr>
            <w:r w:rsidRPr="00C156E8">
              <w:rPr>
                <w:lang w:eastAsia="ru-RU"/>
              </w:rPr>
              <w:t>Ильин А.Н.-гл. СП</w:t>
            </w:r>
          </w:p>
        </w:tc>
        <w:tc>
          <w:tcPr>
            <w:tcW w:w="1383" w:type="dxa"/>
          </w:tcPr>
          <w:p w:rsidR="00C156E8" w:rsidRPr="00C156E8" w:rsidRDefault="00C156E8" w:rsidP="00C156E8">
            <w:pPr>
              <w:pStyle w:val="af3"/>
              <w:jc w:val="center"/>
              <w:rPr>
                <w:lang w:eastAsia="ru-RU"/>
              </w:rPr>
            </w:pPr>
            <w:r w:rsidRPr="00C156E8">
              <w:rPr>
                <w:lang w:eastAsia="ru-RU"/>
              </w:rPr>
              <w:t>июль</w:t>
            </w:r>
          </w:p>
        </w:tc>
      </w:tr>
      <w:tr w:rsidR="00C156E8" w:rsidRPr="00C156E8" w:rsidTr="00D81836">
        <w:tc>
          <w:tcPr>
            <w:tcW w:w="675" w:type="dxa"/>
          </w:tcPr>
          <w:p w:rsidR="00C156E8" w:rsidRPr="00C156E8" w:rsidRDefault="00C156E8" w:rsidP="00C156E8">
            <w:pPr>
              <w:pStyle w:val="af3"/>
              <w:jc w:val="center"/>
              <w:rPr>
                <w:lang w:eastAsia="ru-RU"/>
              </w:rPr>
            </w:pPr>
            <w:r w:rsidRPr="00C156E8">
              <w:rPr>
                <w:lang w:eastAsia="ru-RU"/>
              </w:rPr>
              <w:t>3</w:t>
            </w:r>
          </w:p>
        </w:tc>
        <w:tc>
          <w:tcPr>
            <w:tcW w:w="5387" w:type="dxa"/>
          </w:tcPr>
          <w:p w:rsidR="00C156E8" w:rsidRPr="00C156E8" w:rsidRDefault="00C156E8" w:rsidP="00C156E8">
            <w:pPr>
              <w:pStyle w:val="af3"/>
              <w:rPr>
                <w:lang w:eastAsia="ru-RU"/>
              </w:rPr>
            </w:pPr>
            <w:r w:rsidRPr="00C156E8">
              <w:rPr>
                <w:lang w:eastAsia="ru-RU"/>
              </w:rPr>
              <w:t>Контроль за исполнением расходных статей бюджета.</w:t>
            </w:r>
          </w:p>
        </w:tc>
        <w:tc>
          <w:tcPr>
            <w:tcW w:w="2126" w:type="dxa"/>
          </w:tcPr>
          <w:p w:rsidR="00C156E8" w:rsidRPr="00C156E8" w:rsidRDefault="00C156E8" w:rsidP="00C156E8">
            <w:pPr>
              <w:pStyle w:val="af3"/>
              <w:jc w:val="center"/>
              <w:rPr>
                <w:lang w:eastAsia="ru-RU"/>
              </w:rPr>
            </w:pPr>
            <w:r w:rsidRPr="00C156E8">
              <w:rPr>
                <w:lang w:eastAsia="ru-RU"/>
              </w:rPr>
              <w:t>комиссия по бюджету Совета депутатов</w:t>
            </w:r>
          </w:p>
        </w:tc>
        <w:tc>
          <w:tcPr>
            <w:tcW w:w="1383" w:type="dxa"/>
          </w:tcPr>
          <w:p w:rsidR="00C156E8" w:rsidRPr="00C156E8" w:rsidRDefault="00C156E8" w:rsidP="00C156E8">
            <w:pPr>
              <w:pStyle w:val="af3"/>
              <w:jc w:val="center"/>
              <w:rPr>
                <w:lang w:eastAsia="ru-RU"/>
              </w:rPr>
            </w:pPr>
            <w:r w:rsidRPr="00C156E8">
              <w:rPr>
                <w:lang w:eastAsia="ru-RU"/>
              </w:rPr>
              <w:t>за 9 мес.</w:t>
            </w:r>
          </w:p>
          <w:p w:rsidR="00C156E8" w:rsidRPr="00C156E8" w:rsidRDefault="00C156E8" w:rsidP="00C156E8">
            <w:pPr>
              <w:pStyle w:val="af3"/>
              <w:jc w:val="center"/>
              <w:rPr>
                <w:lang w:eastAsia="ru-RU"/>
              </w:rPr>
            </w:pPr>
            <w:r w:rsidRPr="00C156E8">
              <w:rPr>
                <w:lang w:eastAsia="ru-RU"/>
              </w:rPr>
              <w:t xml:space="preserve">текущего года </w:t>
            </w:r>
          </w:p>
        </w:tc>
      </w:tr>
    </w:tbl>
    <w:p w:rsidR="00C156E8" w:rsidRPr="00C156E8" w:rsidRDefault="00C156E8" w:rsidP="00C156E8">
      <w:pPr>
        <w:pStyle w:val="af3"/>
        <w:rPr>
          <w:rFonts w:ascii="Times New Roman" w:hAnsi="Times New Roman" w:cs="Times New Roman"/>
          <w:sz w:val="20"/>
          <w:szCs w:val="20"/>
          <w:lang w:eastAsia="ru-RU"/>
        </w:rPr>
      </w:pPr>
      <w:r w:rsidRPr="00C156E8">
        <w:rPr>
          <w:rFonts w:ascii="Times New Roman" w:hAnsi="Times New Roman" w:cs="Times New Roman"/>
          <w:sz w:val="20"/>
          <w:szCs w:val="20"/>
          <w:lang w:eastAsia="ru-RU"/>
        </w:rPr>
        <w:t>Глава сельского поселения</w:t>
      </w:r>
      <w:r w:rsidR="00864571">
        <w:rPr>
          <w:rFonts w:ascii="Times New Roman" w:hAnsi="Times New Roman" w:cs="Times New Roman"/>
          <w:sz w:val="20"/>
          <w:szCs w:val="20"/>
          <w:lang w:eastAsia="ru-RU"/>
        </w:rPr>
        <w:t xml:space="preserve">             </w:t>
      </w:r>
      <w:r w:rsidRPr="00C156E8">
        <w:rPr>
          <w:rFonts w:ascii="Times New Roman" w:hAnsi="Times New Roman" w:cs="Times New Roman"/>
          <w:sz w:val="20"/>
          <w:szCs w:val="20"/>
          <w:lang w:eastAsia="ru-RU"/>
        </w:rPr>
        <w:t xml:space="preserve">                                                 </w:t>
      </w:r>
      <w:r w:rsidRPr="00C156E8">
        <w:rPr>
          <w:rFonts w:ascii="Times New Roman" w:hAnsi="Times New Roman" w:cs="Times New Roman"/>
          <w:sz w:val="20"/>
          <w:szCs w:val="20"/>
          <w:lang w:eastAsia="ru-RU"/>
        </w:rPr>
        <w:tab/>
      </w:r>
      <w:r w:rsidRPr="00C156E8">
        <w:rPr>
          <w:rFonts w:ascii="Times New Roman" w:hAnsi="Times New Roman" w:cs="Times New Roman"/>
          <w:sz w:val="20"/>
          <w:szCs w:val="20"/>
          <w:lang w:eastAsia="ru-RU"/>
        </w:rPr>
        <w:tab/>
      </w:r>
      <w:r w:rsidR="00864571">
        <w:rPr>
          <w:rFonts w:ascii="Times New Roman" w:hAnsi="Times New Roman" w:cs="Times New Roman"/>
          <w:sz w:val="20"/>
          <w:szCs w:val="20"/>
          <w:lang w:eastAsia="ru-RU"/>
        </w:rPr>
        <w:t xml:space="preserve">                                       </w:t>
      </w:r>
      <w:r w:rsidRPr="00C156E8">
        <w:rPr>
          <w:rFonts w:ascii="Times New Roman" w:hAnsi="Times New Roman" w:cs="Times New Roman"/>
          <w:sz w:val="20"/>
          <w:szCs w:val="20"/>
          <w:lang w:eastAsia="ru-RU"/>
        </w:rPr>
        <w:t>А.Н. Ильин</w:t>
      </w:r>
    </w:p>
    <w:p w:rsidR="00C156E8" w:rsidRDefault="00C156E8" w:rsidP="00071641">
      <w:pPr>
        <w:spacing w:after="0" w:line="240" w:lineRule="auto"/>
        <w:rPr>
          <w:rFonts w:ascii="Times New Roman" w:hAnsi="Times New Roman"/>
        </w:rPr>
      </w:pPr>
    </w:p>
    <w:p w:rsidR="00C156E8" w:rsidRDefault="00C156E8" w:rsidP="00071641">
      <w:pPr>
        <w:spacing w:after="0" w:line="240" w:lineRule="auto"/>
        <w:rPr>
          <w:rFonts w:ascii="Times New Roman" w:hAnsi="Times New Roman"/>
        </w:rPr>
      </w:pPr>
    </w:p>
    <w:p w:rsidR="005D16E9" w:rsidRDefault="005D16E9" w:rsidP="005D16E9">
      <w:pPr>
        <w:spacing w:after="0" w:line="240" w:lineRule="auto"/>
        <w:jc w:val="center"/>
        <w:rPr>
          <w:rFonts w:ascii="Times New Roman" w:hAnsi="Times New Roman"/>
        </w:rPr>
      </w:pPr>
      <w:r>
        <w:rPr>
          <w:rFonts w:ascii="Times New Roman" w:hAnsi="Times New Roman"/>
        </w:rPr>
        <w:t>***</w:t>
      </w:r>
    </w:p>
    <w:p w:rsidR="005D16E9" w:rsidRPr="00D925D4" w:rsidRDefault="005D16E9" w:rsidP="00D925D4">
      <w:pPr>
        <w:spacing w:after="0" w:line="240" w:lineRule="auto"/>
        <w:jc w:val="center"/>
        <w:rPr>
          <w:rFonts w:ascii="Times New Roman" w:hAnsi="Times New Roman"/>
          <w:b/>
        </w:rPr>
      </w:pPr>
      <w:r w:rsidRPr="00B202F4">
        <w:rPr>
          <w:rFonts w:ascii="Times New Roman" w:hAnsi="Times New Roman"/>
          <w:b/>
        </w:rPr>
        <w:t>ПОСТАНОВЛЕНИ</w:t>
      </w:r>
      <w:r>
        <w:rPr>
          <w:rFonts w:ascii="Times New Roman" w:hAnsi="Times New Roman"/>
          <w:b/>
        </w:rPr>
        <w:t>Е</w:t>
      </w:r>
    </w:p>
    <w:p w:rsidR="005D16E9" w:rsidRPr="001B2504" w:rsidRDefault="004962DA" w:rsidP="005D16E9">
      <w:pPr>
        <w:spacing w:after="0" w:line="240" w:lineRule="auto"/>
        <w:rPr>
          <w:rFonts w:ascii="Times New Roman" w:hAnsi="Times New Roman"/>
        </w:rPr>
      </w:pPr>
      <w:r>
        <w:rPr>
          <w:rFonts w:ascii="Times New Roman" w:hAnsi="Times New Roman"/>
        </w:rPr>
        <w:t>23</w:t>
      </w:r>
      <w:r w:rsidR="005D16E9" w:rsidRPr="001B2504">
        <w:rPr>
          <w:rFonts w:ascii="Times New Roman" w:hAnsi="Times New Roman"/>
        </w:rPr>
        <w:t>.</w:t>
      </w:r>
      <w:r w:rsidR="00071641">
        <w:rPr>
          <w:rFonts w:ascii="Times New Roman" w:hAnsi="Times New Roman"/>
        </w:rPr>
        <w:t>1</w:t>
      </w:r>
      <w:r>
        <w:rPr>
          <w:rFonts w:ascii="Times New Roman" w:hAnsi="Times New Roman"/>
        </w:rPr>
        <w:t>1</w:t>
      </w:r>
      <w:r w:rsidR="005D16E9" w:rsidRPr="001B2504">
        <w:rPr>
          <w:rFonts w:ascii="Times New Roman" w:hAnsi="Times New Roman"/>
        </w:rPr>
        <w:t xml:space="preserve">.2015                                                                                                 </w:t>
      </w:r>
      <w:r w:rsidR="005D16E9">
        <w:rPr>
          <w:rFonts w:ascii="Times New Roman" w:hAnsi="Times New Roman"/>
        </w:rPr>
        <w:tab/>
      </w:r>
      <w:r w:rsidR="005D16E9">
        <w:rPr>
          <w:rFonts w:ascii="Times New Roman" w:hAnsi="Times New Roman"/>
        </w:rPr>
        <w:tab/>
      </w:r>
      <w:r w:rsidR="005D16E9">
        <w:rPr>
          <w:rFonts w:ascii="Times New Roman" w:hAnsi="Times New Roman"/>
        </w:rPr>
        <w:tab/>
        <w:t xml:space="preserve">      </w:t>
      </w:r>
      <w:r w:rsidR="00071641">
        <w:rPr>
          <w:rFonts w:ascii="Times New Roman" w:hAnsi="Times New Roman"/>
        </w:rPr>
        <w:t xml:space="preserve">     </w:t>
      </w:r>
      <w:r w:rsidR="005D16E9">
        <w:rPr>
          <w:rFonts w:ascii="Times New Roman" w:hAnsi="Times New Roman"/>
        </w:rPr>
        <w:t xml:space="preserve">   </w:t>
      </w:r>
      <w:r w:rsidR="005D16E9" w:rsidRPr="001B2504">
        <w:rPr>
          <w:rFonts w:ascii="Times New Roman" w:hAnsi="Times New Roman"/>
        </w:rPr>
        <w:t>№</w:t>
      </w:r>
      <w:r w:rsidR="005D16E9">
        <w:rPr>
          <w:rFonts w:ascii="Times New Roman" w:hAnsi="Times New Roman"/>
        </w:rPr>
        <w:t xml:space="preserve"> </w:t>
      </w:r>
      <w:r w:rsidR="005D16E9" w:rsidRPr="001B2504">
        <w:rPr>
          <w:rFonts w:ascii="Times New Roman" w:hAnsi="Times New Roman"/>
        </w:rPr>
        <w:t xml:space="preserve"> </w:t>
      </w:r>
      <w:r>
        <w:rPr>
          <w:rFonts w:ascii="Times New Roman" w:hAnsi="Times New Roman"/>
        </w:rPr>
        <w:t>130</w:t>
      </w:r>
    </w:p>
    <w:p w:rsidR="004962DA" w:rsidRPr="004962DA" w:rsidRDefault="004962DA" w:rsidP="004962DA">
      <w:pPr>
        <w:spacing w:after="0" w:line="240" w:lineRule="auto"/>
        <w:jc w:val="center"/>
        <w:rPr>
          <w:rFonts w:ascii="Times New Roman" w:hAnsi="Times New Roman"/>
        </w:rPr>
      </w:pPr>
      <w:r>
        <w:rPr>
          <w:rFonts w:ascii="Times New Roman" w:hAnsi="Times New Roman"/>
        </w:rPr>
        <w:t xml:space="preserve">           </w:t>
      </w:r>
      <w:r w:rsidR="005D16E9" w:rsidRPr="001B2504">
        <w:rPr>
          <w:rFonts w:ascii="Times New Roman" w:hAnsi="Times New Roman"/>
        </w:rPr>
        <w:t>с. Маяк</w:t>
      </w:r>
      <w:r>
        <w:rPr>
          <w:sz w:val="28"/>
          <w:szCs w:val="28"/>
        </w:rPr>
        <w:tab/>
      </w:r>
      <w:r>
        <w:rPr>
          <w:sz w:val="28"/>
          <w:szCs w:val="28"/>
        </w:rPr>
        <w:tab/>
        <w:t xml:space="preserve">    </w:t>
      </w:r>
    </w:p>
    <w:p w:rsidR="004962DA" w:rsidRPr="004962DA" w:rsidRDefault="004962DA" w:rsidP="004962DA">
      <w:pPr>
        <w:rPr>
          <w:rFonts w:ascii="Times New Roman" w:hAnsi="Times New Roman" w:cs="Times New Roman"/>
          <w:sz w:val="20"/>
          <w:szCs w:val="20"/>
        </w:rPr>
      </w:pPr>
      <w:r w:rsidRPr="004962DA">
        <w:rPr>
          <w:rFonts w:ascii="Times New Roman" w:hAnsi="Times New Roman" w:cs="Times New Roman"/>
          <w:sz w:val="20"/>
          <w:szCs w:val="20"/>
        </w:rPr>
        <w:t>О переадресации</w:t>
      </w:r>
    </w:p>
    <w:p w:rsidR="004962DA" w:rsidRDefault="004962DA" w:rsidP="004962DA">
      <w:pPr>
        <w:spacing w:after="0" w:line="240" w:lineRule="auto"/>
        <w:ind w:firstLine="708"/>
        <w:jc w:val="both"/>
        <w:rPr>
          <w:rFonts w:ascii="Times New Roman" w:hAnsi="Times New Roman" w:cs="Times New Roman"/>
          <w:sz w:val="20"/>
          <w:szCs w:val="20"/>
        </w:rPr>
      </w:pPr>
      <w:r w:rsidRPr="004962DA">
        <w:rPr>
          <w:rFonts w:ascii="Times New Roman" w:hAnsi="Times New Roman" w:cs="Times New Roman"/>
          <w:sz w:val="20"/>
          <w:szCs w:val="20"/>
        </w:rPr>
        <w:t>В связи с проведением в 2002 году в селе Маяк Нанайского муниципального района Хабаровского края инвентаризации и перезакладкой похозяйственных книг, в целях создания единого адресного пространства на территории сельского поселения «Село Маяк» и обозначения идентификации объектов недвижимости при их учете, исключения ошибок и разночтений при подготовке нормативно-правовых, нормативно- технических и иных актов и документов в части адресации объектов недвижимости,  администрация сельского поселения «Село Маяк» Нанайского муниципального района Хабаровского края</w:t>
      </w:r>
    </w:p>
    <w:p w:rsidR="004962DA" w:rsidRPr="004962DA" w:rsidRDefault="004962DA" w:rsidP="004962DA">
      <w:pPr>
        <w:spacing w:after="0" w:line="240" w:lineRule="auto"/>
        <w:jc w:val="both"/>
        <w:rPr>
          <w:rFonts w:ascii="Times New Roman" w:hAnsi="Times New Roman" w:cs="Times New Roman"/>
          <w:sz w:val="20"/>
          <w:szCs w:val="20"/>
        </w:rPr>
      </w:pPr>
      <w:r w:rsidRPr="004962DA">
        <w:rPr>
          <w:rFonts w:ascii="Times New Roman" w:hAnsi="Times New Roman" w:cs="Times New Roman"/>
          <w:sz w:val="20"/>
          <w:szCs w:val="20"/>
        </w:rPr>
        <w:t>ПОСТАНОВЛЯЕТ:</w:t>
      </w:r>
    </w:p>
    <w:p w:rsidR="004962DA" w:rsidRPr="004962DA" w:rsidRDefault="004962DA" w:rsidP="004962DA">
      <w:pPr>
        <w:numPr>
          <w:ilvl w:val="0"/>
          <w:numId w:val="27"/>
        </w:numPr>
        <w:spacing w:after="0" w:line="240" w:lineRule="auto"/>
        <w:jc w:val="both"/>
        <w:rPr>
          <w:rFonts w:ascii="Times New Roman" w:hAnsi="Times New Roman" w:cs="Times New Roman"/>
          <w:sz w:val="20"/>
          <w:szCs w:val="20"/>
        </w:rPr>
      </w:pPr>
      <w:r w:rsidRPr="004962DA">
        <w:rPr>
          <w:rFonts w:ascii="Times New Roman" w:hAnsi="Times New Roman" w:cs="Times New Roman"/>
          <w:sz w:val="20"/>
          <w:szCs w:val="20"/>
        </w:rPr>
        <w:t>Жилому помещению с кадастровым номером 27:09:0001301:687  общая площадь  49,3 кв.м. расположенному в селе Маяк по адресу: Хабаровский край, Нанайский район, село Маяк, улица Зелёная дом 8 квартира 2, присвоить адрес: Хабаровский край, Нанайский район, село Маяк, улица Зелёная, дом 8 квартира 1</w:t>
      </w:r>
    </w:p>
    <w:p w:rsidR="004962DA" w:rsidRPr="004962DA" w:rsidRDefault="004962DA" w:rsidP="004962DA">
      <w:pPr>
        <w:pStyle w:val="ab"/>
        <w:numPr>
          <w:ilvl w:val="0"/>
          <w:numId w:val="27"/>
        </w:numPr>
        <w:jc w:val="both"/>
        <w:rPr>
          <w:rFonts w:ascii="Times New Roman" w:hAnsi="Times New Roman" w:cs="Times New Roman"/>
          <w:sz w:val="20"/>
          <w:szCs w:val="20"/>
        </w:rPr>
      </w:pPr>
      <w:r w:rsidRPr="004962DA">
        <w:rPr>
          <w:rFonts w:ascii="Times New Roman" w:hAnsi="Times New Roman" w:cs="Times New Roman"/>
          <w:sz w:val="20"/>
          <w:szCs w:val="20"/>
        </w:rPr>
        <w:t>Контроль за исполнением настоящего постановления оставляю за собой.</w:t>
      </w:r>
    </w:p>
    <w:p w:rsidR="00071641" w:rsidRPr="004962DA" w:rsidRDefault="004962DA" w:rsidP="004962DA">
      <w:pPr>
        <w:jc w:val="both"/>
        <w:rPr>
          <w:rFonts w:ascii="Times New Roman" w:hAnsi="Times New Roman" w:cs="Times New Roman"/>
          <w:sz w:val="20"/>
          <w:szCs w:val="20"/>
        </w:rPr>
      </w:pPr>
      <w:r w:rsidRPr="004962DA">
        <w:rPr>
          <w:rFonts w:ascii="Times New Roman" w:hAnsi="Times New Roman" w:cs="Times New Roman"/>
          <w:sz w:val="20"/>
          <w:szCs w:val="20"/>
        </w:rPr>
        <w:t>Глава сельского поселения</w:t>
      </w:r>
      <w:r w:rsidRPr="004962DA">
        <w:rPr>
          <w:rFonts w:ascii="Times New Roman" w:hAnsi="Times New Roman" w:cs="Times New Roman"/>
          <w:sz w:val="20"/>
          <w:szCs w:val="20"/>
        </w:rPr>
        <w:tab/>
      </w:r>
      <w:r w:rsidRPr="004962DA">
        <w:rPr>
          <w:rFonts w:ascii="Times New Roman" w:hAnsi="Times New Roman" w:cs="Times New Roman"/>
          <w:sz w:val="20"/>
          <w:szCs w:val="20"/>
        </w:rPr>
        <w:tab/>
      </w:r>
      <w:r w:rsidRPr="004962DA">
        <w:rPr>
          <w:rFonts w:ascii="Times New Roman" w:hAnsi="Times New Roman" w:cs="Times New Roman"/>
          <w:sz w:val="20"/>
          <w:szCs w:val="20"/>
        </w:rPr>
        <w:tab/>
      </w:r>
      <w:r w:rsidRPr="004962DA">
        <w:rPr>
          <w:rFonts w:ascii="Times New Roman" w:hAnsi="Times New Roman" w:cs="Times New Roman"/>
          <w:sz w:val="20"/>
          <w:szCs w:val="20"/>
        </w:rPr>
        <w:tab/>
      </w:r>
      <w:r w:rsidRPr="004962DA">
        <w:rPr>
          <w:rFonts w:ascii="Times New Roman" w:hAnsi="Times New Roman" w:cs="Times New Roman"/>
          <w:sz w:val="20"/>
          <w:szCs w:val="20"/>
        </w:rPr>
        <w:tab/>
      </w:r>
      <w:r w:rsidRPr="004962DA">
        <w:rPr>
          <w:rFonts w:ascii="Times New Roman" w:hAnsi="Times New Roman" w:cs="Times New Roman"/>
          <w:sz w:val="20"/>
          <w:szCs w:val="20"/>
        </w:rPr>
        <w:tab/>
      </w:r>
      <w:r>
        <w:rPr>
          <w:rFonts w:ascii="Times New Roman" w:hAnsi="Times New Roman" w:cs="Times New Roman"/>
          <w:sz w:val="20"/>
          <w:szCs w:val="20"/>
        </w:rPr>
        <w:t xml:space="preserve">                                       </w:t>
      </w:r>
      <w:r w:rsidRPr="004962DA">
        <w:rPr>
          <w:rFonts w:ascii="Times New Roman" w:hAnsi="Times New Roman" w:cs="Times New Roman"/>
          <w:sz w:val="20"/>
          <w:szCs w:val="20"/>
        </w:rPr>
        <w:t>А.Н. Ильин</w:t>
      </w:r>
    </w:p>
    <w:p w:rsidR="005D16E9" w:rsidRDefault="005D16E9" w:rsidP="005D16E9">
      <w:pPr>
        <w:spacing w:after="0" w:line="240" w:lineRule="auto"/>
        <w:jc w:val="center"/>
        <w:rPr>
          <w:rFonts w:ascii="Times New Roman" w:hAnsi="Times New Roman" w:cs="Times New Roman"/>
          <w:b/>
        </w:rPr>
      </w:pPr>
    </w:p>
    <w:p w:rsidR="005D16E9" w:rsidRDefault="005D16E9" w:rsidP="005D16E9">
      <w:pPr>
        <w:spacing w:after="0" w:line="240" w:lineRule="auto"/>
        <w:jc w:val="center"/>
        <w:rPr>
          <w:rFonts w:ascii="Times New Roman" w:hAnsi="Times New Roman"/>
        </w:rPr>
      </w:pPr>
      <w:r>
        <w:rPr>
          <w:rFonts w:ascii="Times New Roman" w:hAnsi="Times New Roman"/>
        </w:rPr>
        <w:t>***</w:t>
      </w:r>
    </w:p>
    <w:p w:rsidR="005D16E9" w:rsidRDefault="005D16E9" w:rsidP="005D16E9">
      <w:pPr>
        <w:spacing w:after="0" w:line="240" w:lineRule="auto"/>
        <w:jc w:val="center"/>
        <w:rPr>
          <w:rFonts w:ascii="Times New Roman" w:hAnsi="Times New Roman"/>
          <w:b/>
        </w:rPr>
      </w:pPr>
      <w:r w:rsidRPr="00B202F4">
        <w:rPr>
          <w:rFonts w:ascii="Times New Roman" w:hAnsi="Times New Roman"/>
          <w:b/>
        </w:rPr>
        <w:t>ПОСТАНОВЛЕНИ</w:t>
      </w:r>
      <w:r>
        <w:rPr>
          <w:rFonts w:ascii="Times New Roman" w:hAnsi="Times New Roman"/>
          <w:b/>
        </w:rPr>
        <w:t>Е</w:t>
      </w:r>
    </w:p>
    <w:p w:rsidR="0075780E" w:rsidRPr="004962DA" w:rsidRDefault="004962DA" w:rsidP="0075780E">
      <w:pPr>
        <w:tabs>
          <w:tab w:val="left" w:pos="3600"/>
          <w:tab w:val="left" w:pos="8280"/>
        </w:tabs>
        <w:spacing w:after="0" w:line="240" w:lineRule="auto"/>
        <w:rPr>
          <w:rFonts w:ascii="Times New Roman" w:hAnsi="Times New Roman"/>
          <w:sz w:val="20"/>
          <w:szCs w:val="20"/>
        </w:rPr>
      </w:pPr>
      <w:r w:rsidRPr="004962DA">
        <w:rPr>
          <w:rFonts w:ascii="Times New Roman" w:hAnsi="Times New Roman"/>
          <w:sz w:val="20"/>
          <w:szCs w:val="20"/>
        </w:rPr>
        <w:t>23</w:t>
      </w:r>
      <w:r w:rsidR="00D925D4" w:rsidRPr="004962DA">
        <w:rPr>
          <w:rFonts w:ascii="Times New Roman" w:hAnsi="Times New Roman"/>
          <w:sz w:val="20"/>
          <w:szCs w:val="20"/>
        </w:rPr>
        <w:t>.1</w:t>
      </w:r>
      <w:r w:rsidRPr="004962DA">
        <w:rPr>
          <w:rFonts w:ascii="Times New Roman" w:hAnsi="Times New Roman"/>
          <w:sz w:val="20"/>
          <w:szCs w:val="20"/>
        </w:rPr>
        <w:t>1</w:t>
      </w:r>
      <w:r w:rsidR="00D925D4" w:rsidRPr="004962DA">
        <w:rPr>
          <w:rFonts w:ascii="Times New Roman" w:hAnsi="Times New Roman"/>
          <w:sz w:val="20"/>
          <w:szCs w:val="20"/>
        </w:rPr>
        <w:t>.2015</w:t>
      </w:r>
      <w:r w:rsidR="00D925D4">
        <w:rPr>
          <w:rFonts w:ascii="Times New Roman" w:hAnsi="Times New Roman"/>
        </w:rPr>
        <w:tab/>
      </w:r>
      <w:r w:rsidR="00D925D4">
        <w:rPr>
          <w:rFonts w:ascii="Times New Roman" w:hAnsi="Times New Roman"/>
        </w:rPr>
        <w:tab/>
      </w:r>
      <w:r w:rsidR="00D925D4" w:rsidRPr="004962DA">
        <w:rPr>
          <w:rFonts w:ascii="Times New Roman" w:hAnsi="Times New Roman"/>
          <w:sz w:val="20"/>
          <w:szCs w:val="20"/>
        </w:rPr>
        <w:tab/>
      </w:r>
      <w:r w:rsidR="0075780E" w:rsidRPr="004962DA">
        <w:rPr>
          <w:rFonts w:ascii="Times New Roman" w:hAnsi="Times New Roman"/>
          <w:sz w:val="20"/>
          <w:szCs w:val="20"/>
        </w:rPr>
        <w:t xml:space="preserve">№ </w:t>
      </w:r>
      <w:r w:rsidRPr="004962DA">
        <w:rPr>
          <w:rFonts w:ascii="Times New Roman" w:hAnsi="Times New Roman"/>
          <w:sz w:val="20"/>
          <w:szCs w:val="20"/>
        </w:rPr>
        <w:t>131</w:t>
      </w:r>
    </w:p>
    <w:p w:rsidR="0075780E" w:rsidRPr="0075780E" w:rsidRDefault="0075780E" w:rsidP="0075780E">
      <w:pPr>
        <w:tabs>
          <w:tab w:val="left" w:pos="3600"/>
          <w:tab w:val="left" w:pos="8280"/>
        </w:tabs>
        <w:spacing w:after="0" w:line="240" w:lineRule="auto"/>
        <w:jc w:val="center"/>
        <w:rPr>
          <w:rFonts w:ascii="Times New Roman" w:hAnsi="Times New Roman"/>
        </w:rPr>
      </w:pPr>
      <w:r>
        <w:rPr>
          <w:rFonts w:ascii="Times New Roman" w:hAnsi="Times New Roman"/>
        </w:rPr>
        <w:t>с. Маяк</w:t>
      </w:r>
    </w:p>
    <w:p w:rsidR="004962DA" w:rsidRPr="004962DA" w:rsidRDefault="004962DA" w:rsidP="004962DA">
      <w:pPr>
        <w:spacing w:after="0" w:line="240" w:lineRule="auto"/>
        <w:rPr>
          <w:rFonts w:ascii="Times New Roman" w:hAnsi="Times New Roman" w:cs="Times New Roman"/>
          <w:sz w:val="20"/>
          <w:szCs w:val="20"/>
        </w:rPr>
      </w:pPr>
    </w:p>
    <w:p w:rsidR="004962DA" w:rsidRPr="004962DA" w:rsidRDefault="004962DA" w:rsidP="004962DA">
      <w:pPr>
        <w:spacing w:after="0" w:line="240" w:lineRule="auto"/>
        <w:rPr>
          <w:rFonts w:ascii="Times New Roman" w:hAnsi="Times New Roman" w:cs="Times New Roman"/>
          <w:sz w:val="20"/>
          <w:szCs w:val="20"/>
        </w:rPr>
      </w:pPr>
      <w:r w:rsidRPr="004962DA">
        <w:rPr>
          <w:rFonts w:ascii="Times New Roman" w:hAnsi="Times New Roman" w:cs="Times New Roman"/>
          <w:sz w:val="20"/>
          <w:szCs w:val="20"/>
        </w:rPr>
        <w:t>О переадресации</w:t>
      </w:r>
    </w:p>
    <w:p w:rsidR="004962DA" w:rsidRPr="004962DA" w:rsidRDefault="004962DA" w:rsidP="004962DA">
      <w:pPr>
        <w:spacing w:after="0" w:line="240" w:lineRule="auto"/>
        <w:rPr>
          <w:rFonts w:ascii="Times New Roman" w:hAnsi="Times New Roman" w:cs="Times New Roman"/>
          <w:sz w:val="20"/>
          <w:szCs w:val="20"/>
        </w:rPr>
      </w:pPr>
    </w:p>
    <w:p w:rsidR="004962DA" w:rsidRPr="004962DA" w:rsidRDefault="004962DA" w:rsidP="004962DA">
      <w:pPr>
        <w:spacing w:after="0" w:line="240" w:lineRule="auto"/>
        <w:ind w:firstLine="708"/>
        <w:jc w:val="both"/>
        <w:rPr>
          <w:rFonts w:ascii="Times New Roman" w:hAnsi="Times New Roman" w:cs="Times New Roman"/>
          <w:sz w:val="20"/>
          <w:szCs w:val="20"/>
        </w:rPr>
      </w:pPr>
      <w:r w:rsidRPr="004962DA">
        <w:rPr>
          <w:rFonts w:ascii="Times New Roman" w:hAnsi="Times New Roman" w:cs="Times New Roman"/>
          <w:sz w:val="20"/>
          <w:szCs w:val="20"/>
        </w:rPr>
        <w:t>В связи с проведением в 2002 году в селе Маяк Нанайского муниципального района Хабаровского края инвентаризации и перезакладкой похозяйственных книг, в целях создания единого адресного пространства на территории сельского поселения «Село Маяк» и обозначения идентификации объектов недвижимости при их учете, исключения ошибок и разночтений при подготовке нормативно-правовых, нормативно- технических и иных актов и документов в части адресации объектов недвижимости,  администрация сельского поселения «Село Маяк» Нанайского муниципального района Хабаровского края</w:t>
      </w:r>
    </w:p>
    <w:p w:rsidR="004962DA" w:rsidRPr="004962DA" w:rsidRDefault="004962DA" w:rsidP="004962DA">
      <w:pPr>
        <w:spacing w:after="0" w:line="240" w:lineRule="auto"/>
        <w:jc w:val="both"/>
        <w:rPr>
          <w:rFonts w:ascii="Times New Roman" w:hAnsi="Times New Roman" w:cs="Times New Roman"/>
          <w:sz w:val="20"/>
          <w:szCs w:val="20"/>
        </w:rPr>
      </w:pPr>
      <w:r w:rsidRPr="004962DA">
        <w:rPr>
          <w:rFonts w:ascii="Times New Roman" w:hAnsi="Times New Roman" w:cs="Times New Roman"/>
          <w:sz w:val="20"/>
          <w:szCs w:val="20"/>
        </w:rPr>
        <w:t>ПОСТАНОВЛЯЕТ:</w:t>
      </w:r>
    </w:p>
    <w:p w:rsidR="004962DA" w:rsidRPr="004962DA" w:rsidRDefault="004962DA" w:rsidP="004962DA">
      <w:pPr>
        <w:numPr>
          <w:ilvl w:val="0"/>
          <w:numId w:val="28"/>
        </w:numPr>
        <w:spacing w:after="0" w:line="240" w:lineRule="auto"/>
        <w:jc w:val="both"/>
        <w:rPr>
          <w:rFonts w:ascii="Times New Roman" w:hAnsi="Times New Roman" w:cs="Times New Roman"/>
          <w:sz w:val="20"/>
          <w:szCs w:val="20"/>
        </w:rPr>
      </w:pPr>
      <w:r w:rsidRPr="004962DA">
        <w:rPr>
          <w:rFonts w:ascii="Times New Roman" w:hAnsi="Times New Roman" w:cs="Times New Roman"/>
          <w:sz w:val="20"/>
          <w:szCs w:val="20"/>
        </w:rPr>
        <w:t xml:space="preserve">Жилому помещению с кадастровым номером 27:09:0001302:686  общая площадь 41,8 кв.м. расположенному в селе Маяк по адресу: Хабаровский край, Нанайский район, село Маяк, улица </w:t>
      </w:r>
      <w:r w:rsidRPr="004962DA">
        <w:rPr>
          <w:rFonts w:ascii="Times New Roman" w:hAnsi="Times New Roman" w:cs="Times New Roman"/>
          <w:sz w:val="20"/>
          <w:szCs w:val="20"/>
        </w:rPr>
        <w:lastRenderedPageBreak/>
        <w:t>Зелёная дом 8 квартира 1, присвоить адрес: Хабаровский край, Нанайский район, село Маяк, улица Зелёная, дом 8 квартира 2</w:t>
      </w:r>
    </w:p>
    <w:p w:rsidR="004962DA" w:rsidRPr="004962DA" w:rsidRDefault="004962DA" w:rsidP="004962DA">
      <w:pPr>
        <w:pStyle w:val="ab"/>
        <w:numPr>
          <w:ilvl w:val="0"/>
          <w:numId w:val="28"/>
        </w:numPr>
        <w:jc w:val="both"/>
        <w:rPr>
          <w:rFonts w:ascii="Times New Roman" w:hAnsi="Times New Roman" w:cs="Times New Roman"/>
          <w:sz w:val="20"/>
          <w:szCs w:val="20"/>
        </w:rPr>
      </w:pPr>
      <w:r w:rsidRPr="004962DA">
        <w:rPr>
          <w:rFonts w:ascii="Times New Roman" w:hAnsi="Times New Roman" w:cs="Times New Roman"/>
          <w:sz w:val="20"/>
          <w:szCs w:val="20"/>
        </w:rPr>
        <w:t>Контроль за исполнением настоящего постановления оставляю за собой.</w:t>
      </w:r>
    </w:p>
    <w:p w:rsidR="004962DA" w:rsidRPr="004962DA" w:rsidRDefault="004962DA" w:rsidP="004962DA">
      <w:pPr>
        <w:spacing w:after="0" w:line="240" w:lineRule="auto"/>
        <w:jc w:val="both"/>
        <w:rPr>
          <w:rFonts w:ascii="Times New Roman" w:hAnsi="Times New Roman" w:cs="Times New Roman"/>
          <w:sz w:val="20"/>
          <w:szCs w:val="20"/>
        </w:rPr>
      </w:pPr>
    </w:p>
    <w:p w:rsidR="004962DA" w:rsidRPr="004962DA" w:rsidRDefault="004962DA" w:rsidP="004962DA">
      <w:pPr>
        <w:spacing w:after="0"/>
        <w:jc w:val="both"/>
        <w:rPr>
          <w:rFonts w:ascii="Times New Roman" w:hAnsi="Times New Roman" w:cs="Times New Roman"/>
          <w:sz w:val="20"/>
          <w:szCs w:val="20"/>
        </w:rPr>
      </w:pPr>
      <w:r w:rsidRPr="004962DA">
        <w:rPr>
          <w:rFonts w:ascii="Times New Roman" w:hAnsi="Times New Roman" w:cs="Times New Roman"/>
          <w:sz w:val="20"/>
          <w:szCs w:val="20"/>
        </w:rPr>
        <w:t>Глава сельского поселения</w:t>
      </w:r>
      <w:r w:rsidRPr="004962DA">
        <w:rPr>
          <w:rFonts w:ascii="Times New Roman" w:hAnsi="Times New Roman" w:cs="Times New Roman"/>
          <w:sz w:val="20"/>
          <w:szCs w:val="20"/>
        </w:rPr>
        <w:tab/>
      </w:r>
      <w:r w:rsidRPr="004962DA">
        <w:rPr>
          <w:rFonts w:ascii="Times New Roman" w:hAnsi="Times New Roman" w:cs="Times New Roman"/>
          <w:sz w:val="20"/>
          <w:szCs w:val="20"/>
        </w:rPr>
        <w:tab/>
      </w:r>
      <w:r w:rsidRPr="004962DA">
        <w:rPr>
          <w:rFonts w:ascii="Times New Roman" w:hAnsi="Times New Roman" w:cs="Times New Roman"/>
          <w:sz w:val="20"/>
          <w:szCs w:val="20"/>
        </w:rPr>
        <w:tab/>
      </w:r>
      <w:r w:rsidRPr="004962DA">
        <w:rPr>
          <w:rFonts w:ascii="Times New Roman" w:hAnsi="Times New Roman" w:cs="Times New Roman"/>
          <w:sz w:val="20"/>
          <w:szCs w:val="20"/>
        </w:rPr>
        <w:tab/>
      </w:r>
      <w:r w:rsidRPr="004962DA">
        <w:rPr>
          <w:rFonts w:ascii="Times New Roman" w:hAnsi="Times New Roman" w:cs="Times New Roman"/>
          <w:sz w:val="20"/>
          <w:szCs w:val="20"/>
        </w:rPr>
        <w:tab/>
      </w:r>
      <w:r w:rsidRPr="004962DA">
        <w:rPr>
          <w:rFonts w:ascii="Times New Roman" w:hAnsi="Times New Roman" w:cs="Times New Roman"/>
          <w:sz w:val="20"/>
          <w:szCs w:val="20"/>
        </w:rPr>
        <w:tab/>
      </w:r>
      <w:r>
        <w:rPr>
          <w:rFonts w:ascii="Times New Roman" w:hAnsi="Times New Roman" w:cs="Times New Roman"/>
          <w:sz w:val="20"/>
          <w:szCs w:val="20"/>
        </w:rPr>
        <w:t xml:space="preserve">                                      </w:t>
      </w:r>
      <w:r w:rsidRPr="004962DA">
        <w:rPr>
          <w:rFonts w:ascii="Times New Roman" w:hAnsi="Times New Roman" w:cs="Times New Roman"/>
          <w:sz w:val="20"/>
          <w:szCs w:val="20"/>
        </w:rPr>
        <w:t>А.Н. Ильин</w:t>
      </w:r>
    </w:p>
    <w:p w:rsidR="004962DA" w:rsidRDefault="004962DA" w:rsidP="004962DA"/>
    <w:p w:rsidR="006E3BC9" w:rsidRPr="004962DA" w:rsidRDefault="006E3BC9" w:rsidP="004962DA"/>
    <w:p w:rsidR="005D16E9" w:rsidRDefault="005D16E9" w:rsidP="005D16E9">
      <w:pPr>
        <w:spacing w:after="0" w:line="240" w:lineRule="auto"/>
        <w:jc w:val="center"/>
        <w:rPr>
          <w:rFonts w:ascii="Times New Roman" w:hAnsi="Times New Roman"/>
        </w:rPr>
      </w:pPr>
      <w:r>
        <w:rPr>
          <w:rFonts w:ascii="Times New Roman" w:hAnsi="Times New Roman"/>
        </w:rPr>
        <w:t>***</w:t>
      </w:r>
    </w:p>
    <w:p w:rsidR="005D16E9" w:rsidRDefault="005D16E9" w:rsidP="005D16E9">
      <w:pPr>
        <w:spacing w:after="0" w:line="240" w:lineRule="auto"/>
        <w:jc w:val="center"/>
        <w:rPr>
          <w:rFonts w:ascii="Times New Roman" w:hAnsi="Times New Roman"/>
          <w:b/>
        </w:rPr>
      </w:pPr>
      <w:r w:rsidRPr="00B202F4">
        <w:rPr>
          <w:rFonts w:ascii="Times New Roman" w:hAnsi="Times New Roman"/>
          <w:b/>
        </w:rPr>
        <w:t>ПОСТАНОВЛЕНИ</w:t>
      </w:r>
      <w:r>
        <w:rPr>
          <w:rFonts w:ascii="Times New Roman" w:hAnsi="Times New Roman"/>
          <w:b/>
        </w:rPr>
        <w:t>Е</w:t>
      </w:r>
    </w:p>
    <w:p w:rsidR="005D16E9" w:rsidRDefault="005D16E9" w:rsidP="005D16E9">
      <w:pPr>
        <w:spacing w:after="0" w:line="240" w:lineRule="auto"/>
        <w:rPr>
          <w:rFonts w:ascii="Times New Roman" w:hAnsi="Times New Roman"/>
        </w:rPr>
      </w:pPr>
    </w:p>
    <w:p w:rsidR="005D16E9" w:rsidRPr="001B2504" w:rsidRDefault="0075780E" w:rsidP="005D16E9">
      <w:pPr>
        <w:spacing w:after="0" w:line="240" w:lineRule="auto"/>
        <w:rPr>
          <w:rFonts w:ascii="Times New Roman" w:hAnsi="Times New Roman"/>
        </w:rPr>
      </w:pPr>
      <w:r>
        <w:rPr>
          <w:rFonts w:ascii="Times New Roman" w:hAnsi="Times New Roman"/>
        </w:rPr>
        <w:t>2</w:t>
      </w:r>
      <w:r w:rsidR="00D81836">
        <w:rPr>
          <w:rFonts w:ascii="Times New Roman" w:hAnsi="Times New Roman"/>
        </w:rPr>
        <w:t>3</w:t>
      </w:r>
      <w:r w:rsidR="005D16E9" w:rsidRPr="001B2504">
        <w:rPr>
          <w:rFonts w:ascii="Times New Roman" w:hAnsi="Times New Roman"/>
        </w:rPr>
        <w:t>.</w:t>
      </w:r>
      <w:r>
        <w:rPr>
          <w:rFonts w:ascii="Times New Roman" w:hAnsi="Times New Roman"/>
        </w:rPr>
        <w:t>1</w:t>
      </w:r>
      <w:r w:rsidR="00D81836">
        <w:rPr>
          <w:rFonts w:ascii="Times New Roman" w:hAnsi="Times New Roman"/>
        </w:rPr>
        <w:t>1</w:t>
      </w:r>
      <w:r w:rsidR="005D16E9" w:rsidRPr="001B2504">
        <w:rPr>
          <w:rFonts w:ascii="Times New Roman" w:hAnsi="Times New Roman"/>
        </w:rPr>
        <w:t xml:space="preserve">.2015                                                                                                 </w:t>
      </w:r>
      <w:r w:rsidR="005D16E9">
        <w:rPr>
          <w:rFonts w:ascii="Times New Roman" w:hAnsi="Times New Roman"/>
        </w:rPr>
        <w:tab/>
      </w:r>
      <w:r w:rsidR="005D16E9">
        <w:rPr>
          <w:rFonts w:ascii="Times New Roman" w:hAnsi="Times New Roman"/>
        </w:rPr>
        <w:tab/>
      </w:r>
      <w:r w:rsidR="005D16E9">
        <w:rPr>
          <w:rFonts w:ascii="Times New Roman" w:hAnsi="Times New Roman"/>
        </w:rPr>
        <w:tab/>
        <w:t xml:space="preserve">         </w:t>
      </w:r>
      <w:r w:rsidR="005D16E9" w:rsidRPr="001B2504">
        <w:rPr>
          <w:rFonts w:ascii="Times New Roman" w:hAnsi="Times New Roman"/>
        </w:rPr>
        <w:t>№</w:t>
      </w:r>
      <w:r w:rsidR="005D16E9">
        <w:rPr>
          <w:rFonts w:ascii="Times New Roman" w:hAnsi="Times New Roman"/>
        </w:rPr>
        <w:t xml:space="preserve"> </w:t>
      </w:r>
      <w:r w:rsidR="005D16E9" w:rsidRPr="001B2504">
        <w:rPr>
          <w:rFonts w:ascii="Times New Roman" w:hAnsi="Times New Roman"/>
        </w:rPr>
        <w:t xml:space="preserve"> </w:t>
      </w:r>
      <w:r w:rsidR="00D81836">
        <w:rPr>
          <w:rFonts w:ascii="Times New Roman" w:hAnsi="Times New Roman"/>
        </w:rPr>
        <w:t>132</w:t>
      </w:r>
    </w:p>
    <w:p w:rsidR="005D16E9" w:rsidRDefault="005D16E9" w:rsidP="005D16E9">
      <w:pPr>
        <w:spacing w:after="0" w:line="240" w:lineRule="auto"/>
        <w:jc w:val="center"/>
        <w:rPr>
          <w:rFonts w:ascii="Times New Roman" w:hAnsi="Times New Roman"/>
        </w:rPr>
      </w:pPr>
      <w:r w:rsidRPr="001B2504">
        <w:rPr>
          <w:rFonts w:ascii="Times New Roman" w:hAnsi="Times New Roman"/>
        </w:rPr>
        <w:t>с. Маяк</w:t>
      </w:r>
    </w:p>
    <w:p w:rsidR="00D81836" w:rsidRPr="00D81836" w:rsidRDefault="00D81836" w:rsidP="00D81836">
      <w:pPr>
        <w:tabs>
          <w:tab w:val="left" w:pos="3600"/>
          <w:tab w:val="left" w:pos="8280"/>
        </w:tabs>
        <w:spacing w:after="0"/>
        <w:rPr>
          <w:rFonts w:ascii="Times New Roman" w:hAnsi="Times New Roman" w:cs="Times New Roman"/>
          <w:sz w:val="20"/>
          <w:szCs w:val="20"/>
        </w:rPr>
      </w:pPr>
    </w:p>
    <w:p w:rsidR="00D81836" w:rsidRPr="00D81836" w:rsidRDefault="00D81836" w:rsidP="00D81836">
      <w:pPr>
        <w:tabs>
          <w:tab w:val="left" w:pos="8280"/>
        </w:tabs>
        <w:spacing w:after="0" w:line="240" w:lineRule="exact"/>
        <w:jc w:val="both"/>
        <w:rPr>
          <w:rFonts w:ascii="Times New Roman" w:hAnsi="Times New Roman" w:cs="Times New Roman"/>
          <w:sz w:val="20"/>
          <w:szCs w:val="20"/>
        </w:rPr>
      </w:pPr>
      <w:r w:rsidRPr="00D81836">
        <w:rPr>
          <w:rFonts w:ascii="Times New Roman" w:hAnsi="Times New Roman" w:cs="Times New Roman"/>
          <w:sz w:val="20"/>
          <w:szCs w:val="20"/>
        </w:rPr>
        <w:t>Об утверждении схемы расположения земельного участка, расположенного по адресу: местоположение: определено относительно ориентира, ориентир: АЗС, адрес ориентира: Хабаровский край, Нанайский район, село Маяк, улица Центральная, д.61, участок находится в 780 метрах от ориентира по направлению на Юго-Восток.</w:t>
      </w:r>
    </w:p>
    <w:p w:rsidR="00D81836" w:rsidRPr="00D81836" w:rsidRDefault="00D81836" w:rsidP="00D81836">
      <w:pPr>
        <w:tabs>
          <w:tab w:val="left" w:pos="8280"/>
        </w:tabs>
        <w:spacing w:after="0" w:line="240" w:lineRule="exact"/>
        <w:jc w:val="both"/>
        <w:rPr>
          <w:rFonts w:ascii="Times New Roman" w:hAnsi="Times New Roman" w:cs="Times New Roman"/>
          <w:sz w:val="20"/>
          <w:szCs w:val="20"/>
        </w:rPr>
      </w:pPr>
    </w:p>
    <w:p w:rsidR="00D81836" w:rsidRPr="00D81836" w:rsidRDefault="00D81836" w:rsidP="00D81836">
      <w:pPr>
        <w:tabs>
          <w:tab w:val="left" w:pos="8280"/>
        </w:tabs>
        <w:spacing w:after="0"/>
        <w:ind w:firstLine="720"/>
        <w:jc w:val="both"/>
        <w:rPr>
          <w:rFonts w:ascii="Times New Roman" w:hAnsi="Times New Roman" w:cs="Times New Roman"/>
          <w:sz w:val="20"/>
          <w:szCs w:val="20"/>
        </w:rPr>
      </w:pPr>
      <w:r w:rsidRPr="00D81836">
        <w:rPr>
          <w:rFonts w:ascii="Times New Roman" w:hAnsi="Times New Roman" w:cs="Times New Roman"/>
          <w:sz w:val="20"/>
          <w:szCs w:val="20"/>
        </w:rPr>
        <w:t>В соответствии с пунктом 10 статьи 3 Федерального закона от 25.10.2001 № 137-ФЗ «О введении в действие Земельного кодекса Российской Федерации», статьей 16 Федерального закона от 24.07.2007        № 221-ФЗ «О государственном кадастре недвижимости», на основании проведенного межевания земельного участка и заявления Нелюбова Виталия Ивановича, администрация сельского поселения «Село Маяк» Нанайского муниципального района Хабаровского края</w:t>
      </w:r>
    </w:p>
    <w:p w:rsidR="00D81836" w:rsidRPr="00D81836" w:rsidRDefault="00D81836" w:rsidP="00D81836">
      <w:pPr>
        <w:tabs>
          <w:tab w:val="left" w:pos="8280"/>
        </w:tabs>
        <w:spacing w:after="0"/>
        <w:jc w:val="both"/>
        <w:rPr>
          <w:rFonts w:ascii="Times New Roman" w:hAnsi="Times New Roman" w:cs="Times New Roman"/>
          <w:sz w:val="20"/>
          <w:szCs w:val="20"/>
        </w:rPr>
      </w:pPr>
      <w:r w:rsidRPr="00D81836">
        <w:rPr>
          <w:rFonts w:ascii="Times New Roman" w:hAnsi="Times New Roman" w:cs="Times New Roman"/>
          <w:sz w:val="20"/>
          <w:szCs w:val="20"/>
        </w:rPr>
        <w:t>ПОСТАНОВЛЯЕТ:</w:t>
      </w:r>
    </w:p>
    <w:p w:rsidR="00D81836" w:rsidRPr="00D81836" w:rsidRDefault="00D81836" w:rsidP="00D81836">
      <w:pPr>
        <w:tabs>
          <w:tab w:val="left" w:pos="8280"/>
        </w:tabs>
        <w:spacing w:after="0"/>
        <w:ind w:firstLine="709"/>
        <w:jc w:val="both"/>
        <w:rPr>
          <w:rFonts w:ascii="Times New Roman" w:hAnsi="Times New Roman" w:cs="Times New Roman"/>
          <w:sz w:val="20"/>
          <w:szCs w:val="20"/>
        </w:rPr>
      </w:pPr>
      <w:r w:rsidRPr="00D81836">
        <w:rPr>
          <w:rFonts w:ascii="Times New Roman" w:hAnsi="Times New Roman" w:cs="Times New Roman"/>
          <w:sz w:val="20"/>
          <w:szCs w:val="20"/>
        </w:rPr>
        <w:t>1. Утвердить схему расположения земельного участка из земель населенных пунктов, расположенного по адресу: местоположение: определено относительно ориентира, ориентир: автозаправочная станция, адрес ориентира: Хабаровский край, Нанайский район, село Маяк, улица Центральная, д.61, участок находится в 780 метрах от ориентира по направлению на Юго-Восток, общей площадью 160,00 кв.м., для размещения и эксплуатации контейнера аппаратной  базовой станции сотовой  связи, код 6.8</w:t>
      </w:r>
    </w:p>
    <w:p w:rsidR="00D81836" w:rsidRPr="00D81836" w:rsidRDefault="00D81836" w:rsidP="00D81836">
      <w:pPr>
        <w:spacing w:after="0"/>
        <w:ind w:firstLine="720"/>
        <w:jc w:val="both"/>
        <w:rPr>
          <w:rFonts w:ascii="Times New Roman" w:hAnsi="Times New Roman" w:cs="Times New Roman"/>
          <w:sz w:val="20"/>
          <w:szCs w:val="20"/>
        </w:rPr>
      </w:pPr>
      <w:r w:rsidRPr="00D81836">
        <w:rPr>
          <w:rFonts w:ascii="Times New Roman" w:hAnsi="Times New Roman" w:cs="Times New Roman"/>
          <w:sz w:val="20"/>
          <w:szCs w:val="20"/>
        </w:rPr>
        <w:t>2. Контроль за выполнением настоящего постановления оставляю за собой.</w:t>
      </w:r>
    </w:p>
    <w:p w:rsidR="00D81836" w:rsidRPr="00D81836" w:rsidRDefault="00D81836" w:rsidP="00D81836">
      <w:pPr>
        <w:spacing w:after="0"/>
        <w:ind w:right="-186"/>
        <w:jc w:val="both"/>
        <w:rPr>
          <w:rFonts w:ascii="Times New Roman" w:hAnsi="Times New Roman" w:cs="Times New Roman"/>
          <w:sz w:val="20"/>
          <w:szCs w:val="20"/>
        </w:rPr>
      </w:pPr>
    </w:p>
    <w:p w:rsidR="00196496" w:rsidRPr="004B4F7A" w:rsidRDefault="00D81836" w:rsidP="004B4F7A">
      <w:pPr>
        <w:tabs>
          <w:tab w:val="left" w:pos="4120"/>
        </w:tabs>
        <w:spacing w:after="0"/>
        <w:jc w:val="both"/>
        <w:rPr>
          <w:rFonts w:ascii="Times New Roman" w:hAnsi="Times New Roman" w:cs="Times New Roman"/>
          <w:sz w:val="20"/>
          <w:szCs w:val="20"/>
        </w:rPr>
      </w:pPr>
      <w:r w:rsidRPr="00D81836">
        <w:rPr>
          <w:rFonts w:ascii="Times New Roman" w:hAnsi="Times New Roman" w:cs="Times New Roman"/>
          <w:sz w:val="20"/>
          <w:szCs w:val="20"/>
        </w:rPr>
        <w:t xml:space="preserve">Глава сельского поселения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w:t>
      </w:r>
      <w:r w:rsidRPr="00D81836">
        <w:rPr>
          <w:rFonts w:ascii="Times New Roman" w:hAnsi="Times New Roman" w:cs="Times New Roman"/>
          <w:sz w:val="20"/>
          <w:szCs w:val="20"/>
        </w:rPr>
        <w:t xml:space="preserve">   А.Н. Ильин </w:t>
      </w:r>
    </w:p>
    <w:p w:rsidR="005D16E9" w:rsidRDefault="0031226B" w:rsidP="005D16E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31226B" w:rsidRDefault="006A6111" w:rsidP="005D16E9">
      <w:pPr>
        <w:spacing w:after="0" w:line="240" w:lineRule="auto"/>
        <w:jc w:val="center"/>
        <w:rPr>
          <w:rFonts w:ascii="Times New Roman" w:hAnsi="Times New Roman" w:cs="Times New Roman"/>
          <w:b/>
        </w:rPr>
      </w:pPr>
      <w:r>
        <w:rPr>
          <w:rFonts w:ascii="Times New Roman" w:hAnsi="Times New Roman" w:cs="Times New Roman"/>
          <w:b/>
        </w:rPr>
        <w:t>ПОСТАНОВЛЕНИЕ</w:t>
      </w:r>
    </w:p>
    <w:p w:rsidR="0031226B" w:rsidRDefault="0031226B" w:rsidP="005D16E9">
      <w:pPr>
        <w:spacing w:after="0" w:line="240" w:lineRule="auto"/>
        <w:jc w:val="center"/>
        <w:rPr>
          <w:rFonts w:ascii="Times New Roman" w:hAnsi="Times New Roman" w:cs="Times New Roman"/>
          <w:b/>
        </w:rPr>
      </w:pPr>
    </w:p>
    <w:p w:rsidR="0031226B" w:rsidRPr="0031226B" w:rsidRDefault="000158DE" w:rsidP="0031226B">
      <w:pPr>
        <w:spacing w:after="0" w:line="240" w:lineRule="auto"/>
        <w:rPr>
          <w:rFonts w:ascii="Times New Roman" w:hAnsi="Times New Roman" w:cs="Times New Roman"/>
        </w:rPr>
      </w:pPr>
      <w:r>
        <w:rPr>
          <w:rFonts w:ascii="Times New Roman" w:hAnsi="Times New Roman" w:cs="Times New Roman"/>
        </w:rPr>
        <w:t>2</w:t>
      </w:r>
      <w:r w:rsidR="00D81836">
        <w:rPr>
          <w:rFonts w:ascii="Times New Roman" w:hAnsi="Times New Roman" w:cs="Times New Roman"/>
        </w:rPr>
        <w:t>5</w:t>
      </w:r>
      <w:r w:rsidR="0031226B" w:rsidRPr="0031226B">
        <w:rPr>
          <w:rFonts w:ascii="Times New Roman" w:hAnsi="Times New Roman" w:cs="Times New Roman"/>
        </w:rPr>
        <w:t>.</w:t>
      </w:r>
      <w:r>
        <w:rPr>
          <w:rFonts w:ascii="Times New Roman" w:hAnsi="Times New Roman" w:cs="Times New Roman"/>
        </w:rPr>
        <w:t>1</w:t>
      </w:r>
      <w:r w:rsidR="00D81836">
        <w:rPr>
          <w:rFonts w:ascii="Times New Roman" w:hAnsi="Times New Roman" w:cs="Times New Roman"/>
        </w:rPr>
        <w:t>1</w:t>
      </w:r>
      <w:r w:rsidR="0031226B" w:rsidRPr="0031226B">
        <w:rPr>
          <w:rFonts w:ascii="Times New Roman" w:hAnsi="Times New Roman" w:cs="Times New Roman"/>
        </w:rPr>
        <w:t>.2015</w:t>
      </w:r>
      <w:r w:rsidR="0031226B" w:rsidRPr="0031226B">
        <w:rPr>
          <w:rFonts w:ascii="Times New Roman" w:hAnsi="Times New Roman" w:cs="Times New Roman"/>
        </w:rPr>
        <w:tab/>
        <w:t xml:space="preserve">           </w:t>
      </w:r>
      <w:r w:rsidR="0031226B">
        <w:rPr>
          <w:rFonts w:ascii="Times New Roman" w:hAnsi="Times New Roman" w:cs="Times New Roman"/>
        </w:rPr>
        <w:tab/>
      </w:r>
      <w:r w:rsidR="0031226B">
        <w:rPr>
          <w:rFonts w:ascii="Times New Roman" w:hAnsi="Times New Roman" w:cs="Times New Roman"/>
        </w:rPr>
        <w:tab/>
      </w:r>
      <w:r w:rsidR="0031226B">
        <w:rPr>
          <w:rFonts w:ascii="Times New Roman" w:hAnsi="Times New Roman" w:cs="Times New Roman"/>
        </w:rPr>
        <w:tab/>
      </w:r>
      <w:r w:rsidR="0031226B">
        <w:rPr>
          <w:rFonts w:ascii="Times New Roman" w:hAnsi="Times New Roman" w:cs="Times New Roman"/>
        </w:rPr>
        <w:tab/>
      </w:r>
      <w:r w:rsidR="0031226B">
        <w:rPr>
          <w:rFonts w:ascii="Times New Roman" w:hAnsi="Times New Roman" w:cs="Times New Roman"/>
        </w:rPr>
        <w:tab/>
      </w:r>
      <w:r w:rsidR="0031226B">
        <w:rPr>
          <w:rFonts w:ascii="Times New Roman" w:hAnsi="Times New Roman" w:cs="Times New Roman"/>
        </w:rPr>
        <w:tab/>
      </w:r>
      <w:r w:rsidR="0031226B">
        <w:rPr>
          <w:rFonts w:ascii="Times New Roman" w:hAnsi="Times New Roman" w:cs="Times New Roman"/>
        </w:rPr>
        <w:tab/>
      </w:r>
      <w:r w:rsidR="0031226B">
        <w:rPr>
          <w:rFonts w:ascii="Times New Roman" w:hAnsi="Times New Roman" w:cs="Times New Roman"/>
        </w:rPr>
        <w:tab/>
      </w:r>
      <w:r w:rsidR="0031226B">
        <w:rPr>
          <w:rFonts w:ascii="Times New Roman" w:hAnsi="Times New Roman" w:cs="Times New Roman"/>
        </w:rPr>
        <w:tab/>
      </w:r>
      <w:r w:rsidR="0031226B" w:rsidRPr="0031226B">
        <w:rPr>
          <w:rFonts w:ascii="Times New Roman" w:hAnsi="Times New Roman" w:cs="Times New Roman"/>
        </w:rPr>
        <w:t xml:space="preserve"> </w:t>
      </w:r>
      <w:r w:rsidR="0031226B" w:rsidRPr="0031226B">
        <w:rPr>
          <w:rFonts w:ascii="Times New Roman" w:hAnsi="Times New Roman" w:cs="Times New Roman"/>
        </w:rPr>
        <w:tab/>
      </w:r>
      <w:r>
        <w:rPr>
          <w:rFonts w:ascii="Times New Roman" w:hAnsi="Times New Roman" w:cs="Times New Roman"/>
        </w:rPr>
        <w:t xml:space="preserve">№ </w:t>
      </w:r>
      <w:r w:rsidR="0031226B" w:rsidRPr="0031226B">
        <w:rPr>
          <w:rFonts w:ascii="Times New Roman" w:hAnsi="Times New Roman" w:cs="Times New Roman"/>
        </w:rPr>
        <w:t xml:space="preserve"> </w:t>
      </w:r>
      <w:r w:rsidR="00D81836">
        <w:rPr>
          <w:rFonts w:ascii="Times New Roman" w:hAnsi="Times New Roman" w:cs="Times New Roman"/>
        </w:rPr>
        <w:t>133</w:t>
      </w:r>
    </w:p>
    <w:p w:rsidR="00D81836" w:rsidRPr="00D81836" w:rsidRDefault="0031226B" w:rsidP="00D81836">
      <w:pPr>
        <w:jc w:val="center"/>
        <w:rPr>
          <w:rFonts w:ascii="Times New Roman" w:hAnsi="Times New Roman" w:cs="Times New Roman"/>
        </w:rPr>
      </w:pPr>
      <w:r>
        <w:rPr>
          <w:rFonts w:ascii="Times New Roman" w:hAnsi="Times New Roman" w:cs="Times New Roman"/>
        </w:rPr>
        <w:t>с. Маяк</w:t>
      </w:r>
    </w:p>
    <w:p w:rsidR="00D81836" w:rsidRPr="00D81836" w:rsidRDefault="00D81836" w:rsidP="00D81836">
      <w:pPr>
        <w:spacing w:after="0" w:line="240" w:lineRule="exact"/>
        <w:rPr>
          <w:rFonts w:ascii="Times New Roman" w:hAnsi="Times New Roman" w:cs="Times New Roman"/>
          <w:sz w:val="20"/>
          <w:szCs w:val="20"/>
        </w:rPr>
      </w:pPr>
      <w:r w:rsidRPr="00D81836">
        <w:rPr>
          <w:rFonts w:ascii="Times New Roman" w:hAnsi="Times New Roman" w:cs="Times New Roman"/>
          <w:sz w:val="20"/>
          <w:szCs w:val="20"/>
        </w:rPr>
        <w:t>О предоставлении земельного участка с кадастровым номером 27:09:0001302:461</w:t>
      </w:r>
    </w:p>
    <w:p w:rsidR="00D81836" w:rsidRPr="00D81836" w:rsidRDefault="00D81836" w:rsidP="00D81836">
      <w:pPr>
        <w:spacing w:after="0" w:line="240" w:lineRule="exact"/>
        <w:rPr>
          <w:rFonts w:ascii="Times New Roman" w:hAnsi="Times New Roman" w:cs="Times New Roman"/>
          <w:sz w:val="20"/>
          <w:szCs w:val="20"/>
        </w:rPr>
      </w:pPr>
      <w:r w:rsidRPr="00D81836">
        <w:rPr>
          <w:rFonts w:ascii="Times New Roman" w:hAnsi="Times New Roman" w:cs="Times New Roman"/>
          <w:sz w:val="20"/>
          <w:szCs w:val="20"/>
        </w:rPr>
        <w:t>в аренду Новичковой А.Д.</w:t>
      </w:r>
    </w:p>
    <w:p w:rsidR="00D81836" w:rsidRPr="00D81836" w:rsidRDefault="00D81836" w:rsidP="00D81836">
      <w:pPr>
        <w:spacing w:after="0" w:line="240" w:lineRule="auto"/>
        <w:rPr>
          <w:rFonts w:ascii="Times New Roman" w:hAnsi="Times New Roman" w:cs="Times New Roman"/>
          <w:sz w:val="20"/>
          <w:szCs w:val="20"/>
        </w:rPr>
      </w:pPr>
    </w:p>
    <w:p w:rsidR="00D81836" w:rsidRPr="00D81836" w:rsidRDefault="00D81836" w:rsidP="00D81836">
      <w:pPr>
        <w:spacing w:after="0" w:line="240" w:lineRule="auto"/>
        <w:ind w:firstLine="720"/>
        <w:jc w:val="both"/>
        <w:rPr>
          <w:rFonts w:ascii="Times New Roman" w:hAnsi="Times New Roman" w:cs="Times New Roman"/>
          <w:sz w:val="20"/>
          <w:szCs w:val="20"/>
        </w:rPr>
      </w:pPr>
      <w:r w:rsidRPr="00D81836">
        <w:rPr>
          <w:rFonts w:ascii="Times New Roman" w:hAnsi="Times New Roman" w:cs="Times New Roman"/>
          <w:sz w:val="20"/>
          <w:szCs w:val="20"/>
        </w:rPr>
        <w:t>Рассмотрев заявление Новичковой Анны Деомидовны, проживающей по адресу: Хабаровский край, Нанайский район, село Маяк, улица Центральная, д.21, кв.10, о предоставлении земельного участка с кадастровым номером 27:09:0001302:461 в аренду, руководствуясь положениями земельного законодательства Российской Федерации, администрация сельского поселения «Село Маяк» Нанайского муниципального района Хабаровского края</w:t>
      </w:r>
    </w:p>
    <w:p w:rsidR="00D81836" w:rsidRPr="00D81836" w:rsidRDefault="00D81836" w:rsidP="00D81836">
      <w:pPr>
        <w:spacing w:after="0" w:line="240" w:lineRule="auto"/>
        <w:jc w:val="both"/>
        <w:rPr>
          <w:rFonts w:ascii="Times New Roman" w:hAnsi="Times New Roman" w:cs="Times New Roman"/>
          <w:sz w:val="20"/>
          <w:szCs w:val="20"/>
        </w:rPr>
      </w:pPr>
      <w:r w:rsidRPr="00D81836">
        <w:rPr>
          <w:rFonts w:ascii="Times New Roman" w:hAnsi="Times New Roman" w:cs="Times New Roman"/>
          <w:sz w:val="20"/>
          <w:szCs w:val="20"/>
        </w:rPr>
        <w:t>ПОСТАНОВЛЯЕТ:</w:t>
      </w:r>
    </w:p>
    <w:p w:rsidR="00D81836" w:rsidRPr="00D81836" w:rsidRDefault="00D81836" w:rsidP="00D81836">
      <w:pPr>
        <w:spacing w:after="0" w:line="240" w:lineRule="auto"/>
        <w:ind w:firstLine="720"/>
        <w:jc w:val="both"/>
        <w:rPr>
          <w:rFonts w:ascii="Times New Roman" w:hAnsi="Times New Roman" w:cs="Times New Roman"/>
          <w:sz w:val="20"/>
          <w:szCs w:val="20"/>
        </w:rPr>
      </w:pPr>
      <w:r w:rsidRPr="00D81836">
        <w:rPr>
          <w:rFonts w:ascii="Times New Roman" w:hAnsi="Times New Roman" w:cs="Times New Roman"/>
          <w:sz w:val="20"/>
          <w:szCs w:val="20"/>
        </w:rPr>
        <w:t>1. Предоставить в аренду Новичковой Анне Деомидовне земельный участок из земель населенных пунктов, по адресу: Хабаровский край, Нанайский район, село Маяк, улица Лесная, д.67, с кадастровым номером  27:09:0001302:461, общей площадью 1000,0 кв.м.,  под многоквартирный жилой дом, сроком на 5 (пять) лет.</w:t>
      </w:r>
    </w:p>
    <w:p w:rsidR="00D81836" w:rsidRPr="00D81836" w:rsidRDefault="00D81836" w:rsidP="00D81836">
      <w:pPr>
        <w:spacing w:after="0" w:line="240" w:lineRule="auto"/>
        <w:ind w:firstLine="720"/>
        <w:jc w:val="both"/>
        <w:rPr>
          <w:rFonts w:ascii="Times New Roman" w:hAnsi="Times New Roman" w:cs="Times New Roman"/>
          <w:sz w:val="20"/>
          <w:szCs w:val="20"/>
        </w:rPr>
      </w:pPr>
      <w:r w:rsidRPr="00D81836">
        <w:rPr>
          <w:rFonts w:ascii="Times New Roman" w:hAnsi="Times New Roman" w:cs="Times New Roman"/>
          <w:sz w:val="20"/>
          <w:szCs w:val="20"/>
        </w:rPr>
        <w:t>2. Заключить договор аренды земельного участка применительно к требованиям действующего законодательства Российской Федерации.</w:t>
      </w:r>
    </w:p>
    <w:p w:rsidR="00D81836" w:rsidRPr="00D81836" w:rsidRDefault="00D81836" w:rsidP="00D81836">
      <w:pPr>
        <w:tabs>
          <w:tab w:val="left" w:pos="8280"/>
        </w:tabs>
        <w:spacing w:after="0" w:line="240" w:lineRule="auto"/>
        <w:ind w:firstLine="720"/>
        <w:jc w:val="both"/>
        <w:rPr>
          <w:rFonts w:ascii="Times New Roman" w:hAnsi="Times New Roman" w:cs="Times New Roman"/>
          <w:sz w:val="20"/>
          <w:szCs w:val="20"/>
        </w:rPr>
      </w:pPr>
      <w:r w:rsidRPr="00D81836">
        <w:rPr>
          <w:rFonts w:ascii="Times New Roman" w:hAnsi="Times New Roman" w:cs="Times New Roman"/>
          <w:sz w:val="20"/>
          <w:szCs w:val="20"/>
        </w:rPr>
        <w:t>3. Новичковой Анне Деомидовне провести государственную регистрацию права аренды на земельный участок в соответствии с действующим законодательством Российской Федерации.</w:t>
      </w:r>
    </w:p>
    <w:p w:rsidR="00D81836" w:rsidRPr="00D81836" w:rsidRDefault="00D81836" w:rsidP="004B4F7A">
      <w:pPr>
        <w:spacing w:after="0" w:line="240" w:lineRule="auto"/>
        <w:ind w:firstLine="720"/>
        <w:jc w:val="both"/>
        <w:rPr>
          <w:rFonts w:ascii="Times New Roman" w:hAnsi="Times New Roman" w:cs="Times New Roman"/>
          <w:sz w:val="20"/>
          <w:szCs w:val="20"/>
        </w:rPr>
      </w:pPr>
      <w:r w:rsidRPr="00D81836">
        <w:rPr>
          <w:rFonts w:ascii="Times New Roman" w:hAnsi="Times New Roman" w:cs="Times New Roman"/>
          <w:sz w:val="20"/>
          <w:szCs w:val="20"/>
        </w:rPr>
        <w:t>4. Контроль за выполнением настоящего постановления возло</w:t>
      </w:r>
      <w:r w:rsidR="004B4F7A">
        <w:rPr>
          <w:rFonts w:ascii="Times New Roman" w:hAnsi="Times New Roman" w:cs="Times New Roman"/>
          <w:sz w:val="20"/>
          <w:szCs w:val="20"/>
        </w:rPr>
        <w:t>жить на специалиста Торунда А.В</w:t>
      </w:r>
    </w:p>
    <w:p w:rsidR="006E3BC9" w:rsidRPr="004B4F7A" w:rsidRDefault="00D81836" w:rsidP="004B4F7A">
      <w:pPr>
        <w:tabs>
          <w:tab w:val="left" w:pos="4120"/>
        </w:tabs>
        <w:spacing w:after="0" w:line="240" w:lineRule="auto"/>
        <w:jc w:val="both"/>
        <w:rPr>
          <w:rFonts w:ascii="Times New Roman" w:hAnsi="Times New Roman" w:cs="Times New Roman"/>
          <w:sz w:val="20"/>
          <w:szCs w:val="20"/>
        </w:rPr>
      </w:pPr>
      <w:r w:rsidRPr="00D81836">
        <w:rPr>
          <w:rFonts w:ascii="Times New Roman" w:hAnsi="Times New Roman" w:cs="Times New Roman"/>
          <w:sz w:val="20"/>
          <w:szCs w:val="20"/>
        </w:rPr>
        <w:t xml:space="preserve">Глава сельского поселения                                                               </w:t>
      </w:r>
      <w:r>
        <w:rPr>
          <w:rFonts w:ascii="Times New Roman" w:hAnsi="Times New Roman" w:cs="Times New Roman"/>
          <w:sz w:val="20"/>
          <w:szCs w:val="20"/>
        </w:rPr>
        <w:t xml:space="preserve">                                                     </w:t>
      </w:r>
      <w:r w:rsidRPr="00D81836">
        <w:rPr>
          <w:rFonts w:ascii="Times New Roman" w:hAnsi="Times New Roman" w:cs="Times New Roman"/>
          <w:sz w:val="20"/>
          <w:szCs w:val="20"/>
        </w:rPr>
        <w:t xml:space="preserve">    А.Н. Ильин </w:t>
      </w:r>
    </w:p>
    <w:p w:rsidR="006E3BC9" w:rsidRDefault="006E3BC9" w:rsidP="00D81836">
      <w:pPr>
        <w:spacing w:after="0" w:line="240" w:lineRule="auto"/>
        <w:jc w:val="center"/>
        <w:rPr>
          <w:rFonts w:ascii="Times New Roman" w:hAnsi="Times New Roman" w:cs="Times New Roman"/>
          <w:sz w:val="28"/>
          <w:szCs w:val="28"/>
        </w:rPr>
      </w:pPr>
    </w:p>
    <w:p w:rsidR="00D81836" w:rsidRDefault="00D81836" w:rsidP="00D8183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D81836" w:rsidRDefault="00D81836" w:rsidP="00D81836">
      <w:pPr>
        <w:spacing w:after="0" w:line="240" w:lineRule="auto"/>
        <w:jc w:val="center"/>
        <w:rPr>
          <w:rFonts w:ascii="Times New Roman" w:hAnsi="Times New Roman" w:cs="Times New Roman"/>
          <w:b/>
        </w:rPr>
      </w:pPr>
      <w:r>
        <w:rPr>
          <w:rFonts w:ascii="Times New Roman" w:hAnsi="Times New Roman" w:cs="Times New Roman"/>
          <w:b/>
        </w:rPr>
        <w:t>ПОСТАНОВЛЕНИЕ</w:t>
      </w:r>
    </w:p>
    <w:p w:rsidR="00D81836" w:rsidRDefault="00D81836" w:rsidP="00D81836">
      <w:pPr>
        <w:spacing w:after="0" w:line="240" w:lineRule="auto"/>
        <w:jc w:val="center"/>
        <w:rPr>
          <w:rFonts w:ascii="Times New Roman" w:hAnsi="Times New Roman" w:cs="Times New Roman"/>
          <w:b/>
        </w:rPr>
      </w:pPr>
    </w:p>
    <w:p w:rsidR="00D81836" w:rsidRPr="0031226B" w:rsidRDefault="00D81836" w:rsidP="00D81836">
      <w:pPr>
        <w:spacing w:after="0" w:line="240" w:lineRule="auto"/>
        <w:rPr>
          <w:rFonts w:ascii="Times New Roman" w:hAnsi="Times New Roman" w:cs="Times New Roman"/>
        </w:rPr>
      </w:pPr>
      <w:r>
        <w:rPr>
          <w:rFonts w:ascii="Times New Roman" w:hAnsi="Times New Roman" w:cs="Times New Roman"/>
        </w:rPr>
        <w:t>25</w:t>
      </w:r>
      <w:r w:rsidRPr="0031226B">
        <w:rPr>
          <w:rFonts w:ascii="Times New Roman" w:hAnsi="Times New Roman" w:cs="Times New Roman"/>
        </w:rPr>
        <w:t>.</w:t>
      </w:r>
      <w:r>
        <w:rPr>
          <w:rFonts w:ascii="Times New Roman" w:hAnsi="Times New Roman" w:cs="Times New Roman"/>
        </w:rPr>
        <w:t>11</w:t>
      </w:r>
      <w:r w:rsidRPr="0031226B">
        <w:rPr>
          <w:rFonts w:ascii="Times New Roman" w:hAnsi="Times New Roman" w:cs="Times New Roman"/>
        </w:rPr>
        <w:t>.2015</w:t>
      </w:r>
      <w:r w:rsidRPr="0031226B">
        <w:rPr>
          <w:rFonts w:ascii="Times New Roman" w:hAnsi="Times New Roman" w:cs="Times New Roman"/>
        </w:rPr>
        <w:tab/>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31226B">
        <w:rPr>
          <w:rFonts w:ascii="Times New Roman" w:hAnsi="Times New Roman" w:cs="Times New Roman"/>
        </w:rPr>
        <w:t xml:space="preserve"> </w:t>
      </w:r>
      <w:r w:rsidRPr="0031226B">
        <w:rPr>
          <w:rFonts w:ascii="Times New Roman" w:hAnsi="Times New Roman" w:cs="Times New Roman"/>
        </w:rPr>
        <w:tab/>
      </w:r>
      <w:r>
        <w:rPr>
          <w:rFonts w:ascii="Times New Roman" w:hAnsi="Times New Roman" w:cs="Times New Roman"/>
        </w:rPr>
        <w:t xml:space="preserve">№ </w:t>
      </w:r>
      <w:r w:rsidRPr="0031226B">
        <w:rPr>
          <w:rFonts w:ascii="Times New Roman" w:hAnsi="Times New Roman" w:cs="Times New Roman"/>
        </w:rPr>
        <w:t xml:space="preserve"> </w:t>
      </w:r>
      <w:r>
        <w:rPr>
          <w:rFonts w:ascii="Times New Roman" w:hAnsi="Times New Roman" w:cs="Times New Roman"/>
        </w:rPr>
        <w:t>134</w:t>
      </w:r>
    </w:p>
    <w:p w:rsidR="00D81836" w:rsidRPr="00D81836" w:rsidRDefault="00D81836" w:rsidP="00D81836">
      <w:pPr>
        <w:jc w:val="center"/>
        <w:rPr>
          <w:rFonts w:ascii="Times New Roman" w:hAnsi="Times New Roman" w:cs="Times New Roman"/>
        </w:rPr>
      </w:pPr>
      <w:r>
        <w:rPr>
          <w:rFonts w:ascii="Times New Roman" w:hAnsi="Times New Roman" w:cs="Times New Roman"/>
        </w:rPr>
        <w:t>с. Маяк</w:t>
      </w:r>
    </w:p>
    <w:p w:rsidR="00D81836" w:rsidRPr="00D81836" w:rsidRDefault="00D81836" w:rsidP="00D81836">
      <w:pPr>
        <w:spacing w:after="0" w:line="240" w:lineRule="exact"/>
        <w:rPr>
          <w:rFonts w:ascii="Times New Roman" w:hAnsi="Times New Roman" w:cs="Times New Roman"/>
          <w:sz w:val="20"/>
          <w:szCs w:val="20"/>
        </w:rPr>
      </w:pPr>
      <w:r w:rsidRPr="00D81836">
        <w:rPr>
          <w:rFonts w:ascii="Times New Roman" w:hAnsi="Times New Roman" w:cs="Times New Roman"/>
          <w:sz w:val="20"/>
          <w:szCs w:val="20"/>
        </w:rPr>
        <w:t xml:space="preserve">О предоставлении земельного </w:t>
      </w:r>
      <w:r>
        <w:rPr>
          <w:rFonts w:ascii="Times New Roman" w:hAnsi="Times New Roman" w:cs="Times New Roman"/>
          <w:sz w:val="20"/>
          <w:szCs w:val="20"/>
        </w:rPr>
        <w:t xml:space="preserve"> </w:t>
      </w:r>
      <w:r w:rsidRPr="00D81836">
        <w:rPr>
          <w:rFonts w:ascii="Times New Roman" w:hAnsi="Times New Roman" w:cs="Times New Roman"/>
          <w:sz w:val="20"/>
          <w:szCs w:val="20"/>
        </w:rPr>
        <w:t>участка с кадастровым номером 27:09:0001302:462</w:t>
      </w:r>
    </w:p>
    <w:p w:rsidR="00D81836" w:rsidRPr="00D81836" w:rsidRDefault="00D81836" w:rsidP="00D81836">
      <w:pPr>
        <w:spacing w:after="0" w:line="240" w:lineRule="exact"/>
        <w:rPr>
          <w:rFonts w:ascii="Times New Roman" w:hAnsi="Times New Roman" w:cs="Times New Roman"/>
          <w:sz w:val="20"/>
          <w:szCs w:val="20"/>
        </w:rPr>
      </w:pPr>
      <w:r w:rsidRPr="00D81836">
        <w:rPr>
          <w:rFonts w:ascii="Times New Roman" w:hAnsi="Times New Roman" w:cs="Times New Roman"/>
          <w:sz w:val="20"/>
          <w:szCs w:val="20"/>
        </w:rPr>
        <w:t>в аренду Новичковой А.Д.</w:t>
      </w:r>
    </w:p>
    <w:p w:rsidR="00D81836" w:rsidRPr="00D81836" w:rsidRDefault="00D81836" w:rsidP="00D81836">
      <w:pPr>
        <w:spacing w:after="0" w:line="240" w:lineRule="auto"/>
        <w:rPr>
          <w:rFonts w:ascii="Times New Roman" w:hAnsi="Times New Roman" w:cs="Times New Roman"/>
          <w:sz w:val="20"/>
          <w:szCs w:val="20"/>
        </w:rPr>
      </w:pPr>
    </w:p>
    <w:p w:rsidR="00D81836" w:rsidRPr="00D81836" w:rsidRDefault="00D81836" w:rsidP="00D81836">
      <w:pPr>
        <w:spacing w:after="0" w:line="240" w:lineRule="auto"/>
        <w:ind w:firstLine="720"/>
        <w:jc w:val="both"/>
        <w:rPr>
          <w:rFonts w:ascii="Times New Roman" w:hAnsi="Times New Roman" w:cs="Times New Roman"/>
          <w:sz w:val="20"/>
          <w:szCs w:val="20"/>
        </w:rPr>
      </w:pPr>
      <w:r w:rsidRPr="00D81836">
        <w:rPr>
          <w:rFonts w:ascii="Times New Roman" w:hAnsi="Times New Roman" w:cs="Times New Roman"/>
          <w:sz w:val="20"/>
          <w:szCs w:val="20"/>
        </w:rPr>
        <w:t>Рассмотрев заявление Новичковой Анны Деомидовны, проживающей по адресу: Хабаровский край, Нанайский район, село Маяк, улица Центральная, д.21, кв.10, о предоставлении земельного участка с кадастровым номером 27:09:0001302:462 в аренду, руководствуясь положениями земельного законодательства Российской Федерации, администрация сельского поселения «Село Маяк» Нанайского муниципального района Хабаровского края</w:t>
      </w:r>
    </w:p>
    <w:p w:rsidR="00D81836" w:rsidRPr="00D81836" w:rsidRDefault="00D81836" w:rsidP="00D81836">
      <w:pPr>
        <w:spacing w:after="0" w:line="240" w:lineRule="auto"/>
        <w:jc w:val="both"/>
        <w:rPr>
          <w:rFonts w:ascii="Times New Roman" w:hAnsi="Times New Roman" w:cs="Times New Roman"/>
          <w:sz w:val="20"/>
          <w:szCs w:val="20"/>
        </w:rPr>
      </w:pPr>
      <w:r w:rsidRPr="00D81836">
        <w:rPr>
          <w:rFonts w:ascii="Times New Roman" w:hAnsi="Times New Roman" w:cs="Times New Roman"/>
          <w:sz w:val="20"/>
          <w:szCs w:val="20"/>
        </w:rPr>
        <w:t>ПОСТАНОВЛЯЕТ:</w:t>
      </w:r>
    </w:p>
    <w:p w:rsidR="00D81836" w:rsidRPr="00D81836" w:rsidRDefault="00D81836" w:rsidP="00D81836">
      <w:pPr>
        <w:spacing w:after="0" w:line="240" w:lineRule="auto"/>
        <w:ind w:firstLine="720"/>
        <w:jc w:val="both"/>
        <w:rPr>
          <w:rFonts w:ascii="Times New Roman" w:hAnsi="Times New Roman" w:cs="Times New Roman"/>
          <w:sz w:val="20"/>
          <w:szCs w:val="20"/>
        </w:rPr>
      </w:pPr>
      <w:r w:rsidRPr="00D81836">
        <w:rPr>
          <w:rFonts w:ascii="Times New Roman" w:hAnsi="Times New Roman" w:cs="Times New Roman"/>
          <w:sz w:val="20"/>
          <w:szCs w:val="20"/>
        </w:rPr>
        <w:t>1. Предоставить в аренду Новичковой Анне Деомидовне земельный участок из земель населенных пунктов, по адресу: Хабаровский край, Нанайский район, село Маяк, улица Лесная, д.65, с кадастровым номером  27:09:0001302:462, общей площадью 1000,0 кв.м.,  под проектирование и строительство многоквартирного жилого дома, сроком на 3 (три) года.</w:t>
      </w:r>
    </w:p>
    <w:p w:rsidR="00D81836" w:rsidRPr="00D81836" w:rsidRDefault="00D81836" w:rsidP="00D81836">
      <w:pPr>
        <w:spacing w:after="0" w:line="240" w:lineRule="auto"/>
        <w:ind w:firstLine="720"/>
        <w:jc w:val="both"/>
        <w:rPr>
          <w:rFonts w:ascii="Times New Roman" w:hAnsi="Times New Roman" w:cs="Times New Roman"/>
          <w:sz w:val="20"/>
          <w:szCs w:val="20"/>
        </w:rPr>
      </w:pPr>
      <w:r w:rsidRPr="00D81836">
        <w:rPr>
          <w:rFonts w:ascii="Times New Roman" w:hAnsi="Times New Roman" w:cs="Times New Roman"/>
          <w:sz w:val="20"/>
          <w:szCs w:val="20"/>
        </w:rPr>
        <w:t>2. Заключить договор аренды земельного участка применительно к требованиям действующего законодательства Российской Федерации.</w:t>
      </w:r>
    </w:p>
    <w:p w:rsidR="00D81836" w:rsidRPr="00D81836" w:rsidRDefault="00D81836" w:rsidP="00D81836">
      <w:pPr>
        <w:tabs>
          <w:tab w:val="left" w:pos="8280"/>
        </w:tabs>
        <w:spacing w:after="0" w:line="240" w:lineRule="auto"/>
        <w:ind w:firstLine="720"/>
        <w:jc w:val="both"/>
        <w:rPr>
          <w:rFonts w:ascii="Times New Roman" w:hAnsi="Times New Roman" w:cs="Times New Roman"/>
          <w:sz w:val="20"/>
          <w:szCs w:val="20"/>
        </w:rPr>
      </w:pPr>
      <w:r w:rsidRPr="00D81836">
        <w:rPr>
          <w:rFonts w:ascii="Times New Roman" w:hAnsi="Times New Roman" w:cs="Times New Roman"/>
          <w:sz w:val="20"/>
          <w:szCs w:val="20"/>
        </w:rPr>
        <w:t>3. Новичковой Анне Деомидовне провести государственную регистрацию права аренды на земельный участок в соответствии с действующим законодательством Российской Федерации.</w:t>
      </w:r>
    </w:p>
    <w:p w:rsidR="00D81836" w:rsidRPr="00D81836" w:rsidRDefault="00D81836" w:rsidP="00D81836">
      <w:pPr>
        <w:spacing w:after="0" w:line="240" w:lineRule="auto"/>
        <w:ind w:firstLine="720"/>
        <w:jc w:val="both"/>
        <w:rPr>
          <w:rFonts w:ascii="Times New Roman" w:hAnsi="Times New Roman" w:cs="Times New Roman"/>
          <w:sz w:val="20"/>
          <w:szCs w:val="20"/>
        </w:rPr>
      </w:pPr>
      <w:r w:rsidRPr="00D81836">
        <w:rPr>
          <w:rFonts w:ascii="Times New Roman" w:hAnsi="Times New Roman" w:cs="Times New Roman"/>
          <w:sz w:val="20"/>
          <w:szCs w:val="20"/>
        </w:rPr>
        <w:t>4. Контроль за выполнением настоящего постановления возложить на специалиста Торунда А.В.</w:t>
      </w:r>
    </w:p>
    <w:p w:rsidR="00D81836" w:rsidRPr="00D81836" w:rsidRDefault="00D81836" w:rsidP="00D81836">
      <w:pPr>
        <w:spacing w:after="0" w:line="240" w:lineRule="auto"/>
        <w:ind w:right="-186"/>
        <w:jc w:val="both"/>
        <w:rPr>
          <w:rFonts w:ascii="Times New Roman" w:hAnsi="Times New Roman" w:cs="Times New Roman"/>
          <w:sz w:val="20"/>
          <w:szCs w:val="20"/>
        </w:rPr>
      </w:pPr>
    </w:p>
    <w:p w:rsidR="00D81836" w:rsidRPr="00D81836" w:rsidRDefault="00D81836" w:rsidP="00D81836">
      <w:pPr>
        <w:tabs>
          <w:tab w:val="left" w:pos="4120"/>
        </w:tabs>
        <w:spacing w:after="0" w:line="240" w:lineRule="auto"/>
        <w:jc w:val="both"/>
        <w:rPr>
          <w:rFonts w:ascii="Times New Roman" w:hAnsi="Times New Roman" w:cs="Times New Roman"/>
          <w:sz w:val="20"/>
          <w:szCs w:val="20"/>
        </w:rPr>
      </w:pPr>
      <w:r w:rsidRPr="00D81836">
        <w:rPr>
          <w:rFonts w:ascii="Times New Roman" w:hAnsi="Times New Roman" w:cs="Times New Roman"/>
          <w:sz w:val="20"/>
          <w:szCs w:val="20"/>
        </w:rPr>
        <w:t xml:space="preserve">Глава сельского поселения                                                      </w:t>
      </w:r>
      <w:r>
        <w:rPr>
          <w:rFonts w:ascii="Times New Roman" w:hAnsi="Times New Roman" w:cs="Times New Roman"/>
          <w:sz w:val="20"/>
          <w:szCs w:val="20"/>
        </w:rPr>
        <w:t xml:space="preserve">                                                             </w:t>
      </w:r>
      <w:r w:rsidRPr="00D81836">
        <w:rPr>
          <w:rFonts w:ascii="Times New Roman" w:hAnsi="Times New Roman" w:cs="Times New Roman"/>
          <w:sz w:val="20"/>
          <w:szCs w:val="20"/>
        </w:rPr>
        <w:t xml:space="preserve">     А.Н. Ильин </w:t>
      </w:r>
    </w:p>
    <w:p w:rsidR="00D81836" w:rsidRPr="00D81836" w:rsidRDefault="00D81836" w:rsidP="00D81836">
      <w:pPr>
        <w:spacing w:after="0" w:line="240" w:lineRule="auto"/>
        <w:rPr>
          <w:rFonts w:ascii="Times New Roman" w:hAnsi="Times New Roman" w:cs="Times New Roman"/>
          <w:sz w:val="20"/>
          <w:szCs w:val="20"/>
        </w:rPr>
      </w:pPr>
    </w:p>
    <w:p w:rsidR="00D81836" w:rsidRPr="00D81836" w:rsidRDefault="00D81836" w:rsidP="00D81836">
      <w:pPr>
        <w:spacing w:after="0" w:line="240" w:lineRule="auto"/>
        <w:rPr>
          <w:rFonts w:ascii="Times New Roman" w:hAnsi="Times New Roman" w:cs="Times New Roman"/>
          <w:sz w:val="20"/>
          <w:szCs w:val="20"/>
        </w:rPr>
      </w:pPr>
    </w:p>
    <w:p w:rsidR="00D81836" w:rsidRDefault="00D81836" w:rsidP="00D8183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D81836" w:rsidRPr="00D81836" w:rsidRDefault="00D81836" w:rsidP="00D81836">
      <w:pPr>
        <w:spacing w:after="0" w:line="240" w:lineRule="auto"/>
        <w:jc w:val="center"/>
        <w:rPr>
          <w:rFonts w:ascii="Times New Roman" w:hAnsi="Times New Roman" w:cs="Times New Roman"/>
          <w:b/>
        </w:rPr>
      </w:pPr>
      <w:r>
        <w:rPr>
          <w:rFonts w:ascii="Times New Roman" w:hAnsi="Times New Roman" w:cs="Times New Roman"/>
          <w:b/>
        </w:rPr>
        <w:t>ПОСТАНОВЛЕНИЕ</w:t>
      </w:r>
    </w:p>
    <w:p w:rsidR="0031226B" w:rsidRDefault="0031226B" w:rsidP="0031226B">
      <w:pPr>
        <w:spacing w:after="0" w:line="240" w:lineRule="auto"/>
        <w:rPr>
          <w:rFonts w:ascii="Times New Roman" w:hAnsi="Times New Roman" w:cs="Times New Roman"/>
          <w:b/>
        </w:rPr>
      </w:pPr>
    </w:p>
    <w:p w:rsidR="00D81836" w:rsidRPr="00D81836" w:rsidRDefault="00D81836" w:rsidP="00D81836">
      <w:pPr>
        <w:spacing w:after="0" w:line="240" w:lineRule="auto"/>
        <w:rPr>
          <w:rFonts w:ascii="Times New Roman" w:hAnsi="Times New Roman" w:cs="Times New Roman"/>
          <w:sz w:val="20"/>
          <w:szCs w:val="20"/>
        </w:rPr>
      </w:pPr>
      <w:r w:rsidRPr="00D81836">
        <w:rPr>
          <w:rFonts w:ascii="Times New Roman" w:hAnsi="Times New Roman" w:cs="Times New Roman"/>
          <w:sz w:val="20"/>
          <w:szCs w:val="20"/>
        </w:rPr>
        <w:t xml:space="preserve">25.11.2015               </w:t>
      </w:r>
      <w:r>
        <w:rPr>
          <w:rFonts w:ascii="Times New Roman" w:hAnsi="Times New Roman" w:cs="Times New Roman"/>
          <w:sz w:val="20"/>
          <w:szCs w:val="20"/>
        </w:rPr>
        <w:t xml:space="preserve">                                                                                                                                    № </w:t>
      </w:r>
      <w:r w:rsidRPr="00D81836">
        <w:rPr>
          <w:rFonts w:ascii="Times New Roman" w:hAnsi="Times New Roman" w:cs="Times New Roman"/>
          <w:sz w:val="20"/>
          <w:szCs w:val="20"/>
        </w:rPr>
        <w:t xml:space="preserve"> 135                   </w:t>
      </w:r>
    </w:p>
    <w:p w:rsidR="00D81836" w:rsidRPr="00D81836" w:rsidRDefault="00D81836" w:rsidP="00D8183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с. Маяк</w:t>
      </w:r>
    </w:p>
    <w:p w:rsidR="00D81836" w:rsidRPr="00D81836" w:rsidRDefault="00D81836" w:rsidP="00D81836">
      <w:pPr>
        <w:spacing w:after="0" w:line="240" w:lineRule="auto"/>
        <w:rPr>
          <w:rFonts w:ascii="Times New Roman" w:hAnsi="Times New Roman" w:cs="Times New Roman"/>
          <w:sz w:val="20"/>
          <w:szCs w:val="20"/>
        </w:rPr>
      </w:pPr>
    </w:p>
    <w:p w:rsidR="00D81836" w:rsidRPr="00D81836" w:rsidRDefault="00D81836" w:rsidP="00D81836">
      <w:pPr>
        <w:spacing w:after="0" w:line="240" w:lineRule="auto"/>
        <w:rPr>
          <w:rFonts w:ascii="Times New Roman" w:hAnsi="Times New Roman" w:cs="Times New Roman"/>
          <w:sz w:val="20"/>
          <w:szCs w:val="20"/>
        </w:rPr>
      </w:pPr>
      <w:r w:rsidRPr="00D81836">
        <w:rPr>
          <w:rFonts w:ascii="Times New Roman" w:hAnsi="Times New Roman" w:cs="Times New Roman"/>
          <w:sz w:val="20"/>
          <w:szCs w:val="20"/>
        </w:rPr>
        <w:t xml:space="preserve">О предоставлении земельного </w:t>
      </w:r>
      <w:r>
        <w:rPr>
          <w:rFonts w:ascii="Times New Roman" w:hAnsi="Times New Roman" w:cs="Times New Roman"/>
          <w:sz w:val="20"/>
          <w:szCs w:val="20"/>
        </w:rPr>
        <w:t xml:space="preserve"> </w:t>
      </w:r>
      <w:r w:rsidRPr="00D81836">
        <w:rPr>
          <w:rFonts w:ascii="Times New Roman" w:hAnsi="Times New Roman" w:cs="Times New Roman"/>
          <w:sz w:val="20"/>
          <w:szCs w:val="20"/>
        </w:rPr>
        <w:t>участка с кадастровым номером 27:09:0001302:463</w:t>
      </w:r>
    </w:p>
    <w:p w:rsidR="00D81836" w:rsidRPr="00D81836" w:rsidRDefault="00D81836" w:rsidP="00D81836">
      <w:pPr>
        <w:spacing w:after="0" w:line="240" w:lineRule="auto"/>
        <w:rPr>
          <w:rFonts w:ascii="Times New Roman" w:hAnsi="Times New Roman" w:cs="Times New Roman"/>
          <w:sz w:val="20"/>
          <w:szCs w:val="20"/>
        </w:rPr>
      </w:pPr>
      <w:r w:rsidRPr="00D81836">
        <w:rPr>
          <w:rFonts w:ascii="Times New Roman" w:hAnsi="Times New Roman" w:cs="Times New Roman"/>
          <w:sz w:val="20"/>
          <w:szCs w:val="20"/>
        </w:rPr>
        <w:t>в аренду Новичковой А.Д.</w:t>
      </w:r>
    </w:p>
    <w:p w:rsidR="00D81836" w:rsidRPr="00D81836" w:rsidRDefault="00D81836" w:rsidP="00D81836">
      <w:pPr>
        <w:spacing w:after="0" w:line="240" w:lineRule="auto"/>
        <w:rPr>
          <w:rFonts w:ascii="Times New Roman" w:hAnsi="Times New Roman" w:cs="Times New Roman"/>
          <w:sz w:val="20"/>
          <w:szCs w:val="20"/>
        </w:rPr>
      </w:pPr>
    </w:p>
    <w:p w:rsidR="00D81836" w:rsidRPr="00D81836" w:rsidRDefault="00D81836" w:rsidP="00D81836">
      <w:pPr>
        <w:spacing w:after="0" w:line="240" w:lineRule="auto"/>
        <w:ind w:firstLine="720"/>
        <w:jc w:val="both"/>
        <w:rPr>
          <w:rFonts w:ascii="Times New Roman" w:hAnsi="Times New Roman" w:cs="Times New Roman"/>
          <w:sz w:val="20"/>
          <w:szCs w:val="20"/>
        </w:rPr>
      </w:pPr>
      <w:r w:rsidRPr="00D81836">
        <w:rPr>
          <w:rFonts w:ascii="Times New Roman" w:hAnsi="Times New Roman" w:cs="Times New Roman"/>
          <w:sz w:val="20"/>
          <w:szCs w:val="20"/>
        </w:rPr>
        <w:t>Рассмотрев заявление Новичковой Анны Деомидовны, проживающей по адресу: Хабаровский край, Нанайский район, село Маяк, улица Центральная, д.21, кв.10, о предоставлении земельного участка с кадастровым номером 27:09:0001302:463 в аренду, руководствуясь положениями земельного законодательства Российской Федерации, администрация сельского поселения «Село Маяк» Нанайского муниципального района Хабаровского края</w:t>
      </w:r>
    </w:p>
    <w:p w:rsidR="00D81836" w:rsidRPr="00D81836" w:rsidRDefault="00D81836" w:rsidP="00D81836">
      <w:pPr>
        <w:spacing w:after="0" w:line="240" w:lineRule="auto"/>
        <w:jc w:val="both"/>
        <w:rPr>
          <w:rFonts w:ascii="Times New Roman" w:hAnsi="Times New Roman" w:cs="Times New Roman"/>
          <w:sz w:val="20"/>
          <w:szCs w:val="20"/>
        </w:rPr>
      </w:pPr>
      <w:r w:rsidRPr="00D81836">
        <w:rPr>
          <w:rFonts w:ascii="Times New Roman" w:hAnsi="Times New Roman" w:cs="Times New Roman"/>
          <w:sz w:val="20"/>
          <w:szCs w:val="20"/>
        </w:rPr>
        <w:t>ПОСТАНОВЛЯЕТ:</w:t>
      </w:r>
    </w:p>
    <w:p w:rsidR="00D81836" w:rsidRPr="00D81836" w:rsidRDefault="00D81836" w:rsidP="00D81836">
      <w:pPr>
        <w:spacing w:after="0" w:line="240" w:lineRule="auto"/>
        <w:ind w:firstLine="720"/>
        <w:jc w:val="both"/>
        <w:rPr>
          <w:rFonts w:ascii="Times New Roman" w:hAnsi="Times New Roman" w:cs="Times New Roman"/>
          <w:sz w:val="20"/>
          <w:szCs w:val="20"/>
        </w:rPr>
      </w:pPr>
      <w:r w:rsidRPr="00D81836">
        <w:rPr>
          <w:rFonts w:ascii="Times New Roman" w:hAnsi="Times New Roman" w:cs="Times New Roman"/>
          <w:sz w:val="20"/>
          <w:szCs w:val="20"/>
        </w:rPr>
        <w:t>1. Предоставить в аренду Новичковой Анне Деомидовне земельный участок из земель населенных пунктов, по адресу: Хабаровский край, Нанайский район, село Маяк, улица Лесная, д.63, с кадастровым номером  27:09:0001302:463, общей площадью 1000,0 кв.м.,  под многоквартирный жилой дом, сроком на 5 (пять) лет.</w:t>
      </w:r>
    </w:p>
    <w:p w:rsidR="00D81836" w:rsidRPr="00D81836" w:rsidRDefault="00D81836" w:rsidP="00D81836">
      <w:pPr>
        <w:spacing w:after="0" w:line="240" w:lineRule="auto"/>
        <w:ind w:firstLine="720"/>
        <w:jc w:val="both"/>
        <w:rPr>
          <w:rFonts w:ascii="Times New Roman" w:hAnsi="Times New Roman" w:cs="Times New Roman"/>
          <w:sz w:val="20"/>
          <w:szCs w:val="20"/>
        </w:rPr>
      </w:pPr>
      <w:r w:rsidRPr="00D81836">
        <w:rPr>
          <w:rFonts w:ascii="Times New Roman" w:hAnsi="Times New Roman" w:cs="Times New Roman"/>
          <w:sz w:val="20"/>
          <w:szCs w:val="20"/>
        </w:rPr>
        <w:t>2. Заключить договор аренды земельного участка применительно к требованиям действующего законодательства Российской Федерации.</w:t>
      </w:r>
    </w:p>
    <w:p w:rsidR="00D81836" w:rsidRPr="00D81836" w:rsidRDefault="00D81836" w:rsidP="00D81836">
      <w:pPr>
        <w:tabs>
          <w:tab w:val="left" w:pos="8280"/>
        </w:tabs>
        <w:spacing w:after="0" w:line="240" w:lineRule="auto"/>
        <w:ind w:firstLine="720"/>
        <w:jc w:val="both"/>
        <w:rPr>
          <w:rFonts w:ascii="Times New Roman" w:hAnsi="Times New Roman" w:cs="Times New Roman"/>
          <w:sz w:val="20"/>
          <w:szCs w:val="20"/>
        </w:rPr>
      </w:pPr>
      <w:r w:rsidRPr="00D81836">
        <w:rPr>
          <w:rFonts w:ascii="Times New Roman" w:hAnsi="Times New Roman" w:cs="Times New Roman"/>
          <w:sz w:val="20"/>
          <w:szCs w:val="20"/>
        </w:rPr>
        <w:t>3. Новичковой Анне Деомидовне провести государственную регистрацию права аренды на земельный участок в соответствии с действующим законодательством Российской Федерации.</w:t>
      </w:r>
    </w:p>
    <w:p w:rsidR="00D81836" w:rsidRPr="00D81836" w:rsidRDefault="00D81836" w:rsidP="00D81836">
      <w:pPr>
        <w:spacing w:after="0" w:line="240" w:lineRule="auto"/>
        <w:ind w:firstLine="720"/>
        <w:jc w:val="both"/>
        <w:rPr>
          <w:rFonts w:ascii="Times New Roman" w:hAnsi="Times New Roman" w:cs="Times New Roman"/>
          <w:sz w:val="20"/>
          <w:szCs w:val="20"/>
        </w:rPr>
      </w:pPr>
      <w:r w:rsidRPr="00D81836">
        <w:rPr>
          <w:rFonts w:ascii="Times New Roman" w:hAnsi="Times New Roman" w:cs="Times New Roman"/>
          <w:sz w:val="20"/>
          <w:szCs w:val="20"/>
        </w:rPr>
        <w:t>4. Контроль за выполнением настоящего постановления возложить на специалиста Торунда А.В.</w:t>
      </w:r>
    </w:p>
    <w:p w:rsidR="00D81836" w:rsidRPr="00D81836" w:rsidRDefault="00D81836" w:rsidP="00D81836">
      <w:pPr>
        <w:spacing w:after="0" w:line="240" w:lineRule="auto"/>
        <w:ind w:right="-186"/>
        <w:jc w:val="both"/>
        <w:rPr>
          <w:rFonts w:ascii="Times New Roman" w:hAnsi="Times New Roman" w:cs="Times New Roman"/>
          <w:sz w:val="20"/>
          <w:szCs w:val="20"/>
        </w:rPr>
      </w:pPr>
    </w:p>
    <w:p w:rsidR="00D81836" w:rsidRPr="00D81836" w:rsidRDefault="00D81836" w:rsidP="00D81836">
      <w:pPr>
        <w:tabs>
          <w:tab w:val="left" w:pos="4120"/>
        </w:tabs>
        <w:spacing w:after="0" w:line="240" w:lineRule="auto"/>
        <w:jc w:val="both"/>
        <w:rPr>
          <w:rFonts w:ascii="Times New Roman" w:hAnsi="Times New Roman" w:cs="Times New Roman"/>
          <w:sz w:val="20"/>
          <w:szCs w:val="20"/>
        </w:rPr>
      </w:pPr>
      <w:r w:rsidRPr="00D81836">
        <w:rPr>
          <w:rFonts w:ascii="Times New Roman" w:hAnsi="Times New Roman" w:cs="Times New Roman"/>
          <w:sz w:val="20"/>
          <w:szCs w:val="20"/>
        </w:rPr>
        <w:t xml:space="preserve">Глава сельского поселения                                                            </w:t>
      </w:r>
      <w:r>
        <w:rPr>
          <w:rFonts w:ascii="Times New Roman" w:hAnsi="Times New Roman" w:cs="Times New Roman"/>
          <w:sz w:val="20"/>
          <w:szCs w:val="20"/>
        </w:rPr>
        <w:t xml:space="preserve">                                                          </w:t>
      </w:r>
      <w:r w:rsidRPr="00D81836">
        <w:rPr>
          <w:rFonts w:ascii="Times New Roman" w:hAnsi="Times New Roman" w:cs="Times New Roman"/>
          <w:sz w:val="20"/>
          <w:szCs w:val="20"/>
        </w:rPr>
        <w:t xml:space="preserve">   А.Н. Ильин </w:t>
      </w:r>
    </w:p>
    <w:p w:rsidR="00D81836" w:rsidRDefault="00D81836" w:rsidP="00D81836">
      <w:pPr>
        <w:tabs>
          <w:tab w:val="left" w:pos="8280"/>
        </w:tabs>
        <w:spacing w:after="0"/>
        <w:jc w:val="both"/>
        <w:rPr>
          <w:rFonts w:ascii="Times New Roman" w:hAnsi="Times New Roman" w:cs="Times New Roman"/>
          <w:sz w:val="28"/>
          <w:szCs w:val="28"/>
        </w:rPr>
      </w:pPr>
    </w:p>
    <w:p w:rsidR="004B4F7A" w:rsidRDefault="004B4F7A" w:rsidP="00D81836">
      <w:pPr>
        <w:spacing w:after="0" w:line="240" w:lineRule="auto"/>
        <w:jc w:val="center"/>
        <w:rPr>
          <w:rFonts w:ascii="Times New Roman" w:hAnsi="Times New Roman" w:cs="Times New Roman"/>
          <w:sz w:val="28"/>
          <w:szCs w:val="28"/>
        </w:rPr>
      </w:pPr>
    </w:p>
    <w:p w:rsidR="004B4F7A" w:rsidRDefault="004B4F7A" w:rsidP="00D81836">
      <w:pPr>
        <w:spacing w:after="0" w:line="240" w:lineRule="auto"/>
        <w:jc w:val="center"/>
        <w:rPr>
          <w:rFonts w:ascii="Times New Roman" w:hAnsi="Times New Roman" w:cs="Times New Roman"/>
          <w:sz w:val="28"/>
          <w:szCs w:val="28"/>
        </w:rPr>
      </w:pPr>
    </w:p>
    <w:p w:rsidR="004B4F7A" w:rsidRDefault="004B4F7A" w:rsidP="00D81836">
      <w:pPr>
        <w:spacing w:after="0" w:line="240" w:lineRule="auto"/>
        <w:jc w:val="center"/>
        <w:rPr>
          <w:rFonts w:ascii="Times New Roman" w:hAnsi="Times New Roman" w:cs="Times New Roman"/>
          <w:sz w:val="28"/>
          <w:szCs w:val="28"/>
        </w:rPr>
      </w:pPr>
    </w:p>
    <w:p w:rsidR="004B4F7A" w:rsidRDefault="004B4F7A" w:rsidP="00D81836">
      <w:pPr>
        <w:spacing w:after="0" w:line="240" w:lineRule="auto"/>
        <w:jc w:val="center"/>
        <w:rPr>
          <w:rFonts w:ascii="Times New Roman" w:hAnsi="Times New Roman" w:cs="Times New Roman"/>
          <w:sz w:val="28"/>
          <w:szCs w:val="28"/>
        </w:rPr>
      </w:pPr>
    </w:p>
    <w:p w:rsidR="00D81836" w:rsidRDefault="00D81836" w:rsidP="00D8183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w:t>
      </w:r>
    </w:p>
    <w:p w:rsidR="00D81836" w:rsidRDefault="00D81836" w:rsidP="00D81836">
      <w:pPr>
        <w:spacing w:after="0" w:line="240" w:lineRule="auto"/>
        <w:jc w:val="center"/>
        <w:rPr>
          <w:rFonts w:ascii="Times New Roman" w:hAnsi="Times New Roman" w:cs="Times New Roman"/>
          <w:b/>
        </w:rPr>
      </w:pPr>
      <w:r>
        <w:rPr>
          <w:rFonts w:ascii="Times New Roman" w:hAnsi="Times New Roman" w:cs="Times New Roman"/>
          <w:b/>
        </w:rPr>
        <w:t>ПОСТАНОВЛЕНИЕ</w:t>
      </w:r>
    </w:p>
    <w:p w:rsidR="00D81836" w:rsidRPr="005D00DC" w:rsidRDefault="00D81836" w:rsidP="00D81836">
      <w:pPr>
        <w:tabs>
          <w:tab w:val="left" w:pos="8280"/>
        </w:tabs>
        <w:spacing w:after="0"/>
        <w:jc w:val="both"/>
        <w:rPr>
          <w:rFonts w:ascii="Times New Roman" w:hAnsi="Times New Roman" w:cs="Times New Roman"/>
          <w:sz w:val="28"/>
          <w:szCs w:val="28"/>
        </w:rPr>
      </w:pPr>
    </w:p>
    <w:p w:rsidR="00D81836" w:rsidRPr="00D81836" w:rsidRDefault="00D81836" w:rsidP="00D81836">
      <w:pPr>
        <w:pStyle w:val="a3"/>
        <w:spacing w:before="0" w:after="0"/>
        <w:jc w:val="both"/>
        <w:rPr>
          <w:sz w:val="20"/>
          <w:szCs w:val="20"/>
        </w:rPr>
      </w:pPr>
      <w:r w:rsidRPr="00D81836">
        <w:rPr>
          <w:bCs/>
          <w:sz w:val="20"/>
          <w:szCs w:val="20"/>
        </w:rPr>
        <w:t xml:space="preserve">25 ноября 2015               </w:t>
      </w:r>
      <w:r>
        <w:rPr>
          <w:bCs/>
          <w:sz w:val="20"/>
          <w:szCs w:val="20"/>
        </w:rPr>
        <w:t xml:space="preserve">                                                                                                                                 № </w:t>
      </w:r>
      <w:r w:rsidRPr="00D81836">
        <w:rPr>
          <w:bCs/>
          <w:sz w:val="20"/>
          <w:szCs w:val="20"/>
        </w:rPr>
        <w:t xml:space="preserve"> 136</w:t>
      </w:r>
    </w:p>
    <w:p w:rsidR="00D81836" w:rsidRPr="00D81836" w:rsidRDefault="00D81836" w:rsidP="00D81836">
      <w:pPr>
        <w:pStyle w:val="af3"/>
        <w:jc w:val="both"/>
        <w:rPr>
          <w:rFonts w:ascii="Times New Roman" w:hAnsi="Times New Roman" w:cs="Times New Roman"/>
          <w:sz w:val="20"/>
          <w:szCs w:val="20"/>
        </w:rPr>
      </w:pPr>
    </w:p>
    <w:p w:rsidR="00D81836" w:rsidRPr="00D81836" w:rsidRDefault="00D81836" w:rsidP="00D81836">
      <w:pPr>
        <w:spacing w:line="240" w:lineRule="exact"/>
        <w:jc w:val="both"/>
        <w:rPr>
          <w:rFonts w:ascii="Times New Roman" w:hAnsi="Times New Roman" w:cs="Times New Roman"/>
          <w:sz w:val="20"/>
          <w:szCs w:val="20"/>
        </w:rPr>
      </w:pPr>
      <w:r w:rsidRPr="00D81836">
        <w:rPr>
          <w:rFonts w:ascii="Times New Roman" w:hAnsi="Times New Roman" w:cs="Times New Roman"/>
          <w:sz w:val="20"/>
          <w:szCs w:val="20"/>
        </w:rPr>
        <w:t xml:space="preserve">О создании межведомственной комиссии по признанию помещения жилым помещением, жилого помещения непригодным для проживания и многоквартирного дома аварийным и подлежащим сносу, находящихся  на территории сельского  поселения «Село Маяк» нанайского муниципального района </w:t>
      </w:r>
      <w:r>
        <w:rPr>
          <w:rFonts w:ascii="Times New Roman" w:hAnsi="Times New Roman" w:cs="Times New Roman"/>
          <w:sz w:val="20"/>
          <w:szCs w:val="20"/>
        </w:rPr>
        <w:t>Х</w:t>
      </w:r>
      <w:r w:rsidRPr="00D81836">
        <w:rPr>
          <w:rFonts w:ascii="Times New Roman" w:hAnsi="Times New Roman" w:cs="Times New Roman"/>
          <w:sz w:val="20"/>
          <w:szCs w:val="20"/>
        </w:rPr>
        <w:t>абаровского кра</w:t>
      </w:r>
      <w:r>
        <w:rPr>
          <w:rFonts w:ascii="Times New Roman" w:hAnsi="Times New Roman" w:cs="Times New Roman"/>
          <w:sz w:val="20"/>
          <w:szCs w:val="20"/>
        </w:rPr>
        <w:t>я</w:t>
      </w:r>
    </w:p>
    <w:p w:rsidR="00D81836" w:rsidRPr="00D81836" w:rsidRDefault="00D81836" w:rsidP="00D81836">
      <w:pPr>
        <w:pStyle w:val="a3"/>
        <w:spacing w:before="0" w:after="0"/>
        <w:ind w:firstLine="708"/>
        <w:jc w:val="both"/>
        <w:rPr>
          <w:sz w:val="20"/>
          <w:szCs w:val="20"/>
        </w:rPr>
      </w:pPr>
      <w:r w:rsidRPr="00D81836">
        <w:rPr>
          <w:sz w:val="20"/>
          <w:szCs w:val="20"/>
        </w:rPr>
        <w:t>В целях реализации пункта 6 статьи 13 Жилищного кодекса Российской Федерации и постановления Правительства Российской Федерации от 28 января 2006 года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администрация сельского поселения «Село Маяк» Нанайского муниципального района</w:t>
      </w:r>
    </w:p>
    <w:p w:rsidR="00D81836" w:rsidRPr="00D81836" w:rsidRDefault="00D81836" w:rsidP="00D81836">
      <w:pPr>
        <w:pStyle w:val="a3"/>
        <w:spacing w:before="0" w:after="0"/>
        <w:jc w:val="both"/>
        <w:rPr>
          <w:sz w:val="20"/>
          <w:szCs w:val="20"/>
        </w:rPr>
      </w:pPr>
      <w:r w:rsidRPr="00D81836">
        <w:rPr>
          <w:sz w:val="20"/>
          <w:szCs w:val="20"/>
        </w:rPr>
        <w:t>ПОСТАНОВЛЯЕТ:</w:t>
      </w:r>
    </w:p>
    <w:p w:rsidR="00D81836" w:rsidRPr="00D81836" w:rsidRDefault="00D81836" w:rsidP="00D81836">
      <w:pPr>
        <w:pStyle w:val="af3"/>
        <w:jc w:val="both"/>
        <w:rPr>
          <w:rFonts w:ascii="Times New Roman" w:hAnsi="Times New Roman" w:cs="Times New Roman"/>
          <w:sz w:val="20"/>
          <w:szCs w:val="20"/>
        </w:rPr>
      </w:pPr>
      <w:r w:rsidRPr="00D81836">
        <w:rPr>
          <w:rFonts w:ascii="Times New Roman" w:hAnsi="Times New Roman" w:cs="Times New Roman"/>
          <w:sz w:val="20"/>
          <w:szCs w:val="20"/>
        </w:rPr>
        <w:t>1. Утвердить прилагаемое «Положение о межведомственной комиссии о признании помещения жилым помещением, жилого помещения непригодным для проживания и многоквартирного дома аварийным и подлежащим сносу»</w:t>
      </w:r>
    </w:p>
    <w:p w:rsidR="00D81836" w:rsidRPr="00D81836" w:rsidRDefault="00D81836" w:rsidP="00D81836">
      <w:pPr>
        <w:pStyle w:val="af3"/>
        <w:jc w:val="both"/>
        <w:rPr>
          <w:rFonts w:ascii="Times New Roman" w:hAnsi="Times New Roman" w:cs="Times New Roman"/>
          <w:sz w:val="20"/>
          <w:szCs w:val="20"/>
        </w:rPr>
      </w:pPr>
      <w:r w:rsidRPr="00D81836">
        <w:rPr>
          <w:rFonts w:ascii="Times New Roman" w:hAnsi="Times New Roman" w:cs="Times New Roman"/>
          <w:sz w:val="20"/>
          <w:szCs w:val="20"/>
        </w:rPr>
        <w:t>2. Утвердить  прилагаемый новый состав межведомственной комиссии.</w:t>
      </w:r>
    </w:p>
    <w:p w:rsidR="00D81836" w:rsidRPr="00D81836" w:rsidRDefault="00D81836" w:rsidP="00D81836">
      <w:pPr>
        <w:pStyle w:val="af3"/>
        <w:jc w:val="both"/>
        <w:rPr>
          <w:rFonts w:ascii="Times New Roman" w:hAnsi="Times New Roman" w:cs="Times New Roman"/>
          <w:sz w:val="20"/>
          <w:szCs w:val="20"/>
        </w:rPr>
      </w:pPr>
      <w:r w:rsidRPr="00D81836">
        <w:rPr>
          <w:rFonts w:ascii="Times New Roman" w:hAnsi="Times New Roman" w:cs="Times New Roman"/>
          <w:sz w:val="20"/>
          <w:szCs w:val="20"/>
        </w:rPr>
        <w:t>3. Постановление администрации сельского поселения от 12.01. 2010 № 1 считать утратившим силу</w:t>
      </w:r>
    </w:p>
    <w:p w:rsidR="00D81836" w:rsidRPr="00D81836" w:rsidRDefault="00D81836" w:rsidP="00D81836">
      <w:pPr>
        <w:pStyle w:val="af3"/>
        <w:jc w:val="both"/>
        <w:rPr>
          <w:rFonts w:ascii="Times New Roman" w:hAnsi="Times New Roman" w:cs="Times New Roman"/>
          <w:sz w:val="20"/>
          <w:szCs w:val="20"/>
        </w:rPr>
      </w:pPr>
      <w:r w:rsidRPr="00D81836">
        <w:rPr>
          <w:rFonts w:ascii="Times New Roman" w:hAnsi="Times New Roman" w:cs="Times New Roman"/>
          <w:sz w:val="20"/>
          <w:szCs w:val="20"/>
        </w:rPr>
        <w:t>4. Контроль за исполнением настоящего постановления оставляю за собой.</w:t>
      </w:r>
    </w:p>
    <w:p w:rsidR="00D81836" w:rsidRPr="006E3BC9" w:rsidRDefault="00D81836" w:rsidP="006E3BC9">
      <w:pPr>
        <w:pStyle w:val="af3"/>
        <w:jc w:val="both"/>
        <w:rPr>
          <w:rFonts w:ascii="Times New Roman" w:hAnsi="Times New Roman" w:cs="Times New Roman"/>
          <w:sz w:val="20"/>
          <w:szCs w:val="20"/>
        </w:rPr>
      </w:pPr>
      <w:r w:rsidRPr="00D81836">
        <w:rPr>
          <w:rFonts w:ascii="Times New Roman" w:hAnsi="Times New Roman" w:cs="Times New Roman"/>
          <w:sz w:val="20"/>
          <w:szCs w:val="20"/>
        </w:rPr>
        <w:t>5. Настоящее постановление вступает в силу с момента его подписания.</w:t>
      </w:r>
    </w:p>
    <w:p w:rsidR="00D81836" w:rsidRPr="00D81836" w:rsidRDefault="00D81836" w:rsidP="00D81836">
      <w:pPr>
        <w:pStyle w:val="a3"/>
        <w:spacing w:before="0" w:after="0"/>
        <w:jc w:val="both"/>
        <w:rPr>
          <w:sz w:val="20"/>
          <w:szCs w:val="20"/>
        </w:rPr>
      </w:pPr>
    </w:p>
    <w:p w:rsidR="00D81836" w:rsidRPr="006E3BC9" w:rsidRDefault="00D81836" w:rsidP="00D81836">
      <w:pPr>
        <w:pStyle w:val="a3"/>
        <w:spacing w:before="0" w:after="0"/>
        <w:jc w:val="both"/>
        <w:rPr>
          <w:sz w:val="20"/>
          <w:szCs w:val="20"/>
        </w:rPr>
      </w:pPr>
      <w:r w:rsidRPr="00D81836">
        <w:rPr>
          <w:sz w:val="20"/>
          <w:szCs w:val="20"/>
        </w:rPr>
        <w:t xml:space="preserve">Глава сельского поселения                                                          </w:t>
      </w:r>
      <w:r w:rsidR="006E3BC9">
        <w:rPr>
          <w:sz w:val="20"/>
          <w:szCs w:val="20"/>
        </w:rPr>
        <w:t xml:space="preserve">                                                            </w:t>
      </w:r>
      <w:r w:rsidRPr="00D81836">
        <w:rPr>
          <w:sz w:val="20"/>
          <w:szCs w:val="20"/>
        </w:rPr>
        <w:t xml:space="preserve"> А.Н. Ильин</w:t>
      </w:r>
    </w:p>
    <w:p w:rsidR="00D81836" w:rsidRPr="00D81836" w:rsidRDefault="00D81836" w:rsidP="00D81836">
      <w:pPr>
        <w:pStyle w:val="af3"/>
        <w:ind w:left="5670"/>
        <w:jc w:val="both"/>
        <w:rPr>
          <w:rFonts w:ascii="Times New Roman" w:hAnsi="Times New Roman" w:cs="Times New Roman"/>
          <w:sz w:val="20"/>
          <w:szCs w:val="20"/>
        </w:rPr>
      </w:pPr>
    </w:p>
    <w:p w:rsidR="00D81836" w:rsidRPr="00D81836" w:rsidRDefault="00D81836" w:rsidP="00D81836">
      <w:pPr>
        <w:pStyle w:val="af3"/>
        <w:ind w:left="5103"/>
        <w:jc w:val="both"/>
        <w:rPr>
          <w:rFonts w:ascii="Times New Roman" w:hAnsi="Times New Roman" w:cs="Times New Roman"/>
          <w:sz w:val="20"/>
          <w:szCs w:val="20"/>
        </w:rPr>
      </w:pPr>
      <w:r w:rsidRPr="00D81836">
        <w:rPr>
          <w:rFonts w:ascii="Times New Roman" w:hAnsi="Times New Roman" w:cs="Times New Roman"/>
          <w:sz w:val="20"/>
          <w:szCs w:val="20"/>
        </w:rPr>
        <w:t>УТВЕРЖДЕН</w:t>
      </w:r>
    </w:p>
    <w:p w:rsidR="00D81836" w:rsidRPr="00D81836" w:rsidRDefault="00D81836" w:rsidP="00D81836">
      <w:pPr>
        <w:pStyle w:val="af3"/>
        <w:ind w:left="5103"/>
        <w:jc w:val="both"/>
        <w:rPr>
          <w:rFonts w:ascii="Times New Roman" w:hAnsi="Times New Roman" w:cs="Times New Roman"/>
          <w:sz w:val="20"/>
          <w:szCs w:val="20"/>
        </w:rPr>
      </w:pPr>
      <w:r w:rsidRPr="00D81836">
        <w:rPr>
          <w:rFonts w:ascii="Times New Roman" w:hAnsi="Times New Roman" w:cs="Times New Roman"/>
          <w:sz w:val="20"/>
          <w:szCs w:val="20"/>
        </w:rPr>
        <w:t>постановлением администрации</w:t>
      </w:r>
    </w:p>
    <w:p w:rsidR="00D81836" w:rsidRPr="00D81836" w:rsidRDefault="00D81836" w:rsidP="00D81836">
      <w:pPr>
        <w:pStyle w:val="af3"/>
        <w:ind w:left="5103"/>
        <w:jc w:val="both"/>
        <w:rPr>
          <w:rFonts w:ascii="Times New Roman" w:hAnsi="Times New Roman" w:cs="Times New Roman"/>
          <w:sz w:val="20"/>
          <w:szCs w:val="20"/>
        </w:rPr>
      </w:pPr>
      <w:r w:rsidRPr="00D81836">
        <w:rPr>
          <w:rFonts w:ascii="Times New Roman" w:hAnsi="Times New Roman" w:cs="Times New Roman"/>
          <w:sz w:val="20"/>
          <w:szCs w:val="20"/>
        </w:rPr>
        <w:t>сельского поселения</w:t>
      </w:r>
    </w:p>
    <w:p w:rsidR="00D81836" w:rsidRPr="00D81836" w:rsidRDefault="00D81836" w:rsidP="00D81836">
      <w:pPr>
        <w:pStyle w:val="af3"/>
        <w:ind w:left="5103"/>
        <w:jc w:val="both"/>
        <w:rPr>
          <w:rFonts w:ascii="Times New Roman" w:hAnsi="Times New Roman" w:cs="Times New Roman"/>
          <w:sz w:val="20"/>
          <w:szCs w:val="20"/>
        </w:rPr>
      </w:pPr>
      <w:r w:rsidRPr="00D81836">
        <w:rPr>
          <w:rFonts w:ascii="Times New Roman" w:hAnsi="Times New Roman" w:cs="Times New Roman"/>
          <w:sz w:val="20"/>
          <w:szCs w:val="20"/>
        </w:rPr>
        <w:t>«Село Маяк»</w:t>
      </w:r>
    </w:p>
    <w:p w:rsidR="00D81836" w:rsidRPr="00D81836" w:rsidRDefault="00D81836" w:rsidP="00D81836">
      <w:pPr>
        <w:pStyle w:val="af3"/>
        <w:ind w:left="5103"/>
        <w:jc w:val="both"/>
        <w:rPr>
          <w:rFonts w:ascii="Times New Roman" w:hAnsi="Times New Roman" w:cs="Times New Roman"/>
          <w:sz w:val="20"/>
          <w:szCs w:val="20"/>
        </w:rPr>
      </w:pPr>
      <w:r w:rsidRPr="00D81836">
        <w:rPr>
          <w:rFonts w:ascii="Times New Roman" w:hAnsi="Times New Roman" w:cs="Times New Roman"/>
          <w:sz w:val="20"/>
          <w:szCs w:val="20"/>
        </w:rPr>
        <w:t>от 25.11.2015  № 136</w:t>
      </w:r>
    </w:p>
    <w:p w:rsidR="00D81836" w:rsidRPr="00D81836" w:rsidRDefault="00D81836" w:rsidP="00D81836">
      <w:pPr>
        <w:pStyle w:val="af3"/>
        <w:jc w:val="both"/>
        <w:rPr>
          <w:rFonts w:ascii="Times New Roman" w:hAnsi="Times New Roman" w:cs="Times New Roman"/>
          <w:sz w:val="20"/>
          <w:szCs w:val="20"/>
        </w:rPr>
      </w:pPr>
    </w:p>
    <w:p w:rsidR="00D81836" w:rsidRPr="00D81836" w:rsidRDefault="00D81836" w:rsidP="00D81836">
      <w:pPr>
        <w:pStyle w:val="af3"/>
        <w:jc w:val="both"/>
        <w:rPr>
          <w:rFonts w:ascii="Times New Roman" w:hAnsi="Times New Roman" w:cs="Times New Roman"/>
          <w:sz w:val="20"/>
          <w:szCs w:val="20"/>
        </w:rPr>
      </w:pPr>
    </w:p>
    <w:p w:rsidR="00D81836" w:rsidRPr="00D81836" w:rsidRDefault="00D81836" w:rsidP="00D81836">
      <w:pPr>
        <w:pStyle w:val="af3"/>
        <w:jc w:val="center"/>
        <w:rPr>
          <w:rFonts w:ascii="Times New Roman" w:hAnsi="Times New Roman" w:cs="Times New Roman"/>
          <w:sz w:val="20"/>
          <w:szCs w:val="20"/>
        </w:rPr>
      </w:pPr>
      <w:r w:rsidRPr="00D81836">
        <w:rPr>
          <w:rFonts w:ascii="Times New Roman" w:hAnsi="Times New Roman" w:cs="Times New Roman"/>
          <w:sz w:val="20"/>
          <w:szCs w:val="20"/>
        </w:rPr>
        <w:t>СОСТАВ</w:t>
      </w:r>
    </w:p>
    <w:p w:rsidR="00D81836" w:rsidRDefault="00D81836" w:rsidP="006E3BC9">
      <w:pPr>
        <w:pStyle w:val="af3"/>
        <w:jc w:val="center"/>
        <w:rPr>
          <w:rFonts w:ascii="Times New Roman" w:hAnsi="Times New Roman" w:cs="Times New Roman"/>
          <w:sz w:val="20"/>
          <w:szCs w:val="20"/>
        </w:rPr>
      </w:pPr>
      <w:r w:rsidRPr="00D81836">
        <w:rPr>
          <w:rFonts w:ascii="Times New Roman" w:hAnsi="Times New Roman" w:cs="Times New Roman"/>
          <w:sz w:val="20"/>
          <w:szCs w:val="20"/>
        </w:rPr>
        <w:t>межведомственной комиссии по  признанию помещения  жилым помещением, жилого помещения непригодным для проживания и многоквартирного дома аварийным и подлежащим сносу, находящихся на территории   сельского поселения «Село Маяк»</w:t>
      </w:r>
    </w:p>
    <w:p w:rsidR="006E3BC9" w:rsidRPr="00D81836" w:rsidRDefault="006E3BC9" w:rsidP="006E3BC9">
      <w:pPr>
        <w:pStyle w:val="af3"/>
        <w:jc w:val="center"/>
        <w:rPr>
          <w:rFonts w:ascii="Times New Roman" w:hAnsi="Times New Roman" w:cs="Times New Roman"/>
          <w:sz w:val="20"/>
          <w:szCs w:val="20"/>
        </w:rPr>
      </w:pPr>
    </w:p>
    <w:p w:rsidR="00D81836" w:rsidRPr="00D81836" w:rsidRDefault="00D81836" w:rsidP="00D81836">
      <w:pPr>
        <w:pStyle w:val="a9"/>
        <w:spacing w:line="240" w:lineRule="auto"/>
        <w:jc w:val="both"/>
        <w:rPr>
          <w:rFonts w:ascii="Times New Roman" w:hAnsi="Times New Roman" w:cs="Times New Roman"/>
          <w:sz w:val="20"/>
          <w:szCs w:val="20"/>
        </w:rPr>
      </w:pPr>
      <w:r w:rsidRPr="00D81836">
        <w:rPr>
          <w:rFonts w:ascii="Times New Roman" w:hAnsi="Times New Roman" w:cs="Times New Roman"/>
          <w:sz w:val="20"/>
          <w:szCs w:val="20"/>
        </w:rPr>
        <w:t>Председатель комиссии - А.Н. Ильин  глава   сельского  поселения;</w:t>
      </w:r>
    </w:p>
    <w:p w:rsidR="00D81836" w:rsidRPr="00D81836" w:rsidRDefault="00D81836" w:rsidP="00D81836">
      <w:pPr>
        <w:pStyle w:val="a9"/>
        <w:spacing w:line="240" w:lineRule="auto"/>
        <w:jc w:val="both"/>
        <w:rPr>
          <w:rFonts w:ascii="Times New Roman" w:hAnsi="Times New Roman" w:cs="Times New Roman"/>
          <w:sz w:val="20"/>
          <w:szCs w:val="20"/>
        </w:rPr>
      </w:pPr>
      <w:r w:rsidRPr="00D81836">
        <w:rPr>
          <w:rFonts w:ascii="Times New Roman" w:hAnsi="Times New Roman" w:cs="Times New Roman"/>
          <w:sz w:val="20"/>
          <w:szCs w:val="20"/>
        </w:rPr>
        <w:t>Заместитель председателя - И.Ф. Лопатина специалист 2 категории администрации СП;</w:t>
      </w:r>
    </w:p>
    <w:p w:rsidR="00D81836" w:rsidRPr="00D81836" w:rsidRDefault="00D81836" w:rsidP="00D81836">
      <w:pPr>
        <w:pStyle w:val="a9"/>
        <w:spacing w:line="240" w:lineRule="auto"/>
        <w:jc w:val="both"/>
        <w:rPr>
          <w:rFonts w:ascii="Times New Roman" w:hAnsi="Times New Roman" w:cs="Times New Roman"/>
          <w:sz w:val="20"/>
          <w:szCs w:val="20"/>
        </w:rPr>
      </w:pPr>
      <w:r w:rsidRPr="00D81836">
        <w:rPr>
          <w:rFonts w:ascii="Times New Roman" w:hAnsi="Times New Roman" w:cs="Times New Roman"/>
          <w:sz w:val="20"/>
          <w:szCs w:val="20"/>
        </w:rPr>
        <w:t>Секретарь комиссии - А.В. Торунда специалист 2 категории администрации СП</w:t>
      </w:r>
    </w:p>
    <w:p w:rsidR="00D81836" w:rsidRPr="00D81836" w:rsidRDefault="00D81836" w:rsidP="00D81836">
      <w:pPr>
        <w:pStyle w:val="a9"/>
        <w:spacing w:line="240" w:lineRule="auto"/>
        <w:jc w:val="both"/>
        <w:rPr>
          <w:rFonts w:ascii="Times New Roman" w:hAnsi="Times New Roman" w:cs="Times New Roman"/>
          <w:sz w:val="20"/>
          <w:szCs w:val="20"/>
        </w:rPr>
      </w:pPr>
      <w:r w:rsidRPr="00D81836">
        <w:rPr>
          <w:rFonts w:ascii="Times New Roman" w:hAnsi="Times New Roman" w:cs="Times New Roman"/>
          <w:sz w:val="20"/>
          <w:szCs w:val="20"/>
        </w:rPr>
        <w:t>Члены комиссии:</w:t>
      </w:r>
    </w:p>
    <w:p w:rsidR="00D81836" w:rsidRPr="00D81836" w:rsidRDefault="00D81836" w:rsidP="00D81836">
      <w:pPr>
        <w:pStyle w:val="a9"/>
        <w:spacing w:line="240" w:lineRule="auto"/>
        <w:jc w:val="both"/>
        <w:rPr>
          <w:rFonts w:ascii="Times New Roman" w:hAnsi="Times New Roman" w:cs="Times New Roman"/>
          <w:sz w:val="20"/>
          <w:szCs w:val="20"/>
        </w:rPr>
      </w:pPr>
      <w:r w:rsidRPr="00D81836">
        <w:rPr>
          <w:rFonts w:ascii="Times New Roman" w:hAnsi="Times New Roman" w:cs="Times New Roman"/>
          <w:sz w:val="20"/>
          <w:szCs w:val="20"/>
        </w:rPr>
        <w:t>Ойтанко Виктория Николаевна - нач. отдела экономического развития Нанайского муниципального района (по согласованию)</w:t>
      </w:r>
    </w:p>
    <w:p w:rsidR="00D81836" w:rsidRPr="00D81836" w:rsidRDefault="00D81836" w:rsidP="00D81836">
      <w:pPr>
        <w:pStyle w:val="a9"/>
        <w:spacing w:line="240" w:lineRule="auto"/>
        <w:jc w:val="both"/>
        <w:rPr>
          <w:rFonts w:ascii="Times New Roman" w:hAnsi="Times New Roman" w:cs="Times New Roman"/>
          <w:sz w:val="20"/>
          <w:szCs w:val="20"/>
        </w:rPr>
      </w:pPr>
      <w:r w:rsidRPr="00D81836">
        <w:rPr>
          <w:rFonts w:ascii="Times New Roman" w:hAnsi="Times New Roman" w:cs="Times New Roman"/>
          <w:sz w:val="20"/>
          <w:szCs w:val="20"/>
        </w:rPr>
        <w:t>Стрельников Игорь Викторович-нач. пожарного надзора Нанайского района (по согласованию)</w:t>
      </w:r>
    </w:p>
    <w:p w:rsidR="00D81836" w:rsidRPr="00D81836" w:rsidRDefault="00D81836" w:rsidP="00D81836">
      <w:pPr>
        <w:pStyle w:val="a9"/>
        <w:spacing w:line="240" w:lineRule="auto"/>
        <w:jc w:val="both"/>
        <w:rPr>
          <w:rFonts w:ascii="Times New Roman" w:hAnsi="Times New Roman" w:cs="Times New Roman"/>
          <w:sz w:val="20"/>
          <w:szCs w:val="20"/>
        </w:rPr>
      </w:pPr>
      <w:r w:rsidRPr="00D81836">
        <w:rPr>
          <w:rFonts w:ascii="Times New Roman" w:hAnsi="Times New Roman" w:cs="Times New Roman"/>
          <w:sz w:val="20"/>
          <w:szCs w:val="20"/>
        </w:rPr>
        <w:t>Райкина Анна Ярославовна -  и.о. заведующего сектора архитектуры и строительства Нанайского муниципального района (по согласованию)</w:t>
      </w:r>
    </w:p>
    <w:p w:rsidR="00D81836" w:rsidRPr="006E3BC9" w:rsidRDefault="00D81836" w:rsidP="006E3BC9">
      <w:pPr>
        <w:pStyle w:val="a9"/>
        <w:spacing w:line="240" w:lineRule="auto"/>
        <w:jc w:val="both"/>
        <w:rPr>
          <w:rFonts w:ascii="Times New Roman" w:hAnsi="Times New Roman" w:cs="Times New Roman"/>
          <w:sz w:val="20"/>
          <w:szCs w:val="20"/>
        </w:rPr>
      </w:pPr>
      <w:r w:rsidRPr="00D81836">
        <w:rPr>
          <w:rFonts w:ascii="Times New Roman" w:hAnsi="Times New Roman" w:cs="Times New Roman"/>
          <w:sz w:val="20"/>
          <w:szCs w:val="20"/>
        </w:rPr>
        <w:t>Жеравин Егор Сергеевич - гл. специалист ГО и ЧС Нанайского района (по согласованию</w:t>
      </w:r>
    </w:p>
    <w:p w:rsidR="00D81836" w:rsidRPr="00D81836" w:rsidRDefault="00D81836" w:rsidP="00D81836">
      <w:pPr>
        <w:pStyle w:val="a3"/>
        <w:spacing w:before="0" w:after="0"/>
        <w:jc w:val="both"/>
        <w:rPr>
          <w:sz w:val="20"/>
          <w:szCs w:val="20"/>
        </w:rPr>
      </w:pPr>
    </w:p>
    <w:p w:rsidR="00D81836" w:rsidRPr="00D81836" w:rsidRDefault="00D81836" w:rsidP="00D81836">
      <w:pPr>
        <w:pStyle w:val="af3"/>
        <w:ind w:left="5103"/>
        <w:jc w:val="both"/>
        <w:rPr>
          <w:rFonts w:ascii="Times New Roman" w:hAnsi="Times New Roman" w:cs="Times New Roman"/>
          <w:sz w:val="20"/>
          <w:szCs w:val="20"/>
        </w:rPr>
      </w:pPr>
      <w:r w:rsidRPr="00D81836">
        <w:rPr>
          <w:rFonts w:ascii="Times New Roman" w:hAnsi="Times New Roman" w:cs="Times New Roman"/>
          <w:sz w:val="20"/>
          <w:szCs w:val="20"/>
        </w:rPr>
        <w:t>УТВЕРЖДЕНО</w:t>
      </w:r>
    </w:p>
    <w:p w:rsidR="00D81836" w:rsidRPr="00D81836" w:rsidRDefault="00D81836" w:rsidP="00D81836">
      <w:pPr>
        <w:pStyle w:val="af3"/>
        <w:ind w:left="5103"/>
        <w:jc w:val="both"/>
        <w:rPr>
          <w:rFonts w:ascii="Times New Roman" w:hAnsi="Times New Roman" w:cs="Times New Roman"/>
          <w:sz w:val="20"/>
          <w:szCs w:val="20"/>
        </w:rPr>
      </w:pPr>
      <w:r w:rsidRPr="00D81836">
        <w:rPr>
          <w:rFonts w:ascii="Times New Roman" w:hAnsi="Times New Roman" w:cs="Times New Roman"/>
          <w:sz w:val="20"/>
          <w:szCs w:val="20"/>
        </w:rPr>
        <w:t>постановлением администрации</w:t>
      </w:r>
    </w:p>
    <w:p w:rsidR="00D81836" w:rsidRPr="00D81836" w:rsidRDefault="00D81836" w:rsidP="00D81836">
      <w:pPr>
        <w:pStyle w:val="af3"/>
        <w:ind w:left="5103"/>
        <w:jc w:val="both"/>
        <w:rPr>
          <w:rFonts w:ascii="Times New Roman" w:hAnsi="Times New Roman" w:cs="Times New Roman"/>
          <w:sz w:val="20"/>
          <w:szCs w:val="20"/>
        </w:rPr>
      </w:pPr>
      <w:r w:rsidRPr="00D81836">
        <w:rPr>
          <w:rFonts w:ascii="Times New Roman" w:hAnsi="Times New Roman" w:cs="Times New Roman"/>
          <w:sz w:val="20"/>
          <w:szCs w:val="20"/>
        </w:rPr>
        <w:t>сельского поселения «Село Маяк»</w:t>
      </w:r>
    </w:p>
    <w:p w:rsidR="00D81836" w:rsidRPr="006E3BC9" w:rsidRDefault="00D81836" w:rsidP="006E3BC9">
      <w:pPr>
        <w:pStyle w:val="af3"/>
        <w:ind w:left="5103"/>
        <w:jc w:val="both"/>
        <w:rPr>
          <w:rFonts w:ascii="Times New Roman" w:hAnsi="Times New Roman" w:cs="Times New Roman"/>
          <w:sz w:val="20"/>
          <w:szCs w:val="20"/>
        </w:rPr>
      </w:pPr>
      <w:r w:rsidRPr="00D81836">
        <w:rPr>
          <w:rFonts w:ascii="Times New Roman" w:hAnsi="Times New Roman" w:cs="Times New Roman"/>
          <w:sz w:val="20"/>
          <w:szCs w:val="20"/>
        </w:rPr>
        <w:t xml:space="preserve">25.11.2015 №136                                               </w:t>
      </w:r>
    </w:p>
    <w:p w:rsidR="00D81836" w:rsidRPr="00D81836" w:rsidRDefault="00D81836" w:rsidP="00D81836">
      <w:pPr>
        <w:pStyle w:val="af3"/>
        <w:jc w:val="both"/>
        <w:rPr>
          <w:rFonts w:ascii="Times New Roman" w:hAnsi="Times New Roman" w:cs="Times New Roman"/>
          <w:bCs/>
          <w:sz w:val="20"/>
          <w:szCs w:val="20"/>
        </w:rPr>
      </w:pPr>
    </w:p>
    <w:p w:rsidR="00D81836" w:rsidRPr="00D81836" w:rsidRDefault="00D81836" w:rsidP="00D81836">
      <w:pPr>
        <w:pStyle w:val="af3"/>
        <w:jc w:val="center"/>
        <w:rPr>
          <w:rFonts w:ascii="Times New Roman" w:hAnsi="Times New Roman" w:cs="Times New Roman"/>
          <w:b/>
          <w:sz w:val="20"/>
          <w:szCs w:val="20"/>
        </w:rPr>
      </w:pPr>
      <w:r w:rsidRPr="00D81836">
        <w:rPr>
          <w:rFonts w:ascii="Times New Roman" w:hAnsi="Times New Roman" w:cs="Times New Roman"/>
          <w:b/>
          <w:bCs/>
          <w:sz w:val="20"/>
          <w:szCs w:val="20"/>
        </w:rPr>
        <w:t>ПОЛОЖЕНИЕ</w:t>
      </w:r>
    </w:p>
    <w:p w:rsidR="00D81836" w:rsidRPr="00D81836" w:rsidRDefault="00D81836" w:rsidP="00D81836">
      <w:pPr>
        <w:pStyle w:val="af3"/>
        <w:jc w:val="center"/>
        <w:rPr>
          <w:rFonts w:ascii="Times New Roman" w:hAnsi="Times New Roman" w:cs="Times New Roman"/>
          <w:sz w:val="20"/>
          <w:szCs w:val="20"/>
        </w:rPr>
      </w:pPr>
      <w:r w:rsidRPr="00D81836">
        <w:rPr>
          <w:rFonts w:ascii="Times New Roman" w:hAnsi="Times New Roman" w:cs="Times New Roman"/>
          <w:bCs/>
          <w:sz w:val="20"/>
          <w:szCs w:val="20"/>
        </w:rPr>
        <w:t>о  межведомственной комиссии по признанию</w:t>
      </w:r>
      <w:r w:rsidRPr="00D81836">
        <w:rPr>
          <w:rFonts w:ascii="Times New Roman" w:hAnsi="Times New Roman" w:cs="Times New Roman"/>
          <w:sz w:val="20"/>
          <w:szCs w:val="20"/>
        </w:rPr>
        <w:t xml:space="preserve"> </w:t>
      </w:r>
      <w:r w:rsidRPr="00D81836">
        <w:rPr>
          <w:rFonts w:ascii="Times New Roman" w:hAnsi="Times New Roman" w:cs="Times New Roman"/>
          <w:bCs/>
          <w:sz w:val="20"/>
          <w:szCs w:val="20"/>
        </w:rPr>
        <w:t>помещения жилым помещением, жилого помещения</w:t>
      </w:r>
      <w:r w:rsidRPr="00D81836">
        <w:rPr>
          <w:rFonts w:ascii="Times New Roman" w:hAnsi="Times New Roman" w:cs="Times New Roman"/>
          <w:sz w:val="20"/>
          <w:szCs w:val="20"/>
        </w:rPr>
        <w:t xml:space="preserve"> </w:t>
      </w:r>
      <w:r w:rsidRPr="00D81836">
        <w:rPr>
          <w:rFonts w:ascii="Times New Roman" w:hAnsi="Times New Roman" w:cs="Times New Roman"/>
          <w:bCs/>
          <w:sz w:val="20"/>
          <w:szCs w:val="20"/>
        </w:rPr>
        <w:t>непригодным для проживания и многоквартирного</w:t>
      </w:r>
      <w:r w:rsidRPr="00D81836">
        <w:rPr>
          <w:rFonts w:ascii="Times New Roman" w:hAnsi="Times New Roman" w:cs="Times New Roman"/>
          <w:sz w:val="20"/>
          <w:szCs w:val="20"/>
        </w:rPr>
        <w:t xml:space="preserve"> </w:t>
      </w:r>
      <w:r w:rsidRPr="00D81836">
        <w:rPr>
          <w:rFonts w:ascii="Times New Roman" w:hAnsi="Times New Roman" w:cs="Times New Roman"/>
          <w:bCs/>
          <w:sz w:val="20"/>
          <w:szCs w:val="20"/>
        </w:rPr>
        <w:t xml:space="preserve">дома аварийным и подлежащим сносу, </w:t>
      </w:r>
    </w:p>
    <w:p w:rsidR="00D81836" w:rsidRPr="00D81836" w:rsidRDefault="00D81836" w:rsidP="00D81836">
      <w:pPr>
        <w:pStyle w:val="af3"/>
        <w:jc w:val="center"/>
        <w:rPr>
          <w:rFonts w:ascii="Times New Roman" w:hAnsi="Times New Roman" w:cs="Times New Roman"/>
          <w:sz w:val="20"/>
          <w:szCs w:val="20"/>
        </w:rPr>
      </w:pPr>
      <w:r w:rsidRPr="00D81836">
        <w:rPr>
          <w:rFonts w:ascii="Times New Roman" w:hAnsi="Times New Roman" w:cs="Times New Roman"/>
          <w:bCs/>
          <w:sz w:val="20"/>
          <w:szCs w:val="20"/>
        </w:rPr>
        <w:t>находящ</w:t>
      </w:r>
      <w:r w:rsidR="00033271">
        <w:rPr>
          <w:rFonts w:ascii="Times New Roman" w:hAnsi="Times New Roman" w:cs="Times New Roman"/>
          <w:bCs/>
          <w:sz w:val="20"/>
          <w:szCs w:val="20"/>
        </w:rPr>
        <w:t>его</w:t>
      </w:r>
      <w:r w:rsidRPr="00D81836">
        <w:rPr>
          <w:rFonts w:ascii="Times New Roman" w:hAnsi="Times New Roman" w:cs="Times New Roman"/>
          <w:bCs/>
          <w:sz w:val="20"/>
          <w:szCs w:val="20"/>
        </w:rPr>
        <w:t>ся на территории  сельского поселения «Село Маяк»</w:t>
      </w:r>
    </w:p>
    <w:p w:rsidR="00D81836" w:rsidRPr="00D81836" w:rsidRDefault="00D81836" w:rsidP="00D81836">
      <w:pPr>
        <w:pStyle w:val="af3"/>
        <w:jc w:val="center"/>
        <w:rPr>
          <w:rFonts w:ascii="Times New Roman" w:hAnsi="Times New Roman" w:cs="Times New Roman"/>
          <w:sz w:val="20"/>
          <w:szCs w:val="20"/>
        </w:rPr>
      </w:pPr>
    </w:p>
    <w:p w:rsidR="00D81836" w:rsidRPr="00D81836" w:rsidRDefault="00D81836" w:rsidP="00D81836">
      <w:pPr>
        <w:pStyle w:val="a3"/>
        <w:spacing w:before="0" w:after="0"/>
        <w:jc w:val="both"/>
        <w:rPr>
          <w:sz w:val="20"/>
          <w:szCs w:val="20"/>
        </w:rPr>
      </w:pPr>
      <w:r w:rsidRPr="00D81836">
        <w:rPr>
          <w:sz w:val="20"/>
          <w:szCs w:val="20"/>
        </w:rPr>
        <w:t>1. ОБЩИЕ ПОЛОЖЕНИЯ</w:t>
      </w:r>
    </w:p>
    <w:p w:rsidR="00D81836" w:rsidRPr="00D81836" w:rsidRDefault="00D81836" w:rsidP="00D81836">
      <w:pPr>
        <w:pStyle w:val="a3"/>
        <w:spacing w:before="0" w:after="0"/>
        <w:ind w:firstLine="709"/>
        <w:jc w:val="both"/>
        <w:rPr>
          <w:sz w:val="20"/>
          <w:szCs w:val="20"/>
        </w:rPr>
      </w:pPr>
      <w:r w:rsidRPr="00D81836">
        <w:rPr>
          <w:sz w:val="20"/>
          <w:szCs w:val="20"/>
        </w:rPr>
        <w:lastRenderedPageBreak/>
        <w:t>1.1. Настоящее Положение о межведомственной комиссии по признанию помещения жилым помещением, жилого помещения непригодным для проживания и многоквартирного дома аварийным и подлежащим сносу (далее - Положение) определяет цели и задачи, компетенцию, полномочия, порядок работы  межведомственной комиссии по признанию помещения жилым помещением, жилого помещения непригодным для проживания и многоквартирного дома аварийным и подлежащим сносу (далее - Комиссия).</w:t>
      </w:r>
    </w:p>
    <w:p w:rsidR="00D81836" w:rsidRPr="00D81836" w:rsidRDefault="00D81836" w:rsidP="00D81836">
      <w:pPr>
        <w:pStyle w:val="a3"/>
        <w:spacing w:before="0" w:after="0"/>
        <w:ind w:firstLine="709"/>
        <w:jc w:val="both"/>
        <w:rPr>
          <w:sz w:val="20"/>
          <w:szCs w:val="20"/>
        </w:rPr>
      </w:pPr>
      <w:r w:rsidRPr="00D81836">
        <w:rPr>
          <w:sz w:val="20"/>
          <w:szCs w:val="20"/>
        </w:rPr>
        <w:t xml:space="preserve">1.2. В своей работе Комиссия руководствуется Конституцией Российской Федерации, Жилищным кодексом РФ, Федеральными законами и иными нормативными правовыми актами Российской Федерации, постановлением Правительства Российской Федерации от 28 января </w:t>
      </w:r>
      <w:smartTag w:uri="urn:schemas-microsoft-com:office:smarttags" w:element="metricconverter">
        <w:smartTagPr>
          <w:attr w:name="ProductID" w:val="2006 г"/>
        </w:smartTagPr>
        <w:r w:rsidRPr="00D81836">
          <w:rPr>
            <w:sz w:val="20"/>
            <w:szCs w:val="20"/>
          </w:rPr>
          <w:t>2006 г</w:t>
        </w:r>
      </w:smartTag>
      <w:r w:rsidRPr="00D81836">
        <w:rPr>
          <w:sz w:val="20"/>
          <w:szCs w:val="20"/>
        </w:rPr>
        <w:t>.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нормативными правовыми актами Хабаровского края и настоящим Положением.</w:t>
      </w:r>
    </w:p>
    <w:p w:rsidR="00D81836" w:rsidRPr="00D81836" w:rsidRDefault="00D81836" w:rsidP="00D81836">
      <w:pPr>
        <w:pStyle w:val="a3"/>
        <w:spacing w:before="0" w:after="0"/>
        <w:ind w:firstLine="709"/>
        <w:jc w:val="both"/>
        <w:rPr>
          <w:sz w:val="20"/>
          <w:szCs w:val="20"/>
        </w:rPr>
      </w:pPr>
      <w:r w:rsidRPr="00D81836">
        <w:rPr>
          <w:sz w:val="20"/>
          <w:szCs w:val="20"/>
        </w:rPr>
        <w:t>1.3. Комиссия создается постановлением главы  сельского поселения, является коллегиальным межведомственным органом.</w:t>
      </w:r>
    </w:p>
    <w:p w:rsidR="00D81836" w:rsidRPr="00D81836" w:rsidRDefault="00D81836" w:rsidP="00D81836">
      <w:pPr>
        <w:pStyle w:val="a3"/>
        <w:spacing w:before="0" w:after="0"/>
        <w:ind w:firstLine="709"/>
        <w:jc w:val="both"/>
        <w:rPr>
          <w:sz w:val="20"/>
          <w:szCs w:val="20"/>
        </w:rPr>
      </w:pPr>
      <w:r w:rsidRPr="00D81836">
        <w:rPr>
          <w:sz w:val="20"/>
          <w:szCs w:val="20"/>
        </w:rPr>
        <w:t xml:space="preserve">1.4. Комиссию возглавляет председатель, который руководит ее деятельностью, ведет заседания. </w:t>
      </w:r>
    </w:p>
    <w:p w:rsidR="00D81836" w:rsidRPr="00D81836" w:rsidRDefault="00D81836" w:rsidP="00D81836">
      <w:pPr>
        <w:pStyle w:val="a3"/>
        <w:spacing w:before="0" w:after="0"/>
        <w:ind w:firstLine="709"/>
        <w:jc w:val="both"/>
        <w:rPr>
          <w:sz w:val="20"/>
          <w:szCs w:val="20"/>
        </w:rPr>
      </w:pPr>
    </w:p>
    <w:p w:rsidR="00D81836" w:rsidRPr="00D81836" w:rsidRDefault="00D81836" w:rsidP="00033271">
      <w:pPr>
        <w:pStyle w:val="a3"/>
        <w:spacing w:before="0" w:after="0"/>
        <w:ind w:firstLine="709"/>
        <w:jc w:val="both"/>
        <w:rPr>
          <w:sz w:val="20"/>
          <w:szCs w:val="20"/>
        </w:rPr>
      </w:pPr>
      <w:r w:rsidRPr="00D81836">
        <w:rPr>
          <w:sz w:val="20"/>
          <w:szCs w:val="20"/>
        </w:rPr>
        <w:t>2. ЦЕЛИ КОМИССИИ</w:t>
      </w:r>
    </w:p>
    <w:p w:rsidR="00D81836" w:rsidRPr="00D81836" w:rsidRDefault="00D81836" w:rsidP="00D81836">
      <w:pPr>
        <w:pStyle w:val="a3"/>
        <w:spacing w:before="0" w:after="0"/>
        <w:ind w:firstLine="709"/>
        <w:jc w:val="both"/>
        <w:rPr>
          <w:sz w:val="20"/>
          <w:szCs w:val="20"/>
        </w:rPr>
      </w:pPr>
      <w:r w:rsidRPr="00D81836">
        <w:rPr>
          <w:sz w:val="20"/>
          <w:szCs w:val="20"/>
        </w:rPr>
        <w:t xml:space="preserve">2.1. Комиссия создана в целях признания помещения жилым помещением, пригодным (непригодным) для проживания граждан, а также многоквартирного дома аварийным и подлежащим сносу на основании оценки соответствия указанных помещений и дома требованиям, установленным постановлением Правительства Российской Федерации от 28 января </w:t>
      </w:r>
      <w:smartTag w:uri="urn:schemas-microsoft-com:office:smarttags" w:element="metricconverter">
        <w:smartTagPr>
          <w:attr w:name="ProductID" w:val="2006 г"/>
        </w:smartTagPr>
        <w:r w:rsidRPr="00D81836">
          <w:rPr>
            <w:sz w:val="20"/>
            <w:szCs w:val="20"/>
          </w:rPr>
          <w:t>2006 г</w:t>
        </w:r>
      </w:smartTag>
      <w:r w:rsidRPr="00D81836">
        <w:rPr>
          <w:sz w:val="20"/>
          <w:szCs w:val="20"/>
        </w:rPr>
        <w:t>.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w:t>
      </w:r>
    </w:p>
    <w:p w:rsidR="00D81836" w:rsidRPr="00D81836" w:rsidRDefault="00D81836" w:rsidP="00D81836">
      <w:pPr>
        <w:pStyle w:val="a3"/>
        <w:spacing w:before="0" w:after="0"/>
        <w:ind w:firstLine="709"/>
        <w:jc w:val="both"/>
        <w:rPr>
          <w:sz w:val="20"/>
          <w:szCs w:val="20"/>
        </w:rPr>
      </w:pPr>
      <w:r w:rsidRPr="00D81836">
        <w:rPr>
          <w:sz w:val="20"/>
          <w:szCs w:val="20"/>
        </w:rPr>
        <w:t>2.2. Решение о признании жилых помещений пригодными (непригодными) для проживания граждан принимается Комиссией только в отношении жилых помещений, находящихся на территории  сельского поселения «Село Маяк».</w:t>
      </w:r>
    </w:p>
    <w:p w:rsidR="00D81836" w:rsidRPr="00D81836" w:rsidRDefault="00D81836" w:rsidP="00D81836">
      <w:pPr>
        <w:pStyle w:val="a3"/>
        <w:spacing w:before="0" w:after="0"/>
        <w:ind w:firstLine="709"/>
        <w:jc w:val="both"/>
        <w:rPr>
          <w:sz w:val="20"/>
          <w:szCs w:val="20"/>
        </w:rPr>
      </w:pPr>
    </w:p>
    <w:p w:rsidR="00D81836" w:rsidRPr="00D81836" w:rsidRDefault="00D81836" w:rsidP="00033271">
      <w:pPr>
        <w:pStyle w:val="a3"/>
        <w:spacing w:before="0" w:after="0"/>
        <w:ind w:firstLine="709"/>
        <w:jc w:val="both"/>
        <w:rPr>
          <w:sz w:val="20"/>
          <w:szCs w:val="20"/>
        </w:rPr>
      </w:pPr>
      <w:r w:rsidRPr="00D81836">
        <w:rPr>
          <w:sz w:val="20"/>
          <w:szCs w:val="20"/>
        </w:rPr>
        <w:t>3. ОСНОВНЫЕ ЗАДАЧИ КОМИССИИ</w:t>
      </w:r>
    </w:p>
    <w:p w:rsidR="00D81836" w:rsidRPr="00D81836" w:rsidRDefault="00D81836" w:rsidP="00D81836">
      <w:pPr>
        <w:pStyle w:val="a3"/>
        <w:spacing w:before="0" w:after="0"/>
        <w:ind w:firstLine="709"/>
        <w:jc w:val="both"/>
        <w:rPr>
          <w:sz w:val="20"/>
          <w:szCs w:val="20"/>
        </w:rPr>
      </w:pPr>
      <w:r w:rsidRPr="00D81836">
        <w:rPr>
          <w:sz w:val="20"/>
          <w:szCs w:val="20"/>
        </w:rPr>
        <w:t>3.1. Комиссия на основании заявления собственника помещения или заявления гражданина (нанимателя) либо на основании заключения органов, уполномоченных на проведение государственного контроля и надзора, по вопросам, отнесенным к их компетенции, и прилагаемых к заявлению документов, указанных в п. 3.3 настоящего Положения, проводит оценку соответствия помещения требованиям, установленным постановлением Правительства Российской Федерации от 28.01.2006 № 47, и признает помещение пригодным (непригодным) для проживания, а также признает многоквартирный дом аварийным и подлежащим сносу.</w:t>
      </w:r>
    </w:p>
    <w:p w:rsidR="00D81836" w:rsidRPr="00D81836" w:rsidRDefault="00D81836" w:rsidP="00D81836">
      <w:pPr>
        <w:pStyle w:val="a3"/>
        <w:spacing w:before="0" w:after="0"/>
        <w:ind w:firstLine="709"/>
        <w:jc w:val="both"/>
        <w:rPr>
          <w:sz w:val="20"/>
          <w:szCs w:val="20"/>
        </w:rPr>
      </w:pPr>
      <w:r w:rsidRPr="00D81836">
        <w:rPr>
          <w:sz w:val="20"/>
          <w:szCs w:val="20"/>
        </w:rPr>
        <w:t>3.2. Процедура проведения оценки соответствия помещения установленным требованиям включает:</w:t>
      </w:r>
    </w:p>
    <w:p w:rsidR="00D81836" w:rsidRPr="00D81836" w:rsidRDefault="00D81836" w:rsidP="00D81836">
      <w:pPr>
        <w:pStyle w:val="a3"/>
        <w:spacing w:before="0" w:after="0"/>
        <w:ind w:firstLine="709"/>
        <w:jc w:val="both"/>
        <w:rPr>
          <w:sz w:val="20"/>
          <w:szCs w:val="20"/>
        </w:rPr>
      </w:pPr>
      <w:r w:rsidRPr="00D81836">
        <w:rPr>
          <w:sz w:val="20"/>
          <w:szCs w:val="20"/>
        </w:rPr>
        <w:t>- прием и рассмотрение заявления и прилагаемых к нему обосновывающих документов;</w:t>
      </w:r>
    </w:p>
    <w:p w:rsidR="00D81836" w:rsidRPr="00D81836" w:rsidRDefault="00D81836" w:rsidP="00D81836">
      <w:pPr>
        <w:pStyle w:val="a3"/>
        <w:spacing w:before="0" w:after="0"/>
        <w:ind w:firstLine="709"/>
        <w:jc w:val="both"/>
        <w:rPr>
          <w:sz w:val="20"/>
          <w:szCs w:val="20"/>
        </w:rPr>
      </w:pPr>
      <w:r w:rsidRPr="00D81836">
        <w:rPr>
          <w:sz w:val="20"/>
          <w:szCs w:val="20"/>
        </w:rPr>
        <w:t>- определение перечня дополнительных документов (заключения соответствующих органов государственного контроля и надзора, заключение проектно-изыскательской организации по результатам обследования элементов ограждающих и несущих конструкций жилого помещения, акт Государственной жилищной инспекции Хабаровского края о результатах проведенных в отношении жилого помещения мероприятий по контролю), необходимых для принятия решения о признании жилого помещения соответствующим (не соответствующим) установленным требованиям;</w:t>
      </w:r>
    </w:p>
    <w:p w:rsidR="00D81836" w:rsidRPr="00D81836" w:rsidRDefault="00D81836" w:rsidP="00D81836">
      <w:pPr>
        <w:pStyle w:val="a3"/>
        <w:spacing w:before="0" w:after="0"/>
        <w:ind w:firstLine="709"/>
        <w:jc w:val="both"/>
        <w:rPr>
          <w:sz w:val="20"/>
          <w:szCs w:val="20"/>
        </w:rPr>
      </w:pPr>
      <w:r w:rsidRPr="00D81836">
        <w:rPr>
          <w:sz w:val="20"/>
          <w:szCs w:val="20"/>
        </w:rPr>
        <w:t>- определение состава привлекаемых экспертов проектно-изыскательских организаций исходя из причин, по которым жилое помещение может быть признано нежилым, либо для оценки пригодным для проживания реконструированного ранее нежилого помещения;</w:t>
      </w:r>
    </w:p>
    <w:p w:rsidR="00D81836" w:rsidRPr="00D81836" w:rsidRDefault="00D81836" w:rsidP="00D81836">
      <w:pPr>
        <w:pStyle w:val="a3"/>
        <w:spacing w:before="0" w:after="0"/>
        <w:ind w:firstLine="709"/>
        <w:jc w:val="both"/>
        <w:rPr>
          <w:sz w:val="20"/>
          <w:szCs w:val="20"/>
        </w:rPr>
      </w:pPr>
      <w:r w:rsidRPr="00D81836">
        <w:rPr>
          <w:sz w:val="20"/>
          <w:szCs w:val="20"/>
        </w:rPr>
        <w:t>- работу Комиссии по оценке пригодности (непригодности) жилых помещений для постоянного проживания;</w:t>
      </w:r>
    </w:p>
    <w:p w:rsidR="00D81836" w:rsidRPr="00D81836" w:rsidRDefault="00D81836" w:rsidP="00D81836">
      <w:pPr>
        <w:pStyle w:val="a3"/>
        <w:spacing w:before="0" w:after="0"/>
        <w:ind w:firstLine="709"/>
        <w:jc w:val="both"/>
        <w:rPr>
          <w:sz w:val="20"/>
          <w:szCs w:val="20"/>
        </w:rPr>
      </w:pPr>
      <w:r w:rsidRPr="00D81836">
        <w:rPr>
          <w:sz w:val="20"/>
          <w:szCs w:val="20"/>
        </w:rPr>
        <w:t>- составление Комиссией заключения о признании жилого помещения соответствующим (не соответствующим) установленным требованиям и пригодным (непригодным) для проживания и признании многоквартирного дома аварийным и подлежащим сносу;</w:t>
      </w:r>
    </w:p>
    <w:p w:rsidR="00D81836" w:rsidRPr="00D81836" w:rsidRDefault="00D81836" w:rsidP="00D81836">
      <w:pPr>
        <w:pStyle w:val="a3"/>
        <w:spacing w:before="0" w:after="0"/>
        <w:ind w:firstLine="709"/>
        <w:jc w:val="both"/>
        <w:rPr>
          <w:sz w:val="20"/>
          <w:szCs w:val="20"/>
        </w:rPr>
      </w:pPr>
      <w:r w:rsidRPr="00D81836">
        <w:rPr>
          <w:sz w:val="20"/>
          <w:szCs w:val="20"/>
        </w:rPr>
        <w:t>- составление акта обследования помещения (в случае принятия Комиссией решения о необходимости проведения обследования) и составление Комиссией на основании выводов и рекомендаций, указанных в акте, заключения. При этом признание Комиссией многоквартирного дома аварийным и подлежащим сносу может основываться только на результатах, изложенных в заключении специализированной организации, проводящей обследование;</w:t>
      </w:r>
    </w:p>
    <w:p w:rsidR="00D81836" w:rsidRPr="00D81836" w:rsidRDefault="00D81836" w:rsidP="00D81836">
      <w:pPr>
        <w:pStyle w:val="a3"/>
        <w:spacing w:before="0" w:after="0"/>
        <w:ind w:firstLine="709"/>
        <w:jc w:val="both"/>
        <w:rPr>
          <w:sz w:val="20"/>
          <w:szCs w:val="20"/>
        </w:rPr>
      </w:pPr>
      <w:r w:rsidRPr="00D81836">
        <w:rPr>
          <w:sz w:val="20"/>
          <w:szCs w:val="20"/>
        </w:rPr>
        <w:t>- принятие органом местного самоуправления решения по итогам работы Комиссии;</w:t>
      </w:r>
    </w:p>
    <w:p w:rsidR="00D81836" w:rsidRPr="00D81836" w:rsidRDefault="00D81836" w:rsidP="00D81836">
      <w:pPr>
        <w:pStyle w:val="a3"/>
        <w:spacing w:before="0" w:after="0"/>
        <w:ind w:firstLine="709"/>
        <w:jc w:val="both"/>
        <w:rPr>
          <w:sz w:val="20"/>
          <w:szCs w:val="20"/>
        </w:rPr>
      </w:pPr>
      <w:r w:rsidRPr="00D81836">
        <w:rPr>
          <w:sz w:val="20"/>
          <w:szCs w:val="20"/>
        </w:rPr>
        <w:t>- передача по одному экземпляру решения заявителю и собственнику помещения (третий экземпляр остается в деле, сформированном Комиссией).</w:t>
      </w:r>
    </w:p>
    <w:p w:rsidR="00D81836" w:rsidRPr="00D81836" w:rsidRDefault="00D81836" w:rsidP="00D81836">
      <w:pPr>
        <w:pStyle w:val="a3"/>
        <w:spacing w:before="0" w:after="0"/>
        <w:ind w:firstLine="709"/>
        <w:jc w:val="both"/>
        <w:rPr>
          <w:sz w:val="20"/>
          <w:szCs w:val="20"/>
        </w:rPr>
      </w:pPr>
      <w:r w:rsidRPr="00D81836">
        <w:rPr>
          <w:sz w:val="20"/>
          <w:szCs w:val="20"/>
        </w:rPr>
        <w:t>3.3. Для рассмотрения вопроса о пригодности (непригодности) помещения для проживания и признания многоквартирного дома аварийным заявитель представляет в Комиссию вместе с заявлением следующие документы:</w:t>
      </w:r>
    </w:p>
    <w:p w:rsidR="00D81836" w:rsidRPr="00D81836" w:rsidRDefault="00D81836" w:rsidP="00D81836">
      <w:pPr>
        <w:pStyle w:val="a3"/>
        <w:spacing w:before="0" w:after="0"/>
        <w:ind w:firstLine="709"/>
        <w:jc w:val="both"/>
        <w:rPr>
          <w:sz w:val="20"/>
          <w:szCs w:val="20"/>
        </w:rPr>
      </w:pPr>
      <w:r w:rsidRPr="00D81836">
        <w:rPr>
          <w:sz w:val="20"/>
          <w:szCs w:val="20"/>
        </w:rPr>
        <w:t>- нотариально заверенные копии правоустанавливающих документов на жилое помещение;</w:t>
      </w:r>
    </w:p>
    <w:p w:rsidR="00D81836" w:rsidRPr="00D81836" w:rsidRDefault="00D81836" w:rsidP="00D81836">
      <w:pPr>
        <w:pStyle w:val="a3"/>
        <w:spacing w:before="0" w:after="0"/>
        <w:ind w:firstLine="709"/>
        <w:jc w:val="both"/>
        <w:rPr>
          <w:sz w:val="20"/>
          <w:szCs w:val="20"/>
        </w:rPr>
      </w:pPr>
      <w:r w:rsidRPr="00D81836">
        <w:rPr>
          <w:sz w:val="20"/>
          <w:szCs w:val="20"/>
        </w:rPr>
        <w:t>- план жилого помещения с его техническим паспортом.</w:t>
      </w:r>
    </w:p>
    <w:p w:rsidR="00D81836" w:rsidRPr="00D81836" w:rsidRDefault="00D81836" w:rsidP="00D81836">
      <w:pPr>
        <w:pStyle w:val="a3"/>
        <w:spacing w:before="0" w:after="0"/>
        <w:ind w:firstLine="709"/>
        <w:jc w:val="both"/>
        <w:rPr>
          <w:sz w:val="20"/>
          <w:szCs w:val="20"/>
        </w:rPr>
      </w:pPr>
      <w:r w:rsidRPr="00D81836">
        <w:rPr>
          <w:sz w:val="20"/>
          <w:szCs w:val="20"/>
        </w:rPr>
        <w:lastRenderedPageBreak/>
        <w:t>Для признания многоквартирного дома аварийным, также предоставляется заключение специализированной организации, проводящей обследование этого дома.</w:t>
      </w:r>
    </w:p>
    <w:p w:rsidR="00D81836" w:rsidRPr="00D81836" w:rsidRDefault="00D81836" w:rsidP="00D81836">
      <w:pPr>
        <w:pStyle w:val="a3"/>
        <w:spacing w:before="0" w:after="0"/>
        <w:ind w:firstLine="709"/>
        <w:jc w:val="both"/>
        <w:rPr>
          <w:sz w:val="20"/>
          <w:szCs w:val="20"/>
        </w:rPr>
      </w:pPr>
      <w:r w:rsidRPr="00D81836">
        <w:rPr>
          <w:sz w:val="20"/>
          <w:szCs w:val="20"/>
        </w:rPr>
        <w:t>По усмотрению заявителя также могут быть представлены заявления, письма, жалобы граждан на неудовлетворительные условия проживания.</w:t>
      </w:r>
    </w:p>
    <w:p w:rsidR="00D81836" w:rsidRPr="00D81836" w:rsidRDefault="00D81836" w:rsidP="00D81836">
      <w:pPr>
        <w:pStyle w:val="a3"/>
        <w:spacing w:before="0" w:after="0"/>
        <w:ind w:firstLine="709"/>
        <w:jc w:val="both"/>
        <w:rPr>
          <w:sz w:val="20"/>
          <w:szCs w:val="20"/>
        </w:rPr>
      </w:pPr>
      <w:r w:rsidRPr="00D81836">
        <w:rPr>
          <w:sz w:val="20"/>
          <w:szCs w:val="20"/>
        </w:rPr>
        <w:t>В случае если заявителем выступает орган, уполномоченный на проведение государственного контроля и надзора, в Комиссию представляется заключение этого органа, после рассмотрения которого Комиссия предлагает собственнику представить вышеуказанные документы.</w:t>
      </w:r>
    </w:p>
    <w:p w:rsidR="00D81836" w:rsidRPr="00D81836" w:rsidRDefault="00D81836" w:rsidP="00D81836">
      <w:pPr>
        <w:pStyle w:val="a3"/>
        <w:spacing w:before="0" w:after="0"/>
        <w:ind w:firstLine="709"/>
        <w:jc w:val="both"/>
        <w:rPr>
          <w:sz w:val="20"/>
          <w:szCs w:val="20"/>
        </w:rPr>
      </w:pPr>
      <w:r w:rsidRPr="00D81836">
        <w:rPr>
          <w:sz w:val="20"/>
          <w:szCs w:val="20"/>
        </w:rPr>
        <w:t>3.4. Комиссия рассматривает поступившее заявление или заключение органа, уполномоченного на проведение государственного контроля и надзора, в течение 30 дней с даты регистрации и принимает решение (в виде заключения), указанное в п. 3.6 настоящего Положения, либо решение о проведении дополнительного обследования оцениваемого помещения.</w:t>
      </w:r>
    </w:p>
    <w:p w:rsidR="00D81836" w:rsidRPr="00D81836" w:rsidRDefault="00D81836" w:rsidP="00D81836">
      <w:pPr>
        <w:pStyle w:val="a3"/>
        <w:spacing w:before="0" w:after="0"/>
        <w:ind w:firstLine="709"/>
        <w:jc w:val="both"/>
        <w:rPr>
          <w:sz w:val="20"/>
          <w:szCs w:val="20"/>
        </w:rPr>
      </w:pPr>
      <w:r w:rsidRPr="00D81836">
        <w:rPr>
          <w:sz w:val="20"/>
          <w:szCs w:val="20"/>
        </w:rPr>
        <w:t>В ходе работы Комиссия вправе назначить дополнительные обследования и испытания, результаты которых приобщаются к документам, ранее представленным на рассмотрение Комиссии.</w:t>
      </w:r>
    </w:p>
    <w:p w:rsidR="00D81836" w:rsidRPr="00D81836" w:rsidRDefault="00D81836" w:rsidP="00D81836">
      <w:pPr>
        <w:pStyle w:val="a3"/>
        <w:spacing w:before="0" w:after="0"/>
        <w:ind w:firstLine="709"/>
        <w:jc w:val="both"/>
        <w:rPr>
          <w:sz w:val="20"/>
          <w:szCs w:val="20"/>
        </w:rPr>
      </w:pPr>
      <w:r w:rsidRPr="00D81836">
        <w:rPr>
          <w:sz w:val="20"/>
          <w:szCs w:val="20"/>
        </w:rPr>
        <w:t>3.5. По результатам работы Комиссия принимает одно из следующих решений:</w:t>
      </w:r>
    </w:p>
    <w:p w:rsidR="00D81836" w:rsidRPr="00D81836" w:rsidRDefault="00D81836" w:rsidP="00D81836">
      <w:pPr>
        <w:pStyle w:val="a3"/>
        <w:spacing w:before="0" w:after="0"/>
        <w:ind w:firstLine="709"/>
        <w:jc w:val="both"/>
        <w:rPr>
          <w:sz w:val="20"/>
          <w:szCs w:val="20"/>
        </w:rPr>
      </w:pPr>
      <w:r w:rsidRPr="00D81836">
        <w:rPr>
          <w:sz w:val="20"/>
          <w:szCs w:val="20"/>
        </w:rPr>
        <w:t>- о соответствии помещения требованиям, предъявляемым к жилому помещению, и его пригодности для проживания;</w:t>
      </w:r>
    </w:p>
    <w:p w:rsidR="00D81836" w:rsidRPr="00D81836" w:rsidRDefault="00D81836" w:rsidP="00D81836">
      <w:pPr>
        <w:pStyle w:val="a3"/>
        <w:spacing w:before="0" w:after="0"/>
        <w:ind w:firstLine="709"/>
        <w:jc w:val="both"/>
        <w:rPr>
          <w:sz w:val="20"/>
          <w:szCs w:val="20"/>
        </w:rPr>
      </w:pPr>
      <w:r w:rsidRPr="00D81836">
        <w:rPr>
          <w:sz w:val="20"/>
          <w:szCs w:val="20"/>
        </w:rPr>
        <w:t>- о необходимости и возможности проведения капитального ремонта, реконструкции или перепланировки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требованиями;</w:t>
      </w:r>
    </w:p>
    <w:p w:rsidR="00D81836" w:rsidRPr="00D81836" w:rsidRDefault="00D81836" w:rsidP="00D81836">
      <w:pPr>
        <w:pStyle w:val="a3"/>
        <w:spacing w:before="0" w:after="0"/>
        <w:ind w:firstLine="709"/>
        <w:jc w:val="both"/>
        <w:rPr>
          <w:sz w:val="20"/>
          <w:szCs w:val="20"/>
        </w:rPr>
      </w:pPr>
      <w:r w:rsidRPr="00D81836">
        <w:rPr>
          <w:sz w:val="20"/>
          <w:szCs w:val="20"/>
        </w:rPr>
        <w:t>- после их завершения - о продолжении процедуры оценки;</w:t>
      </w:r>
    </w:p>
    <w:p w:rsidR="00D81836" w:rsidRPr="00D81836" w:rsidRDefault="00D81836" w:rsidP="00D81836">
      <w:pPr>
        <w:pStyle w:val="a3"/>
        <w:spacing w:before="0" w:after="0"/>
        <w:ind w:firstLine="709"/>
        <w:jc w:val="both"/>
        <w:rPr>
          <w:sz w:val="20"/>
          <w:szCs w:val="20"/>
        </w:rPr>
      </w:pPr>
      <w:r w:rsidRPr="00D81836">
        <w:rPr>
          <w:sz w:val="20"/>
          <w:szCs w:val="20"/>
        </w:rPr>
        <w:t>- о несоответствии помещения требованиям, предъявляемым к жилому помещению, с указанием оснований, по которым помещение признается непригодным для проживания;</w:t>
      </w:r>
    </w:p>
    <w:p w:rsidR="00D81836" w:rsidRPr="00D81836" w:rsidRDefault="00D81836" w:rsidP="00D81836">
      <w:pPr>
        <w:pStyle w:val="a3"/>
        <w:spacing w:before="0" w:after="0"/>
        <w:ind w:firstLine="709"/>
        <w:jc w:val="both"/>
        <w:rPr>
          <w:sz w:val="20"/>
          <w:szCs w:val="20"/>
        </w:rPr>
      </w:pPr>
      <w:r w:rsidRPr="00D81836">
        <w:rPr>
          <w:sz w:val="20"/>
          <w:szCs w:val="20"/>
        </w:rPr>
        <w:t>- о признании многоквартирного дома аварийным и подлежащим сносу.</w:t>
      </w:r>
    </w:p>
    <w:p w:rsidR="00D81836" w:rsidRPr="00D81836" w:rsidRDefault="00D81836" w:rsidP="00D81836">
      <w:pPr>
        <w:pStyle w:val="a3"/>
        <w:spacing w:before="0" w:after="0"/>
        <w:ind w:firstLine="709"/>
        <w:jc w:val="both"/>
        <w:rPr>
          <w:sz w:val="20"/>
          <w:szCs w:val="20"/>
        </w:rPr>
      </w:pPr>
      <w:r w:rsidRPr="00D81836">
        <w:rPr>
          <w:sz w:val="20"/>
          <w:szCs w:val="20"/>
        </w:rPr>
        <w:t>3.6. По окончании работы Комиссия составляет в 3 экземплярах заключение о признании помещения пригодным (непригодным) для постоянного проживания.</w:t>
      </w:r>
    </w:p>
    <w:p w:rsidR="00D81836" w:rsidRPr="00D81836" w:rsidRDefault="00D81836" w:rsidP="00D81836">
      <w:pPr>
        <w:pStyle w:val="a3"/>
        <w:spacing w:before="0" w:after="0"/>
        <w:ind w:firstLine="709"/>
        <w:jc w:val="both"/>
        <w:rPr>
          <w:sz w:val="20"/>
          <w:szCs w:val="20"/>
        </w:rPr>
      </w:pPr>
      <w:r w:rsidRPr="00D81836">
        <w:rPr>
          <w:sz w:val="20"/>
          <w:szCs w:val="20"/>
        </w:rPr>
        <w:t>3.7. В случае обследования помещения Комиссия составляет в 3 экземплярах акт обследования помещения.</w:t>
      </w:r>
    </w:p>
    <w:p w:rsidR="00D81836" w:rsidRPr="00D81836" w:rsidRDefault="00D81836" w:rsidP="00D81836">
      <w:pPr>
        <w:pStyle w:val="a3"/>
        <w:spacing w:before="0" w:after="0"/>
        <w:ind w:firstLine="709"/>
        <w:jc w:val="both"/>
        <w:rPr>
          <w:sz w:val="20"/>
          <w:szCs w:val="20"/>
        </w:rPr>
      </w:pPr>
      <w:r w:rsidRPr="00D81836">
        <w:rPr>
          <w:sz w:val="20"/>
          <w:szCs w:val="20"/>
        </w:rPr>
        <w:t>3.8. На основании полученного заключения орган местного самоуправления принимает решение и издает постановление с указанием:</w:t>
      </w:r>
    </w:p>
    <w:p w:rsidR="00D81836" w:rsidRPr="00D81836" w:rsidRDefault="00D81836" w:rsidP="00D81836">
      <w:pPr>
        <w:pStyle w:val="a3"/>
        <w:spacing w:before="0" w:after="0"/>
        <w:ind w:firstLine="709"/>
        <w:jc w:val="both"/>
        <w:rPr>
          <w:sz w:val="20"/>
          <w:szCs w:val="20"/>
        </w:rPr>
      </w:pPr>
      <w:r w:rsidRPr="00D81836">
        <w:rPr>
          <w:sz w:val="20"/>
          <w:szCs w:val="20"/>
        </w:rPr>
        <w:t>о дальнейшем использовании помещения, находящегося в муниципальной собственности  сельского поселения «Село Маяк»;</w:t>
      </w:r>
    </w:p>
    <w:p w:rsidR="00D81836" w:rsidRPr="00D81836" w:rsidRDefault="00D81836" w:rsidP="00D81836">
      <w:pPr>
        <w:pStyle w:val="a3"/>
        <w:spacing w:before="0" w:after="0"/>
        <w:ind w:firstLine="709"/>
        <w:jc w:val="both"/>
        <w:rPr>
          <w:sz w:val="20"/>
          <w:szCs w:val="20"/>
        </w:rPr>
      </w:pPr>
      <w:r w:rsidRPr="00D81836">
        <w:rPr>
          <w:sz w:val="20"/>
          <w:szCs w:val="20"/>
        </w:rPr>
        <w:t>в случае признания дома аварийным и подлежащим сносу - о сроках отселения физических или юридических лиц;</w:t>
      </w:r>
    </w:p>
    <w:p w:rsidR="00D81836" w:rsidRPr="00D81836" w:rsidRDefault="00D81836" w:rsidP="00D81836">
      <w:pPr>
        <w:pStyle w:val="a3"/>
        <w:spacing w:before="0" w:after="0"/>
        <w:ind w:firstLine="709"/>
        <w:jc w:val="both"/>
        <w:rPr>
          <w:sz w:val="20"/>
          <w:szCs w:val="20"/>
        </w:rPr>
      </w:pPr>
      <w:r w:rsidRPr="00D81836">
        <w:rPr>
          <w:sz w:val="20"/>
          <w:szCs w:val="20"/>
        </w:rPr>
        <w:t xml:space="preserve">о признании необходимости проведения ремонтно-восстановительных работ, жилых помещений находящихся в муниципальной собственности  сельского поселения «Село Маяк». </w:t>
      </w:r>
    </w:p>
    <w:p w:rsidR="00D81836" w:rsidRPr="00D81836" w:rsidRDefault="00D81836" w:rsidP="00D81836">
      <w:pPr>
        <w:pStyle w:val="a3"/>
        <w:spacing w:before="0" w:after="0"/>
        <w:ind w:firstLine="709"/>
        <w:jc w:val="both"/>
        <w:rPr>
          <w:sz w:val="20"/>
          <w:szCs w:val="20"/>
        </w:rPr>
      </w:pPr>
      <w:r w:rsidRPr="00D81836">
        <w:rPr>
          <w:sz w:val="20"/>
          <w:szCs w:val="20"/>
        </w:rPr>
        <w:t>3.9. В случае признания многоквартирного дома аварийным и подлежащим сносу договоры найма и аренды жилых помещений расторгаются в соответствии с действующим законодательством.</w:t>
      </w:r>
    </w:p>
    <w:p w:rsidR="00D81836" w:rsidRPr="00D81836" w:rsidRDefault="00D81836" w:rsidP="00D81836">
      <w:pPr>
        <w:pStyle w:val="a3"/>
        <w:spacing w:before="0" w:after="0"/>
        <w:ind w:firstLine="709"/>
        <w:jc w:val="both"/>
        <w:rPr>
          <w:sz w:val="20"/>
          <w:szCs w:val="20"/>
        </w:rPr>
      </w:pPr>
      <w:r w:rsidRPr="00D81836">
        <w:rPr>
          <w:sz w:val="20"/>
          <w:szCs w:val="20"/>
        </w:rPr>
        <w:t>Договоры на жилые помещения, признанные непригодными для проживания, могут быть расторгнуты по требованию любой из сторон договора в судебном порядке в соответствии с законодательством.</w:t>
      </w:r>
    </w:p>
    <w:p w:rsidR="00D81836" w:rsidRPr="00D81836" w:rsidRDefault="00D81836" w:rsidP="00D81836">
      <w:pPr>
        <w:pStyle w:val="a3"/>
        <w:spacing w:before="0" w:after="0"/>
        <w:ind w:firstLine="709"/>
        <w:jc w:val="both"/>
        <w:rPr>
          <w:sz w:val="20"/>
          <w:szCs w:val="20"/>
        </w:rPr>
      </w:pPr>
      <w:r w:rsidRPr="00D81836">
        <w:rPr>
          <w:sz w:val="20"/>
          <w:szCs w:val="20"/>
        </w:rPr>
        <w:t>3.10. Комиссия в 5-дневный срок направляет по 1 экземпляру постановления и заключения Комиссии заявителю.</w:t>
      </w:r>
    </w:p>
    <w:p w:rsidR="00D81836" w:rsidRPr="00D81836" w:rsidRDefault="00D81836" w:rsidP="00D81836">
      <w:pPr>
        <w:pStyle w:val="a3"/>
        <w:spacing w:before="0" w:after="0"/>
        <w:ind w:firstLine="709"/>
        <w:jc w:val="both"/>
        <w:rPr>
          <w:sz w:val="20"/>
          <w:szCs w:val="20"/>
        </w:rPr>
      </w:pPr>
      <w:r w:rsidRPr="00D81836">
        <w:rPr>
          <w:sz w:val="20"/>
          <w:szCs w:val="20"/>
        </w:rPr>
        <w:t>В случае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 решение направляется в соответствующий федеральный орган исполнительной власти, орган исполнительной власти субъекта Российской Федерации, орган местного самоуправления, собственнику жилья и заявителю не позднее рабочего дня, следующего за днем издания постановления.</w:t>
      </w:r>
    </w:p>
    <w:p w:rsidR="00D81836" w:rsidRPr="00D81836" w:rsidRDefault="00D81836" w:rsidP="00033271">
      <w:pPr>
        <w:pStyle w:val="a3"/>
        <w:spacing w:before="0" w:after="0"/>
        <w:ind w:firstLine="709"/>
        <w:jc w:val="both"/>
        <w:rPr>
          <w:sz w:val="20"/>
          <w:szCs w:val="20"/>
        </w:rPr>
      </w:pPr>
      <w:r w:rsidRPr="00D81836">
        <w:rPr>
          <w:sz w:val="20"/>
          <w:szCs w:val="20"/>
        </w:rPr>
        <w:t>3.11. Решение соответствующего федерального органа исполнительной власти, органа исполнительной власти субъекта Российской Федерации, органа местного самоуправления может быть обжаловано заинтересованными лицами в судебном порядке.</w:t>
      </w:r>
    </w:p>
    <w:p w:rsidR="00D81836" w:rsidRPr="00D81836" w:rsidRDefault="00D81836" w:rsidP="00033271">
      <w:pPr>
        <w:pStyle w:val="a3"/>
        <w:spacing w:before="0" w:after="0"/>
        <w:ind w:firstLine="709"/>
        <w:jc w:val="both"/>
        <w:rPr>
          <w:sz w:val="20"/>
          <w:szCs w:val="20"/>
        </w:rPr>
      </w:pPr>
      <w:r w:rsidRPr="00D81836">
        <w:rPr>
          <w:sz w:val="20"/>
          <w:szCs w:val="20"/>
        </w:rPr>
        <w:t>4. ПОЛНОМОЧИЯ КОМИССИИ</w:t>
      </w:r>
    </w:p>
    <w:p w:rsidR="00D81836" w:rsidRPr="00D81836" w:rsidRDefault="00D81836" w:rsidP="00D81836">
      <w:pPr>
        <w:pStyle w:val="a3"/>
        <w:spacing w:before="0" w:after="0"/>
        <w:ind w:firstLine="709"/>
        <w:jc w:val="both"/>
        <w:rPr>
          <w:sz w:val="20"/>
          <w:szCs w:val="20"/>
        </w:rPr>
      </w:pPr>
      <w:r w:rsidRPr="00D81836">
        <w:rPr>
          <w:sz w:val="20"/>
          <w:szCs w:val="20"/>
        </w:rPr>
        <w:t>Комиссия имеет право по вопросам, относящимся к ее компетенции:</w:t>
      </w:r>
    </w:p>
    <w:p w:rsidR="00D81836" w:rsidRPr="00D81836" w:rsidRDefault="00D81836" w:rsidP="00D81836">
      <w:pPr>
        <w:pStyle w:val="a3"/>
        <w:spacing w:before="0" w:after="0"/>
        <w:ind w:firstLine="709"/>
        <w:jc w:val="both"/>
        <w:rPr>
          <w:sz w:val="20"/>
          <w:szCs w:val="20"/>
        </w:rPr>
      </w:pPr>
      <w:r w:rsidRPr="00D81836">
        <w:rPr>
          <w:sz w:val="20"/>
          <w:szCs w:val="20"/>
        </w:rPr>
        <w:t>- взаимодействовать с федеральными и краевыми органами государственной власти,  органами местного самоуправления Нанайского муниципального района и другими организациями;</w:t>
      </w:r>
    </w:p>
    <w:p w:rsidR="00D81836" w:rsidRPr="00D81836" w:rsidRDefault="00D81836" w:rsidP="00D81836">
      <w:pPr>
        <w:pStyle w:val="a3"/>
        <w:spacing w:before="0" w:after="0"/>
        <w:ind w:firstLine="709"/>
        <w:jc w:val="both"/>
        <w:rPr>
          <w:sz w:val="20"/>
          <w:szCs w:val="20"/>
        </w:rPr>
      </w:pPr>
      <w:r w:rsidRPr="00D81836">
        <w:rPr>
          <w:sz w:val="20"/>
          <w:szCs w:val="20"/>
        </w:rPr>
        <w:t>- запрашивать в установленном порядке необходимую информацию у вышеперечисленных субъектов;</w:t>
      </w:r>
    </w:p>
    <w:p w:rsidR="00D81836" w:rsidRPr="00D81836" w:rsidRDefault="00D81836" w:rsidP="00033271">
      <w:pPr>
        <w:pStyle w:val="a3"/>
        <w:spacing w:before="0" w:after="0"/>
        <w:ind w:firstLine="709"/>
        <w:jc w:val="both"/>
        <w:rPr>
          <w:sz w:val="20"/>
          <w:szCs w:val="20"/>
        </w:rPr>
      </w:pPr>
      <w:r w:rsidRPr="00D81836">
        <w:rPr>
          <w:sz w:val="20"/>
          <w:szCs w:val="20"/>
        </w:rPr>
        <w:t>- для оперативной и качественной подготовки материалов и решений создавать экспертные рабочие группы и привлекать для участия в работе представителей органов исполнительной власти и органов местного самоуправления, специалистов организаций;</w:t>
      </w:r>
    </w:p>
    <w:p w:rsidR="00D81836" w:rsidRPr="00D81836" w:rsidRDefault="00D81836" w:rsidP="00033271">
      <w:pPr>
        <w:pStyle w:val="a3"/>
        <w:spacing w:before="0" w:after="0"/>
        <w:ind w:firstLine="709"/>
        <w:jc w:val="both"/>
        <w:rPr>
          <w:sz w:val="20"/>
          <w:szCs w:val="20"/>
        </w:rPr>
      </w:pPr>
      <w:r w:rsidRPr="00D81836">
        <w:rPr>
          <w:sz w:val="20"/>
          <w:szCs w:val="20"/>
        </w:rPr>
        <w:t>5. РЕГЛАМЕНТ КОМИССИИ</w:t>
      </w:r>
    </w:p>
    <w:p w:rsidR="00D81836" w:rsidRPr="00D81836" w:rsidRDefault="00D81836" w:rsidP="00D81836">
      <w:pPr>
        <w:pStyle w:val="a3"/>
        <w:spacing w:before="0" w:after="0"/>
        <w:ind w:firstLine="709"/>
        <w:jc w:val="both"/>
        <w:rPr>
          <w:sz w:val="20"/>
          <w:szCs w:val="20"/>
        </w:rPr>
      </w:pPr>
      <w:r w:rsidRPr="00D81836">
        <w:rPr>
          <w:sz w:val="20"/>
          <w:szCs w:val="20"/>
        </w:rPr>
        <w:t>5.1. Члены Комиссии обладают равными правами при обсуждении рассматриваемых на заседании вопросов.</w:t>
      </w:r>
    </w:p>
    <w:p w:rsidR="00D81836" w:rsidRPr="00D81836" w:rsidRDefault="00D81836" w:rsidP="00D81836">
      <w:pPr>
        <w:pStyle w:val="a3"/>
        <w:spacing w:before="0" w:after="0"/>
        <w:ind w:firstLine="709"/>
        <w:jc w:val="both"/>
        <w:rPr>
          <w:sz w:val="20"/>
          <w:szCs w:val="20"/>
        </w:rPr>
      </w:pPr>
      <w:r w:rsidRPr="00D81836">
        <w:rPr>
          <w:sz w:val="20"/>
          <w:szCs w:val="20"/>
        </w:rPr>
        <w:lastRenderedPageBreak/>
        <w:t>5.2. Заседания Комиссии проводятся по мере необходимости. Дату, повестку дня заседания и порядок его проведения определяет председатель Комиссии. Заседание считается состоявшимся, если в его работе принимают участие более половины членов Комиссии.</w:t>
      </w:r>
    </w:p>
    <w:p w:rsidR="00D81836" w:rsidRPr="00D81836" w:rsidRDefault="00D81836" w:rsidP="00D81836">
      <w:pPr>
        <w:pStyle w:val="a3"/>
        <w:spacing w:before="0" w:after="0"/>
        <w:ind w:firstLine="709"/>
        <w:jc w:val="both"/>
        <w:rPr>
          <w:sz w:val="20"/>
          <w:szCs w:val="20"/>
        </w:rPr>
      </w:pPr>
      <w:r w:rsidRPr="00D81836">
        <w:rPr>
          <w:sz w:val="20"/>
          <w:szCs w:val="20"/>
        </w:rPr>
        <w:t>5.3. На заседание Комиссии по решению ее председателя могут приглашаться  лица, не входящие в состав Комиссии, при этом они участвуют в совещании с правом совещательного голоса.</w:t>
      </w:r>
    </w:p>
    <w:p w:rsidR="00D81836" w:rsidRPr="00D81836" w:rsidRDefault="00D81836" w:rsidP="00D81836">
      <w:pPr>
        <w:pStyle w:val="a3"/>
        <w:spacing w:before="0" w:after="0"/>
        <w:ind w:firstLine="709"/>
        <w:jc w:val="both"/>
        <w:rPr>
          <w:sz w:val="20"/>
          <w:szCs w:val="20"/>
        </w:rPr>
      </w:pPr>
      <w:r w:rsidRPr="00D81836">
        <w:rPr>
          <w:sz w:val="20"/>
          <w:szCs w:val="20"/>
        </w:rPr>
        <w:t>5.4. Решение принимается большинством голосов членов Комиссии и оформляется в виде заключения. Если число голосов "за" и "против" при принятии решения равно, решающим является голос председателя Комиссии. В случае несогласия с принятым решением члены Комиссии вправе выразить свое особое мнение в письменной форме и приложить его к заключению.</w:t>
      </w:r>
    </w:p>
    <w:p w:rsidR="00D81836" w:rsidRPr="00D81836" w:rsidRDefault="00D81836" w:rsidP="00D81836">
      <w:pPr>
        <w:spacing w:line="240" w:lineRule="auto"/>
        <w:ind w:firstLine="709"/>
        <w:jc w:val="both"/>
        <w:rPr>
          <w:rFonts w:ascii="Times New Roman" w:hAnsi="Times New Roman" w:cs="Times New Roman"/>
          <w:sz w:val="20"/>
          <w:szCs w:val="20"/>
        </w:rPr>
      </w:pPr>
    </w:p>
    <w:p w:rsidR="00033271" w:rsidRDefault="00033271" w:rsidP="0003327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033271" w:rsidRDefault="00033271" w:rsidP="00033271">
      <w:pPr>
        <w:spacing w:after="0" w:line="240" w:lineRule="auto"/>
        <w:jc w:val="center"/>
        <w:rPr>
          <w:rFonts w:ascii="Times New Roman" w:hAnsi="Times New Roman" w:cs="Times New Roman"/>
          <w:b/>
        </w:rPr>
      </w:pPr>
      <w:r>
        <w:rPr>
          <w:rFonts w:ascii="Times New Roman" w:hAnsi="Times New Roman" w:cs="Times New Roman"/>
          <w:b/>
        </w:rPr>
        <w:t>РАСПОРЯЖЕНИЕ</w:t>
      </w:r>
    </w:p>
    <w:p w:rsidR="00D81836" w:rsidRDefault="00D81836" w:rsidP="00D81836">
      <w:pPr>
        <w:spacing w:line="240" w:lineRule="auto"/>
        <w:ind w:firstLine="709"/>
        <w:jc w:val="both"/>
        <w:rPr>
          <w:rFonts w:ascii="Times New Roman" w:hAnsi="Times New Roman" w:cs="Times New Roman"/>
          <w:sz w:val="20"/>
          <w:szCs w:val="20"/>
        </w:rPr>
      </w:pPr>
    </w:p>
    <w:p w:rsidR="00033271" w:rsidRPr="00420A88" w:rsidRDefault="00033271" w:rsidP="00420A88">
      <w:pPr>
        <w:spacing w:after="0" w:line="240" w:lineRule="auto"/>
        <w:rPr>
          <w:rFonts w:ascii="Times New Roman" w:hAnsi="Times New Roman" w:cs="Times New Roman"/>
          <w:sz w:val="20"/>
          <w:szCs w:val="20"/>
        </w:rPr>
      </w:pPr>
      <w:r w:rsidRPr="00420A88">
        <w:rPr>
          <w:rFonts w:ascii="Times New Roman" w:hAnsi="Times New Roman" w:cs="Times New Roman"/>
          <w:sz w:val="20"/>
          <w:szCs w:val="20"/>
        </w:rPr>
        <w:t>09.11.2015</w:t>
      </w:r>
      <w:r w:rsidRPr="00420A88">
        <w:rPr>
          <w:rFonts w:ascii="Times New Roman" w:hAnsi="Times New Roman" w:cs="Times New Roman"/>
          <w:sz w:val="20"/>
          <w:szCs w:val="20"/>
        </w:rPr>
        <w:tab/>
        <w:t xml:space="preserve">                    </w:t>
      </w:r>
      <w:r w:rsidR="00420A88">
        <w:rPr>
          <w:rFonts w:ascii="Times New Roman" w:hAnsi="Times New Roman" w:cs="Times New Roman"/>
          <w:sz w:val="20"/>
          <w:szCs w:val="20"/>
        </w:rPr>
        <w:t xml:space="preserve">                                                                                                                               № </w:t>
      </w:r>
      <w:r w:rsidRPr="00420A88">
        <w:rPr>
          <w:rFonts w:ascii="Times New Roman" w:hAnsi="Times New Roman" w:cs="Times New Roman"/>
          <w:sz w:val="20"/>
          <w:szCs w:val="20"/>
        </w:rPr>
        <w:t xml:space="preserve"> 26</w:t>
      </w:r>
    </w:p>
    <w:p w:rsidR="00033271" w:rsidRPr="00420A88" w:rsidRDefault="00420A88" w:rsidP="00420A8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с. Маяк</w:t>
      </w:r>
    </w:p>
    <w:p w:rsidR="00033271" w:rsidRPr="00420A88" w:rsidRDefault="00033271" w:rsidP="00420A88">
      <w:pPr>
        <w:spacing w:after="0" w:line="240" w:lineRule="auto"/>
        <w:rPr>
          <w:rFonts w:ascii="Times New Roman" w:hAnsi="Times New Roman" w:cs="Times New Roman"/>
          <w:sz w:val="20"/>
          <w:szCs w:val="20"/>
        </w:rPr>
      </w:pPr>
    </w:p>
    <w:p w:rsidR="00033271" w:rsidRPr="00420A88" w:rsidRDefault="00033271" w:rsidP="00420A88">
      <w:pPr>
        <w:spacing w:after="0" w:line="240" w:lineRule="auto"/>
        <w:rPr>
          <w:rFonts w:ascii="Times New Roman" w:hAnsi="Times New Roman" w:cs="Times New Roman"/>
          <w:sz w:val="20"/>
          <w:szCs w:val="20"/>
        </w:rPr>
      </w:pPr>
      <w:r w:rsidRPr="00420A88">
        <w:rPr>
          <w:rFonts w:ascii="Times New Roman" w:hAnsi="Times New Roman" w:cs="Times New Roman"/>
          <w:sz w:val="20"/>
          <w:szCs w:val="20"/>
        </w:rPr>
        <w:t xml:space="preserve">О создании комиссии по принятию решений о включении многоквартирных домов, расположенных на территории сельского поселения «Село Маяк», в краткосрочный план реализации программы капитального ремонта общего имущества многоквартирных домов </w:t>
      </w:r>
    </w:p>
    <w:p w:rsidR="00033271" w:rsidRPr="00420A88" w:rsidRDefault="00033271" w:rsidP="00420A88">
      <w:pPr>
        <w:spacing w:after="0" w:line="240" w:lineRule="auto"/>
        <w:rPr>
          <w:rFonts w:ascii="Times New Roman" w:hAnsi="Times New Roman" w:cs="Times New Roman"/>
          <w:sz w:val="20"/>
          <w:szCs w:val="20"/>
        </w:rPr>
      </w:pPr>
    </w:p>
    <w:p w:rsidR="00033271" w:rsidRPr="00420A88" w:rsidRDefault="00033271" w:rsidP="00420A88">
      <w:pPr>
        <w:spacing w:after="0" w:line="240" w:lineRule="auto"/>
        <w:jc w:val="both"/>
        <w:rPr>
          <w:rFonts w:ascii="Times New Roman" w:hAnsi="Times New Roman" w:cs="Times New Roman"/>
          <w:sz w:val="20"/>
          <w:szCs w:val="20"/>
        </w:rPr>
      </w:pPr>
      <w:r w:rsidRPr="00420A88">
        <w:rPr>
          <w:rFonts w:ascii="Times New Roman" w:hAnsi="Times New Roman" w:cs="Times New Roman"/>
          <w:sz w:val="20"/>
          <w:szCs w:val="20"/>
        </w:rPr>
        <w:tab/>
        <w:t>В целях реализации постановления Правительства Хабаровского края от 05.05. 2014 г. №138-пр «О порядке утверждения краткосрочных планов реализации Программы капитального ремонта общего имущества в многоквартирных домах (дома МКД) Хабаровского края на 2014-2043 годы, утвержденной постановлением Правительства Хабаровского края от 30 декабря 2013 г. №479-пр»:</w:t>
      </w:r>
    </w:p>
    <w:p w:rsidR="00033271" w:rsidRPr="00420A88" w:rsidRDefault="00033271" w:rsidP="00420A88">
      <w:pPr>
        <w:spacing w:after="0" w:line="240" w:lineRule="auto"/>
        <w:jc w:val="both"/>
        <w:rPr>
          <w:rFonts w:ascii="Times New Roman" w:hAnsi="Times New Roman" w:cs="Times New Roman"/>
          <w:sz w:val="20"/>
          <w:szCs w:val="20"/>
        </w:rPr>
      </w:pPr>
    </w:p>
    <w:p w:rsidR="00033271" w:rsidRPr="00420A88" w:rsidRDefault="00033271" w:rsidP="00420A88">
      <w:pPr>
        <w:pStyle w:val="ab"/>
        <w:numPr>
          <w:ilvl w:val="0"/>
          <w:numId w:val="40"/>
        </w:numPr>
        <w:jc w:val="both"/>
        <w:rPr>
          <w:rFonts w:ascii="Times New Roman" w:hAnsi="Times New Roman" w:cs="Times New Roman"/>
          <w:sz w:val="20"/>
          <w:szCs w:val="20"/>
        </w:rPr>
      </w:pPr>
      <w:r w:rsidRPr="00420A88">
        <w:rPr>
          <w:rFonts w:ascii="Times New Roman" w:hAnsi="Times New Roman" w:cs="Times New Roman"/>
          <w:sz w:val="20"/>
          <w:szCs w:val="20"/>
        </w:rPr>
        <w:t>Создать комиссию по принятию решений о включении МКД, расположенных на территории сельского поселения «Село Маяк», в краткосрочный план реализации программы капитального ремонта общего имущества многоквартирных домов в составе:</w:t>
      </w:r>
    </w:p>
    <w:p w:rsidR="00033271" w:rsidRPr="00420A88" w:rsidRDefault="00033271" w:rsidP="00420A88">
      <w:pPr>
        <w:pStyle w:val="ab"/>
        <w:jc w:val="both"/>
        <w:rPr>
          <w:rFonts w:ascii="Times New Roman" w:hAnsi="Times New Roman" w:cs="Times New Roman"/>
          <w:sz w:val="20"/>
          <w:szCs w:val="20"/>
        </w:rPr>
      </w:pPr>
      <w:r w:rsidRPr="00420A88">
        <w:rPr>
          <w:rFonts w:ascii="Times New Roman" w:hAnsi="Times New Roman" w:cs="Times New Roman"/>
          <w:sz w:val="20"/>
          <w:szCs w:val="20"/>
        </w:rPr>
        <w:t>Председатель –  Ильин А.Н. глава сельского поселения</w:t>
      </w:r>
    </w:p>
    <w:p w:rsidR="00033271" w:rsidRPr="00420A88" w:rsidRDefault="00033271" w:rsidP="00420A88">
      <w:pPr>
        <w:pStyle w:val="ab"/>
        <w:jc w:val="both"/>
        <w:rPr>
          <w:rFonts w:ascii="Times New Roman" w:hAnsi="Times New Roman" w:cs="Times New Roman"/>
          <w:sz w:val="20"/>
          <w:szCs w:val="20"/>
        </w:rPr>
      </w:pPr>
      <w:r w:rsidRPr="00420A88">
        <w:rPr>
          <w:rFonts w:ascii="Times New Roman" w:hAnsi="Times New Roman" w:cs="Times New Roman"/>
          <w:sz w:val="20"/>
          <w:szCs w:val="20"/>
        </w:rPr>
        <w:t>Заместитель Председателя   Лопатина И.Ф.  специалист администрации</w:t>
      </w:r>
    </w:p>
    <w:p w:rsidR="00033271" w:rsidRPr="00420A88" w:rsidRDefault="00033271" w:rsidP="00420A88">
      <w:pPr>
        <w:pStyle w:val="ab"/>
        <w:jc w:val="both"/>
        <w:rPr>
          <w:rFonts w:ascii="Times New Roman" w:hAnsi="Times New Roman" w:cs="Times New Roman"/>
          <w:sz w:val="20"/>
          <w:szCs w:val="20"/>
        </w:rPr>
      </w:pPr>
      <w:r w:rsidRPr="00420A88">
        <w:rPr>
          <w:rFonts w:ascii="Times New Roman" w:hAnsi="Times New Roman" w:cs="Times New Roman"/>
          <w:sz w:val="20"/>
          <w:szCs w:val="20"/>
        </w:rPr>
        <w:t xml:space="preserve">Члены комиссии – </w:t>
      </w:r>
    </w:p>
    <w:p w:rsidR="00033271" w:rsidRPr="00420A88" w:rsidRDefault="00033271" w:rsidP="00420A88">
      <w:pPr>
        <w:pStyle w:val="ab"/>
        <w:jc w:val="both"/>
        <w:rPr>
          <w:rFonts w:ascii="Times New Roman" w:hAnsi="Times New Roman" w:cs="Times New Roman"/>
          <w:sz w:val="20"/>
          <w:szCs w:val="20"/>
        </w:rPr>
      </w:pPr>
      <w:r w:rsidRPr="00420A88">
        <w:rPr>
          <w:rFonts w:ascii="Times New Roman" w:hAnsi="Times New Roman" w:cs="Times New Roman"/>
          <w:sz w:val="20"/>
          <w:szCs w:val="20"/>
        </w:rPr>
        <w:t>1. Украинец Е.В.- председатель Совета дома № 23</w:t>
      </w:r>
    </w:p>
    <w:p w:rsidR="00033271" w:rsidRPr="00420A88" w:rsidRDefault="00033271" w:rsidP="00420A88">
      <w:pPr>
        <w:pStyle w:val="ab"/>
        <w:jc w:val="both"/>
        <w:rPr>
          <w:rFonts w:ascii="Times New Roman" w:hAnsi="Times New Roman" w:cs="Times New Roman"/>
          <w:sz w:val="20"/>
          <w:szCs w:val="20"/>
        </w:rPr>
      </w:pPr>
      <w:r w:rsidRPr="00420A88">
        <w:rPr>
          <w:rFonts w:ascii="Times New Roman" w:hAnsi="Times New Roman" w:cs="Times New Roman"/>
          <w:sz w:val="20"/>
          <w:szCs w:val="20"/>
        </w:rPr>
        <w:t>2. Савчук М.Н.- зам.председателя Совета дома № 22</w:t>
      </w:r>
    </w:p>
    <w:p w:rsidR="00033271" w:rsidRPr="00420A88" w:rsidRDefault="00033271" w:rsidP="00420A88">
      <w:pPr>
        <w:pStyle w:val="ab"/>
        <w:jc w:val="both"/>
        <w:rPr>
          <w:rFonts w:ascii="Times New Roman" w:hAnsi="Times New Roman" w:cs="Times New Roman"/>
          <w:sz w:val="20"/>
          <w:szCs w:val="20"/>
        </w:rPr>
      </w:pPr>
      <w:r w:rsidRPr="00420A88">
        <w:rPr>
          <w:rFonts w:ascii="Times New Roman" w:hAnsi="Times New Roman" w:cs="Times New Roman"/>
          <w:sz w:val="20"/>
          <w:szCs w:val="20"/>
        </w:rPr>
        <w:t>3. Малеева С.Н.- депутат Совета депутатов</w:t>
      </w:r>
    </w:p>
    <w:p w:rsidR="00033271" w:rsidRPr="00420A88" w:rsidRDefault="00033271" w:rsidP="00420A88">
      <w:pPr>
        <w:pStyle w:val="ab"/>
        <w:numPr>
          <w:ilvl w:val="0"/>
          <w:numId w:val="40"/>
        </w:numPr>
        <w:jc w:val="both"/>
        <w:rPr>
          <w:rFonts w:ascii="Times New Roman" w:hAnsi="Times New Roman" w:cs="Times New Roman"/>
          <w:sz w:val="20"/>
          <w:szCs w:val="20"/>
        </w:rPr>
      </w:pPr>
      <w:r w:rsidRPr="00420A88">
        <w:rPr>
          <w:rFonts w:ascii="Times New Roman" w:hAnsi="Times New Roman" w:cs="Times New Roman"/>
          <w:sz w:val="20"/>
          <w:szCs w:val="20"/>
        </w:rPr>
        <w:t>При необходимости к участию в работе комиссии привлекать представителей Управления регионального государственного контроля и лицензирования Правительства Хабаровского края, Некоммерческой организации «Региональный оператор – фонд капитального ремонта многоквартирных домов в Хабаровском крае».</w:t>
      </w:r>
    </w:p>
    <w:p w:rsidR="00033271" w:rsidRPr="00420A88" w:rsidRDefault="00033271" w:rsidP="00420A88">
      <w:pPr>
        <w:pStyle w:val="ab"/>
        <w:numPr>
          <w:ilvl w:val="0"/>
          <w:numId w:val="40"/>
        </w:numPr>
        <w:jc w:val="both"/>
        <w:rPr>
          <w:rFonts w:ascii="Times New Roman" w:hAnsi="Times New Roman" w:cs="Times New Roman"/>
          <w:sz w:val="20"/>
          <w:szCs w:val="20"/>
        </w:rPr>
      </w:pPr>
      <w:r w:rsidRPr="00420A88">
        <w:rPr>
          <w:rFonts w:ascii="Times New Roman" w:hAnsi="Times New Roman" w:cs="Times New Roman"/>
          <w:sz w:val="20"/>
          <w:szCs w:val="20"/>
        </w:rPr>
        <w:t xml:space="preserve">Контроль за выполнением настоящего распоряжения возложить (оставляю) за собой. </w:t>
      </w:r>
    </w:p>
    <w:p w:rsidR="00033271" w:rsidRPr="00420A88" w:rsidRDefault="00033271" w:rsidP="00420A88">
      <w:pPr>
        <w:pStyle w:val="ab"/>
        <w:numPr>
          <w:ilvl w:val="0"/>
          <w:numId w:val="40"/>
        </w:numPr>
        <w:jc w:val="both"/>
        <w:rPr>
          <w:rFonts w:ascii="Times New Roman" w:hAnsi="Times New Roman" w:cs="Times New Roman"/>
          <w:sz w:val="20"/>
          <w:szCs w:val="20"/>
        </w:rPr>
      </w:pPr>
      <w:r w:rsidRPr="00420A88">
        <w:rPr>
          <w:rFonts w:ascii="Times New Roman" w:hAnsi="Times New Roman" w:cs="Times New Roman"/>
          <w:sz w:val="20"/>
          <w:szCs w:val="20"/>
        </w:rPr>
        <w:t xml:space="preserve">Настоящее распоряжение вступает в силу после официального опубликования (со дня его подписания). </w:t>
      </w:r>
    </w:p>
    <w:p w:rsidR="00033271" w:rsidRPr="00420A88" w:rsidRDefault="00033271" w:rsidP="00420A88">
      <w:pPr>
        <w:spacing w:after="0" w:line="240" w:lineRule="auto"/>
        <w:ind w:left="360"/>
        <w:jc w:val="both"/>
        <w:rPr>
          <w:rFonts w:ascii="Times New Roman" w:hAnsi="Times New Roman" w:cs="Times New Roman"/>
          <w:sz w:val="20"/>
          <w:szCs w:val="20"/>
        </w:rPr>
      </w:pPr>
    </w:p>
    <w:p w:rsidR="00033271" w:rsidRPr="00420A88" w:rsidRDefault="00033271" w:rsidP="00420A88">
      <w:pPr>
        <w:spacing w:after="0" w:line="240" w:lineRule="auto"/>
        <w:ind w:left="360"/>
        <w:jc w:val="both"/>
        <w:rPr>
          <w:rFonts w:ascii="Times New Roman" w:hAnsi="Times New Roman" w:cs="Times New Roman"/>
          <w:sz w:val="20"/>
          <w:szCs w:val="20"/>
        </w:rPr>
      </w:pPr>
      <w:r w:rsidRPr="00420A88">
        <w:rPr>
          <w:rFonts w:ascii="Times New Roman" w:hAnsi="Times New Roman" w:cs="Times New Roman"/>
          <w:sz w:val="20"/>
          <w:szCs w:val="20"/>
        </w:rPr>
        <w:t>Глава сельского поселения</w:t>
      </w:r>
    </w:p>
    <w:p w:rsidR="00033271" w:rsidRDefault="00033271" w:rsidP="00420A88">
      <w:pPr>
        <w:spacing w:after="0" w:line="240" w:lineRule="auto"/>
        <w:ind w:left="360"/>
        <w:jc w:val="both"/>
        <w:rPr>
          <w:rFonts w:ascii="Times New Roman" w:hAnsi="Times New Roman" w:cs="Times New Roman"/>
          <w:sz w:val="20"/>
          <w:szCs w:val="20"/>
        </w:rPr>
      </w:pPr>
      <w:r w:rsidRPr="00420A88">
        <w:rPr>
          <w:rFonts w:ascii="Times New Roman" w:hAnsi="Times New Roman" w:cs="Times New Roman"/>
          <w:sz w:val="20"/>
          <w:szCs w:val="20"/>
        </w:rPr>
        <w:tab/>
      </w:r>
      <w:r w:rsidRPr="00420A88">
        <w:rPr>
          <w:rFonts w:ascii="Times New Roman" w:hAnsi="Times New Roman" w:cs="Times New Roman"/>
          <w:sz w:val="20"/>
          <w:szCs w:val="20"/>
        </w:rPr>
        <w:tab/>
      </w:r>
      <w:r w:rsidRPr="00420A88">
        <w:rPr>
          <w:rFonts w:ascii="Times New Roman" w:hAnsi="Times New Roman" w:cs="Times New Roman"/>
          <w:sz w:val="20"/>
          <w:szCs w:val="20"/>
        </w:rPr>
        <w:tab/>
      </w:r>
      <w:r w:rsidRPr="00420A88">
        <w:rPr>
          <w:rFonts w:ascii="Times New Roman" w:hAnsi="Times New Roman" w:cs="Times New Roman"/>
          <w:sz w:val="20"/>
          <w:szCs w:val="20"/>
        </w:rPr>
        <w:tab/>
      </w:r>
      <w:r w:rsidRPr="00420A88">
        <w:rPr>
          <w:rFonts w:ascii="Times New Roman" w:hAnsi="Times New Roman" w:cs="Times New Roman"/>
          <w:sz w:val="20"/>
          <w:szCs w:val="20"/>
        </w:rPr>
        <w:tab/>
      </w:r>
      <w:r w:rsidRPr="00420A88">
        <w:rPr>
          <w:rFonts w:ascii="Times New Roman" w:hAnsi="Times New Roman" w:cs="Times New Roman"/>
          <w:sz w:val="20"/>
          <w:szCs w:val="20"/>
        </w:rPr>
        <w:tab/>
      </w:r>
      <w:r w:rsidRPr="00420A88">
        <w:rPr>
          <w:rFonts w:ascii="Times New Roman" w:hAnsi="Times New Roman" w:cs="Times New Roman"/>
          <w:sz w:val="20"/>
          <w:szCs w:val="20"/>
        </w:rPr>
        <w:tab/>
        <w:t xml:space="preserve">                </w:t>
      </w:r>
      <w:r w:rsidR="00420A88">
        <w:rPr>
          <w:rFonts w:ascii="Times New Roman" w:hAnsi="Times New Roman" w:cs="Times New Roman"/>
          <w:sz w:val="20"/>
          <w:szCs w:val="20"/>
        </w:rPr>
        <w:t xml:space="preserve">                                                   </w:t>
      </w:r>
      <w:r w:rsidRPr="00420A88">
        <w:rPr>
          <w:rFonts w:ascii="Times New Roman" w:hAnsi="Times New Roman" w:cs="Times New Roman"/>
          <w:sz w:val="20"/>
          <w:szCs w:val="20"/>
        </w:rPr>
        <w:t xml:space="preserve"> А.Н. Ильин</w:t>
      </w:r>
    </w:p>
    <w:p w:rsidR="00420A88" w:rsidRPr="00420A88" w:rsidRDefault="00420A88" w:rsidP="00420A88">
      <w:pPr>
        <w:spacing w:after="0" w:line="240" w:lineRule="auto"/>
        <w:ind w:left="360"/>
        <w:jc w:val="both"/>
        <w:rPr>
          <w:rFonts w:ascii="Times New Roman" w:hAnsi="Times New Roman" w:cs="Times New Roman"/>
          <w:sz w:val="20"/>
          <w:szCs w:val="20"/>
        </w:rPr>
      </w:pPr>
    </w:p>
    <w:p w:rsidR="00033271" w:rsidRDefault="00033271" w:rsidP="0003327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033271" w:rsidRPr="004B4F7A" w:rsidRDefault="00033271" w:rsidP="004B4F7A">
      <w:pPr>
        <w:spacing w:after="0" w:line="240" w:lineRule="auto"/>
        <w:jc w:val="center"/>
        <w:rPr>
          <w:rFonts w:ascii="Times New Roman" w:hAnsi="Times New Roman" w:cs="Times New Roman"/>
          <w:b/>
        </w:rPr>
      </w:pPr>
      <w:r>
        <w:rPr>
          <w:rFonts w:ascii="Times New Roman" w:hAnsi="Times New Roman" w:cs="Times New Roman"/>
          <w:b/>
        </w:rPr>
        <w:t>РАСПОРЯЖЕНИЕ</w:t>
      </w:r>
    </w:p>
    <w:p w:rsidR="00420A88" w:rsidRPr="00420A88" w:rsidRDefault="00420A88" w:rsidP="00420A88">
      <w:pPr>
        <w:spacing w:after="0" w:line="240" w:lineRule="auto"/>
        <w:rPr>
          <w:rFonts w:ascii="Times New Roman" w:hAnsi="Times New Roman" w:cs="Times New Roman"/>
          <w:sz w:val="20"/>
          <w:szCs w:val="20"/>
        </w:rPr>
      </w:pPr>
      <w:r>
        <w:rPr>
          <w:rFonts w:ascii="Times New Roman" w:hAnsi="Times New Roman" w:cs="Times New Roman"/>
          <w:sz w:val="20"/>
          <w:szCs w:val="20"/>
        </w:rPr>
        <w:t>10</w:t>
      </w:r>
      <w:r w:rsidRPr="00420A88">
        <w:rPr>
          <w:rFonts w:ascii="Times New Roman" w:hAnsi="Times New Roman" w:cs="Times New Roman"/>
          <w:sz w:val="20"/>
          <w:szCs w:val="20"/>
        </w:rPr>
        <w:t>.11.2015</w:t>
      </w:r>
      <w:r w:rsidRPr="00420A88">
        <w:rPr>
          <w:rFonts w:ascii="Times New Roman" w:hAnsi="Times New Roman" w:cs="Times New Roman"/>
          <w:sz w:val="20"/>
          <w:szCs w:val="20"/>
        </w:rPr>
        <w:tab/>
        <w:t xml:space="preserve">                    </w:t>
      </w:r>
      <w:r>
        <w:rPr>
          <w:rFonts w:ascii="Times New Roman" w:hAnsi="Times New Roman" w:cs="Times New Roman"/>
          <w:sz w:val="20"/>
          <w:szCs w:val="20"/>
        </w:rPr>
        <w:t xml:space="preserve">                                                                                                                               № </w:t>
      </w:r>
      <w:r w:rsidRPr="00420A88">
        <w:rPr>
          <w:rFonts w:ascii="Times New Roman" w:hAnsi="Times New Roman" w:cs="Times New Roman"/>
          <w:sz w:val="20"/>
          <w:szCs w:val="20"/>
        </w:rPr>
        <w:t xml:space="preserve"> 2</w:t>
      </w:r>
      <w:r>
        <w:rPr>
          <w:rFonts w:ascii="Times New Roman" w:hAnsi="Times New Roman" w:cs="Times New Roman"/>
          <w:sz w:val="20"/>
          <w:szCs w:val="20"/>
        </w:rPr>
        <w:t>7</w:t>
      </w:r>
    </w:p>
    <w:p w:rsidR="00420A88" w:rsidRDefault="00420A88" w:rsidP="00420A8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с. Маяк</w:t>
      </w:r>
    </w:p>
    <w:p w:rsidR="00420A88" w:rsidRPr="00420A88" w:rsidRDefault="00420A88" w:rsidP="00420A88">
      <w:pPr>
        <w:spacing w:after="0" w:line="240" w:lineRule="auto"/>
        <w:jc w:val="center"/>
        <w:rPr>
          <w:rFonts w:ascii="Times New Roman" w:hAnsi="Times New Roman" w:cs="Times New Roman"/>
          <w:sz w:val="20"/>
          <w:szCs w:val="20"/>
        </w:rPr>
      </w:pPr>
    </w:p>
    <w:p w:rsidR="00420A88" w:rsidRDefault="00420A88" w:rsidP="00420A88">
      <w:pPr>
        <w:spacing w:after="0" w:line="240" w:lineRule="auto"/>
        <w:rPr>
          <w:rFonts w:ascii="Times New Roman" w:hAnsi="Times New Roman" w:cs="Times New Roman"/>
          <w:sz w:val="20"/>
          <w:szCs w:val="20"/>
        </w:rPr>
      </w:pPr>
      <w:r w:rsidRPr="00420A88">
        <w:rPr>
          <w:rFonts w:ascii="Times New Roman" w:hAnsi="Times New Roman" w:cs="Times New Roman"/>
          <w:sz w:val="20"/>
          <w:szCs w:val="20"/>
        </w:rPr>
        <w:t>Об утверждении плана основных направлений деятельности администрации сельского поселения «Село Маяк» Нанайского муниципального района на 2016 год</w:t>
      </w:r>
    </w:p>
    <w:p w:rsidR="00420A88" w:rsidRPr="00420A88" w:rsidRDefault="00420A88" w:rsidP="00420A88">
      <w:pPr>
        <w:spacing w:after="0" w:line="240" w:lineRule="auto"/>
        <w:rPr>
          <w:rFonts w:ascii="Times New Roman" w:hAnsi="Times New Roman" w:cs="Times New Roman"/>
          <w:sz w:val="20"/>
          <w:szCs w:val="20"/>
        </w:rPr>
      </w:pPr>
    </w:p>
    <w:p w:rsidR="00420A88" w:rsidRPr="00420A88" w:rsidRDefault="00420A88" w:rsidP="00420A88">
      <w:pPr>
        <w:spacing w:after="0" w:line="240" w:lineRule="auto"/>
        <w:ind w:firstLine="709"/>
        <w:rPr>
          <w:rFonts w:ascii="Times New Roman" w:hAnsi="Times New Roman" w:cs="Times New Roman"/>
          <w:sz w:val="20"/>
          <w:szCs w:val="20"/>
        </w:rPr>
      </w:pPr>
      <w:r w:rsidRPr="00420A88">
        <w:rPr>
          <w:rFonts w:ascii="Times New Roman" w:hAnsi="Times New Roman" w:cs="Times New Roman"/>
          <w:sz w:val="20"/>
          <w:szCs w:val="20"/>
        </w:rPr>
        <w:t xml:space="preserve">На основании Федерального закона от 06 октября 2003 года  № 131-ФЗ </w:t>
      </w:r>
    </w:p>
    <w:p w:rsidR="00420A88" w:rsidRPr="00420A88" w:rsidRDefault="00420A88" w:rsidP="00420A88">
      <w:pPr>
        <w:spacing w:after="0" w:line="240" w:lineRule="auto"/>
        <w:rPr>
          <w:rFonts w:ascii="Times New Roman" w:hAnsi="Times New Roman" w:cs="Times New Roman"/>
          <w:sz w:val="20"/>
          <w:szCs w:val="20"/>
        </w:rPr>
      </w:pPr>
      <w:r w:rsidRPr="00420A88">
        <w:rPr>
          <w:rFonts w:ascii="Times New Roman" w:hAnsi="Times New Roman" w:cs="Times New Roman"/>
          <w:sz w:val="20"/>
          <w:szCs w:val="20"/>
        </w:rPr>
        <w:t>« Об общих принципах организации местного самоуправления в Российской Федерации», Устава сельского поселения «Село Маяк»</w:t>
      </w:r>
    </w:p>
    <w:p w:rsidR="00420A88" w:rsidRPr="00420A88" w:rsidRDefault="00420A88" w:rsidP="00420A88">
      <w:pPr>
        <w:pStyle w:val="ab"/>
        <w:numPr>
          <w:ilvl w:val="0"/>
          <w:numId w:val="41"/>
        </w:numPr>
        <w:spacing w:after="200"/>
        <w:ind w:left="0" w:firstLine="709"/>
        <w:rPr>
          <w:rFonts w:ascii="Times New Roman" w:hAnsi="Times New Roman" w:cs="Times New Roman"/>
          <w:sz w:val="20"/>
          <w:szCs w:val="20"/>
        </w:rPr>
      </w:pPr>
      <w:r w:rsidRPr="00420A88">
        <w:rPr>
          <w:rFonts w:ascii="Times New Roman" w:hAnsi="Times New Roman" w:cs="Times New Roman"/>
          <w:sz w:val="20"/>
          <w:szCs w:val="20"/>
        </w:rPr>
        <w:t>Утвердить прилагаемые  «План основных  направлений деятельности администрации села на 2016 год.</w:t>
      </w:r>
    </w:p>
    <w:p w:rsidR="00420A88" w:rsidRPr="00420A88" w:rsidRDefault="00420A88" w:rsidP="00420A88">
      <w:pPr>
        <w:pStyle w:val="ab"/>
        <w:numPr>
          <w:ilvl w:val="0"/>
          <w:numId w:val="41"/>
        </w:numPr>
        <w:spacing w:after="200"/>
        <w:ind w:left="0" w:firstLine="709"/>
        <w:rPr>
          <w:rFonts w:ascii="Times New Roman" w:hAnsi="Times New Roman" w:cs="Times New Roman"/>
          <w:sz w:val="20"/>
          <w:szCs w:val="20"/>
        </w:rPr>
      </w:pPr>
      <w:r w:rsidRPr="00420A88">
        <w:rPr>
          <w:rFonts w:ascii="Times New Roman" w:hAnsi="Times New Roman" w:cs="Times New Roman"/>
          <w:sz w:val="20"/>
          <w:szCs w:val="20"/>
        </w:rPr>
        <w:t>Специалисту 2 категории Лопатиной И.Ф. план - мероприятия разместить на официальном сайте администрации поселения в сети Интернет.</w:t>
      </w:r>
    </w:p>
    <w:p w:rsidR="00420A88" w:rsidRPr="00420A88" w:rsidRDefault="00420A88" w:rsidP="00420A88">
      <w:pPr>
        <w:pStyle w:val="ab"/>
        <w:numPr>
          <w:ilvl w:val="0"/>
          <w:numId w:val="41"/>
        </w:numPr>
        <w:ind w:left="0" w:firstLine="709"/>
        <w:rPr>
          <w:rFonts w:ascii="Times New Roman" w:hAnsi="Times New Roman" w:cs="Times New Roman"/>
          <w:sz w:val="20"/>
          <w:szCs w:val="20"/>
        </w:rPr>
      </w:pPr>
      <w:r w:rsidRPr="00420A88">
        <w:rPr>
          <w:rFonts w:ascii="Times New Roman" w:hAnsi="Times New Roman" w:cs="Times New Roman"/>
          <w:sz w:val="20"/>
          <w:szCs w:val="20"/>
        </w:rPr>
        <w:t>Контроль за исполнением настоящего распоряжения оставляю за собой.</w:t>
      </w:r>
    </w:p>
    <w:p w:rsidR="00420A88" w:rsidRPr="004B4F7A" w:rsidRDefault="00420A88" w:rsidP="004B4F7A">
      <w:pPr>
        <w:spacing w:line="240" w:lineRule="auto"/>
        <w:rPr>
          <w:rFonts w:ascii="Times New Roman" w:hAnsi="Times New Roman" w:cs="Times New Roman"/>
          <w:sz w:val="20"/>
          <w:szCs w:val="20"/>
        </w:rPr>
      </w:pPr>
      <w:r w:rsidRPr="00420A88">
        <w:rPr>
          <w:rFonts w:ascii="Times New Roman" w:hAnsi="Times New Roman" w:cs="Times New Roman"/>
          <w:sz w:val="20"/>
          <w:szCs w:val="20"/>
        </w:rPr>
        <w:t xml:space="preserve">Глава сельского поселения                                                              </w:t>
      </w:r>
      <w:r>
        <w:rPr>
          <w:rFonts w:ascii="Times New Roman" w:hAnsi="Times New Roman" w:cs="Times New Roman"/>
          <w:sz w:val="20"/>
          <w:szCs w:val="20"/>
        </w:rPr>
        <w:t xml:space="preserve">                                                      </w:t>
      </w:r>
      <w:r w:rsidRPr="00420A88">
        <w:rPr>
          <w:rFonts w:ascii="Times New Roman" w:hAnsi="Times New Roman" w:cs="Times New Roman"/>
          <w:sz w:val="20"/>
          <w:szCs w:val="20"/>
        </w:rPr>
        <w:t xml:space="preserve">  А.Н. Ильи</w:t>
      </w:r>
      <w:r w:rsidR="004B4F7A">
        <w:rPr>
          <w:rFonts w:ascii="Times New Roman" w:hAnsi="Times New Roman" w:cs="Times New Roman"/>
          <w:sz w:val="20"/>
          <w:szCs w:val="20"/>
        </w:rPr>
        <w:t>н</w:t>
      </w:r>
    </w:p>
    <w:p w:rsidR="00420A88" w:rsidRDefault="00420A88" w:rsidP="00420A88">
      <w:pPr>
        <w:widowControl w:val="0"/>
        <w:autoSpaceDE w:val="0"/>
        <w:autoSpaceDN w:val="0"/>
        <w:adjustRightInd w:val="0"/>
        <w:spacing w:after="0" w:line="240" w:lineRule="auto"/>
        <w:ind w:left="5222"/>
        <w:outlineLvl w:val="0"/>
        <w:rPr>
          <w:rFonts w:ascii="Times New Roman" w:hAnsi="Times New Roman" w:cs="Times New Roman"/>
          <w:color w:val="000000"/>
          <w:sz w:val="20"/>
          <w:szCs w:val="20"/>
        </w:rPr>
      </w:pPr>
    </w:p>
    <w:p w:rsidR="00420A88" w:rsidRPr="00420A88" w:rsidRDefault="00420A88" w:rsidP="00420A88">
      <w:pPr>
        <w:widowControl w:val="0"/>
        <w:autoSpaceDE w:val="0"/>
        <w:autoSpaceDN w:val="0"/>
        <w:adjustRightInd w:val="0"/>
        <w:spacing w:after="0" w:line="240" w:lineRule="auto"/>
        <w:ind w:left="5222"/>
        <w:outlineLvl w:val="0"/>
        <w:rPr>
          <w:rFonts w:ascii="Times New Roman" w:hAnsi="Times New Roman" w:cs="Times New Roman"/>
          <w:color w:val="000000"/>
          <w:sz w:val="20"/>
          <w:szCs w:val="20"/>
        </w:rPr>
      </w:pPr>
      <w:r w:rsidRPr="00420A88">
        <w:rPr>
          <w:rFonts w:ascii="Times New Roman" w:hAnsi="Times New Roman" w:cs="Times New Roman"/>
          <w:color w:val="000000"/>
          <w:sz w:val="20"/>
          <w:szCs w:val="20"/>
        </w:rPr>
        <w:t>УТВЕРЖДЕН</w:t>
      </w:r>
    </w:p>
    <w:p w:rsidR="00420A88" w:rsidRPr="00420A88" w:rsidRDefault="00420A88" w:rsidP="00420A88">
      <w:pPr>
        <w:widowControl w:val="0"/>
        <w:autoSpaceDE w:val="0"/>
        <w:autoSpaceDN w:val="0"/>
        <w:adjustRightInd w:val="0"/>
        <w:spacing w:after="0" w:line="240" w:lineRule="auto"/>
        <w:ind w:left="5222"/>
        <w:rPr>
          <w:rFonts w:ascii="Times New Roman" w:hAnsi="Times New Roman" w:cs="Times New Roman"/>
          <w:color w:val="000000"/>
          <w:sz w:val="20"/>
          <w:szCs w:val="20"/>
        </w:rPr>
      </w:pPr>
      <w:r w:rsidRPr="00420A88">
        <w:rPr>
          <w:rFonts w:ascii="Times New Roman" w:hAnsi="Times New Roman" w:cs="Times New Roman"/>
          <w:color w:val="000000"/>
          <w:sz w:val="20"/>
          <w:szCs w:val="20"/>
        </w:rPr>
        <w:t>распоряжением администрации</w:t>
      </w:r>
    </w:p>
    <w:p w:rsidR="00420A88" w:rsidRPr="00420A88" w:rsidRDefault="00420A88" w:rsidP="00420A88">
      <w:pPr>
        <w:widowControl w:val="0"/>
        <w:autoSpaceDE w:val="0"/>
        <w:autoSpaceDN w:val="0"/>
        <w:adjustRightInd w:val="0"/>
        <w:spacing w:after="0" w:line="240" w:lineRule="auto"/>
        <w:ind w:left="5222"/>
        <w:rPr>
          <w:rFonts w:ascii="Times New Roman" w:hAnsi="Times New Roman" w:cs="Times New Roman"/>
          <w:color w:val="000000"/>
          <w:sz w:val="20"/>
          <w:szCs w:val="20"/>
        </w:rPr>
      </w:pPr>
      <w:r w:rsidRPr="00420A88">
        <w:rPr>
          <w:rFonts w:ascii="Times New Roman" w:hAnsi="Times New Roman" w:cs="Times New Roman"/>
          <w:color w:val="000000"/>
          <w:sz w:val="20"/>
          <w:szCs w:val="20"/>
        </w:rPr>
        <w:t>сельского поселения «Село Маяк»</w:t>
      </w:r>
    </w:p>
    <w:p w:rsidR="00420A88" w:rsidRPr="00420A88" w:rsidRDefault="00420A88" w:rsidP="00420A88">
      <w:pPr>
        <w:widowControl w:val="0"/>
        <w:autoSpaceDE w:val="0"/>
        <w:autoSpaceDN w:val="0"/>
        <w:adjustRightInd w:val="0"/>
        <w:spacing w:after="0" w:line="240" w:lineRule="auto"/>
        <w:ind w:left="5222"/>
        <w:rPr>
          <w:rFonts w:ascii="Times New Roman" w:hAnsi="Times New Roman" w:cs="Times New Roman"/>
          <w:color w:val="000000"/>
          <w:sz w:val="20"/>
          <w:szCs w:val="20"/>
        </w:rPr>
      </w:pPr>
      <w:r w:rsidRPr="00420A88">
        <w:rPr>
          <w:rFonts w:ascii="Times New Roman" w:hAnsi="Times New Roman" w:cs="Times New Roman"/>
          <w:color w:val="000000"/>
          <w:sz w:val="20"/>
          <w:szCs w:val="20"/>
        </w:rPr>
        <w:t>от 10.11.2015        № 27</w:t>
      </w:r>
    </w:p>
    <w:p w:rsidR="00420A88" w:rsidRPr="00420A88" w:rsidRDefault="00420A88" w:rsidP="00420A88">
      <w:pPr>
        <w:spacing w:after="0" w:line="240" w:lineRule="auto"/>
        <w:jc w:val="both"/>
        <w:rPr>
          <w:rFonts w:ascii="Times New Roman" w:hAnsi="Times New Roman" w:cs="Times New Roman"/>
          <w:sz w:val="20"/>
          <w:szCs w:val="20"/>
        </w:rPr>
      </w:pPr>
    </w:p>
    <w:p w:rsidR="00420A88" w:rsidRPr="00420A88" w:rsidRDefault="00420A88" w:rsidP="00420A88">
      <w:pPr>
        <w:spacing w:after="0" w:line="240" w:lineRule="auto"/>
        <w:jc w:val="center"/>
        <w:rPr>
          <w:rFonts w:ascii="Times New Roman" w:hAnsi="Times New Roman" w:cs="Times New Roman"/>
          <w:b/>
          <w:sz w:val="20"/>
          <w:szCs w:val="20"/>
        </w:rPr>
      </w:pPr>
      <w:r w:rsidRPr="00420A88">
        <w:rPr>
          <w:rFonts w:ascii="Times New Roman" w:hAnsi="Times New Roman" w:cs="Times New Roman"/>
          <w:b/>
          <w:sz w:val="20"/>
          <w:szCs w:val="20"/>
        </w:rPr>
        <w:t>ПЛАН</w:t>
      </w:r>
    </w:p>
    <w:p w:rsidR="00420A88" w:rsidRPr="00420A88" w:rsidRDefault="00420A88" w:rsidP="00420A88">
      <w:pPr>
        <w:spacing w:after="0" w:line="240" w:lineRule="auto"/>
        <w:jc w:val="center"/>
        <w:rPr>
          <w:rFonts w:ascii="Times New Roman" w:hAnsi="Times New Roman" w:cs="Times New Roman"/>
          <w:b/>
          <w:sz w:val="20"/>
          <w:szCs w:val="20"/>
        </w:rPr>
      </w:pPr>
      <w:r w:rsidRPr="00420A88">
        <w:rPr>
          <w:rFonts w:ascii="Times New Roman" w:hAnsi="Times New Roman" w:cs="Times New Roman"/>
          <w:b/>
          <w:sz w:val="20"/>
          <w:szCs w:val="20"/>
        </w:rPr>
        <w:t xml:space="preserve">основных направлений деятельности  администрации сельского поселения «Село Маяк» на 2016 год. </w:t>
      </w:r>
    </w:p>
    <w:p w:rsidR="00420A88" w:rsidRPr="00420A88" w:rsidRDefault="00420A88" w:rsidP="00420A88">
      <w:pPr>
        <w:spacing w:after="0" w:line="240" w:lineRule="auto"/>
        <w:jc w:val="center"/>
        <w:rPr>
          <w:rFonts w:ascii="Times New Roman" w:hAnsi="Times New Roman" w:cs="Times New Roman"/>
          <w:b/>
          <w:sz w:val="20"/>
          <w:szCs w:val="20"/>
        </w:rPr>
      </w:pPr>
    </w:p>
    <w:p w:rsidR="00420A88" w:rsidRPr="00420A88" w:rsidRDefault="00420A88" w:rsidP="00420A88">
      <w:pPr>
        <w:spacing w:after="0" w:line="240" w:lineRule="auto"/>
        <w:jc w:val="center"/>
        <w:rPr>
          <w:rFonts w:ascii="Times New Roman" w:hAnsi="Times New Roman" w:cs="Times New Roman"/>
          <w:b/>
          <w:color w:val="FF0000"/>
          <w:sz w:val="20"/>
          <w:szCs w:val="20"/>
        </w:rPr>
      </w:pPr>
    </w:p>
    <w:p w:rsidR="00420A88" w:rsidRPr="00420A88" w:rsidRDefault="00420A88" w:rsidP="00420A88">
      <w:pPr>
        <w:spacing w:after="0" w:line="240" w:lineRule="auto"/>
        <w:jc w:val="both"/>
        <w:rPr>
          <w:rFonts w:ascii="Times New Roman" w:hAnsi="Times New Roman" w:cs="Times New Roman"/>
          <w:sz w:val="20"/>
          <w:szCs w:val="20"/>
        </w:rPr>
      </w:pPr>
      <w:r w:rsidRPr="00420A88">
        <w:rPr>
          <w:rFonts w:ascii="Times New Roman" w:hAnsi="Times New Roman" w:cs="Times New Roman"/>
          <w:color w:val="FF0000"/>
          <w:sz w:val="20"/>
          <w:szCs w:val="20"/>
        </w:rPr>
        <w:tab/>
      </w:r>
      <w:r w:rsidRPr="00420A88">
        <w:rPr>
          <w:rFonts w:ascii="Times New Roman" w:hAnsi="Times New Roman" w:cs="Times New Roman"/>
          <w:sz w:val="20"/>
          <w:szCs w:val="20"/>
        </w:rPr>
        <w:t>В соответствии со ст.14 Федерального закона от 06.10.2003 года № 131-ФЗ «Об общих принципах организации местного самоуправления в Российской федерации», Закона Хабаровского края  от  26.11.2014 № 16</w:t>
      </w:r>
    </w:p>
    <w:p w:rsidR="00420A88" w:rsidRPr="00420A88" w:rsidRDefault="00420A88" w:rsidP="00420A88">
      <w:pPr>
        <w:spacing w:after="0" w:line="240" w:lineRule="auto"/>
        <w:jc w:val="both"/>
        <w:rPr>
          <w:rFonts w:ascii="Times New Roman" w:hAnsi="Times New Roman" w:cs="Times New Roman"/>
          <w:sz w:val="20"/>
          <w:szCs w:val="20"/>
        </w:rPr>
      </w:pPr>
      <w:r w:rsidRPr="00420A88">
        <w:rPr>
          <w:rFonts w:ascii="Times New Roman" w:hAnsi="Times New Roman" w:cs="Times New Roman"/>
          <w:sz w:val="20"/>
          <w:szCs w:val="20"/>
        </w:rPr>
        <w:t>«О закреплении за сельскими поселениями Хабаровского края вопросов местного значения,  Устава сельского поселения «Село Маяк»  считать основными задачами в деятельности администрации сельского поселения:</w:t>
      </w:r>
    </w:p>
    <w:p w:rsidR="00420A88" w:rsidRPr="00420A88" w:rsidRDefault="00420A88" w:rsidP="00420A88">
      <w:pPr>
        <w:numPr>
          <w:ilvl w:val="0"/>
          <w:numId w:val="42"/>
        </w:numPr>
        <w:tabs>
          <w:tab w:val="clear" w:pos="360"/>
          <w:tab w:val="num" w:pos="0"/>
        </w:tabs>
        <w:spacing w:after="0" w:line="240" w:lineRule="auto"/>
        <w:ind w:left="0" w:firstLine="0"/>
        <w:jc w:val="both"/>
        <w:rPr>
          <w:rFonts w:ascii="Times New Roman" w:hAnsi="Times New Roman" w:cs="Times New Roman"/>
          <w:sz w:val="20"/>
          <w:szCs w:val="20"/>
        </w:rPr>
      </w:pPr>
      <w:r w:rsidRPr="00420A88">
        <w:rPr>
          <w:rFonts w:ascii="Times New Roman" w:hAnsi="Times New Roman" w:cs="Times New Roman"/>
          <w:sz w:val="20"/>
          <w:szCs w:val="20"/>
        </w:rPr>
        <w:t>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составлением и утверждением  отчета об исполнении бюджета поселения.</w:t>
      </w:r>
    </w:p>
    <w:p w:rsidR="00420A88" w:rsidRPr="00420A88" w:rsidRDefault="00420A88" w:rsidP="00420A88">
      <w:pPr>
        <w:numPr>
          <w:ilvl w:val="0"/>
          <w:numId w:val="42"/>
        </w:numPr>
        <w:tabs>
          <w:tab w:val="clear" w:pos="360"/>
          <w:tab w:val="num" w:pos="0"/>
        </w:tabs>
        <w:spacing w:after="0" w:line="240" w:lineRule="auto"/>
        <w:ind w:left="0" w:firstLine="0"/>
        <w:jc w:val="both"/>
        <w:rPr>
          <w:rFonts w:ascii="Times New Roman" w:hAnsi="Times New Roman" w:cs="Times New Roman"/>
          <w:sz w:val="20"/>
          <w:szCs w:val="20"/>
        </w:rPr>
      </w:pPr>
      <w:r w:rsidRPr="00420A88">
        <w:rPr>
          <w:rFonts w:ascii="Times New Roman" w:hAnsi="Times New Roman" w:cs="Times New Roman"/>
          <w:sz w:val="20"/>
          <w:szCs w:val="20"/>
        </w:rPr>
        <w:t>Установление, изменения и отмена местных налогов и  сборов поселения.</w:t>
      </w:r>
    </w:p>
    <w:p w:rsidR="00420A88" w:rsidRPr="00420A88" w:rsidRDefault="00420A88" w:rsidP="00420A88">
      <w:pPr>
        <w:numPr>
          <w:ilvl w:val="0"/>
          <w:numId w:val="42"/>
        </w:numPr>
        <w:tabs>
          <w:tab w:val="clear" w:pos="360"/>
          <w:tab w:val="num" w:pos="0"/>
        </w:tabs>
        <w:spacing w:after="0" w:line="240" w:lineRule="auto"/>
        <w:ind w:left="0" w:firstLine="0"/>
        <w:jc w:val="both"/>
        <w:rPr>
          <w:rFonts w:ascii="Times New Roman" w:hAnsi="Times New Roman" w:cs="Times New Roman"/>
          <w:sz w:val="20"/>
          <w:szCs w:val="20"/>
        </w:rPr>
      </w:pPr>
      <w:r w:rsidRPr="00420A88">
        <w:rPr>
          <w:rFonts w:ascii="Times New Roman" w:hAnsi="Times New Roman" w:cs="Times New Roman"/>
          <w:sz w:val="20"/>
          <w:szCs w:val="20"/>
        </w:rPr>
        <w:t>Владение, пользование и распоряжение имуществом, находящимся в муниципальной собственности поселения.</w:t>
      </w:r>
    </w:p>
    <w:p w:rsidR="00420A88" w:rsidRPr="00420A88" w:rsidRDefault="00420A88" w:rsidP="00420A88">
      <w:pPr>
        <w:numPr>
          <w:ilvl w:val="0"/>
          <w:numId w:val="42"/>
        </w:numPr>
        <w:tabs>
          <w:tab w:val="clear" w:pos="360"/>
          <w:tab w:val="num" w:pos="0"/>
        </w:tabs>
        <w:spacing w:after="0" w:line="240" w:lineRule="auto"/>
        <w:ind w:left="0" w:firstLine="0"/>
        <w:jc w:val="both"/>
        <w:rPr>
          <w:rFonts w:ascii="Times New Roman" w:hAnsi="Times New Roman" w:cs="Times New Roman"/>
          <w:sz w:val="20"/>
          <w:szCs w:val="20"/>
        </w:rPr>
      </w:pPr>
      <w:r w:rsidRPr="00420A88">
        <w:rPr>
          <w:rFonts w:ascii="Times New Roman" w:hAnsi="Times New Roman" w:cs="Times New Roman"/>
          <w:sz w:val="20"/>
          <w:szCs w:val="20"/>
        </w:rPr>
        <w:t xml:space="preserve">Организация в границах поселения снабжения населения топливом. </w:t>
      </w:r>
    </w:p>
    <w:p w:rsidR="00420A88" w:rsidRPr="00420A88" w:rsidRDefault="00420A88" w:rsidP="00420A88">
      <w:pPr>
        <w:numPr>
          <w:ilvl w:val="0"/>
          <w:numId w:val="42"/>
        </w:numPr>
        <w:tabs>
          <w:tab w:val="clear" w:pos="360"/>
          <w:tab w:val="num" w:pos="0"/>
        </w:tabs>
        <w:spacing w:after="0" w:line="240" w:lineRule="auto"/>
        <w:ind w:left="0" w:firstLine="0"/>
        <w:jc w:val="both"/>
        <w:rPr>
          <w:rFonts w:ascii="Times New Roman" w:hAnsi="Times New Roman" w:cs="Times New Roman"/>
          <w:sz w:val="20"/>
          <w:szCs w:val="20"/>
        </w:rPr>
      </w:pPr>
      <w:r w:rsidRPr="00420A88">
        <w:rPr>
          <w:rFonts w:ascii="Times New Roman" w:hAnsi="Times New Roman" w:cs="Times New Roman"/>
          <w:sz w:val="20"/>
          <w:szCs w:val="20"/>
        </w:rPr>
        <w:t xml:space="preserve"> Дорожная деятельность, в отношении автомобильных дорог местного значения включая муниципальный контроль.</w:t>
      </w:r>
    </w:p>
    <w:p w:rsidR="00420A88" w:rsidRPr="00420A88" w:rsidRDefault="00420A88" w:rsidP="00420A88">
      <w:pPr>
        <w:numPr>
          <w:ilvl w:val="0"/>
          <w:numId w:val="42"/>
        </w:numPr>
        <w:tabs>
          <w:tab w:val="clear" w:pos="360"/>
          <w:tab w:val="num" w:pos="0"/>
        </w:tabs>
        <w:spacing w:after="0" w:line="240" w:lineRule="auto"/>
        <w:ind w:left="0" w:firstLine="0"/>
        <w:jc w:val="both"/>
        <w:rPr>
          <w:rFonts w:ascii="Times New Roman" w:hAnsi="Times New Roman" w:cs="Times New Roman"/>
          <w:sz w:val="20"/>
          <w:szCs w:val="20"/>
        </w:rPr>
      </w:pPr>
      <w:r w:rsidRPr="00420A88">
        <w:rPr>
          <w:rFonts w:ascii="Times New Roman" w:hAnsi="Times New Roman" w:cs="Times New Roman"/>
          <w:sz w:val="20"/>
          <w:szCs w:val="20"/>
        </w:rPr>
        <w:t>Обеспечение проживающих в поселении и нуждающихся в жилых помещениях малоимущих граждан, организация строительства и содержание муниципального жилого фонда, осуществление  муниципального жилищного контроля</w:t>
      </w:r>
    </w:p>
    <w:p w:rsidR="00420A88" w:rsidRPr="00420A88" w:rsidRDefault="00420A88" w:rsidP="00420A88">
      <w:pPr>
        <w:numPr>
          <w:ilvl w:val="0"/>
          <w:numId w:val="42"/>
        </w:numPr>
        <w:tabs>
          <w:tab w:val="clear" w:pos="360"/>
          <w:tab w:val="num" w:pos="0"/>
        </w:tabs>
        <w:spacing w:after="0" w:line="240" w:lineRule="auto"/>
        <w:ind w:left="0" w:firstLine="0"/>
        <w:jc w:val="both"/>
        <w:rPr>
          <w:rFonts w:ascii="Times New Roman" w:hAnsi="Times New Roman" w:cs="Times New Roman"/>
          <w:sz w:val="20"/>
          <w:szCs w:val="20"/>
        </w:rPr>
      </w:pPr>
      <w:r w:rsidRPr="00420A88">
        <w:rPr>
          <w:rFonts w:ascii="Times New Roman" w:hAnsi="Times New Roman" w:cs="Times New Roman"/>
          <w:sz w:val="20"/>
          <w:szCs w:val="20"/>
        </w:rPr>
        <w:t>Участие в предупреждении и ликвидации последствий ЧС в границах поселения</w:t>
      </w:r>
    </w:p>
    <w:p w:rsidR="00420A88" w:rsidRPr="00420A88" w:rsidRDefault="00420A88" w:rsidP="00420A88">
      <w:pPr>
        <w:numPr>
          <w:ilvl w:val="0"/>
          <w:numId w:val="42"/>
        </w:numPr>
        <w:tabs>
          <w:tab w:val="clear" w:pos="360"/>
          <w:tab w:val="num" w:pos="0"/>
        </w:tabs>
        <w:spacing w:after="0" w:line="240" w:lineRule="auto"/>
        <w:ind w:left="0" w:firstLine="0"/>
        <w:jc w:val="both"/>
        <w:rPr>
          <w:rFonts w:ascii="Times New Roman" w:hAnsi="Times New Roman" w:cs="Times New Roman"/>
          <w:sz w:val="20"/>
          <w:szCs w:val="20"/>
        </w:rPr>
      </w:pPr>
      <w:r w:rsidRPr="00420A88">
        <w:rPr>
          <w:rFonts w:ascii="Times New Roman" w:hAnsi="Times New Roman" w:cs="Times New Roman"/>
          <w:sz w:val="20"/>
          <w:szCs w:val="20"/>
        </w:rPr>
        <w:t>Обеспечение первичных мер пожарной безопасности в границах поселения.</w:t>
      </w:r>
    </w:p>
    <w:p w:rsidR="00420A88" w:rsidRPr="00420A88" w:rsidRDefault="00420A88" w:rsidP="00420A88">
      <w:pPr>
        <w:numPr>
          <w:ilvl w:val="0"/>
          <w:numId w:val="42"/>
        </w:numPr>
        <w:tabs>
          <w:tab w:val="clear" w:pos="360"/>
          <w:tab w:val="num" w:pos="0"/>
        </w:tabs>
        <w:spacing w:after="0" w:line="240" w:lineRule="auto"/>
        <w:ind w:left="0" w:firstLine="0"/>
        <w:jc w:val="both"/>
        <w:rPr>
          <w:rFonts w:ascii="Times New Roman" w:hAnsi="Times New Roman" w:cs="Times New Roman"/>
          <w:sz w:val="20"/>
          <w:szCs w:val="20"/>
        </w:rPr>
      </w:pPr>
      <w:r w:rsidRPr="00420A88">
        <w:rPr>
          <w:rFonts w:ascii="Times New Roman" w:hAnsi="Times New Roman" w:cs="Times New Roman"/>
          <w:sz w:val="20"/>
          <w:szCs w:val="20"/>
        </w:rPr>
        <w:t>Создание условий  для обеспечения жителей поселения услугами связи, общественного питания, торговли и бытового обслуживания.</w:t>
      </w:r>
    </w:p>
    <w:p w:rsidR="00420A88" w:rsidRPr="00420A88" w:rsidRDefault="00420A88" w:rsidP="00420A88">
      <w:pPr>
        <w:numPr>
          <w:ilvl w:val="0"/>
          <w:numId w:val="42"/>
        </w:numPr>
        <w:tabs>
          <w:tab w:val="clear" w:pos="360"/>
          <w:tab w:val="num" w:pos="0"/>
        </w:tabs>
        <w:spacing w:after="0" w:line="240" w:lineRule="auto"/>
        <w:ind w:left="0" w:firstLine="0"/>
        <w:jc w:val="both"/>
        <w:rPr>
          <w:rFonts w:ascii="Times New Roman" w:hAnsi="Times New Roman" w:cs="Times New Roman"/>
          <w:sz w:val="20"/>
          <w:szCs w:val="20"/>
        </w:rPr>
      </w:pPr>
      <w:r w:rsidRPr="00420A88">
        <w:rPr>
          <w:rFonts w:ascii="Times New Roman" w:hAnsi="Times New Roman" w:cs="Times New Roman"/>
          <w:sz w:val="20"/>
          <w:szCs w:val="20"/>
        </w:rPr>
        <w:t>Создание условий для организации досуга и обеспечение жителей поселения услугами организаций культуры</w:t>
      </w:r>
    </w:p>
    <w:p w:rsidR="00420A88" w:rsidRPr="00420A88" w:rsidRDefault="00420A88" w:rsidP="00420A88">
      <w:pPr>
        <w:numPr>
          <w:ilvl w:val="0"/>
          <w:numId w:val="42"/>
        </w:numPr>
        <w:tabs>
          <w:tab w:val="clear" w:pos="360"/>
          <w:tab w:val="num" w:pos="0"/>
        </w:tabs>
        <w:spacing w:after="0" w:line="240" w:lineRule="auto"/>
        <w:ind w:left="0" w:firstLine="0"/>
        <w:jc w:val="both"/>
        <w:rPr>
          <w:rFonts w:ascii="Times New Roman" w:hAnsi="Times New Roman" w:cs="Times New Roman"/>
          <w:sz w:val="20"/>
          <w:szCs w:val="20"/>
        </w:rPr>
      </w:pPr>
      <w:r w:rsidRPr="00420A88">
        <w:rPr>
          <w:rFonts w:ascii="Times New Roman" w:hAnsi="Times New Roman" w:cs="Times New Roman"/>
          <w:sz w:val="20"/>
          <w:szCs w:val="20"/>
        </w:rPr>
        <w:t>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w:t>
      </w:r>
    </w:p>
    <w:p w:rsidR="00420A88" w:rsidRPr="00420A88" w:rsidRDefault="00420A88" w:rsidP="00420A88">
      <w:pPr>
        <w:numPr>
          <w:ilvl w:val="0"/>
          <w:numId w:val="42"/>
        </w:numPr>
        <w:tabs>
          <w:tab w:val="clear" w:pos="360"/>
          <w:tab w:val="num" w:pos="0"/>
        </w:tabs>
        <w:spacing w:after="0" w:line="240" w:lineRule="auto"/>
        <w:ind w:left="0" w:firstLine="0"/>
        <w:jc w:val="both"/>
        <w:rPr>
          <w:rFonts w:ascii="Times New Roman" w:hAnsi="Times New Roman" w:cs="Times New Roman"/>
          <w:sz w:val="20"/>
          <w:szCs w:val="20"/>
        </w:rPr>
      </w:pPr>
      <w:r w:rsidRPr="00420A88">
        <w:rPr>
          <w:rFonts w:ascii="Times New Roman" w:hAnsi="Times New Roman" w:cs="Times New Roman"/>
          <w:sz w:val="20"/>
          <w:szCs w:val="20"/>
        </w:rPr>
        <w:t>Создание условий для массового отдыха жителей поселения и организация обустройств мест массового отдыха людей.</w:t>
      </w:r>
    </w:p>
    <w:p w:rsidR="00420A88" w:rsidRPr="00420A88" w:rsidRDefault="00420A88" w:rsidP="00420A88">
      <w:pPr>
        <w:numPr>
          <w:ilvl w:val="0"/>
          <w:numId w:val="42"/>
        </w:numPr>
        <w:tabs>
          <w:tab w:val="clear" w:pos="360"/>
          <w:tab w:val="num" w:pos="0"/>
        </w:tabs>
        <w:spacing w:after="0" w:line="240" w:lineRule="auto"/>
        <w:ind w:left="0" w:firstLine="0"/>
        <w:jc w:val="both"/>
        <w:rPr>
          <w:rFonts w:ascii="Times New Roman" w:hAnsi="Times New Roman" w:cs="Times New Roman"/>
          <w:sz w:val="20"/>
          <w:szCs w:val="20"/>
        </w:rPr>
      </w:pPr>
      <w:r w:rsidRPr="00420A88">
        <w:rPr>
          <w:rFonts w:ascii="Times New Roman" w:hAnsi="Times New Roman" w:cs="Times New Roman"/>
          <w:sz w:val="20"/>
          <w:szCs w:val="20"/>
        </w:rPr>
        <w:t xml:space="preserve">Формирование архивных фондов поселения </w:t>
      </w:r>
    </w:p>
    <w:p w:rsidR="00420A88" w:rsidRPr="00420A88" w:rsidRDefault="00420A88" w:rsidP="00420A88">
      <w:pPr>
        <w:tabs>
          <w:tab w:val="num" w:pos="0"/>
        </w:tabs>
        <w:spacing w:after="0" w:line="240" w:lineRule="auto"/>
        <w:jc w:val="both"/>
        <w:rPr>
          <w:rFonts w:ascii="Times New Roman" w:hAnsi="Times New Roman" w:cs="Times New Roman"/>
          <w:sz w:val="20"/>
          <w:szCs w:val="20"/>
        </w:rPr>
      </w:pPr>
      <w:r w:rsidRPr="00420A88">
        <w:rPr>
          <w:rFonts w:ascii="Times New Roman" w:hAnsi="Times New Roman" w:cs="Times New Roman"/>
          <w:sz w:val="20"/>
          <w:szCs w:val="20"/>
        </w:rPr>
        <w:t>14.     Организация сбора и вывоза бытовых отходов</w:t>
      </w:r>
    </w:p>
    <w:p w:rsidR="00420A88" w:rsidRPr="00420A88" w:rsidRDefault="00420A88" w:rsidP="00420A88">
      <w:pPr>
        <w:tabs>
          <w:tab w:val="num" w:pos="0"/>
        </w:tabs>
        <w:spacing w:after="0" w:line="240" w:lineRule="auto"/>
        <w:jc w:val="both"/>
        <w:rPr>
          <w:rFonts w:ascii="Times New Roman" w:hAnsi="Times New Roman" w:cs="Times New Roman"/>
          <w:sz w:val="20"/>
          <w:szCs w:val="20"/>
        </w:rPr>
      </w:pPr>
      <w:r w:rsidRPr="00420A88">
        <w:rPr>
          <w:rFonts w:ascii="Times New Roman" w:hAnsi="Times New Roman" w:cs="Times New Roman"/>
          <w:sz w:val="20"/>
          <w:szCs w:val="20"/>
        </w:rPr>
        <w:t>15.     Утверждение правил благоустройства территории поселения, установка указателей с наименованиями улиц и номерами домов</w:t>
      </w:r>
    </w:p>
    <w:p w:rsidR="00420A88" w:rsidRPr="00420A88" w:rsidRDefault="00420A88" w:rsidP="00420A88">
      <w:pPr>
        <w:tabs>
          <w:tab w:val="num" w:pos="0"/>
        </w:tabs>
        <w:spacing w:after="0" w:line="240" w:lineRule="auto"/>
        <w:jc w:val="both"/>
        <w:rPr>
          <w:rFonts w:ascii="Times New Roman" w:hAnsi="Times New Roman" w:cs="Times New Roman"/>
          <w:sz w:val="20"/>
          <w:szCs w:val="20"/>
        </w:rPr>
      </w:pPr>
      <w:r w:rsidRPr="00420A88">
        <w:rPr>
          <w:rFonts w:ascii="Times New Roman" w:hAnsi="Times New Roman" w:cs="Times New Roman"/>
          <w:sz w:val="20"/>
          <w:szCs w:val="20"/>
        </w:rPr>
        <w:t xml:space="preserve">16.     Присвоение адресов объектам адресации, изменение,  аннулирование адресов, присвоение наименований элементам уличной дорожной сети </w:t>
      </w:r>
    </w:p>
    <w:p w:rsidR="00420A88" w:rsidRPr="00420A88" w:rsidRDefault="00420A88" w:rsidP="00420A88">
      <w:pPr>
        <w:tabs>
          <w:tab w:val="num" w:pos="0"/>
        </w:tabs>
        <w:spacing w:after="0" w:line="240" w:lineRule="auto"/>
        <w:jc w:val="both"/>
        <w:rPr>
          <w:rFonts w:ascii="Times New Roman" w:hAnsi="Times New Roman" w:cs="Times New Roman"/>
          <w:sz w:val="20"/>
          <w:szCs w:val="20"/>
        </w:rPr>
      </w:pPr>
      <w:r w:rsidRPr="00420A88">
        <w:rPr>
          <w:rFonts w:ascii="Times New Roman" w:hAnsi="Times New Roman" w:cs="Times New Roman"/>
          <w:sz w:val="20"/>
          <w:szCs w:val="20"/>
        </w:rPr>
        <w:t>17.     Содержание мест захоронений и организация ритуальных услуг.</w:t>
      </w:r>
    </w:p>
    <w:p w:rsidR="00420A88" w:rsidRPr="00420A88" w:rsidRDefault="00420A88" w:rsidP="00420A88">
      <w:pPr>
        <w:tabs>
          <w:tab w:val="num" w:pos="0"/>
        </w:tabs>
        <w:spacing w:after="0" w:line="240" w:lineRule="auto"/>
        <w:jc w:val="both"/>
        <w:rPr>
          <w:rFonts w:ascii="Times New Roman" w:hAnsi="Times New Roman" w:cs="Times New Roman"/>
          <w:sz w:val="20"/>
          <w:szCs w:val="20"/>
        </w:rPr>
      </w:pPr>
      <w:r w:rsidRPr="00420A88">
        <w:rPr>
          <w:rFonts w:ascii="Times New Roman" w:hAnsi="Times New Roman" w:cs="Times New Roman"/>
          <w:sz w:val="20"/>
          <w:szCs w:val="20"/>
        </w:rPr>
        <w:t>18.     Содействие в развитии сельскохозяйственного производства, создание условий для развития малого и среднего предпринимательства.</w:t>
      </w:r>
    </w:p>
    <w:p w:rsidR="00420A88" w:rsidRPr="00420A88" w:rsidRDefault="00420A88" w:rsidP="00420A88">
      <w:pPr>
        <w:tabs>
          <w:tab w:val="num" w:pos="0"/>
        </w:tabs>
        <w:spacing w:after="0" w:line="240" w:lineRule="auto"/>
        <w:jc w:val="both"/>
        <w:rPr>
          <w:rFonts w:ascii="Times New Roman" w:hAnsi="Times New Roman" w:cs="Times New Roman"/>
          <w:sz w:val="20"/>
          <w:szCs w:val="20"/>
        </w:rPr>
      </w:pPr>
      <w:r w:rsidRPr="00420A88">
        <w:rPr>
          <w:rFonts w:ascii="Times New Roman" w:hAnsi="Times New Roman" w:cs="Times New Roman"/>
          <w:sz w:val="20"/>
          <w:szCs w:val="20"/>
        </w:rPr>
        <w:t xml:space="preserve">19.     Организация и осуществление мероприятий по работе с детьми и молодежью поселения. </w:t>
      </w:r>
    </w:p>
    <w:p w:rsidR="00420A88" w:rsidRPr="00420A88" w:rsidRDefault="00420A88" w:rsidP="00420A88">
      <w:pPr>
        <w:tabs>
          <w:tab w:val="num" w:pos="0"/>
        </w:tabs>
        <w:spacing w:after="0" w:line="240" w:lineRule="auto"/>
        <w:jc w:val="both"/>
        <w:rPr>
          <w:rFonts w:ascii="Times New Roman" w:hAnsi="Times New Roman" w:cs="Times New Roman"/>
          <w:sz w:val="20"/>
          <w:szCs w:val="20"/>
        </w:rPr>
      </w:pPr>
      <w:r w:rsidRPr="00420A88">
        <w:rPr>
          <w:rFonts w:ascii="Times New Roman" w:hAnsi="Times New Roman" w:cs="Times New Roman"/>
          <w:sz w:val="20"/>
          <w:szCs w:val="20"/>
        </w:rPr>
        <w:t>20.     Осуществление в пределах полномочий, установленных водным законодательством России , полномочий собственника водных объектов, информирование населения об ограничении их использования.</w:t>
      </w:r>
    </w:p>
    <w:p w:rsidR="00420A88" w:rsidRPr="00420A88" w:rsidRDefault="00420A88" w:rsidP="00420A88">
      <w:pPr>
        <w:tabs>
          <w:tab w:val="num" w:pos="0"/>
        </w:tabs>
        <w:spacing w:after="0" w:line="240" w:lineRule="auto"/>
        <w:jc w:val="both"/>
        <w:rPr>
          <w:rFonts w:ascii="Times New Roman" w:hAnsi="Times New Roman" w:cs="Times New Roman"/>
          <w:sz w:val="20"/>
          <w:szCs w:val="20"/>
        </w:rPr>
      </w:pPr>
      <w:r w:rsidRPr="00420A88">
        <w:rPr>
          <w:rFonts w:ascii="Times New Roman" w:hAnsi="Times New Roman" w:cs="Times New Roman"/>
          <w:sz w:val="20"/>
          <w:szCs w:val="20"/>
        </w:rPr>
        <w:t>21.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420A88" w:rsidRPr="00420A88" w:rsidRDefault="00420A88" w:rsidP="00420A88">
      <w:pPr>
        <w:tabs>
          <w:tab w:val="num" w:pos="0"/>
        </w:tabs>
        <w:spacing w:after="0" w:line="240" w:lineRule="auto"/>
        <w:jc w:val="both"/>
        <w:rPr>
          <w:rFonts w:ascii="Times New Roman" w:hAnsi="Times New Roman" w:cs="Times New Roman"/>
          <w:sz w:val="20"/>
          <w:szCs w:val="20"/>
        </w:rPr>
      </w:pPr>
      <w:r w:rsidRPr="00420A88">
        <w:rPr>
          <w:rFonts w:ascii="Times New Roman" w:hAnsi="Times New Roman" w:cs="Times New Roman"/>
          <w:sz w:val="20"/>
          <w:szCs w:val="20"/>
        </w:rPr>
        <w:t>22.     Осуществление мер по противодействию коррупции в границах поселения.</w:t>
      </w:r>
    </w:p>
    <w:p w:rsidR="00420A88" w:rsidRPr="00420A88" w:rsidRDefault="00420A88" w:rsidP="00420A88">
      <w:pPr>
        <w:tabs>
          <w:tab w:val="num" w:pos="0"/>
        </w:tabs>
        <w:spacing w:after="0" w:line="240" w:lineRule="auto"/>
        <w:jc w:val="both"/>
        <w:rPr>
          <w:rFonts w:ascii="Times New Roman" w:hAnsi="Times New Roman" w:cs="Times New Roman"/>
          <w:sz w:val="20"/>
          <w:szCs w:val="20"/>
        </w:rPr>
      </w:pPr>
      <w:r w:rsidRPr="00420A88">
        <w:rPr>
          <w:rFonts w:ascii="Times New Roman" w:hAnsi="Times New Roman" w:cs="Times New Roman"/>
          <w:sz w:val="20"/>
          <w:szCs w:val="20"/>
        </w:rPr>
        <w:t xml:space="preserve">23.     Оказание поддержки  социально  ориентированным некоммерческим организациям в пределах полномочий установленных действующим законодательством.  </w:t>
      </w:r>
    </w:p>
    <w:p w:rsidR="00420A88" w:rsidRPr="00420A88" w:rsidRDefault="00420A88" w:rsidP="00420A88">
      <w:pPr>
        <w:tabs>
          <w:tab w:val="num" w:pos="0"/>
        </w:tabs>
        <w:spacing w:after="0" w:line="240" w:lineRule="auto"/>
        <w:jc w:val="both"/>
        <w:rPr>
          <w:rFonts w:ascii="Times New Roman" w:hAnsi="Times New Roman" w:cs="Times New Roman"/>
          <w:sz w:val="20"/>
          <w:szCs w:val="20"/>
        </w:rPr>
      </w:pPr>
    </w:p>
    <w:p w:rsidR="00420A88" w:rsidRPr="00420A88" w:rsidRDefault="00420A88" w:rsidP="00420A88">
      <w:pPr>
        <w:tabs>
          <w:tab w:val="num" w:pos="0"/>
        </w:tabs>
        <w:spacing w:after="0" w:line="240" w:lineRule="auto"/>
        <w:jc w:val="both"/>
        <w:rPr>
          <w:rFonts w:ascii="Times New Roman" w:hAnsi="Times New Roman" w:cs="Times New Roman"/>
          <w:sz w:val="20"/>
          <w:szCs w:val="20"/>
        </w:rPr>
      </w:pPr>
    </w:p>
    <w:p w:rsidR="00420A88" w:rsidRPr="00420A88" w:rsidRDefault="00420A88" w:rsidP="00420A88">
      <w:pPr>
        <w:spacing w:after="0" w:line="240" w:lineRule="auto"/>
        <w:ind w:left="5220"/>
        <w:jc w:val="both"/>
        <w:rPr>
          <w:rFonts w:ascii="Times New Roman" w:hAnsi="Times New Roman" w:cs="Times New Roman"/>
          <w:sz w:val="20"/>
          <w:szCs w:val="20"/>
        </w:rPr>
      </w:pPr>
    </w:p>
    <w:p w:rsidR="00420A88" w:rsidRPr="00420A88" w:rsidRDefault="00420A88" w:rsidP="00420A88">
      <w:pPr>
        <w:spacing w:after="0" w:line="240" w:lineRule="auto"/>
        <w:ind w:left="5220"/>
        <w:jc w:val="both"/>
        <w:rPr>
          <w:rFonts w:ascii="Times New Roman" w:hAnsi="Times New Roman" w:cs="Times New Roman"/>
          <w:sz w:val="20"/>
          <w:szCs w:val="20"/>
        </w:rPr>
      </w:pPr>
    </w:p>
    <w:p w:rsidR="00420A88" w:rsidRPr="00420A88" w:rsidRDefault="00420A88" w:rsidP="00420A88">
      <w:pPr>
        <w:spacing w:after="0" w:line="240" w:lineRule="auto"/>
        <w:ind w:left="5220"/>
        <w:jc w:val="both"/>
        <w:rPr>
          <w:rFonts w:ascii="Times New Roman" w:hAnsi="Times New Roman" w:cs="Times New Roman"/>
          <w:sz w:val="20"/>
          <w:szCs w:val="20"/>
        </w:rPr>
      </w:pPr>
    </w:p>
    <w:p w:rsidR="00420A88" w:rsidRPr="00420A88" w:rsidRDefault="00420A88" w:rsidP="00420A88">
      <w:pPr>
        <w:spacing w:after="0" w:line="240" w:lineRule="auto"/>
        <w:ind w:left="5220"/>
        <w:jc w:val="both"/>
        <w:rPr>
          <w:rFonts w:ascii="Times New Roman" w:hAnsi="Times New Roman" w:cs="Times New Roman"/>
          <w:sz w:val="20"/>
          <w:szCs w:val="20"/>
        </w:rPr>
      </w:pPr>
    </w:p>
    <w:p w:rsidR="00420A88" w:rsidRPr="00420A88" w:rsidRDefault="00420A88" w:rsidP="00420A88">
      <w:pPr>
        <w:spacing w:after="0" w:line="240" w:lineRule="auto"/>
        <w:ind w:left="5220"/>
        <w:jc w:val="both"/>
        <w:rPr>
          <w:rFonts w:ascii="Times New Roman" w:hAnsi="Times New Roman" w:cs="Times New Roman"/>
          <w:sz w:val="20"/>
          <w:szCs w:val="20"/>
        </w:rPr>
      </w:pPr>
    </w:p>
    <w:p w:rsidR="00420A88" w:rsidRPr="00420A88" w:rsidRDefault="00420A88" w:rsidP="00420A88">
      <w:pPr>
        <w:spacing w:after="0" w:line="240" w:lineRule="auto"/>
        <w:ind w:left="5220"/>
        <w:jc w:val="both"/>
        <w:rPr>
          <w:rFonts w:ascii="Times New Roman" w:hAnsi="Times New Roman" w:cs="Times New Roman"/>
          <w:sz w:val="20"/>
          <w:szCs w:val="20"/>
        </w:rPr>
      </w:pPr>
    </w:p>
    <w:p w:rsidR="00420A88" w:rsidRPr="00420A88" w:rsidRDefault="00420A88" w:rsidP="00420A88">
      <w:pPr>
        <w:spacing w:after="0" w:line="240" w:lineRule="auto"/>
        <w:rPr>
          <w:rFonts w:ascii="Times New Roman" w:hAnsi="Times New Roman" w:cs="Times New Roman"/>
          <w:sz w:val="20"/>
          <w:szCs w:val="20"/>
        </w:rPr>
      </w:pPr>
    </w:p>
    <w:p w:rsidR="00420A88" w:rsidRPr="00420A88" w:rsidRDefault="00420A88" w:rsidP="00420A88">
      <w:pPr>
        <w:widowControl w:val="0"/>
        <w:autoSpaceDE w:val="0"/>
        <w:autoSpaceDN w:val="0"/>
        <w:adjustRightInd w:val="0"/>
        <w:spacing w:after="0" w:line="240" w:lineRule="auto"/>
        <w:ind w:left="5222"/>
        <w:outlineLvl w:val="0"/>
        <w:rPr>
          <w:rFonts w:ascii="Times New Roman" w:hAnsi="Times New Roman" w:cs="Times New Roman"/>
          <w:sz w:val="20"/>
          <w:szCs w:val="20"/>
        </w:rPr>
      </w:pPr>
      <w:r w:rsidRPr="00420A88">
        <w:rPr>
          <w:rFonts w:ascii="Times New Roman" w:hAnsi="Times New Roman" w:cs="Times New Roman"/>
          <w:sz w:val="20"/>
          <w:szCs w:val="20"/>
        </w:rPr>
        <w:lastRenderedPageBreak/>
        <w:t>УТВЕРЖДЕНЫ</w:t>
      </w:r>
    </w:p>
    <w:p w:rsidR="00420A88" w:rsidRPr="00420A88" w:rsidRDefault="00420A88" w:rsidP="00420A88">
      <w:pPr>
        <w:widowControl w:val="0"/>
        <w:autoSpaceDE w:val="0"/>
        <w:autoSpaceDN w:val="0"/>
        <w:adjustRightInd w:val="0"/>
        <w:spacing w:after="0" w:line="240" w:lineRule="auto"/>
        <w:ind w:left="5222"/>
        <w:rPr>
          <w:rFonts w:ascii="Times New Roman" w:hAnsi="Times New Roman" w:cs="Times New Roman"/>
          <w:sz w:val="20"/>
          <w:szCs w:val="20"/>
        </w:rPr>
      </w:pPr>
      <w:r w:rsidRPr="00420A88">
        <w:rPr>
          <w:rFonts w:ascii="Times New Roman" w:hAnsi="Times New Roman" w:cs="Times New Roman"/>
          <w:sz w:val="20"/>
          <w:szCs w:val="20"/>
        </w:rPr>
        <w:t>распоряжением администрации</w:t>
      </w:r>
    </w:p>
    <w:p w:rsidR="00420A88" w:rsidRPr="00420A88" w:rsidRDefault="00420A88" w:rsidP="00420A88">
      <w:pPr>
        <w:widowControl w:val="0"/>
        <w:autoSpaceDE w:val="0"/>
        <w:autoSpaceDN w:val="0"/>
        <w:adjustRightInd w:val="0"/>
        <w:spacing w:after="0" w:line="240" w:lineRule="auto"/>
        <w:ind w:left="5222"/>
        <w:rPr>
          <w:rFonts w:ascii="Times New Roman" w:hAnsi="Times New Roman" w:cs="Times New Roman"/>
          <w:sz w:val="20"/>
          <w:szCs w:val="20"/>
        </w:rPr>
      </w:pPr>
      <w:r w:rsidRPr="00420A88">
        <w:rPr>
          <w:rFonts w:ascii="Times New Roman" w:hAnsi="Times New Roman" w:cs="Times New Roman"/>
          <w:sz w:val="20"/>
          <w:szCs w:val="20"/>
        </w:rPr>
        <w:t>сельского поселения «Село Маяк»</w:t>
      </w:r>
    </w:p>
    <w:p w:rsidR="00420A88" w:rsidRPr="00420A88" w:rsidRDefault="00420A88" w:rsidP="00420A88">
      <w:pPr>
        <w:widowControl w:val="0"/>
        <w:autoSpaceDE w:val="0"/>
        <w:autoSpaceDN w:val="0"/>
        <w:adjustRightInd w:val="0"/>
        <w:spacing w:after="0" w:line="240" w:lineRule="auto"/>
        <w:ind w:left="5222"/>
        <w:rPr>
          <w:rFonts w:ascii="Times New Roman" w:hAnsi="Times New Roman" w:cs="Times New Roman"/>
          <w:sz w:val="20"/>
          <w:szCs w:val="20"/>
        </w:rPr>
      </w:pPr>
      <w:r w:rsidRPr="00420A88">
        <w:rPr>
          <w:rFonts w:ascii="Times New Roman" w:hAnsi="Times New Roman" w:cs="Times New Roman"/>
          <w:sz w:val="20"/>
          <w:szCs w:val="20"/>
        </w:rPr>
        <w:t>от 10.11.2015      № 27</w:t>
      </w:r>
    </w:p>
    <w:p w:rsidR="00420A88" w:rsidRPr="00420A88" w:rsidRDefault="00420A88" w:rsidP="00420A88">
      <w:pPr>
        <w:spacing w:after="0" w:line="240" w:lineRule="auto"/>
        <w:rPr>
          <w:rFonts w:ascii="Times New Roman" w:hAnsi="Times New Roman" w:cs="Times New Roman"/>
          <w:sz w:val="20"/>
          <w:szCs w:val="20"/>
        </w:rPr>
      </w:pPr>
    </w:p>
    <w:p w:rsidR="00420A88" w:rsidRPr="00420A88" w:rsidRDefault="00420A88" w:rsidP="00420A88">
      <w:pPr>
        <w:spacing w:after="0" w:line="240" w:lineRule="auto"/>
        <w:jc w:val="center"/>
        <w:rPr>
          <w:rFonts w:ascii="Times New Roman" w:hAnsi="Times New Roman" w:cs="Times New Roman"/>
          <w:b/>
          <w:sz w:val="20"/>
          <w:szCs w:val="20"/>
        </w:rPr>
      </w:pPr>
      <w:r w:rsidRPr="00420A88">
        <w:rPr>
          <w:rFonts w:ascii="Times New Roman" w:hAnsi="Times New Roman" w:cs="Times New Roman"/>
          <w:b/>
          <w:sz w:val="20"/>
          <w:szCs w:val="20"/>
        </w:rPr>
        <w:t>Основные мероприятия</w:t>
      </w:r>
    </w:p>
    <w:p w:rsidR="00420A88" w:rsidRPr="00420A88" w:rsidRDefault="00420A88" w:rsidP="00420A88">
      <w:pPr>
        <w:spacing w:after="0" w:line="240" w:lineRule="auto"/>
        <w:jc w:val="center"/>
        <w:rPr>
          <w:rFonts w:ascii="Times New Roman" w:hAnsi="Times New Roman" w:cs="Times New Roman"/>
          <w:b/>
          <w:sz w:val="20"/>
          <w:szCs w:val="20"/>
        </w:rPr>
      </w:pPr>
      <w:r w:rsidRPr="00420A88">
        <w:rPr>
          <w:rFonts w:ascii="Times New Roman" w:hAnsi="Times New Roman" w:cs="Times New Roman"/>
          <w:b/>
          <w:sz w:val="20"/>
          <w:szCs w:val="20"/>
        </w:rPr>
        <w:t xml:space="preserve">работы администрации сельского поселения на 2016 год. </w:t>
      </w:r>
    </w:p>
    <w:p w:rsidR="00420A88" w:rsidRPr="00420A88" w:rsidRDefault="00420A88" w:rsidP="00420A88">
      <w:pPr>
        <w:spacing w:after="0" w:line="240" w:lineRule="auto"/>
        <w:jc w:val="center"/>
        <w:rPr>
          <w:rFonts w:ascii="Times New Roman" w:hAnsi="Times New Roman" w:cs="Times New Roman"/>
          <w:b/>
          <w:sz w:val="20"/>
          <w:szCs w:val="20"/>
        </w:rPr>
      </w:pPr>
    </w:p>
    <w:tbl>
      <w:tblPr>
        <w:tblStyle w:val="ab"/>
        <w:tblW w:w="0" w:type="auto"/>
        <w:tblLook w:val="01E0"/>
      </w:tblPr>
      <w:tblGrid>
        <w:gridCol w:w="1222"/>
        <w:gridCol w:w="3626"/>
        <w:gridCol w:w="2358"/>
        <w:gridCol w:w="2365"/>
      </w:tblGrid>
      <w:tr w:rsidR="00420A88" w:rsidRPr="00420A88" w:rsidTr="0081331C">
        <w:tc>
          <w:tcPr>
            <w:tcW w:w="828" w:type="dxa"/>
            <w:tcBorders>
              <w:top w:val="single" w:sz="4" w:space="0" w:color="auto"/>
              <w:left w:val="single" w:sz="4" w:space="0" w:color="auto"/>
              <w:bottom w:val="single" w:sz="4" w:space="0" w:color="auto"/>
              <w:right w:val="single" w:sz="4" w:space="0" w:color="auto"/>
            </w:tcBorders>
            <w:hideMark/>
          </w:tcPr>
          <w:p w:rsidR="00420A88" w:rsidRPr="004B4F7A" w:rsidRDefault="00420A88" w:rsidP="00420A88">
            <w:pPr>
              <w:jc w:val="center"/>
              <w:rPr>
                <w:sz w:val="20"/>
                <w:szCs w:val="20"/>
              </w:rPr>
            </w:pPr>
            <w:r w:rsidRPr="004B4F7A">
              <w:rPr>
                <w:sz w:val="20"/>
                <w:szCs w:val="20"/>
              </w:rPr>
              <w:t>№ п/п</w:t>
            </w:r>
          </w:p>
        </w:tc>
        <w:tc>
          <w:tcPr>
            <w:tcW w:w="3959" w:type="dxa"/>
            <w:tcBorders>
              <w:top w:val="single" w:sz="4" w:space="0" w:color="auto"/>
              <w:left w:val="single" w:sz="4" w:space="0" w:color="auto"/>
              <w:bottom w:val="single" w:sz="4" w:space="0" w:color="auto"/>
              <w:right w:val="single" w:sz="4" w:space="0" w:color="auto"/>
            </w:tcBorders>
            <w:hideMark/>
          </w:tcPr>
          <w:p w:rsidR="00420A88" w:rsidRPr="004B4F7A" w:rsidRDefault="00420A88" w:rsidP="00420A88">
            <w:pPr>
              <w:jc w:val="center"/>
              <w:rPr>
                <w:sz w:val="20"/>
                <w:szCs w:val="20"/>
              </w:rPr>
            </w:pPr>
            <w:r w:rsidRPr="004B4F7A">
              <w:rPr>
                <w:sz w:val="20"/>
                <w:szCs w:val="20"/>
              </w:rPr>
              <w:t>Наименование мероприятий</w:t>
            </w:r>
          </w:p>
        </w:tc>
        <w:tc>
          <w:tcPr>
            <w:tcW w:w="2394" w:type="dxa"/>
            <w:tcBorders>
              <w:top w:val="single" w:sz="4" w:space="0" w:color="auto"/>
              <w:left w:val="single" w:sz="4" w:space="0" w:color="auto"/>
              <w:bottom w:val="single" w:sz="4" w:space="0" w:color="auto"/>
              <w:right w:val="single" w:sz="4" w:space="0" w:color="auto"/>
            </w:tcBorders>
            <w:hideMark/>
          </w:tcPr>
          <w:p w:rsidR="00420A88" w:rsidRPr="004B4F7A" w:rsidRDefault="00420A88" w:rsidP="00420A88">
            <w:pPr>
              <w:jc w:val="center"/>
              <w:rPr>
                <w:sz w:val="20"/>
                <w:szCs w:val="20"/>
              </w:rPr>
            </w:pPr>
            <w:r w:rsidRPr="004B4F7A">
              <w:rPr>
                <w:sz w:val="20"/>
                <w:szCs w:val="20"/>
              </w:rPr>
              <w:t>Исполнитель,</w:t>
            </w:r>
          </w:p>
          <w:p w:rsidR="00420A88" w:rsidRPr="004B4F7A" w:rsidRDefault="00420A88" w:rsidP="00420A88">
            <w:pPr>
              <w:jc w:val="center"/>
              <w:rPr>
                <w:sz w:val="20"/>
                <w:szCs w:val="20"/>
              </w:rPr>
            </w:pPr>
            <w:r w:rsidRPr="004B4F7A">
              <w:rPr>
                <w:sz w:val="20"/>
                <w:szCs w:val="20"/>
              </w:rPr>
              <w:t>ответственный</w:t>
            </w:r>
          </w:p>
        </w:tc>
        <w:tc>
          <w:tcPr>
            <w:tcW w:w="2394" w:type="dxa"/>
            <w:tcBorders>
              <w:top w:val="single" w:sz="4" w:space="0" w:color="auto"/>
              <w:left w:val="single" w:sz="4" w:space="0" w:color="auto"/>
              <w:bottom w:val="single" w:sz="4" w:space="0" w:color="auto"/>
              <w:right w:val="single" w:sz="4" w:space="0" w:color="auto"/>
            </w:tcBorders>
            <w:hideMark/>
          </w:tcPr>
          <w:p w:rsidR="00420A88" w:rsidRPr="004B4F7A" w:rsidRDefault="00420A88" w:rsidP="00420A88">
            <w:pPr>
              <w:jc w:val="center"/>
              <w:rPr>
                <w:sz w:val="20"/>
                <w:szCs w:val="20"/>
              </w:rPr>
            </w:pPr>
            <w:r w:rsidRPr="004B4F7A">
              <w:rPr>
                <w:sz w:val="20"/>
                <w:szCs w:val="20"/>
              </w:rPr>
              <w:t>Срок исполнения</w:t>
            </w:r>
          </w:p>
        </w:tc>
      </w:tr>
      <w:tr w:rsidR="00420A88" w:rsidRPr="00420A88" w:rsidTr="0081331C">
        <w:trPr>
          <w:trHeight w:val="936"/>
        </w:trPr>
        <w:tc>
          <w:tcPr>
            <w:tcW w:w="828" w:type="dxa"/>
            <w:tcBorders>
              <w:top w:val="single" w:sz="4" w:space="0" w:color="auto"/>
              <w:left w:val="single" w:sz="4" w:space="0" w:color="auto"/>
              <w:bottom w:val="single" w:sz="4" w:space="0" w:color="auto"/>
              <w:right w:val="single" w:sz="4" w:space="0" w:color="auto"/>
            </w:tcBorders>
            <w:hideMark/>
          </w:tcPr>
          <w:p w:rsidR="00420A88" w:rsidRPr="004B4F7A" w:rsidRDefault="00420A88" w:rsidP="00420A88">
            <w:pPr>
              <w:jc w:val="center"/>
              <w:rPr>
                <w:sz w:val="20"/>
                <w:szCs w:val="20"/>
              </w:rPr>
            </w:pPr>
            <w:r w:rsidRPr="004B4F7A">
              <w:rPr>
                <w:sz w:val="20"/>
                <w:szCs w:val="20"/>
              </w:rPr>
              <w:t>1.</w:t>
            </w:r>
          </w:p>
        </w:tc>
        <w:tc>
          <w:tcPr>
            <w:tcW w:w="3959" w:type="dxa"/>
            <w:tcBorders>
              <w:top w:val="single" w:sz="4" w:space="0" w:color="auto"/>
              <w:left w:val="single" w:sz="4" w:space="0" w:color="auto"/>
              <w:bottom w:val="single" w:sz="4" w:space="0" w:color="auto"/>
              <w:right w:val="single" w:sz="4" w:space="0" w:color="auto"/>
            </w:tcBorders>
            <w:hideMark/>
          </w:tcPr>
          <w:p w:rsidR="00420A88" w:rsidRPr="004B4F7A" w:rsidRDefault="00420A88" w:rsidP="004B4F7A">
            <w:pPr>
              <w:ind w:left="0"/>
              <w:rPr>
                <w:sz w:val="20"/>
                <w:szCs w:val="20"/>
              </w:rPr>
            </w:pPr>
            <w:r w:rsidRPr="004B4F7A">
              <w:rPr>
                <w:sz w:val="20"/>
                <w:szCs w:val="20"/>
              </w:rPr>
              <w:t>Об основных итогах работы администрации за 2014 год.</w:t>
            </w:r>
          </w:p>
        </w:tc>
        <w:tc>
          <w:tcPr>
            <w:tcW w:w="2394" w:type="dxa"/>
            <w:tcBorders>
              <w:top w:val="single" w:sz="4" w:space="0" w:color="auto"/>
              <w:left w:val="single" w:sz="4" w:space="0" w:color="auto"/>
              <w:bottom w:val="single" w:sz="4" w:space="0" w:color="auto"/>
              <w:right w:val="single" w:sz="4" w:space="0" w:color="auto"/>
            </w:tcBorders>
            <w:hideMark/>
          </w:tcPr>
          <w:p w:rsidR="00420A88" w:rsidRPr="004B4F7A" w:rsidRDefault="00420A88" w:rsidP="00A13FAD">
            <w:pPr>
              <w:ind w:left="0"/>
              <w:rPr>
                <w:sz w:val="20"/>
                <w:szCs w:val="20"/>
              </w:rPr>
            </w:pPr>
            <w:r w:rsidRPr="004B4F7A">
              <w:rPr>
                <w:sz w:val="20"/>
                <w:szCs w:val="20"/>
              </w:rPr>
              <w:t xml:space="preserve">Специалист 1 категории. </w:t>
            </w:r>
          </w:p>
          <w:p w:rsidR="00420A88" w:rsidRPr="004B4F7A" w:rsidRDefault="00420A88" w:rsidP="00A13FAD">
            <w:pPr>
              <w:ind w:left="0"/>
              <w:rPr>
                <w:sz w:val="20"/>
                <w:szCs w:val="20"/>
              </w:rPr>
            </w:pPr>
            <w:r w:rsidRPr="004B4F7A">
              <w:rPr>
                <w:sz w:val="20"/>
                <w:szCs w:val="20"/>
              </w:rPr>
              <w:t>Глава села</w:t>
            </w:r>
          </w:p>
        </w:tc>
        <w:tc>
          <w:tcPr>
            <w:tcW w:w="2394" w:type="dxa"/>
            <w:tcBorders>
              <w:top w:val="single" w:sz="4" w:space="0" w:color="auto"/>
              <w:left w:val="single" w:sz="4" w:space="0" w:color="auto"/>
              <w:bottom w:val="single" w:sz="4" w:space="0" w:color="auto"/>
              <w:right w:val="single" w:sz="4" w:space="0" w:color="auto"/>
            </w:tcBorders>
            <w:hideMark/>
          </w:tcPr>
          <w:p w:rsidR="00420A88" w:rsidRPr="004B4F7A" w:rsidRDefault="00420A88" w:rsidP="00420A88">
            <w:pPr>
              <w:rPr>
                <w:sz w:val="20"/>
                <w:szCs w:val="20"/>
              </w:rPr>
            </w:pPr>
            <w:r w:rsidRPr="004B4F7A">
              <w:rPr>
                <w:sz w:val="20"/>
                <w:szCs w:val="20"/>
              </w:rPr>
              <w:t>до 25.01.2016</w:t>
            </w:r>
          </w:p>
        </w:tc>
      </w:tr>
      <w:tr w:rsidR="00420A88" w:rsidRPr="00420A88" w:rsidTr="0081331C">
        <w:tc>
          <w:tcPr>
            <w:tcW w:w="828" w:type="dxa"/>
            <w:tcBorders>
              <w:top w:val="single" w:sz="4" w:space="0" w:color="auto"/>
              <w:left w:val="single" w:sz="4" w:space="0" w:color="auto"/>
              <w:bottom w:val="single" w:sz="4" w:space="0" w:color="auto"/>
              <w:right w:val="single" w:sz="4" w:space="0" w:color="auto"/>
            </w:tcBorders>
            <w:hideMark/>
          </w:tcPr>
          <w:p w:rsidR="00420A88" w:rsidRPr="004B4F7A" w:rsidRDefault="00420A88" w:rsidP="00420A88">
            <w:pPr>
              <w:jc w:val="center"/>
              <w:rPr>
                <w:sz w:val="20"/>
                <w:szCs w:val="20"/>
              </w:rPr>
            </w:pPr>
            <w:r w:rsidRPr="004B4F7A">
              <w:rPr>
                <w:sz w:val="20"/>
                <w:szCs w:val="20"/>
              </w:rPr>
              <w:t>2.</w:t>
            </w:r>
          </w:p>
        </w:tc>
        <w:tc>
          <w:tcPr>
            <w:tcW w:w="3959" w:type="dxa"/>
            <w:tcBorders>
              <w:top w:val="single" w:sz="4" w:space="0" w:color="auto"/>
              <w:left w:val="single" w:sz="4" w:space="0" w:color="auto"/>
              <w:bottom w:val="single" w:sz="4" w:space="0" w:color="auto"/>
              <w:right w:val="single" w:sz="4" w:space="0" w:color="auto"/>
            </w:tcBorders>
            <w:hideMark/>
          </w:tcPr>
          <w:p w:rsidR="00420A88" w:rsidRPr="004B4F7A" w:rsidRDefault="00420A88" w:rsidP="004B4F7A">
            <w:pPr>
              <w:ind w:left="0"/>
              <w:rPr>
                <w:sz w:val="20"/>
                <w:szCs w:val="20"/>
              </w:rPr>
            </w:pPr>
            <w:r w:rsidRPr="004B4F7A">
              <w:rPr>
                <w:sz w:val="20"/>
                <w:szCs w:val="20"/>
              </w:rPr>
              <w:t>Заседание комиссии по борьбе с коррупцией при главе села.</w:t>
            </w:r>
          </w:p>
        </w:tc>
        <w:tc>
          <w:tcPr>
            <w:tcW w:w="2394" w:type="dxa"/>
            <w:tcBorders>
              <w:top w:val="single" w:sz="4" w:space="0" w:color="auto"/>
              <w:left w:val="single" w:sz="4" w:space="0" w:color="auto"/>
              <w:bottom w:val="single" w:sz="4" w:space="0" w:color="auto"/>
              <w:right w:val="single" w:sz="4" w:space="0" w:color="auto"/>
            </w:tcBorders>
          </w:tcPr>
          <w:p w:rsidR="00420A88" w:rsidRPr="004B4F7A" w:rsidRDefault="00420A88" w:rsidP="00A13FAD">
            <w:pPr>
              <w:ind w:left="0"/>
              <w:rPr>
                <w:sz w:val="20"/>
                <w:szCs w:val="20"/>
              </w:rPr>
            </w:pPr>
            <w:r w:rsidRPr="004B4F7A">
              <w:rPr>
                <w:sz w:val="20"/>
                <w:szCs w:val="20"/>
              </w:rPr>
              <w:t>специалист 2 кат.</w:t>
            </w:r>
          </w:p>
        </w:tc>
        <w:tc>
          <w:tcPr>
            <w:tcW w:w="2394" w:type="dxa"/>
            <w:tcBorders>
              <w:top w:val="single" w:sz="4" w:space="0" w:color="auto"/>
              <w:left w:val="single" w:sz="4" w:space="0" w:color="auto"/>
              <w:bottom w:val="single" w:sz="4" w:space="0" w:color="auto"/>
              <w:right w:val="single" w:sz="4" w:space="0" w:color="auto"/>
            </w:tcBorders>
            <w:hideMark/>
          </w:tcPr>
          <w:p w:rsidR="00420A88" w:rsidRPr="004B4F7A" w:rsidRDefault="00420A88" w:rsidP="00420A88">
            <w:pPr>
              <w:rPr>
                <w:sz w:val="20"/>
                <w:szCs w:val="20"/>
              </w:rPr>
            </w:pPr>
            <w:r w:rsidRPr="004B4F7A">
              <w:rPr>
                <w:sz w:val="20"/>
                <w:szCs w:val="20"/>
              </w:rPr>
              <w:t xml:space="preserve">ежеквартально </w:t>
            </w:r>
          </w:p>
        </w:tc>
      </w:tr>
      <w:tr w:rsidR="00420A88" w:rsidRPr="00420A88" w:rsidTr="0081331C">
        <w:tc>
          <w:tcPr>
            <w:tcW w:w="828" w:type="dxa"/>
            <w:tcBorders>
              <w:top w:val="single" w:sz="4" w:space="0" w:color="auto"/>
              <w:left w:val="single" w:sz="4" w:space="0" w:color="auto"/>
              <w:bottom w:val="single" w:sz="4" w:space="0" w:color="auto"/>
              <w:right w:val="single" w:sz="4" w:space="0" w:color="auto"/>
            </w:tcBorders>
            <w:hideMark/>
          </w:tcPr>
          <w:p w:rsidR="00420A88" w:rsidRPr="004B4F7A" w:rsidRDefault="00420A88" w:rsidP="00420A88">
            <w:pPr>
              <w:jc w:val="center"/>
              <w:rPr>
                <w:sz w:val="20"/>
                <w:szCs w:val="20"/>
              </w:rPr>
            </w:pPr>
            <w:r w:rsidRPr="004B4F7A">
              <w:rPr>
                <w:sz w:val="20"/>
                <w:szCs w:val="20"/>
              </w:rPr>
              <w:t>3.</w:t>
            </w:r>
          </w:p>
        </w:tc>
        <w:tc>
          <w:tcPr>
            <w:tcW w:w="3959" w:type="dxa"/>
            <w:tcBorders>
              <w:top w:val="single" w:sz="4" w:space="0" w:color="auto"/>
              <w:left w:val="single" w:sz="4" w:space="0" w:color="auto"/>
              <w:bottom w:val="single" w:sz="4" w:space="0" w:color="auto"/>
              <w:right w:val="single" w:sz="4" w:space="0" w:color="auto"/>
            </w:tcBorders>
            <w:hideMark/>
          </w:tcPr>
          <w:p w:rsidR="00420A88" w:rsidRPr="004B4F7A" w:rsidRDefault="00420A88" w:rsidP="004B4F7A">
            <w:pPr>
              <w:ind w:left="0"/>
              <w:rPr>
                <w:sz w:val="20"/>
                <w:szCs w:val="20"/>
              </w:rPr>
            </w:pPr>
            <w:r w:rsidRPr="004B4F7A">
              <w:rPr>
                <w:sz w:val="20"/>
                <w:szCs w:val="20"/>
              </w:rPr>
              <w:t>О состоянии и мерах по укреплению работы добровольных формирований по охране общественного порядка в поселении.</w:t>
            </w:r>
          </w:p>
        </w:tc>
        <w:tc>
          <w:tcPr>
            <w:tcW w:w="2394" w:type="dxa"/>
            <w:tcBorders>
              <w:top w:val="single" w:sz="4" w:space="0" w:color="auto"/>
              <w:left w:val="single" w:sz="4" w:space="0" w:color="auto"/>
              <w:bottom w:val="single" w:sz="4" w:space="0" w:color="auto"/>
              <w:right w:val="single" w:sz="4" w:space="0" w:color="auto"/>
            </w:tcBorders>
            <w:hideMark/>
          </w:tcPr>
          <w:p w:rsidR="00420A88" w:rsidRPr="004B4F7A" w:rsidRDefault="00420A88" w:rsidP="00A13FAD">
            <w:pPr>
              <w:ind w:left="0"/>
              <w:rPr>
                <w:sz w:val="20"/>
                <w:szCs w:val="20"/>
              </w:rPr>
            </w:pPr>
            <w:r w:rsidRPr="004B4F7A">
              <w:rPr>
                <w:sz w:val="20"/>
                <w:szCs w:val="20"/>
              </w:rPr>
              <w:t>Командир ДНД.</w:t>
            </w:r>
          </w:p>
          <w:p w:rsidR="00420A88" w:rsidRPr="004B4F7A" w:rsidRDefault="00420A88" w:rsidP="00A13FAD">
            <w:pPr>
              <w:ind w:left="0"/>
              <w:rPr>
                <w:sz w:val="20"/>
                <w:szCs w:val="20"/>
              </w:rPr>
            </w:pPr>
            <w:r w:rsidRPr="004B4F7A">
              <w:rPr>
                <w:sz w:val="20"/>
                <w:szCs w:val="20"/>
              </w:rPr>
              <w:t>Глава села.</w:t>
            </w:r>
          </w:p>
          <w:p w:rsidR="00420A88" w:rsidRPr="004B4F7A" w:rsidRDefault="00420A88" w:rsidP="00A13FAD">
            <w:pPr>
              <w:ind w:left="0"/>
              <w:rPr>
                <w:sz w:val="20"/>
                <w:szCs w:val="20"/>
              </w:rPr>
            </w:pPr>
            <w:r w:rsidRPr="004B4F7A">
              <w:rPr>
                <w:sz w:val="20"/>
                <w:szCs w:val="20"/>
              </w:rPr>
              <w:t>Участковый уполномоченный.</w:t>
            </w:r>
          </w:p>
        </w:tc>
        <w:tc>
          <w:tcPr>
            <w:tcW w:w="2394" w:type="dxa"/>
            <w:tcBorders>
              <w:top w:val="single" w:sz="4" w:space="0" w:color="auto"/>
              <w:left w:val="single" w:sz="4" w:space="0" w:color="auto"/>
              <w:bottom w:val="single" w:sz="4" w:space="0" w:color="auto"/>
              <w:right w:val="single" w:sz="4" w:space="0" w:color="auto"/>
            </w:tcBorders>
            <w:hideMark/>
          </w:tcPr>
          <w:p w:rsidR="00420A88" w:rsidRPr="004B4F7A" w:rsidRDefault="00420A88" w:rsidP="00420A88">
            <w:pPr>
              <w:rPr>
                <w:sz w:val="20"/>
                <w:szCs w:val="20"/>
              </w:rPr>
            </w:pPr>
            <w:r w:rsidRPr="004B4F7A">
              <w:rPr>
                <w:sz w:val="20"/>
                <w:szCs w:val="20"/>
              </w:rPr>
              <w:t>1 раз в полугодие</w:t>
            </w:r>
          </w:p>
        </w:tc>
      </w:tr>
      <w:tr w:rsidR="00420A88" w:rsidRPr="00420A88" w:rsidTr="0081331C">
        <w:tc>
          <w:tcPr>
            <w:tcW w:w="828" w:type="dxa"/>
            <w:tcBorders>
              <w:top w:val="single" w:sz="4" w:space="0" w:color="auto"/>
              <w:left w:val="single" w:sz="4" w:space="0" w:color="auto"/>
              <w:bottom w:val="single" w:sz="4" w:space="0" w:color="auto"/>
              <w:right w:val="single" w:sz="4" w:space="0" w:color="auto"/>
            </w:tcBorders>
            <w:hideMark/>
          </w:tcPr>
          <w:p w:rsidR="00420A88" w:rsidRPr="004B4F7A" w:rsidRDefault="00420A88" w:rsidP="00420A88">
            <w:pPr>
              <w:jc w:val="center"/>
              <w:rPr>
                <w:sz w:val="20"/>
                <w:szCs w:val="20"/>
              </w:rPr>
            </w:pPr>
            <w:r w:rsidRPr="004B4F7A">
              <w:rPr>
                <w:sz w:val="20"/>
                <w:szCs w:val="20"/>
              </w:rPr>
              <w:t>4.</w:t>
            </w:r>
          </w:p>
        </w:tc>
        <w:tc>
          <w:tcPr>
            <w:tcW w:w="3959" w:type="dxa"/>
            <w:tcBorders>
              <w:top w:val="single" w:sz="4" w:space="0" w:color="auto"/>
              <w:left w:val="single" w:sz="4" w:space="0" w:color="auto"/>
              <w:bottom w:val="single" w:sz="4" w:space="0" w:color="auto"/>
              <w:right w:val="single" w:sz="4" w:space="0" w:color="auto"/>
            </w:tcBorders>
            <w:hideMark/>
          </w:tcPr>
          <w:p w:rsidR="00420A88" w:rsidRPr="004B4F7A" w:rsidRDefault="00420A88" w:rsidP="004B4F7A">
            <w:pPr>
              <w:ind w:left="0"/>
              <w:rPr>
                <w:sz w:val="20"/>
                <w:szCs w:val="20"/>
              </w:rPr>
            </w:pPr>
            <w:r w:rsidRPr="004B4F7A">
              <w:rPr>
                <w:sz w:val="20"/>
                <w:szCs w:val="20"/>
              </w:rPr>
              <w:t>Организация мероприятий посвященных Дню защитника Отечества</w:t>
            </w:r>
          </w:p>
        </w:tc>
        <w:tc>
          <w:tcPr>
            <w:tcW w:w="2394" w:type="dxa"/>
            <w:tcBorders>
              <w:top w:val="single" w:sz="4" w:space="0" w:color="auto"/>
              <w:left w:val="single" w:sz="4" w:space="0" w:color="auto"/>
              <w:bottom w:val="single" w:sz="4" w:space="0" w:color="auto"/>
              <w:right w:val="single" w:sz="4" w:space="0" w:color="auto"/>
            </w:tcBorders>
            <w:hideMark/>
          </w:tcPr>
          <w:p w:rsidR="00420A88" w:rsidRPr="004B4F7A" w:rsidRDefault="00420A88" w:rsidP="00A13FAD">
            <w:pPr>
              <w:ind w:left="0"/>
              <w:rPr>
                <w:sz w:val="20"/>
                <w:szCs w:val="20"/>
              </w:rPr>
            </w:pPr>
            <w:r w:rsidRPr="004B4F7A">
              <w:rPr>
                <w:sz w:val="20"/>
                <w:szCs w:val="20"/>
              </w:rPr>
              <w:t>Глава села, директор ДК</w:t>
            </w:r>
          </w:p>
          <w:p w:rsidR="00420A88" w:rsidRPr="004B4F7A" w:rsidRDefault="00420A88" w:rsidP="00420A88">
            <w:pPr>
              <w:rPr>
                <w:sz w:val="20"/>
                <w:szCs w:val="20"/>
              </w:rPr>
            </w:pPr>
          </w:p>
        </w:tc>
        <w:tc>
          <w:tcPr>
            <w:tcW w:w="2394" w:type="dxa"/>
            <w:tcBorders>
              <w:top w:val="single" w:sz="4" w:space="0" w:color="auto"/>
              <w:left w:val="single" w:sz="4" w:space="0" w:color="auto"/>
              <w:bottom w:val="single" w:sz="4" w:space="0" w:color="auto"/>
              <w:right w:val="single" w:sz="4" w:space="0" w:color="auto"/>
            </w:tcBorders>
            <w:hideMark/>
          </w:tcPr>
          <w:p w:rsidR="00420A88" w:rsidRPr="004B4F7A" w:rsidRDefault="00420A88" w:rsidP="00420A88">
            <w:pPr>
              <w:rPr>
                <w:sz w:val="20"/>
                <w:szCs w:val="20"/>
              </w:rPr>
            </w:pPr>
            <w:r w:rsidRPr="004B4F7A">
              <w:rPr>
                <w:sz w:val="20"/>
                <w:szCs w:val="20"/>
              </w:rPr>
              <w:t>23.02.2016 г.</w:t>
            </w:r>
          </w:p>
        </w:tc>
      </w:tr>
      <w:tr w:rsidR="00420A88" w:rsidRPr="00420A88" w:rsidTr="0081331C">
        <w:tc>
          <w:tcPr>
            <w:tcW w:w="828" w:type="dxa"/>
            <w:tcBorders>
              <w:top w:val="single" w:sz="4" w:space="0" w:color="auto"/>
              <w:left w:val="single" w:sz="4" w:space="0" w:color="auto"/>
              <w:bottom w:val="single" w:sz="4" w:space="0" w:color="auto"/>
              <w:right w:val="single" w:sz="4" w:space="0" w:color="auto"/>
            </w:tcBorders>
            <w:hideMark/>
          </w:tcPr>
          <w:p w:rsidR="00420A88" w:rsidRPr="004B4F7A" w:rsidRDefault="00420A88" w:rsidP="00420A88">
            <w:pPr>
              <w:jc w:val="center"/>
              <w:rPr>
                <w:sz w:val="20"/>
                <w:szCs w:val="20"/>
              </w:rPr>
            </w:pPr>
            <w:r w:rsidRPr="004B4F7A">
              <w:rPr>
                <w:sz w:val="20"/>
                <w:szCs w:val="20"/>
              </w:rPr>
              <w:t>5.</w:t>
            </w:r>
          </w:p>
        </w:tc>
        <w:tc>
          <w:tcPr>
            <w:tcW w:w="3959" w:type="dxa"/>
            <w:tcBorders>
              <w:top w:val="single" w:sz="4" w:space="0" w:color="auto"/>
              <w:left w:val="single" w:sz="4" w:space="0" w:color="auto"/>
              <w:bottom w:val="single" w:sz="4" w:space="0" w:color="auto"/>
              <w:right w:val="single" w:sz="4" w:space="0" w:color="auto"/>
            </w:tcBorders>
            <w:hideMark/>
          </w:tcPr>
          <w:p w:rsidR="00420A88" w:rsidRPr="004B4F7A" w:rsidRDefault="00420A88" w:rsidP="004B4F7A">
            <w:pPr>
              <w:ind w:left="0"/>
              <w:rPr>
                <w:sz w:val="20"/>
                <w:szCs w:val="20"/>
              </w:rPr>
            </w:pPr>
            <w:r w:rsidRPr="004B4F7A">
              <w:rPr>
                <w:sz w:val="20"/>
                <w:szCs w:val="20"/>
              </w:rPr>
              <w:t xml:space="preserve"> Организация мероприятий посвященных Женскому дню 8 марта </w:t>
            </w:r>
          </w:p>
        </w:tc>
        <w:tc>
          <w:tcPr>
            <w:tcW w:w="2394" w:type="dxa"/>
            <w:tcBorders>
              <w:top w:val="single" w:sz="4" w:space="0" w:color="auto"/>
              <w:left w:val="single" w:sz="4" w:space="0" w:color="auto"/>
              <w:bottom w:val="single" w:sz="4" w:space="0" w:color="auto"/>
              <w:right w:val="single" w:sz="4" w:space="0" w:color="auto"/>
            </w:tcBorders>
            <w:hideMark/>
          </w:tcPr>
          <w:p w:rsidR="00420A88" w:rsidRPr="004B4F7A" w:rsidRDefault="00420A88" w:rsidP="00A13FAD">
            <w:pPr>
              <w:ind w:left="0"/>
              <w:rPr>
                <w:sz w:val="20"/>
                <w:szCs w:val="20"/>
              </w:rPr>
            </w:pPr>
            <w:r w:rsidRPr="004B4F7A">
              <w:rPr>
                <w:sz w:val="20"/>
                <w:szCs w:val="20"/>
              </w:rPr>
              <w:t>Директор ДК</w:t>
            </w:r>
          </w:p>
          <w:p w:rsidR="00420A88" w:rsidRPr="004B4F7A" w:rsidRDefault="00420A88" w:rsidP="00A13FAD">
            <w:pPr>
              <w:ind w:left="0"/>
              <w:rPr>
                <w:sz w:val="20"/>
                <w:szCs w:val="20"/>
              </w:rPr>
            </w:pPr>
            <w:r w:rsidRPr="004B4F7A">
              <w:rPr>
                <w:sz w:val="20"/>
                <w:szCs w:val="20"/>
              </w:rPr>
              <w:t>Глава села</w:t>
            </w:r>
          </w:p>
          <w:p w:rsidR="00420A88" w:rsidRPr="004B4F7A" w:rsidRDefault="00420A88" w:rsidP="00A13FAD">
            <w:pPr>
              <w:ind w:left="0"/>
              <w:rPr>
                <w:sz w:val="20"/>
                <w:szCs w:val="20"/>
              </w:rPr>
            </w:pPr>
            <w:r w:rsidRPr="004B4F7A">
              <w:rPr>
                <w:sz w:val="20"/>
                <w:szCs w:val="20"/>
              </w:rPr>
              <w:t>Общ. женская организация</w:t>
            </w:r>
          </w:p>
        </w:tc>
        <w:tc>
          <w:tcPr>
            <w:tcW w:w="2394" w:type="dxa"/>
            <w:tcBorders>
              <w:top w:val="single" w:sz="4" w:space="0" w:color="auto"/>
              <w:left w:val="single" w:sz="4" w:space="0" w:color="auto"/>
              <w:bottom w:val="single" w:sz="4" w:space="0" w:color="auto"/>
              <w:right w:val="single" w:sz="4" w:space="0" w:color="auto"/>
            </w:tcBorders>
            <w:hideMark/>
          </w:tcPr>
          <w:p w:rsidR="00420A88" w:rsidRPr="004B4F7A" w:rsidRDefault="00420A88" w:rsidP="00420A88">
            <w:pPr>
              <w:rPr>
                <w:sz w:val="20"/>
                <w:szCs w:val="20"/>
              </w:rPr>
            </w:pPr>
            <w:r w:rsidRPr="004B4F7A">
              <w:rPr>
                <w:sz w:val="20"/>
                <w:szCs w:val="20"/>
              </w:rPr>
              <w:t>08.03.2016 г.</w:t>
            </w:r>
          </w:p>
        </w:tc>
      </w:tr>
      <w:tr w:rsidR="00420A88" w:rsidRPr="00420A88" w:rsidTr="0081331C">
        <w:tc>
          <w:tcPr>
            <w:tcW w:w="828" w:type="dxa"/>
            <w:tcBorders>
              <w:top w:val="single" w:sz="4" w:space="0" w:color="auto"/>
              <w:left w:val="single" w:sz="4" w:space="0" w:color="auto"/>
              <w:bottom w:val="single" w:sz="4" w:space="0" w:color="auto"/>
              <w:right w:val="single" w:sz="4" w:space="0" w:color="auto"/>
            </w:tcBorders>
            <w:hideMark/>
          </w:tcPr>
          <w:p w:rsidR="00420A88" w:rsidRPr="004B4F7A" w:rsidRDefault="00420A88" w:rsidP="00420A88">
            <w:pPr>
              <w:jc w:val="center"/>
              <w:rPr>
                <w:sz w:val="20"/>
                <w:szCs w:val="20"/>
              </w:rPr>
            </w:pPr>
            <w:r w:rsidRPr="004B4F7A">
              <w:rPr>
                <w:sz w:val="20"/>
                <w:szCs w:val="20"/>
              </w:rPr>
              <w:t>6.</w:t>
            </w:r>
          </w:p>
        </w:tc>
        <w:tc>
          <w:tcPr>
            <w:tcW w:w="3959" w:type="dxa"/>
            <w:tcBorders>
              <w:top w:val="single" w:sz="4" w:space="0" w:color="auto"/>
              <w:left w:val="single" w:sz="4" w:space="0" w:color="auto"/>
              <w:bottom w:val="single" w:sz="4" w:space="0" w:color="auto"/>
              <w:right w:val="single" w:sz="4" w:space="0" w:color="auto"/>
            </w:tcBorders>
            <w:hideMark/>
          </w:tcPr>
          <w:p w:rsidR="00420A88" w:rsidRPr="004B4F7A" w:rsidRDefault="00420A88" w:rsidP="004B4F7A">
            <w:pPr>
              <w:ind w:left="0"/>
              <w:rPr>
                <w:sz w:val="20"/>
                <w:szCs w:val="20"/>
              </w:rPr>
            </w:pPr>
            <w:r w:rsidRPr="004B4F7A">
              <w:rPr>
                <w:sz w:val="20"/>
                <w:szCs w:val="20"/>
              </w:rPr>
              <w:t>Проведение и подготовка заседаний Совета депутатов</w:t>
            </w:r>
          </w:p>
        </w:tc>
        <w:tc>
          <w:tcPr>
            <w:tcW w:w="2394" w:type="dxa"/>
            <w:tcBorders>
              <w:top w:val="single" w:sz="4" w:space="0" w:color="auto"/>
              <w:left w:val="single" w:sz="4" w:space="0" w:color="auto"/>
              <w:bottom w:val="single" w:sz="4" w:space="0" w:color="auto"/>
              <w:right w:val="single" w:sz="4" w:space="0" w:color="auto"/>
            </w:tcBorders>
            <w:hideMark/>
          </w:tcPr>
          <w:p w:rsidR="00420A88" w:rsidRPr="004B4F7A" w:rsidRDefault="00420A88" w:rsidP="00A13FAD">
            <w:pPr>
              <w:ind w:left="0"/>
              <w:rPr>
                <w:sz w:val="20"/>
                <w:szCs w:val="20"/>
              </w:rPr>
            </w:pPr>
            <w:r w:rsidRPr="004B4F7A">
              <w:rPr>
                <w:sz w:val="20"/>
                <w:szCs w:val="20"/>
              </w:rPr>
              <w:t>Глава села</w:t>
            </w:r>
          </w:p>
          <w:p w:rsidR="00420A88" w:rsidRPr="004B4F7A" w:rsidRDefault="00420A88" w:rsidP="00A13FAD">
            <w:pPr>
              <w:ind w:left="0"/>
              <w:rPr>
                <w:sz w:val="20"/>
                <w:szCs w:val="20"/>
              </w:rPr>
            </w:pPr>
            <w:r w:rsidRPr="004B4F7A">
              <w:rPr>
                <w:sz w:val="20"/>
                <w:szCs w:val="20"/>
              </w:rPr>
              <w:t>Председатель Совета депутатов</w:t>
            </w:r>
          </w:p>
        </w:tc>
        <w:tc>
          <w:tcPr>
            <w:tcW w:w="2394" w:type="dxa"/>
            <w:tcBorders>
              <w:top w:val="single" w:sz="4" w:space="0" w:color="auto"/>
              <w:left w:val="single" w:sz="4" w:space="0" w:color="auto"/>
              <w:bottom w:val="single" w:sz="4" w:space="0" w:color="auto"/>
              <w:right w:val="single" w:sz="4" w:space="0" w:color="auto"/>
            </w:tcBorders>
            <w:hideMark/>
          </w:tcPr>
          <w:p w:rsidR="00420A88" w:rsidRPr="004B4F7A" w:rsidRDefault="00420A88" w:rsidP="00420A88">
            <w:pPr>
              <w:rPr>
                <w:sz w:val="20"/>
                <w:szCs w:val="20"/>
              </w:rPr>
            </w:pPr>
            <w:r w:rsidRPr="004B4F7A">
              <w:rPr>
                <w:sz w:val="20"/>
                <w:szCs w:val="20"/>
              </w:rPr>
              <w:t>не реже одного раза в квартал</w:t>
            </w:r>
          </w:p>
        </w:tc>
      </w:tr>
      <w:tr w:rsidR="00420A88" w:rsidRPr="00420A88" w:rsidTr="0081331C">
        <w:tc>
          <w:tcPr>
            <w:tcW w:w="828" w:type="dxa"/>
            <w:tcBorders>
              <w:top w:val="single" w:sz="4" w:space="0" w:color="auto"/>
              <w:left w:val="single" w:sz="4" w:space="0" w:color="auto"/>
              <w:bottom w:val="single" w:sz="4" w:space="0" w:color="auto"/>
              <w:right w:val="single" w:sz="4" w:space="0" w:color="auto"/>
            </w:tcBorders>
            <w:hideMark/>
          </w:tcPr>
          <w:p w:rsidR="00420A88" w:rsidRPr="004B4F7A" w:rsidRDefault="00420A88" w:rsidP="00420A88">
            <w:pPr>
              <w:jc w:val="center"/>
              <w:rPr>
                <w:sz w:val="20"/>
                <w:szCs w:val="20"/>
              </w:rPr>
            </w:pPr>
            <w:r w:rsidRPr="004B4F7A">
              <w:rPr>
                <w:sz w:val="20"/>
                <w:szCs w:val="20"/>
              </w:rPr>
              <w:t xml:space="preserve">7. </w:t>
            </w:r>
          </w:p>
        </w:tc>
        <w:tc>
          <w:tcPr>
            <w:tcW w:w="3959" w:type="dxa"/>
            <w:tcBorders>
              <w:top w:val="single" w:sz="4" w:space="0" w:color="auto"/>
              <w:left w:val="single" w:sz="4" w:space="0" w:color="auto"/>
              <w:bottom w:val="single" w:sz="4" w:space="0" w:color="auto"/>
              <w:right w:val="single" w:sz="4" w:space="0" w:color="auto"/>
            </w:tcBorders>
            <w:hideMark/>
          </w:tcPr>
          <w:p w:rsidR="00420A88" w:rsidRPr="004B4F7A" w:rsidRDefault="00420A88" w:rsidP="004B4F7A">
            <w:pPr>
              <w:ind w:left="0"/>
              <w:rPr>
                <w:sz w:val="20"/>
                <w:szCs w:val="20"/>
              </w:rPr>
            </w:pPr>
            <w:r w:rsidRPr="004B4F7A">
              <w:rPr>
                <w:sz w:val="20"/>
                <w:szCs w:val="20"/>
              </w:rPr>
              <w:t>Организация подготовительных мероприятий по осуществлению первичных мер пожарной безопасности в селе</w:t>
            </w:r>
          </w:p>
        </w:tc>
        <w:tc>
          <w:tcPr>
            <w:tcW w:w="2394" w:type="dxa"/>
            <w:tcBorders>
              <w:top w:val="single" w:sz="4" w:space="0" w:color="auto"/>
              <w:left w:val="single" w:sz="4" w:space="0" w:color="auto"/>
              <w:bottom w:val="single" w:sz="4" w:space="0" w:color="auto"/>
              <w:right w:val="single" w:sz="4" w:space="0" w:color="auto"/>
            </w:tcBorders>
            <w:hideMark/>
          </w:tcPr>
          <w:p w:rsidR="00420A88" w:rsidRPr="004B4F7A" w:rsidRDefault="00A13FAD" w:rsidP="00A13FAD">
            <w:pPr>
              <w:ind w:left="0"/>
              <w:rPr>
                <w:sz w:val="20"/>
                <w:szCs w:val="20"/>
              </w:rPr>
            </w:pPr>
            <w:r>
              <w:rPr>
                <w:sz w:val="20"/>
                <w:szCs w:val="20"/>
              </w:rPr>
              <w:t>Г</w:t>
            </w:r>
            <w:r w:rsidR="00420A88" w:rsidRPr="004B4F7A">
              <w:rPr>
                <w:sz w:val="20"/>
                <w:szCs w:val="20"/>
              </w:rPr>
              <w:t xml:space="preserve">лава села </w:t>
            </w:r>
          </w:p>
        </w:tc>
        <w:tc>
          <w:tcPr>
            <w:tcW w:w="2394" w:type="dxa"/>
            <w:tcBorders>
              <w:top w:val="single" w:sz="4" w:space="0" w:color="auto"/>
              <w:left w:val="single" w:sz="4" w:space="0" w:color="auto"/>
              <w:bottom w:val="single" w:sz="4" w:space="0" w:color="auto"/>
              <w:right w:val="single" w:sz="4" w:space="0" w:color="auto"/>
            </w:tcBorders>
            <w:hideMark/>
          </w:tcPr>
          <w:p w:rsidR="00420A88" w:rsidRPr="004B4F7A" w:rsidRDefault="00420A88" w:rsidP="00420A88">
            <w:pPr>
              <w:rPr>
                <w:sz w:val="20"/>
                <w:szCs w:val="20"/>
              </w:rPr>
            </w:pPr>
            <w:r w:rsidRPr="004B4F7A">
              <w:rPr>
                <w:sz w:val="20"/>
                <w:szCs w:val="20"/>
              </w:rPr>
              <w:t>февраль</w:t>
            </w:r>
          </w:p>
        </w:tc>
      </w:tr>
      <w:tr w:rsidR="00420A88" w:rsidRPr="00420A88" w:rsidTr="0081331C">
        <w:tc>
          <w:tcPr>
            <w:tcW w:w="828" w:type="dxa"/>
            <w:tcBorders>
              <w:top w:val="single" w:sz="4" w:space="0" w:color="auto"/>
              <w:left w:val="single" w:sz="4" w:space="0" w:color="auto"/>
              <w:bottom w:val="single" w:sz="4" w:space="0" w:color="auto"/>
              <w:right w:val="single" w:sz="4" w:space="0" w:color="auto"/>
            </w:tcBorders>
            <w:hideMark/>
          </w:tcPr>
          <w:p w:rsidR="00420A88" w:rsidRPr="004B4F7A" w:rsidRDefault="00420A88" w:rsidP="00420A88">
            <w:pPr>
              <w:jc w:val="center"/>
              <w:rPr>
                <w:sz w:val="20"/>
                <w:szCs w:val="20"/>
              </w:rPr>
            </w:pPr>
            <w:r w:rsidRPr="004B4F7A">
              <w:rPr>
                <w:sz w:val="20"/>
                <w:szCs w:val="20"/>
              </w:rPr>
              <w:t>8.</w:t>
            </w:r>
          </w:p>
        </w:tc>
        <w:tc>
          <w:tcPr>
            <w:tcW w:w="3959" w:type="dxa"/>
            <w:tcBorders>
              <w:top w:val="single" w:sz="4" w:space="0" w:color="auto"/>
              <w:left w:val="single" w:sz="4" w:space="0" w:color="auto"/>
              <w:bottom w:val="single" w:sz="4" w:space="0" w:color="auto"/>
              <w:right w:val="single" w:sz="4" w:space="0" w:color="auto"/>
            </w:tcBorders>
          </w:tcPr>
          <w:p w:rsidR="00420A88" w:rsidRPr="004B4F7A" w:rsidRDefault="00420A88" w:rsidP="004B4F7A">
            <w:pPr>
              <w:ind w:left="0"/>
              <w:rPr>
                <w:sz w:val="20"/>
                <w:szCs w:val="20"/>
              </w:rPr>
            </w:pPr>
            <w:r w:rsidRPr="004B4F7A">
              <w:rPr>
                <w:sz w:val="20"/>
                <w:szCs w:val="20"/>
              </w:rPr>
              <w:t>Заседание  орг. комитета по исполнению мероприятий по празднованию юбилея села</w:t>
            </w:r>
          </w:p>
        </w:tc>
        <w:tc>
          <w:tcPr>
            <w:tcW w:w="2394" w:type="dxa"/>
            <w:tcBorders>
              <w:top w:val="single" w:sz="4" w:space="0" w:color="auto"/>
              <w:left w:val="single" w:sz="4" w:space="0" w:color="auto"/>
              <w:bottom w:val="single" w:sz="4" w:space="0" w:color="auto"/>
              <w:right w:val="single" w:sz="4" w:space="0" w:color="auto"/>
            </w:tcBorders>
            <w:hideMark/>
          </w:tcPr>
          <w:p w:rsidR="00420A88" w:rsidRPr="004B4F7A" w:rsidRDefault="00420A88" w:rsidP="00A13FAD">
            <w:pPr>
              <w:ind w:left="0"/>
              <w:rPr>
                <w:sz w:val="20"/>
                <w:szCs w:val="20"/>
              </w:rPr>
            </w:pPr>
            <w:r w:rsidRPr="004B4F7A">
              <w:rPr>
                <w:sz w:val="20"/>
                <w:szCs w:val="20"/>
              </w:rPr>
              <w:t xml:space="preserve"> орг. комитет, общественность села </w:t>
            </w:r>
          </w:p>
        </w:tc>
        <w:tc>
          <w:tcPr>
            <w:tcW w:w="2394" w:type="dxa"/>
            <w:tcBorders>
              <w:top w:val="single" w:sz="4" w:space="0" w:color="auto"/>
              <w:left w:val="single" w:sz="4" w:space="0" w:color="auto"/>
              <w:bottom w:val="single" w:sz="4" w:space="0" w:color="auto"/>
              <w:right w:val="single" w:sz="4" w:space="0" w:color="auto"/>
            </w:tcBorders>
            <w:hideMark/>
          </w:tcPr>
          <w:p w:rsidR="00420A88" w:rsidRPr="004B4F7A" w:rsidRDefault="00420A88" w:rsidP="00420A88">
            <w:pPr>
              <w:rPr>
                <w:sz w:val="20"/>
                <w:szCs w:val="20"/>
              </w:rPr>
            </w:pPr>
            <w:r w:rsidRPr="004B4F7A">
              <w:rPr>
                <w:sz w:val="20"/>
                <w:szCs w:val="20"/>
              </w:rPr>
              <w:t xml:space="preserve">ежемесячно до 01.06.2016 года </w:t>
            </w:r>
          </w:p>
        </w:tc>
      </w:tr>
      <w:tr w:rsidR="00420A88" w:rsidRPr="00420A88" w:rsidTr="0081331C">
        <w:tc>
          <w:tcPr>
            <w:tcW w:w="828" w:type="dxa"/>
            <w:tcBorders>
              <w:top w:val="single" w:sz="4" w:space="0" w:color="auto"/>
              <w:left w:val="single" w:sz="4" w:space="0" w:color="auto"/>
              <w:bottom w:val="single" w:sz="4" w:space="0" w:color="auto"/>
              <w:right w:val="single" w:sz="4" w:space="0" w:color="auto"/>
            </w:tcBorders>
            <w:hideMark/>
          </w:tcPr>
          <w:p w:rsidR="00420A88" w:rsidRPr="004B4F7A" w:rsidRDefault="00420A88" w:rsidP="00420A88">
            <w:pPr>
              <w:jc w:val="center"/>
              <w:rPr>
                <w:sz w:val="20"/>
                <w:szCs w:val="20"/>
              </w:rPr>
            </w:pPr>
            <w:r w:rsidRPr="004B4F7A">
              <w:rPr>
                <w:sz w:val="20"/>
                <w:szCs w:val="20"/>
              </w:rPr>
              <w:t>9.</w:t>
            </w:r>
          </w:p>
        </w:tc>
        <w:tc>
          <w:tcPr>
            <w:tcW w:w="3959" w:type="dxa"/>
            <w:tcBorders>
              <w:top w:val="single" w:sz="4" w:space="0" w:color="auto"/>
              <w:left w:val="single" w:sz="4" w:space="0" w:color="auto"/>
              <w:bottom w:val="single" w:sz="4" w:space="0" w:color="auto"/>
              <w:right w:val="single" w:sz="4" w:space="0" w:color="auto"/>
            </w:tcBorders>
            <w:hideMark/>
          </w:tcPr>
          <w:p w:rsidR="00420A88" w:rsidRPr="004B4F7A" w:rsidRDefault="00420A88" w:rsidP="004B4F7A">
            <w:pPr>
              <w:ind w:left="0"/>
              <w:rPr>
                <w:sz w:val="20"/>
                <w:szCs w:val="20"/>
              </w:rPr>
            </w:pPr>
            <w:r w:rsidRPr="004B4F7A">
              <w:rPr>
                <w:sz w:val="20"/>
                <w:szCs w:val="20"/>
              </w:rPr>
              <w:t>Организация в селе месячников по санитарной очистке территории  поселения, объектов ИП, предприятий и учреждений, дворовых территорий.</w:t>
            </w:r>
          </w:p>
        </w:tc>
        <w:tc>
          <w:tcPr>
            <w:tcW w:w="2394" w:type="dxa"/>
            <w:tcBorders>
              <w:top w:val="single" w:sz="4" w:space="0" w:color="auto"/>
              <w:left w:val="single" w:sz="4" w:space="0" w:color="auto"/>
              <w:bottom w:val="single" w:sz="4" w:space="0" w:color="auto"/>
              <w:right w:val="single" w:sz="4" w:space="0" w:color="auto"/>
            </w:tcBorders>
            <w:hideMark/>
          </w:tcPr>
          <w:p w:rsidR="00420A88" w:rsidRPr="004B4F7A" w:rsidRDefault="00420A88" w:rsidP="00A13FAD">
            <w:pPr>
              <w:ind w:left="0"/>
              <w:rPr>
                <w:sz w:val="20"/>
                <w:szCs w:val="20"/>
              </w:rPr>
            </w:pPr>
            <w:r w:rsidRPr="004B4F7A">
              <w:rPr>
                <w:sz w:val="20"/>
                <w:szCs w:val="20"/>
              </w:rPr>
              <w:t>Глава села. Руководители всех форм собственности</w:t>
            </w:r>
          </w:p>
        </w:tc>
        <w:tc>
          <w:tcPr>
            <w:tcW w:w="2394" w:type="dxa"/>
            <w:tcBorders>
              <w:top w:val="single" w:sz="4" w:space="0" w:color="auto"/>
              <w:left w:val="single" w:sz="4" w:space="0" w:color="auto"/>
              <w:bottom w:val="single" w:sz="4" w:space="0" w:color="auto"/>
              <w:right w:val="single" w:sz="4" w:space="0" w:color="auto"/>
            </w:tcBorders>
            <w:hideMark/>
          </w:tcPr>
          <w:p w:rsidR="00420A88" w:rsidRPr="004B4F7A" w:rsidRDefault="00420A88" w:rsidP="00420A88">
            <w:pPr>
              <w:rPr>
                <w:sz w:val="20"/>
                <w:szCs w:val="20"/>
              </w:rPr>
            </w:pPr>
            <w:r w:rsidRPr="004B4F7A">
              <w:rPr>
                <w:sz w:val="20"/>
                <w:szCs w:val="20"/>
              </w:rPr>
              <w:t xml:space="preserve">апрель-май, сентябрь-октябрь </w:t>
            </w:r>
          </w:p>
        </w:tc>
      </w:tr>
      <w:tr w:rsidR="00420A88" w:rsidRPr="00420A88" w:rsidTr="0081331C">
        <w:tc>
          <w:tcPr>
            <w:tcW w:w="828" w:type="dxa"/>
            <w:tcBorders>
              <w:top w:val="single" w:sz="4" w:space="0" w:color="auto"/>
              <w:left w:val="single" w:sz="4" w:space="0" w:color="auto"/>
              <w:bottom w:val="single" w:sz="4" w:space="0" w:color="auto"/>
              <w:right w:val="single" w:sz="4" w:space="0" w:color="auto"/>
            </w:tcBorders>
            <w:hideMark/>
          </w:tcPr>
          <w:p w:rsidR="00420A88" w:rsidRPr="004B4F7A" w:rsidRDefault="00420A88" w:rsidP="00420A88">
            <w:pPr>
              <w:jc w:val="center"/>
              <w:rPr>
                <w:sz w:val="20"/>
                <w:szCs w:val="20"/>
              </w:rPr>
            </w:pPr>
            <w:r w:rsidRPr="004B4F7A">
              <w:rPr>
                <w:sz w:val="20"/>
                <w:szCs w:val="20"/>
              </w:rPr>
              <w:t>10.</w:t>
            </w:r>
          </w:p>
        </w:tc>
        <w:tc>
          <w:tcPr>
            <w:tcW w:w="3959" w:type="dxa"/>
            <w:tcBorders>
              <w:top w:val="single" w:sz="4" w:space="0" w:color="auto"/>
              <w:left w:val="single" w:sz="4" w:space="0" w:color="auto"/>
              <w:bottom w:val="single" w:sz="4" w:space="0" w:color="auto"/>
              <w:right w:val="single" w:sz="4" w:space="0" w:color="auto"/>
            </w:tcBorders>
            <w:hideMark/>
          </w:tcPr>
          <w:p w:rsidR="00420A88" w:rsidRPr="004B4F7A" w:rsidRDefault="00420A88" w:rsidP="004B4F7A">
            <w:pPr>
              <w:ind w:left="0"/>
              <w:rPr>
                <w:sz w:val="20"/>
                <w:szCs w:val="20"/>
              </w:rPr>
            </w:pPr>
            <w:r w:rsidRPr="004B4F7A">
              <w:rPr>
                <w:sz w:val="20"/>
                <w:szCs w:val="20"/>
              </w:rPr>
              <w:t>Организация мероприятий по встрече 71 годовщины Великой Победы в ВОВ</w:t>
            </w:r>
          </w:p>
        </w:tc>
        <w:tc>
          <w:tcPr>
            <w:tcW w:w="2394" w:type="dxa"/>
            <w:tcBorders>
              <w:top w:val="single" w:sz="4" w:space="0" w:color="auto"/>
              <w:left w:val="single" w:sz="4" w:space="0" w:color="auto"/>
              <w:bottom w:val="single" w:sz="4" w:space="0" w:color="auto"/>
              <w:right w:val="single" w:sz="4" w:space="0" w:color="auto"/>
            </w:tcBorders>
            <w:hideMark/>
          </w:tcPr>
          <w:p w:rsidR="00420A88" w:rsidRPr="004B4F7A" w:rsidRDefault="00420A88" w:rsidP="00A13FAD">
            <w:pPr>
              <w:ind w:left="0"/>
              <w:rPr>
                <w:sz w:val="20"/>
                <w:szCs w:val="20"/>
              </w:rPr>
            </w:pPr>
            <w:r w:rsidRPr="004B4F7A">
              <w:rPr>
                <w:sz w:val="20"/>
                <w:szCs w:val="20"/>
              </w:rPr>
              <w:t>Глава села, директор ДК, зав. библиотеки, директор школы</w:t>
            </w:r>
          </w:p>
          <w:p w:rsidR="00420A88" w:rsidRPr="004B4F7A" w:rsidRDefault="00420A88" w:rsidP="00420A88">
            <w:pPr>
              <w:rPr>
                <w:sz w:val="20"/>
                <w:szCs w:val="20"/>
              </w:rPr>
            </w:pPr>
          </w:p>
        </w:tc>
        <w:tc>
          <w:tcPr>
            <w:tcW w:w="2394" w:type="dxa"/>
            <w:tcBorders>
              <w:top w:val="single" w:sz="4" w:space="0" w:color="auto"/>
              <w:left w:val="single" w:sz="4" w:space="0" w:color="auto"/>
              <w:bottom w:val="single" w:sz="4" w:space="0" w:color="auto"/>
              <w:right w:val="single" w:sz="4" w:space="0" w:color="auto"/>
            </w:tcBorders>
            <w:hideMark/>
          </w:tcPr>
          <w:p w:rsidR="00420A88" w:rsidRPr="004B4F7A" w:rsidRDefault="00420A88" w:rsidP="00420A88">
            <w:pPr>
              <w:rPr>
                <w:sz w:val="20"/>
                <w:szCs w:val="20"/>
              </w:rPr>
            </w:pPr>
            <w:r w:rsidRPr="004B4F7A">
              <w:rPr>
                <w:sz w:val="20"/>
                <w:szCs w:val="20"/>
              </w:rPr>
              <w:t>09.05.2016 года</w:t>
            </w:r>
          </w:p>
        </w:tc>
      </w:tr>
      <w:tr w:rsidR="00420A88" w:rsidRPr="00420A88" w:rsidTr="0081331C">
        <w:tc>
          <w:tcPr>
            <w:tcW w:w="828" w:type="dxa"/>
            <w:tcBorders>
              <w:top w:val="single" w:sz="4" w:space="0" w:color="auto"/>
              <w:left w:val="single" w:sz="4" w:space="0" w:color="auto"/>
              <w:bottom w:val="single" w:sz="4" w:space="0" w:color="auto"/>
              <w:right w:val="single" w:sz="4" w:space="0" w:color="auto"/>
            </w:tcBorders>
            <w:hideMark/>
          </w:tcPr>
          <w:p w:rsidR="00420A88" w:rsidRPr="004B4F7A" w:rsidRDefault="00420A88" w:rsidP="00420A88">
            <w:pPr>
              <w:jc w:val="center"/>
              <w:rPr>
                <w:sz w:val="20"/>
                <w:szCs w:val="20"/>
              </w:rPr>
            </w:pPr>
            <w:r w:rsidRPr="004B4F7A">
              <w:rPr>
                <w:sz w:val="20"/>
                <w:szCs w:val="20"/>
              </w:rPr>
              <w:t>11.</w:t>
            </w:r>
          </w:p>
        </w:tc>
        <w:tc>
          <w:tcPr>
            <w:tcW w:w="3959" w:type="dxa"/>
            <w:tcBorders>
              <w:top w:val="single" w:sz="4" w:space="0" w:color="auto"/>
              <w:left w:val="single" w:sz="4" w:space="0" w:color="auto"/>
              <w:bottom w:val="single" w:sz="4" w:space="0" w:color="auto"/>
              <w:right w:val="single" w:sz="4" w:space="0" w:color="auto"/>
            </w:tcBorders>
            <w:hideMark/>
          </w:tcPr>
          <w:p w:rsidR="00420A88" w:rsidRPr="004B4F7A" w:rsidRDefault="00420A88" w:rsidP="004B4F7A">
            <w:pPr>
              <w:ind w:left="0"/>
              <w:rPr>
                <w:sz w:val="20"/>
                <w:szCs w:val="20"/>
              </w:rPr>
            </w:pPr>
            <w:r w:rsidRPr="004B4F7A">
              <w:rPr>
                <w:sz w:val="20"/>
                <w:szCs w:val="20"/>
              </w:rPr>
              <w:t>Очистка мест захоронения и организация работ по новому кладбищу.</w:t>
            </w:r>
          </w:p>
        </w:tc>
        <w:tc>
          <w:tcPr>
            <w:tcW w:w="2394" w:type="dxa"/>
            <w:tcBorders>
              <w:top w:val="single" w:sz="4" w:space="0" w:color="auto"/>
              <w:left w:val="single" w:sz="4" w:space="0" w:color="auto"/>
              <w:bottom w:val="single" w:sz="4" w:space="0" w:color="auto"/>
              <w:right w:val="single" w:sz="4" w:space="0" w:color="auto"/>
            </w:tcBorders>
            <w:hideMark/>
          </w:tcPr>
          <w:p w:rsidR="00420A88" w:rsidRPr="004B4F7A" w:rsidRDefault="00420A88" w:rsidP="00A13FAD">
            <w:pPr>
              <w:ind w:left="0"/>
              <w:rPr>
                <w:sz w:val="20"/>
                <w:szCs w:val="20"/>
              </w:rPr>
            </w:pPr>
            <w:r w:rsidRPr="004B4F7A">
              <w:rPr>
                <w:sz w:val="20"/>
                <w:szCs w:val="20"/>
              </w:rPr>
              <w:t>Глава села.</w:t>
            </w:r>
          </w:p>
          <w:p w:rsidR="00420A88" w:rsidRPr="004B4F7A" w:rsidRDefault="00420A88" w:rsidP="00A13FAD">
            <w:pPr>
              <w:ind w:left="0"/>
              <w:rPr>
                <w:sz w:val="20"/>
                <w:szCs w:val="20"/>
              </w:rPr>
            </w:pPr>
            <w:r w:rsidRPr="004B4F7A">
              <w:rPr>
                <w:sz w:val="20"/>
                <w:szCs w:val="20"/>
              </w:rPr>
              <w:t>Волонтеры</w:t>
            </w:r>
          </w:p>
        </w:tc>
        <w:tc>
          <w:tcPr>
            <w:tcW w:w="2394" w:type="dxa"/>
            <w:tcBorders>
              <w:top w:val="single" w:sz="4" w:space="0" w:color="auto"/>
              <w:left w:val="single" w:sz="4" w:space="0" w:color="auto"/>
              <w:bottom w:val="single" w:sz="4" w:space="0" w:color="auto"/>
              <w:right w:val="single" w:sz="4" w:space="0" w:color="auto"/>
            </w:tcBorders>
            <w:hideMark/>
          </w:tcPr>
          <w:p w:rsidR="00420A88" w:rsidRPr="004B4F7A" w:rsidRDefault="00420A88" w:rsidP="00420A88">
            <w:pPr>
              <w:rPr>
                <w:sz w:val="20"/>
                <w:szCs w:val="20"/>
              </w:rPr>
            </w:pPr>
            <w:r w:rsidRPr="004B4F7A">
              <w:rPr>
                <w:sz w:val="20"/>
                <w:szCs w:val="20"/>
              </w:rPr>
              <w:t>май</w:t>
            </w:r>
          </w:p>
        </w:tc>
      </w:tr>
      <w:tr w:rsidR="00420A88" w:rsidRPr="00420A88" w:rsidTr="0081331C">
        <w:tc>
          <w:tcPr>
            <w:tcW w:w="828" w:type="dxa"/>
            <w:tcBorders>
              <w:top w:val="single" w:sz="4" w:space="0" w:color="auto"/>
              <w:left w:val="single" w:sz="4" w:space="0" w:color="auto"/>
              <w:bottom w:val="single" w:sz="4" w:space="0" w:color="auto"/>
              <w:right w:val="single" w:sz="4" w:space="0" w:color="auto"/>
            </w:tcBorders>
            <w:hideMark/>
          </w:tcPr>
          <w:p w:rsidR="00420A88" w:rsidRPr="004B4F7A" w:rsidRDefault="00420A88" w:rsidP="00420A88">
            <w:pPr>
              <w:jc w:val="center"/>
              <w:rPr>
                <w:sz w:val="20"/>
                <w:szCs w:val="20"/>
              </w:rPr>
            </w:pPr>
            <w:r w:rsidRPr="004B4F7A">
              <w:rPr>
                <w:sz w:val="20"/>
                <w:szCs w:val="20"/>
              </w:rPr>
              <w:t>12.</w:t>
            </w:r>
          </w:p>
        </w:tc>
        <w:tc>
          <w:tcPr>
            <w:tcW w:w="3959" w:type="dxa"/>
            <w:tcBorders>
              <w:top w:val="single" w:sz="4" w:space="0" w:color="auto"/>
              <w:left w:val="single" w:sz="4" w:space="0" w:color="auto"/>
              <w:bottom w:val="single" w:sz="4" w:space="0" w:color="auto"/>
              <w:right w:val="single" w:sz="4" w:space="0" w:color="auto"/>
            </w:tcBorders>
            <w:hideMark/>
          </w:tcPr>
          <w:p w:rsidR="00420A88" w:rsidRPr="004B4F7A" w:rsidRDefault="00420A88" w:rsidP="004B4F7A">
            <w:pPr>
              <w:ind w:left="0"/>
              <w:rPr>
                <w:sz w:val="20"/>
                <w:szCs w:val="20"/>
              </w:rPr>
            </w:pPr>
            <w:r w:rsidRPr="004B4F7A">
              <w:rPr>
                <w:sz w:val="20"/>
                <w:szCs w:val="20"/>
              </w:rPr>
              <w:t>Высадка зеленых насаждений и цветов:</w:t>
            </w:r>
          </w:p>
          <w:p w:rsidR="00420A88" w:rsidRPr="004B4F7A" w:rsidRDefault="00420A88" w:rsidP="004B4F7A">
            <w:pPr>
              <w:ind w:left="0"/>
              <w:rPr>
                <w:sz w:val="20"/>
                <w:szCs w:val="20"/>
              </w:rPr>
            </w:pPr>
            <w:r w:rsidRPr="004B4F7A">
              <w:rPr>
                <w:sz w:val="20"/>
                <w:szCs w:val="20"/>
              </w:rPr>
              <w:t>деревья – 60 шт.</w:t>
            </w:r>
          </w:p>
          <w:p w:rsidR="00420A88" w:rsidRPr="004B4F7A" w:rsidRDefault="00420A88" w:rsidP="004B4F7A">
            <w:pPr>
              <w:ind w:left="0"/>
              <w:rPr>
                <w:sz w:val="20"/>
                <w:szCs w:val="20"/>
              </w:rPr>
            </w:pPr>
            <w:r w:rsidRPr="004B4F7A">
              <w:rPr>
                <w:sz w:val="20"/>
                <w:szCs w:val="20"/>
              </w:rPr>
              <w:t>цветы- 400 шт.</w:t>
            </w:r>
          </w:p>
        </w:tc>
        <w:tc>
          <w:tcPr>
            <w:tcW w:w="2394" w:type="dxa"/>
            <w:tcBorders>
              <w:top w:val="single" w:sz="4" w:space="0" w:color="auto"/>
              <w:left w:val="single" w:sz="4" w:space="0" w:color="auto"/>
              <w:bottom w:val="single" w:sz="4" w:space="0" w:color="auto"/>
              <w:right w:val="single" w:sz="4" w:space="0" w:color="auto"/>
            </w:tcBorders>
            <w:hideMark/>
          </w:tcPr>
          <w:p w:rsidR="00420A88" w:rsidRPr="004B4F7A" w:rsidRDefault="00420A88" w:rsidP="00A13FAD">
            <w:pPr>
              <w:ind w:left="0"/>
              <w:rPr>
                <w:sz w:val="20"/>
                <w:szCs w:val="20"/>
              </w:rPr>
            </w:pPr>
            <w:r w:rsidRPr="004B4F7A">
              <w:rPr>
                <w:sz w:val="20"/>
                <w:szCs w:val="20"/>
              </w:rPr>
              <w:t>Глава села.</w:t>
            </w:r>
          </w:p>
          <w:p w:rsidR="00420A88" w:rsidRPr="004B4F7A" w:rsidRDefault="00420A88" w:rsidP="00A13FAD">
            <w:pPr>
              <w:ind w:left="0"/>
              <w:rPr>
                <w:sz w:val="20"/>
                <w:szCs w:val="20"/>
              </w:rPr>
            </w:pPr>
            <w:r w:rsidRPr="004B4F7A">
              <w:rPr>
                <w:sz w:val="20"/>
                <w:szCs w:val="20"/>
              </w:rPr>
              <w:t>Руководители всех форм собственности</w:t>
            </w:r>
          </w:p>
        </w:tc>
        <w:tc>
          <w:tcPr>
            <w:tcW w:w="2394" w:type="dxa"/>
            <w:tcBorders>
              <w:top w:val="single" w:sz="4" w:space="0" w:color="auto"/>
              <w:left w:val="single" w:sz="4" w:space="0" w:color="auto"/>
              <w:bottom w:val="single" w:sz="4" w:space="0" w:color="auto"/>
              <w:right w:val="single" w:sz="4" w:space="0" w:color="auto"/>
            </w:tcBorders>
            <w:hideMark/>
          </w:tcPr>
          <w:p w:rsidR="00420A88" w:rsidRPr="004B4F7A" w:rsidRDefault="00420A88" w:rsidP="00420A88">
            <w:pPr>
              <w:rPr>
                <w:sz w:val="20"/>
                <w:szCs w:val="20"/>
              </w:rPr>
            </w:pPr>
            <w:r w:rsidRPr="004B4F7A">
              <w:rPr>
                <w:sz w:val="20"/>
                <w:szCs w:val="20"/>
              </w:rPr>
              <w:t xml:space="preserve">май </w:t>
            </w:r>
          </w:p>
        </w:tc>
      </w:tr>
      <w:tr w:rsidR="00420A88" w:rsidRPr="00420A88" w:rsidTr="0081331C">
        <w:tc>
          <w:tcPr>
            <w:tcW w:w="828" w:type="dxa"/>
            <w:tcBorders>
              <w:top w:val="single" w:sz="4" w:space="0" w:color="auto"/>
              <w:left w:val="single" w:sz="4" w:space="0" w:color="auto"/>
              <w:bottom w:val="single" w:sz="4" w:space="0" w:color="auto"/>
              <w:right w:val="single" w:sz="4" w:space="0" w:color="auto"/>
            </w:tcBorders>
            <w:hideMark/>
          </w:tcPr>
          <w:p w:rsidR="00420A88" w:rsidRPr="004B4F7A" w:rsidRDefault="00420A88" w:rsidP="00420A88">
            <w:pPr>
              <w:jc w:val="center"/>
              <w:rPr>
                <w:sz w:val="20"/>
                <w:szCs w:val="20"/>
              </w:rPr>
            </w:pPr>
            <w:r w:rsidRPr="004B4F7A">
              <w:rPr>
                <w:sz w:val="20"/>
                <w:szCs w:val="20"/>
              </w:rPr>
              <w:t xml:space="preserve">13. </w:t>
            </w:r>
          </w:p>
        </w:tc>
        <w:tc>
          <w:tcPr>
            <w:tcW w:w="3959" w:type="dxa"/>
            <w:tcBorders>
              <w:top w:val="single" w:sz="4" w:space="0" w:color="auto"/>
              <w:left w:val="single" w:sz="4" w:space="0" w:color="auto"/>
              <w:bottom w:val="single" w:sz="4" w:space="0" w:color="auto"/>
              <w:right w:val="single" w:sz="4" w:space="0" w:color="auto"/>
            </w:tcBorders>
            <w:hideMark/>
          </w:tcPr>
          <w:p w:rsidR="00420A88" w:rsidRPr="004B4F7A" w:rsidRDefault="00420A88" w:rsidP="004B4F7A">
            <w:pPr>
              <w:ind w:left="0"/>
              <w:rPr>
                <w:sz w:val="20"/>
                <w:szCs w:val="20"/>
              </w:rPr>
            </w:pPr>
            <w:r w:rsidRPr="004B4F7A">
              <w:rPr>
                <w:sz w:val="20"/>
                <w:szCs w:val="20"/>
              </w:rPr>
              <w:t xml:space="preserve">Организация мест отдыха детей и молодежи. Проведение спортивных,  оздоровительных и  культурно-просветительных мероприятий в поселении. </w:t>
            </w:r>
          </w:p>
        </w:tc>
        <w:tc>
          <w:tcPr>
            <w:tcW w:w="2394" w:type="dxa"/>
            <w:tcBorders>
              <w:top w:val="single" w:sz="4" w:space="0" w:color="auto"/>
              <w:left w:val="single" w:sz="4" w:space="0" w:color="auto"/>
              <w:bottom w:val="single" w:sz="4" w:space="0" w:color="auto"/>
              <w:right w:val="single" w:sz="4" w:space="0" w:color="auto"/>
            </w:tcBorders>
            <w:hideMark/>
          </w:tcPr>
          <w:p w:rsidR="00420A88" w:rsidRPr="004B4F7A" w:rsidRDefault="00420A88" w:rsidP="00A13FAD">
            <w:pPr>
              <w:ind w:left="0"/>
              <w:rPr>
                <w:sz w:val="20"/>
                <w:szCs w:val="20"/>
              </w:rPr>
            </w:pPr>
            <w:r w:rsidRPr="004B4F7A">
              <w:rPr>
                <w:sz w:val="20"/>
                <w:szCs w:val="20"/>
              </w:rPr>
              <w:t>Глава села. Руководитель дошкольного учреждения. Директор школы.</w:t>
            </w:r>
          </w:p>
        </w:tc>
        <w:tc>
          <w:tcPr>
            <w:tcW w:w="2394" w:type="dxa"/>
            <w:tcBorders>
              <w:top w:val="single" w:sz="4" w:space="0" w:color="auto"/>
              <w:left w:val="single" w:sz="4" w:space="0" w:color="auto"/>
              <w:bottom w:val="single" w:sz="4" w:space="0" w:color="auto"/>
              <w:right w:val="single" w:sz="4" w:space="0" w:color="auto"/>
            </w:tcBorders>
            <w:hideMark/>
          </w:tcPr>
          <w:p w:rsidR="00420A88" w:rsidRPr="004B4F7A" w:rsidRDefault="00420A88" w:rsidP="00420A88">
            <w:pPr>
              <w:rPr>
                <w:sz w:val="20"/>
                <w:szCs w:val="20"/>
              </w:rPr>
            </w:pPr>
            <w:r w:rsidRPr="004B4F7A">
              <w:rPr>
                <w:sz w:val="20"/>
                <w:szCs w:val="20"/>
              </w:rPr>
              <w:t xml:space="preserve">постоянно </w:t>
            </w:r>
          </w:p>
        </w:tc>
      </w:tr>
      <w:tr w:rsidR="00420A88" w:rsidRPr="00420A88" w:rsidTr="0081331C">
        <w:tc>
          <w:tcPr>
            <w:tcW w:w="828" w:type="dxa"/>
            <w:tcBorders>
              <w:top w:val="single" w:sz="4" w:space="0" w:color="auto"/>
              <w:left w:val="single" w:sz="4" w:space="0" w:color="auto"/>
              <w:bottom w:val="single" w:sz="4" w:space="0" w:color="auto"/>
              <w:right w:val="single" w:sz="4" w:space="0" w:color="auto"/>
            </w:tcBorders>
            <w:hideMark/>
          </w:tcPr>
          <w:p w:rsidR="00420A88" w:rsidRPr="004B4F7A" w:rsidRDefault="00420A88" w:rsidP="00420A88">
            <w:pPr>
              <w:jc w:val="center"/>
              <w:rPr>
                <w:sz w:val="20"/>
                <w:szCs w:val="20"/>
              </w:rPr>
            </w:pPr>
            <w:r w:rsidRPr="004B4F7A">
              <w:rPr>
                <w:sz w:val="20"/>
                <w:szCs w:val="20"/>
              </w:rPr>
              <w:t>14.</w:t>
            </w:r>
          </w:p>
        </w:tc>
        <w:tc>
          <w:tcPr>
            <w:tcW w:w="3959" w:type="dxa"/>
            <w:tcBorders>
              <w:top w:val="single" w:sz="4" w:space="0" w:color="auto"/>
              <w:left w:val="single" w:sz="4" w:space="0" w:color="auto"/>
              <w:bottom w:val="single" w:sz="4" w:space="0" w:color="auto"/>
              <w:right w:val="single" w:sz="4" w:space="0" w:color="auto"/>
            </w:tcBorders>
            <w:hideMark/>
          </w:tcPr>
          <w:p w:rsidR="00420A88" w:rsidRPr="004B4F7A" w:rsidRDefault="004B4F7A" w:rsidP="004B4F7A">
            <w:pPr>
              <w:ind w:left="0"/>
              <w:rPr>
                <w:sz w:val="20"/>
                <w:szCs w:val="20"/>
              </w:rPr>
            </w:pPr>
            <w:r>
              <w:rPr>
                <w:sz w:val="20"/>
                <w:szCs w:val="20"/>
              </w:rPr>
              <w:t xml:space="preserve">Проведение экологических </w:t>
            </w:r>
            <w:r w:rsidR="00420A88" w:rsidRPr="004B4F7A">
              <w:rPr>
                <w:sz w:val="20"/>
                <w:szCs w:val="20"/>
              </w:rPr>
              <w:t xml:space="preserve">субботников.  (очистка береговой полосы оз. Синдинское и протоки в черте села. </w:t>
            </w:r>
          </w:p>
        </w:tc>
        <w:tc>
          <w:tcPr>
            <w:tcW w:w="2394" w:type="dxa"/>
            <w:tcBorders>
              <w:top w:val="single" w:sz="4" w:space="0" w:color="auto"/>
              <w:left w:val="single" w:sz="4" w:space="0" w:color="auto"/>
              <w:bottom w:val="single" w:sz="4" w:space="0" w:color="auto"/>
              <w:right w:val="single" w:sz="4" w:space="0" w:color="auto"/>
            </w:tcBorders>
            <w:hideMark/>
          </w:tcPr>
          <w:p w:rsidR="00420A88" w:rsidRPr="004B4F7A" w:rsidRDefault="00420A88" w:rsidP="00A13FAD">
            <w:pPr>
              <w:ind w:left="0"/>
              <w:rPr>
                <w:sz w:val="20"/>
                <w:szCs w:val="20"/>
              </w:rPr>
            </w:pPr>
            <w:r w:rsidRPr="004B4F7A">
              <w:rPr>
                <w:sz w:val="20"/>
                <w:szCs w:val="20"/>
              </w:rPr>
              <w:t>Глава села, общественные организации, волонтеры</w:t>
            </w:r>
          </w:p>
          <w:p w:rsidR="00420A88" w:rsidRPr="004B4F7A" w:rsidRDefault="00420A88" w:rsidP="00420A88">
            <w:pPr>
              <w:rPr>
                <w:sz w:val="20"/>
                <w:szCs w:val="20"/>
              </w:rPr>
            </w:pPr>
          </w:p>
        </w:tc>
        <w:tc>
          <w:tcPr>
            <w:tcW w:w="2394" w:type="dxa"/>
            <w:tcBorders>
              <w:top w:val="single" w:sz="4" w:space="0" w:color="auto"/>
              <w:left w:val="single" w:sz="4" w:space="0" w:color="auto"/>
              <w:bottom w:val="single" w:sz="4" w:space="0" w:color="auto"/>
              <w:right w:val="single" w:sz="4" w:space="0" w:color="auto"/>
            </w:tcBorders>
            <w:hideMark/>
          </w:tcPr>
          <w:p w:rsidR="00420A88" w:rsidRPr="004B4F7A" w:rsidRDefault="00420A88" w:rsidP="00420A88">
            <w:pPr>
              <w:rPr>
                <w:sz w:val="20"/>
                <w:szCs w:val="20"/>
              </w:rPr>
            </w:pPr>
            <w:r w:rsidRPr="004B4F7A">
              <w:rPr>
                <w:sz w:val="20"/>
                <w:szCs w:val="20"/>
              </w:rPr>
              <w:t>апрель-октябрь</w:t>
            </w:r>
          </w:p>
        </w:tc>
      </w:tr>
      <w:tr w:rsidR="00420A88" w:rsidRPr="00420A88" w:rsidTr="0081331C">
        <w:tc>
          <w:tcPr>
            <w:tcW w:w="828" w:type="dxa"/>
            <w:tcBorders>
              <w:top w:val="single" w:sz="4" w:space="0" w:color="auto"/>
              <w:left w:val="single" w:sz="4" w:space="0" w:color="auto"/>
              <w:bottom w:val="single" w:sz="4" w:space="0" w:color="auto"/>
              <w:right w:val="single" w:sz="4" w:space="0" w:color="auto"/>
            </w:tcBorders>
            <w:hideMark/>
          </w:tcPr>
          <w:p w:rsidR="00420A88" w:rsidRPr="004B4F7A" w:rsidRDefault="00420A88" w:rsidP="00420A88">
            <w:pPr>
              <w:jc w:val="center"/>
              <w:rPr>
                <w:sz w:val="20"/>
                <w:szCs w:val="20"/>
              </w:rPr>
            </w:pPr>
            <w:r w:rsidRPr="004B4F7A">
              <w:rPr>
                <w:sz w:val="20"/>
                <w:szCs w:val="20"/>
              </w:rPr>
              <w:lastRenderedPageBreak/>
              <w:t>15.</w:t>
            </w:r>
          </w:p>
        </w:tc>
        <w:tc>
          <w:tcPr>
            <w:tcW w:w="3959" w:type="dxa"/>
            <w:tcBorders>
              <w:top w:val="single" w:sz="4" w:space="0" w:color="auto"/>
              <w:left w:val="single" w:sz="4" w:space="0" w:color="auto"/>
              <w:bottom w:val="single" w:sz="4" w:space="0" w:color="auto"/>
              <w:right w:val="single" w:sz="4" w:space="0" w:color="auto"/>
            </w:tcBorders>
            <w:hideMark/>
          </w:tcPr>
          <w:p w:rsidR="00420A88" w:rsidRPr="004B4F7A" w:rsidRDefault="00420A88" w:rsidP="004B4F7A">
            <w:pPr>
              <w:ind w:left="0"/>
              <w:rPr>
                <w:sz w:val="20"/>
                <w:szCs w:val="20"/>
              </w:rPr>
            </w:pPr>
            <w:r w:rsidRPr="004B4F7A">
              <w:rPr>
                <w:sz w:val="20"/>
                <w:szCs w:val="20"/>
              </w:rPr>
              <w:t>Организация освещения улиц села в пределах бюджетных ассигнований. Октябрьская, Садовая.</w:t>
            </w:r>
          </w:p>
        </w:tc>
        <w:tc>
          <w:tcPr>
            <w:tcW w:w="2394" w:type="dxa"/>
            <w:tcBorders>
              <w:top w:val="single" w:sz="4" w:space="0" w:color="auto"/>
              <w:left w:val="single" w:sz="4" w:space="0" w:color="auto"/>
              <w:bottom w:val="single" w:sz="4" w:space="0" w:color="auto"/>
              <w:right w:val="single" w:sz="4" w:space="0" w:color="auto"/>
            </w:tcBorders>
            <w:hideMark/>
          </w:tcPr>
          <w:p w:rsidR="00420A88" w:rsidRPr="004B4F7A" w:rsidRDefault="00420A88" w:rsidP="00A13FAD">
            <w:pPr>
              <w:ind w:left="0"/>
              <w:rPr>
                <w:sz w:val="20"/>
                <w:szCs w:val="20"/>
              </w:rPr>
            </w:pPr>
            <w:r w:rsidRPr="004B4F7A">
              <w:rPr>
                <w:sz w:val="20"/>
                <w:szCs w:val="20"/>
              </w:rPr>
              <w:t>Глава села</w:t>
            </w:r>
          </w:p>
        </w:tc>
        <w:tc>
          <w:tcPr>
            <w:tcW w:w="2394" w:type="dxa"/>
            <w:tcBorders>
              <w:top w:val="single" w:sz="4" w:space="0" w:color="auto"/>
              <w:left w:val="single" w:sz="4" w:space="0" w:color="auto"/>
              <w:bottom w:val="single" w:sz="4" w:space="0" w:color="auto"/>
              <w:right w:val="single" w:sz="4" w:space="0" w:color="auto"/>
            </w:tcBorders>
            <w:hideMark/>
          </w:tcPr>
          <w:p w:rsidR="00420A88" w:rsidRPr="004B4F7A" w:rsidRDefault="00420A88" w:rsidP="00420A88">
            <w:pPr>
              <w:rPr>
                <w:sz w:val="20"/>
                <w:szCs w:val="20"/>
              </w:rPr>
            </w:pPr>
            <w:r w:rsidRPr="004B4F7A">
              <w:rPr>
                <w:sz w:val="20"/>
                <w:szCs w:val="20"/>
              </w:rPr>
              <w:t>2 квартал</w:t>
            </w:r>
          </w:p>
          <w:p w:rsidR="00420A88" w:rsidRPr="004B4F7A" w:rsidRDefault="00420A88" w:rsidP="00420A88">
            <w:pPr>
              <w:rPr>
                <w:sz w:val="20"/>
                <w:szCs w:val="20"/>
              </w:rPr>
            </w:pPr>
            <w:r w:rsidRPr="004B4F7A">
              <w:rPr>
                <w:sz w:val="20"/>
                <w:szCs w:val="20"/>
              </w:rPr>
              <w:t>3квартал</w:t>
            </w:r>
          </w:p>
        </w:tc>
      </w:tr>
      <w:tr w:rsidR="00420A88" w:rsidRPr="00420A88" w:rsidTr="0081331C">
        <w:tc>
          <w:tcPr>
            <w:tcW w:w="828" w:type="dxa"/>
            <w:tcBorders>
              <w:top w:val="single" w:sz="4" w:space="0" w:color="auto"/>
              <w:left w:val="single" w:sz="4" w:space="0" w:color="auto"/>
              <w:bottom w:val="single" w:sz="4" w:space="0" w:color="auto"/>
              <w:right w:val="single" w:sz="4" w:space="0" w:color="auto"/>
            </w:tcBorders>
            <w:hideMark/>
          </w:tcPr>
          <w:p w:rsidR="00420A88" w:rsidRPr="004B4F7A" w:rsidRDefault="00420A88" w:rsidP="00420A88">
            <w:pPr>
              <w:jc w:val="center"/>
              <w:rPr>
                <w:sz w:val="20"/>
                <w:szCs w:val="20"/>
              </w:rPr>
            </w:pPr>
            <w:r w:rsidRPr="004B4F7A">
              <w:rPr>
                <w:sz w:val="20"/>
                <w:szCs w:val="20"/>
              </w:rPr>
              <w:t>16</w:t>
            </w:r>
          </w:p>
        </w:tc>
        <w:tc>
          <w:tcPr>
            <w:tcW w:w="3959" w:type="dxa"/>
            <w:tcBorders>
              <w:top w:val="single" w:sz="4" w:space="0" w:color="auto"/>
              <w:left w:val="single" w:sz="4" w:space="0" w:color="auto"/>
              <w:bottom w:val="single" w:sz="4" w:space="0" w:color="auto"/>
              <w:right w:val="single" w:sz="4" w:space="0" w:color="auto"/>
            </w:tcBorders>
            <w:hideMark/>
          </w:tcPr>
          <w:p w:rsidR="00420A88" w:rsidRPr="004B4F7A" w:rsidRDefault="00420A88" w:rsidP="004B4F7A">
            <w:pPr>
              <w:ind w:left="0"/>
              <w:rPr>
                <w:sz w:val="20"/>
                <w:szCs w:val="20"/>
              </w:rPr>
            </w:pPr>
            <w:r w:rsidRPr="004B4F7A">
              <w:rPr>
                <w:sz w:val="20"/>
                <w:szCs w:val="20"/>
              </w:rPr>
              <w:t xml:space="preserve">Организация и проведение праздничных мероприятий  в связи с 95-тилетием образования села </w:t>
            </w:r>
          </w:p>
        </w:tc>
        <w:tc>
          <w:tcPr>
            <w:tcW w:w="2394" w:type="dxa"/>
            <w:tcBorders>
              <w:top w:val="single" w:sz="4" w:space="0" w:color="auto"/>
              <w:left w:val="single" w:sz="4" w:space="0" w:color="auto"/>
              <w:bottom w:val="single" w:sz="4" w:space="0" w:color="auto"/>
              <w:right w:val="single" w:sz="4" w:space="0" w:color="auto"/>
            </w:tcBorders>
            <w:hideMark/>
          </w:tcPr>
          <w:p w:rsidR="00420A88" w:rsidRPr="004B4F7A" w:rsidRDefault="00420A88" w:rsidP="00A13FAD">
            <w:pPr>
              <w:ind w:left="0"/>
              <w:rPr>
                <w:sz w:val="20"/>
                <w:szCs w:val="20"/>
              </w:rPr>
            </w:pPr>
            <w:r w:rsidRPr="004B4F7A">
              <w:rPr>
                <w:sz w:val="20"/>
                <w:szCs w:val="20"/>
              </w:rPr>
              <w:t>Глава села, орг. комитет, общественность села</w:t>
            </w:r>
          </w:p>
        </w:tc>
        <w:tc>
          <w:tcPr>
            <w:tcW w:w="2394" w:type="dxa"/>
            <w:tcBorders>
              <w:top w:val="single" w:sz="4" w:space="0" w:color="auto"/>
              <w:left w:val="single" w:sz="4" w:space="0" w:color="auto"/>
              <w:bottom w:val="single" w:sz="4" w:space="0" w:color="auto"/>
              <w:right w:val="single" w:sz="4" w:space="0" w:color="auto"/>
            </w:tcBorders>
            <w:hideMark/>
          </w:tcPr>
          <w:p w:rsidR="00420A88" w:rsidRPr="004B4F7A" w:rsidRDefault="00420A88" w:rsidP="00420A88">
            <w:pPr>
              <w:rPr>
                <w:sz w:val="20"/>
                <w:szCs w:val="20"/>
              </w:rPr>
            </w:pPr>
            <w:r w:rsidRPr="004B4F7A">
              <w:rPr>
                <w:sz w:val="20"/>
                <w:szCs w:val="20"/>
              </w:rPr>
              <w:t>июнь месяц</w:t>
            </w:r>
          </w:p>
        </w:tc>
      </w:tr>
      <w:tr w:rsidR="00420A88" w:rsidRPr="00420A88" w:rsidTr="0081331C">
        <w:tc>
          <w:tcPr>
            <w:tcW w:w="828" w:type="dxa"/>
            <w:tcBorders>
              <w:top w:val="single" w:sz="4" w:space="0" w:color="auto"/>
              <w:left w:val="single" w:sz="4" w:space="0" w:color="auto"/>
              <w:bottom w:val="single" w:sz="4" w:space="0" w:color="auto"/>
              <w:right w:val="single" w:sz="4" w:space="0" w:color="auto"/>
            </w:tcBorders>
            <w:hideMark/>
          </w:tcPr>
          <w:p w:rsidR="00420A88" w:rsidRPr="004B4F7A" w:rsidRDefault="00420A88" w:rsidP="00420A88">
            <w:pPr>
              <w:jc w:val="center"/>
              <w:rPr>
                <w:sz w:val="20"/>
                <w:szCs w:val="20"/>
              </w:rPr>
            </w:pPr>
            <w:r w:rsidRPr="004B4F7A">
              <w:rPr>
                <w:sz w:val="20"/>
                <w:szCs w:val="20"/>
              </w:rPr>
              <w:t>17.</w:t>
            </w:r>
          </w:p>
        </w:tc>
        <w:tc>
          <w:tcPr>
            <w:tcW w:w="3959" w:type="dxa"/>
            <w:tcBorders>
              <w:top w:val="single" w:sz="4" w:space="0" w:color="auto"/>
              <w:left w:val="single" w:sz="4" w:space="0" w:color="auto"/>
              <w:bottom w:val="single" w:sz="4" w:space="0" w:color="auto"/>
              <w:right w:val="single" w:sz="4" w:space="0" w:color="auto"/>
            </w:tcBorders>
            <w:hideMark/>
          </w:tcPr>
          <w:p w:rsidR="00420A88" w:rsidRPr="004B4F7A" w:rsidRDefault="004B4F7A" w:rsidP="004B4F7A">
            <w:pPr>
              <w:ind w:left="0"/>
              <w:rPr>
                <w:sz w:val="20"/>
                <w:szCs w:val="20"/>
              </w:rPr>
            </w:pPr>
            <w:r>
              <w:rPr>
                <w:sz w:val="20"/>
                <w:szCs w:val="20"/>
              </w:rPr>
              <w:t xml:space="preserve"> Заседание при главе села по</w:t>
            </w:r>
            <w:r w:rsidR="00A13FAD">
              <w:rPr>
                <w:sz w:val="20"/>
                <w:szCs w:val="20"/>
              </w:rPr>
              <w:t xml:space="preserve"> </w:t>
            </w:r>
            <w:r w:rsidR="00420A88" w:rsidRPr="004B4F7A">
              <w:rPr>
                <w:sz w:val="20"/>
                <w:szCs w:val="20"/>
              </w:rPr>
              <w:t>вопросам экстремизма  и терроризма</w:t>
            </w:r>
          </w:p>
        </w:tc>
        <w:tc>
          <w:tcPr>
            <w:tcW w:w="2394" w:type="dxa"/>
            <w:tcBorders>
              <w:top w:val="single" w:sz="4" w:space="0" w:color="auto"/>
              <w:left w:val="single" w:sz="4" w:space="0" w:color="auto"/>
              <w:bottom w:val="single" w:sz="4" w:space="0" w:color="auto"/>
              <w:right w:val="single" w:sz="4" w:space="0" w:color="auto"/>
            </w:tcBorders>
            <w:hideMark/>
          </w:tcPr>
          <w:p w:rsidR="00420A88" w:rsidRPr="004B4F7A" w:rsidRDefault="00420A88" w:rsidP="00A13FAD">
            <w:pPr>
              <w:ind w:left="0"/>
              <w:rPr>
                <w:sz w:val="20"/>
                <w:szCs w:val="20"/>
              </w:rPr>
            </w:pPr>
            <w:r w:rsidRPr="004B4F7A">
              <w:rPr>
                <w:sz w:val="20"/>
                <w:szCs w:val="20"/>
              </w:rPr>
              <w:t xml:space="preserve">Глава села Участковый уполномоченный, руководители предприятий и учреждений </w:t>
            </w:r>
          </w:p>
        </w:tc>
        <w:tc>
          <w:tcPr>
            <w:tcW w:w="2394" w:type="dxa"/>
            <w:tcBorders>
              <w:top w:val="single" w:sz="4" w:space="0" w:color="auto"/>
              <w:left w:val="single" w:sz="4" w:space="0" w:color="auto"/>
              <w:bottom w:val="single" w:sz="4" w:space="0" w:color="auto"/>
              <w:right w:val="single" w:sz="4" w:space="0" w:color="auto"/>
            </w:tcBorders>
            <w:hideMark/>
          </w:tcPr>
          <w:p w:rsidR="00420A88" w:rsidRPr="004B4F7A" w:rsidRDefault="00420A88" w:rsidP="00420A88">
            <w:pPr>
              <w:rPr>
                <w:sz w:val="20"/>
                <w:szCs w:val="20"/>
              </w:rPr>
            </w:pPr>
            <w:r w:rsidRPr="004B4F7A">
              <w:rPr>
                <w:sz w:val="20"/>
                <w:szCs w:val="20"/>
              </w:rPr>
              <w:t>раз в полугодие</w:t>
            </w:r>
          </w:p>
        </w:tc>
      </w:tr>
      <w:tr w:rsidR="00420A88" w:rsidRPr="00420A88" w:rsidTr="0081331C">
        <w:tc>
          <w:tcPr>
            <w:tcW w:w="828" w:type="dxa"/>
            <w:tcBorders>
              <w:top w:val="single" w:sz="4" w:space="0" w:color="auto"/>
              <w:left w:val="single" w:sz="4" w:space="0" w:color="auto"/>
              <w:bottom w:val="single" w:sz="4" w:space="0" w:color="auto"/>
              <w:right w:val="single" w:sz="4" w:space="0" w:color="auto"/>
            </w:tcBorders>
            <w:hideMark/>
          </w:tcPr>
          <w:p w:rsidR="00420A88" w:rsidRPr="004B4F7A" w:rsidRDefault="00420A88" w:rsidP="00420A88">
            <w:pPr>
              <w:jc w:val="center"/>
              <w:rPr>
                <w:sz w:val="20"/>
                <w:szCs w:val="20"/>
              </w:rPr>
            </w:pPr>
            <w:r w:rsidRPr="004B4F7A">
              <w:rPr>
                <w:sz w:val="20"/>
                <w:szCs w:val="20"/>
              </w:rPr>
              <w:t>18.</w:t>
            </w:r>
          </w:p>
        </w:tc>
        <w:tc>
          <w:tcPr>
            <w:tcW w:w="3959" w:type="dxa"/>
            <w:tcBorders>
              <w:top w:val="single" w:sz="4" w:space="0" w:color="auto"/>
              <w:left w:val="single" w:sz="4" w:space="0" w:color="auto"/>
              <w:bottom w:val="single" w:sz="4" w:space="0" w:color="auto"/>
              <w:right w:val="single" w:sz="4" w:space="0" w:color="auto"/>
            </w:tcBorders>
            <w:hideMark/>
          </w:tcPr>
          <w:p w:rsidR="00420A88" w:rsidRPr="004B4F7A" w:rsidRDefault="00420A88" w:rsidP="00A13FAD">
            <w:pPr>
              <w:ind w:left="0"/>
              <w:rPr>
                <w:sz w:val="20"/>
                <w:szCs w:val="20"/>
              </w:rPr>
            </w:pPr>
            <w:r w:rsidRPr="004B4F7A">
              <w:rPr>
                <w:sz w:val="20"/>
                <w:szCs w:val="20"/>
              </w:rPr>
              <w:t>Рассмотреть вопросы по подготовке благоустроенных многоквартирных жилых  домов, участка  ЖКХ «О ходе подготовки и готовности систем теплоснабжения, водоотведения, котельной к отопительному сезону 2016-2017 годов».</w:t>
            </w:r>
          </w:p>
        </w:tc>
        <w:tc>
          <w:tcPr>
            <w:tcW w:w="2394" w:type="dxa"/>
            <w:tcBorders>
              <w:top w:val="single" w:sz="4" w:space="0" w:color="auto"/>
              <w:left w:val="single" w:sz="4" w:space="0" w:color="auto"/>
              <w:bottom w:val="single" w:sz="4" w:space="0" w:color="auto"/>
              <w:right w:val="single" w:sz="4" w:space="0" w:color="auto"/>
            </w:tcBorders>
            <w:hideMark/>
          </w:tcPr>
          <w:p w:rsidR="00420A88" w:rsidRPr="004B4F7A" w:rsidRDefault="00420A88" w:rsidP="00A13FAD">
            <w:pPr>
              <w:ind w:left="0"/>
              <w:rPr>
                <w:sz w:val="20"/>
                <w:szCs w:val="20"/>
              </w:rPr>
            </w:pPr>
            <w:r w:rsidRPr="004B4F7A">
              <w:rPr>
                <w:sz w:val="20"/>
                <w:szCs w:val="20"/>
              </w:rPr>
              <w:t>Глава села. Председатели Совета домов.</w:t>
            </w:r>
            <w:r w:rsidR="00A13FAD">
              <w:rPr>
                <w:sz w:val="20"/>
                <w:szCs w:val="20"/>
              </w:rPr>
              <w:t xml:space="preserve"> </w:t>
            </w:r>
            <w:r w:rsidRPr="004B4F7A">
              <w:rPr>
                <w:sz w:val="20"/>
                <w:szCs w:val="20"/>
              </w:rPr>
              <w:t>Начальник участка ЖКХ</w:t>
            </w:r>
          </w:p>
        </w:tc>
        <w:tc>
          <w:tcPr>
            <w:tcW w:w="2394" w:type="dxa"/>
            <w:tcBorders>
              <w:top w:val="single" w:sz="4" w:space="0" w:color="auto"/>
              <w:left w:val="single" w:sz="4" w:space="0" w:color="auto"/>
              <w:bottom w:val="single" w:sz="4" w:space="0" w:color="auto"/>
              <w:right w:val="single" w:sz="4" w:space="0" w:color="auto"/>
            </w:tcBorders>
            <w:hideMark/>
          </w:tcPr>
          <w:p w:rsidR="00420A88" w:rsidRPr="004B4F7A" w:rsidRDefault="00420A88" w:rsidP="00420A88">
            <w:pPr>
              <w:rPr>
                <w:sz w:val="20"/>
                <w:szCs w:val="20"/>
              </w:rPr>
            </w:pPr>
            <w:r w:rsidRPr="004B4F7A">
              <w:rPr>
                <w:sz w:val="20"/>
                <w:szCs w:val="20"/>
              </w:rPr>
              <w:t xml:space="preserve">июль </w:t>
            </w:r>
          </w:p>
        </w:tc>
      </w:tr>
      <w:tr w:rsidR="00420A88" w:rsidRPr="00420A88" w:rsidTr="0081331C">
        <w:tc>
          <w:tcPr>
            <w:tcW w:w="828" w:type="dxa"/>
            <w:tcBorders>
              <w:top w:val="single" w:sz="4" w:space="0" w:color="auto"/>
              <w:left w:val="single" w:sz="4" w:space="0" w:color="auto"/>
              <w:bottom w:val="single" w:sz="4" w:space="0" w:color="auto"/>
              <w:right w:val="single" w:sz="4" w:space="0" w:color="auto"/>
            </w:tcBorders>
            <w:hideMark/>
          </w:tcPr>
          <w:p w:rsidR="00420A88" w:rsidRPr="004B4F7A" w:rsidRDefault="00420A88" w:rsidP="00420A88">
            <w:pPr>
              <w:jc w:val="center"/>
              <w:rPr>
                <w:sz w:val="20"/>
                <w:szCs w:val="20"/>
              </w:rPr>
            </w:pPr>
            <w:r w:rsidRPr="004B4F7A">
              <w:rPr>
                <w:sz w:val="20"/>
                <w:szCs w:val="20"/>
              </w:rPr>
              <w:t>19.</w:t>
            </w:r>
          </w:p>
        </w:tc>
        <w:tc>
          <w:tcPr>
            <w:tcW w:w="3959" w:type="dxa"/>
            <w:tcBorders>
              <w:top w:val="single" w:sz="4" w:space="0" w:color="auto"/>
              <w:left w:val="single" w:sz="4" w:space="0" w:color="auto"/>
              <w:bottom w:val="single" w:sz="4" w:space="0" w:color="auto"/>
              <w:right w:val="single" w:sz="4" w:space="0" w:color="auto"/>
            </w:tcBorders>
            <w:hideMark/>
          </w:tcPr>
          <w:p w:rsidR="00420A88" w:rsidRPr="004B4F7A" w:rsidRDefault="00420A88" w:rsidP="00A13FAD">
            <w:pPr>
              <w:ind w:left="0"/>
              <w:rPr>
                <w:sz w:val="20"/>
                <w:szCs w:val="20"/>
              </w:rPr>
            </w:pPr>
            <w:r w:rsidRPr="004B4F7A">
              <w:rPr>
                <w:sz w:val="20"/>
                <w:szCs w:val="20"/>
              </w:rPr>
              <w:t>Рассмотреть ход выполнения сборов налогов и арендной платы за землю.</w:t>
            </w:r>
          </w:p>
        </w:tc>
        <w:tc>
          <w:tcPr>
            <w:tcW w:w="2394" w:type="dxa"/>
            <w:tcBorders>
              <w:top w:val="single" w:sz="4" w:space="0" w:color="auto"/>
              <w:left w:val="single" w:sz="4" w:space="0" w:color="auto"/>
              <w:bottom w:val="single" w:sz="4" w:space="0" w:color="auto"/>
              <w:right w:val="single" w:sz="4" w:space="0" w:color="auto"/>
            </w:tcBorders>
            <w:hideMark/>
          </w:tcPr>
          <w:p w:rsidR="00420A88" w:rsidRPr="004B4F7A" w:rsidRDefault="00420A88" w:rsidP="00A13FAD">
            <w:pPr>
              <w:ind w:left="0"/>
              <w:rPr>
                <w:sz w:val="20"/>
                <w:szCs w:val="20"/>
              </w:rPr>
            </w:pPr>
            <w:r w:rsidRPr="004B4F7A">
              <w:rPr>
                <w:sz w:val="20"/>
                <w:szCs w:val="20"/>
              </w:rPr>
              <w:t>Специалист по землеустройству</w:t>
            </w:r>
          </w:p>
        </w:tc>
        <w:tc>
          <w:tcPr>
            <w:tcW w:w="2394" w:type="dxa"/>
            <w:tcBorders>
              <w:top w:val="single" w:sz="4" w:space="0" w:color="auto"/>
              <w:left w:val="single" w:sz="4" w:space="0" w:color="auto"/>
              <w:bottom w:val="single" w:sz="4" w:space="0" w:color="auto"/>
              <w:right w:val="single" w:sz="4" w:space="0" w:color="auto"/>
            </w:tcBorders>
            <w:hideMark/>
          </w:tcPr>
          <w:p w:rsidR="00420A88" w:rsidRPr="004B4F7A" w:rsidRDefault="00420A88" w:rsidP="00420A88">
            <w:pPr>
              <w:rPr>
                <w:sz w:val="20"/>
                <w:szCs w:val="20"/>
              </w:rPr>
            </w:pPr>
            <w:r w:rsidRPr="004B4F7A">
              <w:rPr>
                <w:sz w:val="20"/>
                <w:szCs w:val="20"/>
              </w:rPr>
              <w:t>сентябрь</w:t>
            </w:r>
          </w:p>
        </w:tc>
      </w:tr>
      <w:tr w:rsidR="00420A88" w:rsidRPr="00420A88" w:rsidTr="0081331C">
        <w:tc>
          <w:tcPr>
            <w:tcW w:w="828" w:type="dxa"/>
            <w:tcBorders>
              <w:top w:val="single" w:sz="4" w:space="0" w:color="auto"/>
              <w:left w:val="single" w:sz="4" w:space="0" w:color="auto"/>
              <w:bottom w:val="single" w:sz="4" w:space="0" w:color="auto"/>
              <w:right w:val="single" w:sz="4" w:space="0" w:color="auto"/>
            </w:tcBorders>
            <w:hideMark/>
          </w:tcPr>
          <w:p w:rsidR="00420A88" w:rsidRPr="004B4F7A" w:rsidRDefault="00420A88" w:rsidP="00420A88">
            <w:pPr>
              <w:jc w:val="center"/>
              <w:rPr>
                <w:sz w:val="20"/>
                <w:szCs w:val="20"/>
              </w:rPr>
            </w:pPr>
            <w:r w:rsidRPr="004B4F7A">
              <w:rPr>
                <w:sz w:val="20"/>
                <w:szCs w:val="20"/>
              </w:rPr>
              <w:t>20.</w:t>
            </w:r>
          </w:p>
        </w:tc>
        <w:tc>
          <w:tcPr>
            <w:tcW w:w="3959" w:type="dxa"/>
            <w:tcBorders>
              <w:top w:val="single" w:sz="4" w:space="0" w:color="auto"/>
              <w:left w:val="single" w:sz="4" w:space="0" w:color="auto"/>
              <w:bottom w:val="single" w:sz="4" w:space="0" w:color="auto"/>
              <w:right w:val="single" w:sz="4" w:space="0" w:color="auto"/>
            </w:tcBorders>
            <w:hideMark/>
          </w:tcPr>
          <w:p w:rsidR="00420A88" w:rsidRPr="004B4F7A" w:rsidRDefault="00420A88" w:rsidP="00A13FAD">
            <w:pPr>
              <w:ind w:left="0"/>
              <w:rPr>
                <w:sz w:val="20"/>
                <w:szCs w:val="20"/>
              </w:rPr>
            </w:pPr>
            <w:r w:rsidRPr="004B4F7A">
              <w:rPr>
                <w:sz w:val="20"/>
                <w:szCs w:val="20"/>
              </w:rPr>
              <w:t>Подвести итоги смотра-конкурса на лучший двор, лучший дом села.</w:t>
            </w:r>
          </w:p>
        </w:tc>
        <w:tc>
          <w:tcPr>
            <w:tcW w:w="2394" w:type="dxa"/>
            <w:tcBorders>
              <w:top w:val="single" w:sz="4" w:space="0" w:color="auto"/>
              <w:left w:val="single" w:sz="4" w:space="0" w:color="auto"/>
              <w:bottom w:val="single" w:sz="4" w:space="0" w:color="auto"/>
              <w:right w:val="single" w:sz="4" w:space="0" w:color="auto"/>
            </w:tcBorders>
            <w:hideMark/>
          </w:tcPr>
          <w:p w:rsidR="00420A88" w:rsidRPr="004B4F7A" w:rsidRDefault="00420A88" w:rsidP="00A13FAD">
            <w:pPr>
              <w:ind w:left="0"/>
              <w:rPr>
                <w:sz w:val="20"/>
                <w:szCs w:val="20"/>
              </w:rPr>
            </w:pPr>
            <w:r w:rsidRPr="004B4F7A">
              <w:rPr>
                <w:sz w:val="20"/>
                <w:szCs w:val="20"/>
              </w:rPr>
              <w:t>Комиссия по смотру-конкурсу. Общественность села</w:t>
            </w:r>
          </w:p>
        </w:tc>
        <w:tc>
          <w:tcPr>
            <w:tcW w:w="2394" w:type="dxa"/>
            <w:tcBorders>
              <w:top w:val="single" w:sz="4" w:space="0" w:color="auto"/>
              <w:left w:val="single" w:sz="4" w:space="0" w:color="auto"/>
              <w:bottom w:val="single" w:sz="4" w:space="0" w:color="auto"/>
              <w:right w:val="single" w:sz="4" w:space="0" w:color="auto"/>
            </w:tcBorders>
            <w:hideMark/>
          </w:tcPr>
          <w:p w:rsidR="00420A88" w:rsidRPr="004B4F7A" w:rsidRDefault="00420A88" w:rsidP="00420A88">
            <w:pPr>
              <w:rPr>
                <w:sz w:val="20"/>
                <w:szCs w:val="20"/>
              </w:rPr>
            </w:pPr>
            <w:r w:rsidRPr="004B4F7A">
              <w:rPr>
                <w:sz w:val="20"/>
                <w:szCs w:val="20"/>
              </w:rPr>
              <w:t xml:space="preserve">октябрь </w:t>
            </w:r>
          </w:p>
        </w:tc>
      </w:tr>
      <w:tr w:rsidR="00420A88" w:rsidRPr="00420A88" w:rsidTr="0081331C">
        <w:tc>
          <w:tcPr>
            <w:tcW w:w="828" w:type="dxa"/>
            <w:tcBorders>
              <w:top w:val="single" w:sz="4" w:space="0" w:color="auto"/>
              <w:left w:val="single" w:sz="4" w:space="0" w:color="auto"/>
              <w:bottom w:val="single" w:sz="4" w:space="0" w:color="auto"/>
              <w:right w:val="single" w:sz="4" w:space="0" w:color="auto"/>
            </w:tcBorders>
            <w:hideMark/>
          </w:tcPr>
          <w:p w:rsidR="00420A88" w:rsidRPr="004B4F7A" w:rsidRDefault="00420A88" w:rsidP="00420A88">
            <w:pPr>
              <w:jc w:val="center"/>
              <w:rPr>
                <w:sz w:val="20"/>
                <w:szCs w:val="20"/>
              </w:rPr>
            </w:pPr>
            <w:r w:rsidRPr="004B4F7A">
              <w:rPr>
                <w:sz w:val="20"/>
                <w:szCs w:val="20"/>
              </w:rPr>
              <w:t>21.</w:t>
            </w:r>
          </w:p>
        </w:tc>
        <w:tc>
          <w:tcPr>
            <w:tcW w:w="3959" w:type="dxa"/>
            <w:tcBorders>
              <w:top w:val="single" w:sz="4" w:space="0" w:color="auto"/>
              <w:left w:val="single" w:sz="4" w:space="0" w:color="auto"/>
              <w:bottom w:val="single" w:sz="4" w:space="0" w:color="auto"/>
              <w:right w:val="single" w:sz="4" w:space="0" w:color="auto"/>
            </w:tcBorders>
            <w:hideMark/>
          </w:tcPr>
          <w:p w:rsidR="00420A88" w:rsidRPr="004B4F7A" w:rsidRDefault="00420A88" w:rsidP="00A13FAD">
            <w:pPr>
              <w:ind w:left="0"/>
              <w:rPr>
                <w:sz w:val="20"/>
                <w:szCs w:val="20"/>
              </w:rPr>
            </w:pPr>
            <w:r w:rsidRPr="004B4F7A">
              <w:rPr>
                <w:sz w:val="20"/>
                <w:szCs w:val="20"/>
              </w:rPr>
              <w:t>Подготовка и формирование бюджета поселения на 2017 год (первое чтение)</w:t>
            </w:r>
          </w:p>
        </w:tc>
        <w:tc>
          <w:tcPr>
            <w:tcW w:w="2394" w:type="dxa"/>
            <w:tcBorders>
              <w:top w:val="single" w:sz="4" w:space="0" w:color="auto"/>
              <w:left w:val="single" w:sz="4" w:space="0" w:color="auto"/>
              <w:bottom w:val="single" w:sz="4" w:space="0" w:color="auto"/>
              <w:right w:val="single" w:sz="4" w:space="0" w:color="auto"/>
            </w:tcBorders>
            <w:hideMark/>
          </w:tcPr>
          <w:p w:rsidR="00420A88" w:rsidRPr="004B4F7A" w:rsidRDefault="00420A88" w:rsidP="00A13FAD">
            <w:pPr>
              <w:ind w:left="0"/>
              <w:rPr>
                <w:sz w:val="20"/>
                <w:szCs w:val="20"/>
              </w:rPr>
            </w:pPr>
            <w:r w:rsidRPr="004B4F7A">
              <w:rPr>
                <w:sz w:val="20"/>
                <w:szCs w:val="20"/>
              </w:rPr>
              <w:t>Глава села, специалисты администрации</w:t>
            </w:r>
          </w:p>
        </w:tc>
        <w:tc>
          <w:tcPr>
            <w:tcW w:w="2394" w:type="dxa"/>
            <w:tcBorders>
              <w:top w:val="single" w:sz="4" w:space="0" w:color="auto"/>
              <w:left w:val="single" w:sz="4" w:space="0" w:color="auto"/>
              <w:bottom w:val="single" w:sz="4" w:space="0" w:color="auto"/>
              <w:right w:val="single" w:sz="4" w:space="0" w:color="auto"/>
            </w:tcBorders>
            <w:hideMark/>
          </w:tcPr>
          <w:p w:rsidR="00420A88" w:rsidRPr="004B4F7A" w:rsidRDefault="00420A88" w:rsidP="00420A88">
            <w:pPr>
              <w:rPr>
                <w:sz w:val="20"/>
                <w:szCs w:val="20"/>
              </w:rPr>
            </w:pPr>
            <w:r w:rsidRPr="004B4F7A">
              <w:rPr>
                <w:sz w:val="20"/>
                <w:szCs w:val="20"/>
              </w:rPr>
              <w:t xml:space="preserve">ноябрь </w:t>
            </w:r>
          </w:p>
        </w:tc>
      </w:tr>
      <w:tr w:rsidR="00420A88" w:rsidRPr="00420A88" w:rsidTr="0081331C">
        <w:tc>
          <w:tcPr>
            <w:tcW w:w="828" w:type="dxa"/>
            <w:tcBorders>
              <w:top w:val="single" w:sz="4" w:space="0" w:color="auto"/>
              <w:left w:val="single" w:sz="4" w:space="0" w:color="auto"/>
              <w:bottom w:val="single" w:sz="4" w:space="0" w:color="auto"/>
              <w:right w:val="single" w:sz="4" w:space="0" w:color="auto"/>
            </w:tcBorders>
            <w:hideMark/>
          </w:tcPr>
          <w:p w:rsidR="00420A88" w:rsidRPr="004B4F7A" w:rsidRDefault="00420A88" w:rsidP="00420A88">
            <w:pPr>
              <w:jc w:val="center"/>
              <w:rPr>
                <w:sz w:val="20"/>
                <w:szCs w:val="20"/>
              </w:rPr>
            </w:pPr>
            <w:r w:rsidRPr="004B4F7A">
              <w:rPr>
                <w:sz w:val="20"/>
                <w:szCs w:val="20"/>
              </w:rPr>
              <w:t>22.</w:t>
            </w:r>
          </w:p>
        </w:tc>
        <w:tc>
          <w:tcPr>
            <w:tcW w:w="3959" w:type="dxa"/>
            <w:tcBorders>
              <w:top w:val="single" w:sz="4" w:space="0" w:color="auto"/>
              <w:left w:val="single" w:sz="4" w:space="0" w:color="auto"/>
              <w:bottom w:val="single" w:sz="4" w:space="0" w:color="auto"/>
              <w:right w:val="single" w:sz="4" w:space="0" w:color="auto"/>
            </w:tcBorders>
            <w:hideMark/>
          </w:tcPr>
          <w:p w:rsidR="00420A88" w:rsidRPr="004B4F7A" w:rsidRDefault="00420A88" w:rsidP="00A13FAD">
            <w:pPr>
              <w:ind w:left="0"/>
              <w:rPr>
                <w:sz w:val="20"/>
                <w:szCs w:val="20"/>
              </w:rPr>
            </w:pPr>
            <w:r w:rsidRPr="004B4F7A">
              <w:rPr>
                <w:sz w:val="20"/>
                <w:szCs w:val="20"/>
              </w:rPr>
              <w:t>Рассмотреть ход принятия бюджета на 2017 и плановые 2017-2018 годы . (второе чтение)</w:t>
            </w:r>
          </w:p>
        </w:tc>
        <w:tc>
          <w:tcPr>
            <w:tcW w:w="2394" w:type="dxa"/>
            <w:tcBorders>
              <w:top w:val="single" w:sz="4" w:space="0" w:color="auto"/>
              <w:left w:val="single" w:sz="4" w:space="0" w:color="auto"/>
              <w:bottom w:val="single" w:sz="4" w:space="0" w:color="auto"/>
              <w:right w:val="single" w:sz="4" w:space="0" w:color="auto"/>
            </w:tcBorders>
            <w:hideMark/>
          </w:tcPr>
          <w:p w:rsidR="00420A88" w:rsidRPr="004B4F7A" w:rsidRDefault="00420A88" w:rsidP="00A13FAD">
            <w:pPr>
              <w:ind w:left="0"/>
              <w:rPr>
                <w:sz w:val="20"/>
                <w:szCs w:val="20"/>
              </w:rPr>
            </w:pPr>
            <w:r w:rsidRPr="004B4F7A">
              <w:rPr>
                <w:sz w:val="20"/>
                <w:szCs w:val="20"/>
              </w:rPr>
              <w:t>Специалист 1 категории.</w:t>
            </w:r>
          </w:p>
          <w:p w:rsidR="00420A88" w:rsidRPr="004B4F7A" w:rsidRDefault="00420A88" w:rsidP="00A13FAD">
            <w:pPr>
              <w:ind w:left="0"/>
              <w:rPr>
                <w:sz w:val="20"/>
                <w:szCs w:val="20"/>
              </w:rPr>
            </w:pPr>
            <w:r w:rsidRPr="004B4F7A">
              <w:rPr>
                <w:sz w:val="20"/>
                <w:szCs w:val="20"/>
              </w:rPr>
              <w:t>Глава села</w:t>
            </w:r>
          </w:p>
        </w:tc>
        <w:tc>
          <w:tcPr>
            <w:tcW w:w="2394" w:type="dxa"/>
            <w:tcBorders>
              <w:top w:val="single" w:sz="4" w:space="0" w:color="auto"/>
              <w:left w:val="single" w:sz="4" w:space="0" w:color="auto"/>
              <w:bottom w:val="single" w:sz="4" w:space="0" w:color="auto"/>
              <w:right w:val="single" w:sz="4" w:space="0" w:color="auto"/>
            </w:tcBorders>
            <w:hideMark/>
          </w:tcPr>
          <w:p w:rsidR="00420A88" w:rsidRPr="004B4F7A" w:rsidRDefault="00420A88" w:rsidP="00420A88">
            <w:pPr>
              <w:rPr>
                <w:sz w:val="20"/>
                <w:szCs w:val="20"/>
              </w:rPr>
            </w:pPr>
            <w:r w:rsidRPr="004B4F7A">
              <w:rPr>
                <w:sz w:val="20"/>
                <w:szCs w:val="20"/>
              </w:rPr>
              <w:t>декабрь до 30.12.2016</w:t>
            </w:r>
          </w:p>
        </w:tc>
      </w:tr>
      <w:tr w:rsidR="00420A88" w:rsidRPr="00420A88" w:rsidTr="0081331C">
        <w:tc>
          <w:tcPr>
            <w:tcW w:w="828" w:type="dxa"/>
            <w:tcBorders>
              <w:top w:val="single" w:sz="4" w:space="0" w:color="auto"/>
              <w:left w:val="single" w:sz="4" w:space="0" w:color="auto"/>
              <w:bottom w:val="single" w:sz="4" w:space="0" w:color="auto"/>
              <w:right w:val="single" w:sz="4" w:space="0" w:color="auto"/>
            </w:tcBorders>
            <w:hideMark/>
          </w:tcPr>
          <w:p w:rsidR="00420A88" w:rsidRPr="004B4F7A" w:rsidRDefault="00420A88" w:rsidP="00420A88">
            <w:pPr>
              <w:jc w:val="center"/>
              <w:rPr>
                <w:sz w:val="20"/>
                <w:szCs w:val="20"/>
              </w:rPr>
            </w:pPr>
            <w:r w:rsidRPr="004B4F7A">
              <w:rPr>
                <w:sz w:val="20"/>
                <w:szCs w:val="20"/>
              </w:rPr>
              <w:t>23.</w:t>
            </w:r>
          </w:p>
        </w:tc>
        <w:tc>
          <w:tcPr>
            <w:tcW w:w="3959" w:type="dxa"/>
            <w:tcBorders>
              <w:top w:val="single" w:sz="4" w:space="0" w:color="auto"/>
              <w:left w:val="single" w:sz="4" w:space="0" w:color="auto"/>
              <w:bottom w:val="single" w:sz="4" w:space="0" w:color="auto"/>
              <w:right w:val="single" w:sz="4" w:space="0" w:color="auto"/>
            </w:tcBorders>
            <w:hideMark/>
          </w:tcPr>
          <w:p w:rsidR="00420A88" w:rsidRPr="004B4F7A" w:rsidRDefault="00420A88" w:rsidP="00A13FAD">
            <w:pPr>
              <w:ind w:left="0"/>
              <w:rPr>
                <w:sz w:val="20"/>
                <w:szCs w:val="20"/>
              </w:rPr>
            </w:pPr>
            <w:r w:rsidRPr="004B4F7A">
              <w:rPr>
                <w:sz w:val="20"/>
                <w:szCs w:val="20"/>
              </w:rPr>
              <w:t>Уточнение и исполнение бюджета  за 2016 год.</w:t>
            </w:r>
          </w:p>
        </w:tc>
        <w:tc>
          <w:tcPr>
            <w:tcW w:w="2394" w:type="dxa"/>
            <w:tcBorders>
              <w:top w:val="single" w:sz="4" w:space="0" w:color="auto"/>
              <w:left w:val="single" w:sz="4" w:space="0" w:color="auto"/>
              <w:bottom w:val="single" w:sz="4" w:space="0" w:color="auto"/>
              <w:right w:val="single" w:sz="4" w:space="0" w:color="auto"/>
            </w:tcBorders>
            <w:hideMark/>
          </w:tcPr>
          <w:p w:rsidR="00420A88" w:rsidRPr="004B4F7A" w:rsidRDefault="00420A88" w:rsidP="00A13FAD">
            <w:pPr>
              <w:ind w:left="0"/>
              <w:rPr>
                <w:sz w:val="20"/>
                <w:szCs w:val="20"/>
              </w:rPr>
            </w:pPr>
            <w:r w:rsidRPr="004B4F7A">
              <w:rPr>
                <w:sz w:val="20"/>
                <w:szCs w:val="20"/>
              </w:rPr>
              <w:t>Специалист 1 категории. Глава села</w:t>
            </w:r>
          </w:p>
        </w:tc>
        <w:tc>
          <w:tcPr>
            <w:tcW w:w="2394" w:type="dxa"/>
            <w:tcBorders>
              <w:top w:val="single" w:sz="4" w:space="0" w:color="auto"/>
              <w:left w:val="single" w:sz="4" w:space="0" w:color="auto"/>
              <w:bottom w:val="single" w:sz="4" w:space="0" w:color="auto"/>
              <w:right w:val="single" w:sz="4" w:space="0" w:color="auto"/>
            </w:tcBorders>
            <w:hideMark/>
          </w:tcPr>
          <w:p w:rsidR="00420A88" w:rsidRPr="004B4F7A" w:rsidRDefault="00420A88" w:rsidP="00420A88">
            <w:pPr>
              <w:rPr>
                <w:sz w:val="20"/>
                <w:szCs w:val="20"/>
              </w:rPr>
            </w:pPr>
            <w:r w:rsidRPr="004B4F7A">
              <w:rPr>
                <w:sz w:val="20"/>
                <w:szCs w:val="20"/>
              </w:rPr>
              <w:t xml:space="preserve">до 25.12.16 </w:t>
            </w:r>
          </w:p>
        </w:tc>
      </w:tr>
      <w:tr w:rsidR="00420A88" w:rsidRPr="00420A88" w:rsidTr="0081331C">
        <w:tc>
          <w:tcPr>
            <w:tcW w:w="828" w:type="dxa"/>
            <w:tcBorders>
              <w:top w:val="single" w:sz="4" w:space="0" w:color="auto"/>
              <w:left w:val="single" w:sz="4" w:space="0" w:color="auto"/>
              <w:bottom w:val="single" w:sz="4" w:space="0" w:color="auto"/>
              <w:right w:val="single" w:sz="4" w:space="0" w:color="auto"/>
            </w:tcBorders>
            <w:hideMark/>
          </w:tcPr>
          <w:p w:rsidR="00420A88" w:rsidRPr="004B4F7A" w:rsidRDefault="00420A88" w:rsidP="00420A88">
            <w:pPr>
              <w:jc w:val="center"/>
              <w:rPr>
                <w:sz w:val="20"/>
                <w:szCs w:val="20"/>
              </w:rPr>
            </w:pPr>
            <w:r w:rsidRPr="004B4F7A">
              <w:rPr>
                <w:sz w:val="20"/>
                <w:szCs w:val="20"/>
              </w:rPr>
              <w:t>24.</w:t>
            </w:r>
          </w:p>
        </w:tc>
        <w:tc>
          <w:tcPr>
            <w:tcW w:w="3959" w:type="dxa"/>
            <w:tcBorders>
              <w:top w:val="single" w:sz="4" w:space="0" w:color="auto"/>
              <w:left w:val="single" w:sz="4" w:space="0" w:color="auto"/>
              <w:bottom w:val="single" w:sz="4" w:space="0" w:color="auto"/>
              <w:right w:val="single" w:sz="4" w:space="0" w:color="auto"/>
            </w:tcBorders>
            <w:hideMark/>
          </w:tcPr>
          <w:p w:rsidR="00420A88" w:rsidRPr="004B4F7A" w:rsidRDefault="00420A88" w:rsidP="00A13FAD">
            <w:pPr>
              <w:ind w:left="0"/>
              <w:rPr>
                <w:sz w:val="20"/>
                <w:szCs w:val="20"/>
              </w:rPr>
            </w:pPr>
            <w:r w:rsidRPr="004B4F7A">
              <w:rPr>
                <w:sz w:val="20"/>
                <w:szCs w:val="20"/>
              </w:rPr>
              <w:t>Организация мероприятий по  новогодним и рождественским праздникам.</w:t>
            </w:r>
          </w:p>
        </w:tc>
        <w:tc>
          <w:tcPr>
            <w:tcW w:w="2394" w:type="dxa"/>
            <w:tcBorders>
              <w:top w:val="single" w:sz="4" w:space="0" w:color="auto"/>
              <w:left w:val="single" w:sz="4" w:space="0" w:color="auto"/>
              <w:bottom w:val="single" w:sz="4" w:space="0" w:color="auto"/>
              <w:right w:val="single" w:sz="4" w:space="0" w:color="auto"/>
            </w:tcBorders>
            <w:hideMark/>
          </w:tcPr>
          <w:p w:rsidR="00420A88" w:rsidRPr="004B4F7A" w:rsidRDefault="00420A88" w:rsidP="00A13FAD">
            <w:pPr>
              <w:ind w:left="0"/>
              <w:rPr>
                <w:sz w:val="20"/>
                <w:szCs w:val="20"/>
              </w:rPr>
            </w:pPr>
            <w:r w:rsidRPr="004B4F7A">
              <w:rPr>
                <w:sz w:val="20"/>
                <w:szCs w:val="20"/>
              </w:rPr>
              <w:t>Глава села, директор ДК, общественность села</w:t>
            </w:r>
          </w:p>
          <w:p w:rsidR="00420A88" w:rsidRPr="004B4F7A" w:rsidRDefault="00420A88" w:rsidP="00420A88">
            <w:pPr>
              <w:rPr>
                <w:sz w:val="20"/>
                <w:szCs w:val="20"/>
              </w:rPr>
            </w:pPr>
          </w:p>
        </w:tc>
        <w:tc>
          <w:tcPr>
            <w:tcW w:w="2394" w:type="dxa"/>
            <w:tcBorders>
              <w:top w:val="single" w:sz="4" w:space="0" w:color="auto"/>
              <w:left w:val="single" w:sz="4" w:space="0" w:color="auto"/>
              <w:bottom w:val="single" w:sz="4" w:space="0" w:color="auto"/>
              <w:right w:val="single" w:sz="4" w:space="0" w:color="auto"/>
            </w:tcBorders>
            <w:hideMark/>
          </w:tcPr>
          <w:p w:rsidR="00420A88" w:rsidRPr="004B4F7A" w:rsidRDefault="00420A88" w:rsidP="00420A88">
            <w:pPr>
              <w:rPr>
                <w:sz w:val="20"/>
                <w:szCs w:val="20"/>
              </w:rPr>
            </w:pPr>
            <w:r w:rsidRPr="004B4F7A">
              <w:rPr>
                <w:sz w:val="20"/>
                <w:szCs w:val="20"/>
              </w:rPr>
              <w:t xml:space="preserve">декабрь-январь </w:t>
            </w:r>
          </w:p>
        </w:tc>
      </w:tr>
    </w:tbl>
    <w:p w:rsidR="00420A88" w:rsidRPr="00420A88" w:rsidRDefault="00420A88" w:rsidP="00420A88">
      <w:pPr>
        <w:spacing w:after="0" w:line="240" w:lineRule="auto"/>
        <w:rPr>
          <w:rFonts w:ascii="Times New Roman" w:hAnsi="Times New Roman" w:cs="Times New Roman"/>
          <w:sz w:val="20"/>
          <w:szCs w:val="20"/>
        </w:rPr>
      </w:pPr>
    </w:p>
    <w:p w:rsidR="00420A88" w:rsidRPr="00420A88" w:rsidRDefault="00420A88" w:rsidP="00420A88">
      <w:pPr>
        <w:spacing w:after="0" w:line="240" w:lineRule="auto"/>
        <w:ind w:firstLine="708"/>
        <w:jc w:val="both"/>
        <w:rPr>
          <w:rFonts w:ascii="Times New Roman" w:hAnsi="Times New Roman" w:cs="Times New Roman"/>
          <w:b/>
          <w:sz w:val="20"/>
          <w:szCs w:val="20"/>
        </w:rPr>
      </w:pPr>
      <w:r w:rsidRPr="00420A88">
        <w:rPr>
          <w:rFonts w:ascii="Times New Roman" w:hAnsi="Times New Roman" w:cs="Times New Roman"/>
          <w:b/>
          <w:sz w:val="20"/>
          <w:szCs w:val="20"/>
        </w:rPr>
        <w:t>Работа с населением по вопросам гласности и прозрачности работы администрации села.</w:t>
      </w:r>
    </w:p>
    <w:p w:rsidR="00420A88" w:rsidRPr="00420A88" w:rsidRDefault="00420A88" w:rsidP="00420A88">
      <w:pPr>
        <w:spacing w:after="0" w:line="240" w:lineRule="auto"/>
        <w:jc w:val="both"/>
        <w:rPr>
          <w:rFonts w:ascii="Times New Roman" w:hAnsi="Times New Roman" w:cs="Times New Roman"/>
          <w:b/>
          <w:sz w:val="20"/>
          <w:szCs w:val="20"/>
        </w:rPr>
      </w:pPr>
      <w:r w:rsidRPr="00420A88">
        <w:rPr>
          <w:rFonts w:ascii="Times New Roman" w:hAnsi="Times New Roman" w:cs="Times New Roman"/>
          <w:b/>
          <w:sz w:val="20"/>
          <w:szCs w:val="20"/>
        </w:rPr>
        <w:t xml:space="preserve"> </w:t>
      </w:r>
    </w:p>
    <w:p w:rsidR="00420A88" w:rsidRPr="00420A88" w:rsidRDefault="00420A88" w:rsidP="00420A88">
      <w:pPr>
        <w:spacing w:after="0" w:line="240" w:lineRule="auto"/>
        <w:jc w:val="both"/>
        <w:rPr>
          <w:rFonts w:ascii="Times New Roman" w:hAnsi="Times New Roman" w:cs="Times New Roman"/>
          <w:sz w:val="20"/>
          <w:szCs w:val="20"/>
        </w:rPr>
      </w:pPr>
      <w:r w:rsidRPr="00420A88">
        <w:rPr>
          <w:rFonts w:ascii="Times New Roman" w:hAnsi="Times New Roman" w:cs="Times New Roman"/>
          <w:sz w:val="20"/>
          <w:szCs w:val="20"/>
        </w:rPr>
        <w:t>1.  Организация регулярного приёма граждан главой поселения.</w:t>
      </w:r>
    </w:p>
    <w:p w:rsidR="00420A88" w:rsidRPr="00420A88" w:rsidRDefault="00420A88" w:rsidP="00420A88">
      <w:pPr>
        <w:spacing w:after="0" w:line="240" w:lineRule="auto"/>
        <w:jc w:val="both"/>
        <w:rPr>
          <w:rFonts w:ascii="Times New Roman" w:hAnsi="Times New Roman" w:cs="Times New Roman"/>
          <w:sz w:val="20"/>
          <w:szCs w:val="20"/>
        </w:rPr>
      </w:pPr>
      <w:r w:rsidRPr="00420A88">
        <w:rPr>
          <w:rFonts w:ascii="Times New Roman" w:hAnsi="Times New Roman" w:cs="Times New Roman"/>
          <w:sz w:val="20"/>
          <w:szCs w:val="20"/>
        </w:rPr>
        <w:t>2.  Отчет главы села о работе администрации на сходах граждан, Совете депутатов.</w:t>
      </w:r>
    </w:p>
    <w:p w:rsidR="00420A88" w:rsidRPr="00420A88" w:rsidRDefault="00420A88" w:rsidP="00420A88">
      <w:pPr>
        <w:spacing w:after="0" w:line="240" w:lineRule="auto"/>
        <w:jc w:val="both"/>
        <w:rPr>
          <w:rFonts w:ascii="Times New Roman" w:hAnsi="Times New Roman" w:cs="Times New Roman"/>
          <w:sz w:val="20"/>
          <w:szCs w:val="20"/>
        </w:rPr>
      </w:pPr>
      <w:r w:rsidRPr="00420A88">
        <w:rPr>
          <w:rFonts w:ascii="Times New Roman" w:hAnsi="Times New Roman" w:cs="Times New Roman"/>
          <w:sz w:val="20"/>
          <w:szCs w:val="20"/>
        </w:rPr>
        <w:t xml:space="preserve">3. Освещение деятельности администрации в средствах массовой информации в   т.ч. на официальном сайте администрации в сети Интернет. </w:t>
      </w:r>
    </w:p>
    <w:p w:rsidR="00420A88" w:rsidRPr="00420A88" w:rsidRDefault="00420A88" w:rsidP="00420A88">
      <w:pPr>
        <w:spacing w:after="0" w:line="240" w:lineRule="auto"/>
        <w:jc w:val="both"/>
        <w:rPr>
          <w:rFonts w:ascii="Times New Roman" w:hAnsi="Times New Roman" w:cs="Times New Roman"/>
          <w:sz w:val="20"/>
          <w:szCs w:val="20"/>
        </w:rPr>
      </w:pPr>
    </w:p>
    <w:p w:rsidR="00420A88" w:rsidRPr="00420A88" w:rsidRDefault="00420A88" w:rsidP="00420A88">
      <w:pPr>
        <w:spacing w:after="0" w:line="240" w:lineRule="auto"/>
        <w:ind w:firstLine="708"/>
        <w:jc w:val="both"/>
        <w:rPr>
          <w:rFonts w:ascii="Times New Roman" w:hAnsi="Times New Roman" w:cs="Times New Roman"/>
          <w:b/>
          <w:sz w:val="20"/>
          <w:szCs w:val="20"/>
        </w:rPr>
      </w:pPr>
      <w:r w:rsidRPr="00420A88">
        <w:rPr>
          <w:rFonts w:ascii="Times New Roman" w:hAnsi="Times New Roman" w:cs="Times New Roman"/>
          <w:b/>
          <w:sz w:val="20"/>
          <w:szCs w:val="20"/>
        </w:rPr>
        <w:t>Контроль  за деятельностью администрации села.</w:t>
      </w:r>
    </w:p>
    <w:p w:rsidR="00420A88" w:rsidRPr="00420A88" w:rsidRDefault="00420A88" w:rsidP="00420A88">
      <w:pPr>
        <w:spacing w:after="0" w:line="240" w:lineRule="auto"/>
        <w:jc w:val="both"/>
        <w:rPr>
          <w:rFonts w:ascii="Times New Roman" w:hAnsi="Times New Roman" w:cs="Times New Roman"/>
          <w:b/>
          <w:sz w:val="20"/>
          <w:szCs w:val="20"/>
        </w:rPr>
      </w:pPr>
    </w:p>
    <w:p w:rsidR="00420A88" w:rsidRPr="00420A88" w:rsidRDefault="00420A88" w:rsidP="00420A88">
      <w:pPr>
        <w:spacing w:after="0" w:line="240" w:lineRule="auto"/>
        <w:jc w:val="both"/>
        <w:rPr>
          <w:rFonts w:ascii="Times New Roman" w:hAnsi="Times New Roman" w:cs="Times New Roman"/>
          <w:sz w:val="20"/>
          <w:szCs w:val="20"/>
        </w:rPr>
      </w:pPr>
      <w:r w:rsidRPr="00420A88">
        <w:rPr>
          <w:rFonts w:ascii="Times New Roman" w:hAnsi="Times New Roman" w:cs="Times New Roman"/>
          <w:sz w:val="20"/>
          <w:szCs w:val="20"/>
        </w:rPr>
        <w:t xml:space="preserve">1. </w:t>
      </w:r>
      <w:r w:rsidRPr="00420A88">
        <w:rPr>
          <w:rFonts w:ascii="Times New Roman" w:hAnsi="Times New Roman" w:cs="Times New Roman"/>
          <w:sz w:val="20"/>
          <w:szCs w:val="20"/>
        </w:rPr>
        <w:tab/>
        <w:t>Рассматривать систематически ход выполнения постановлений главы села и вышестоящих органов муниципальной и государственной власти.</w:t>
      </w:r>
    </w:p>
    <w:p w:rsidR="00420A88" w:rsidRPr="00420A88" w:rsidRDefault="00420A88" w:rsidP="00420A88">
      <w:pPr>
        <w:spacing w:after="0" w:line="240" w:lineRule="auto"/>
        <w:jc w:val="both"/>
        <w:rPr>
          <w:rFonts w:ascii="Times New Roman" w:hAnsi="Times New Roman" w:cs="Times New Roman"/>
          <w:sz w:val="20"/>
          <w:szCs w:val="20"/>
        </w:rPr>
      </w:pPr>
      <w:r w:rsidRPr="00420A88">
        <w:rPr>
          <w:rFonts w:ascii="Times New Roman" w:hAnsi="Times New Roman" w:cs="Times New Roman"/>
          <w:sz w:val="20"/>
          <w:szCs w:val="20"/>
        </w:rPr>
        <w:t>2.</w:t>
      </w:r>
      <w:r w:rsidRPr="00420A88">
        <w:rPr>
          <w:rFonts w:ascii="Times New Roman" w:hAnsi="Times New Roman" w:cs="Times New Roman"/>
          <w:sz w:val="20"/>
          <w:szCs w:val="20"/>
        </w:rPr>
        <w:tab/>
        <w:t>Анализ качества подготовки распорядительных документов специалистами  администрации и подготовки документов по устранению недостатков и замечаний на основании протестов прокуратуры.</w:t>
      </w:r>
    </w:p>
    <w:p w:rsidR="00420A88" w:rsidRPr="00420A88" w:rsidRDefault="00420A88" w:rsidP="00420A88">
      <w:pPr>
        <w:spacing w:after="0" w:line="240" w:lineRule="auto"/>
        <w:jc w:val="both"/>
        <w:rPr>
          <w:rFonts w:ascii="Times New Roman" w:hAnsi="Times New Roman" w:cs="Times New Roman"/>
          <w:sz w:val="20"/>
          <w:szCs w:val="20"/>
        </w:rPr>
      </w:pPr>
      <w:r w:rsidRPr="00420A88">
        <w:rPr>
          <w:rFonts w:ascii="Times New Roman" w:hAnsi="Times New Roman" w:cs="Times New Roman"/>
          <w:sz w:val="20"/>
          <w:szCs w:val="20"/>
        </w:rPr>
        <w:t>3.</w:t>
      </w:r>
      <w:r w:rsidRPr="00420A88">
        <w:rPr>
          <w:rFonts w:ascii="Times New Roman" w:hAnsi="Times New Roman" w:cs="Times New Roman"/>
          <w:sz w:val="20"/>
          <w:szCs w:val="20"/>
        </w:rPr>
        <w:tab/>
        <w:t xml:space="preserve">Контроль за состоянием работы  по  обращениям граждан  села. </w:t>
      </w:r>
    </w:p>
    <w:p w:rsidR="00033271" w:rsidRDefault="00033271" w:rsidP="00420A88">
      <w:pPr>
        <w:spacing w:line="240" w:lineRule="auto"/>
        <w:jc w:val="both"/>
        <w:rPr>
          <w:rFonts w:ascii="Times New Roman" w:hAnsi="Times New Roman" w:cs="Times New Roman"/>
          <w:sz w:val="20"/>
          <w:szCs w:val="20"/>
        </w:rPr>
      </w:pPr>
    </w:p>
    <w:p w:rsidR="00A13FAD" w:rsidRDefault="00A13FAD" w:rsidP="00420A88">
      <w:pPr>
        <w:spacing w:line="240" w:lineRule="auto"/>
        <w:jc w:val="both"/>
        <w:rPr>
          <w:rFonts w:ascii="Times New Roman" w:hAnsi="Times New Roman" w:cs="Times New Roman"/>
          <w:sz w:val="20"/>
          <w:szCs w:val="20"/>
        </w:rPr>
      </w:pPr>
    </w:p>
    <w:p w:rsidR="00A13FAD" w:rsidRDefault="00A13FAD" w:rsidP="00420A88">
      <w:pPr>
        <w:spacing w:line="240" w:lineRule="auto"/>
        <w:jc w:val="both"/>
        <w:rPr>
          <w:rFonts w:ascii="Times New Roman" w:hAnsi="Times New Roman" w:cs="Times New Roman"/>
          <w:sz w:val="20"/>
          <w:szCs w:val="20"/>
        </w:rPr>
      </w:pPr>
    </w:p>
    <w:p w:rsidR="00A13FAD" w:rsidRDefault="00A13FAD" w:rsidP="00420A88">
      <w:pPr>
        <w:spacing w:line="240" w:lineRule="auto"/>
        <w:jc w:val="both"/>
        <w:rPr>
          <w:rFonts w:ascii="Times New Roman" w:hAnsi="Times New Roman" w:cs="Times New Roman"/>
          <w:sz w:val="20"/>
          <w:szCs w:val="20"/>
        </w:rPr>
      </w:pPr>
    </w:p>
    <w:p w:rsidR="00A13FAD" w:rsidRDefault="00A13FAD" w:rsidP="00420A88">
      <w:pPr>
        <w:spacing w:line="240" w:lineRule="auto"/>
        <w:jc w:val="both"/>
        <w:rPr>
          <w:rFonts w:ascii="Times New Roman" w:hAnsi="Times New Roman" w:cs="Times New Roman"/>
          <w:sz w:val="20"/>
          <w:szCs w:val="20"/>
        </w:rPr>
      </w:pPr>
    </w:p>
    <w:p w:rsidR="00A13FAD" w:rsidRDefault="00A13FAD" w:rsidP="00420A88">
      <w:pPr>
        <w:spacing w:line="240" w:lineRule="auto"/>
        <w:jc w:val="both"/>
        <w:rPr>
          <w:rFonts w:ascii="Times New Roman" w:hAnsi="Times New Roman" w:cs="Times New Roman"/>
          <w:sz w:val="20"/>
          <w:szCs w:val="20"/>
        </w:rPr>
      </w:pPr>
    </w:p>
    <w:p w:rsidR="00A13FAD" w:rsidRDefault="00A13FAD" w:rsidP="00420A88">
      <w:pPr>
        <w:spacing w:line="240" w:lineRule="auto"/>
        <w:jc w:val="both"/>
        <w:rPr>
          <w:rFonts w:ascii="Times New Roman" w:hAnsi="Times New Roman" w:cs="Times New Roman"/>
          <w:sz w:val="20"/>
          <w:szCs w:val="20"/>
        </w:rPr>
      </w:pPr>
    </w:p>
    <w:p w:rsidR="00033271" w:rsidRDefault="00033271" w:rsidP="0003327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033271" w:rsidRDefault="00033271" w:rsidP="00033271">
      <w:pPr>
        <w:spacing w:after="0" w:line="240" w:lineRule="auto"/>
        <w:jc w:val="center"/>
        <w:rPr>
          <w:rFonts w:ascii="Times New Roman" w:hAnsi="Times New Roman" w:cs="Times New Roman"/>
          <w:b/>
        </w:rPr>
      </w:pPr>
      <w:r>
        <w:rPr>
          <w:rFonts w:ascii="Times New Roman" w:hAnsi="Times New Roman" w:cs="Times New Roman"/>
          <w:b/>
        </w:rPr>
        <w:lastRenderedPageBreak/>
        <w:t>РАСПОРЯЖЕНИЕ</w:t>
      </w:r>
    </w:p>
    <w:p w:rsidR="00033271" w:rsidRDefault="00033271" w:rsidP="00D81836">
      <w:pPr>
        <w:spacing w:line="240" w:lineRule="auto"/>
        <w:ind w:firstLine="709"/>
        <w:jc w:val="both"/>
        <w:rPr>
          <w:rFonts w:ascii="Times New Roman" w:hAnsi="Times New Roman" w:cs="Times New Roman"/>
          <w:sz w:val="20"/>
          <w:szCs w:val="20"/>
        </w:rPr>
      </w:pPr>
    </w:p>
    <w:p w:rsidR="00420A88" w:rsidRPr="00420A88" w:rsidRDefault="00420A88" w:rsidP="00420A88">
      <w:pPr>
        <w:spacing w:after="0" w:line="240" w:lineRule="auto"/>
        <w:rPr>
          <w:rFonts w:ascii="Times New Roman" w:hAnsi="Times New Roman" w:cs="Times New Roman"/>
          <w:sz w:val="20"/>
          <w:szCs w:val="20"/>
        </w:rPr>
      </w:pPr>
      <w:r>
        <w:rPr>
          <w:rFonts w:ascii="Times New Roman" w:hAnsi="Times New Roman" w:cs="Times New Roman"/>
          <w:sz w:val="20"/>
          <w:szCs w:val="20"/>
        </w:rPr>
        <w:t>20</w:t>
      </w:r>
      <w:r w:rsidRPr="00420A88">
        <w:rPr>
          <w:rFonts w:ascii="Times New Roman" w:hAnsi="Times New Roman" w:cs="Times New Roman"/>
          <w:sz w:val="20"/>
          <w:szCs w:val="20"/>
        </w:rPr>
        <w:t>.11.2015</w:t>
      </w:r>
      <w:r w:rsidRPr="00420A88">
        <w:rPr>
          <w:rFonts w:ascii="Times New Roman" w:hAnsi="Times New Roman" w:cs="Times New Roman"/>
          <w:sz w:val="20"/>
          <w:szCs w:val="20"/>
        </w:rPr>
        <w:tab/>
        <w:t xml:space="preserve">                    </w:t>
      </w:r>
      <w:r>
        <w:rPr>
          <w:rFonts w:ascii="Times New Roman" w:hAnsi="Times New Roman" w:cs="Times New Roman"/>
          <w:sz w:val="20"/>
          <w:szCs w:val="20"/>
        </w:rPr>
        <w:t xml:space="preserve">                                                                                                                               № </w:t>
      </w:r>
      <w:r w:rsidRPr="00420A88">
        <w:rPr>
          <w:rFonts w:ascii="Times New Roman" w:hAnsi="Times New Roman" w:cs="Times New Roman"/>
          <w:sz w:val="20"/>
          <w:szCs w:val="20"/>
        </w:rPr>
        <w:t xml:space="preserve"> 2</w:t>
      </w:r>
      <w:r>
        <w:rPr>
          <w:rFonts w:ascii="Times New Roman" w:hAnsi="Times New Roman" w:cs="Times New Roman"/>
          <w:sz w:val="20"/>
          <w:szCs w:val="20"/>
        </w:rPr>
        <w:t>8</w:t>
      </w:r>
    </w:p>
    <w:p w:rsidR="00420A88" w:rsidRDefault="00420A88" w:rsidP="00420A8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с. Маяк</w:t>
      </w:r>
    </w:p>
    <w:p w:rsidR="00420A88" w:rsidRPr="00420A88" w:rsidRDefault="00420A88" w:rsidP="00420A88">
      <w:pPr>
        <w:spacing w:after="0" w:line="240" w:lineRule="auto"/>
        <w:jc w:val="center"/>
        <w:rPr>
          <w:rFonts w:ascii="Times New Roman" w:hAnsi="Times New Roman" w:cs="Times New Roman"/>
          <w:sz w:val="20"/>
          <w:szCs w:val="20"/>
        </w:rPr>
      </w:pPr>
    </w:p>
    <w:p w:rsidR="00420A88" w:rsidRPr="00420A88" w:rsidRDefault="00420A88" w:rsidP="00420A88">
      <w:pPr>
        <w:spacing w:after="0" w:line="240" w:lineRule="auto"/>
        <w:jc w:val="both"/>
        <w:rPr>
          <w:rFonts w:ascii="Times New Roman" w:hAnsi="Times New Roman" w:cs="Times New Roman"/>
          <w:sz w:val="20"/>
          <w:szCs w:val="20"/>
        </w:rPr>
      </w:pPr>
      <w:r w:rsidRPr="00420A88">
        <w:rPr>
          <w:rFonts w:ascii="Times New Roman" w:hAnsi="Times New Roman" w:cs="Times New Roman"/>
          <w:sz w:val="20"/>
          <w:szCs w:val="20"/>
        </w:rPr>
        <w:t>О создании комиссии по списанию материальных ценностей в администрации сельского поселения «Село Маяк» Нанайского муниципального района</w:t>
      </w:r>
    </w:p>
    <w:p w:rsidR="00420A88" w:rsidRPr="00420A88" w:rsidRDefault="00420A88" w:rsidP="00420A88">
      <w:pPr>
        <w:spacing w:after="0" w:line="240" w:lineRule="auto"/>
        <w:jc w:val="both"/>
        <w:rPr>
          <w:rFonts w:ascii="Times New Roman" w:hAnsi="Times New Roman" w:cs="Times New Roman"/>
          <w:sz w:val="20"/>
          <w:szCs w:val="20"/>
        </w:rPr>
      </w:pPr>
    </w:p>
    <w:p w:rsidR="00420A88" w:rsidRPr="00420A88" w:rsidRDefault="00420A88" w:rsidP="00420A88">
      <w:pPr>
        <w:pStyle w:val="ab"/>
        <w:ind w:left="0" w:firstLine="709"/>
        <w:jc w:val="both"/>
        <w:rPr>
          <w:rFonts w:ascii="Times New Roman" w:hAnsi="Times New Roman" w:cs="Times New Roman"/>
          <w:sz w:val="20"/>
          <w:szCs w:val="20"/>
        </w:rPr>
      </w:pPr>
      <w:r w:rsidRPr="00420A88">
        <w:rPr>
          <w:rFonts w:ascii="Times New Roman" w:hAnsi="Times New Roman" w:cs="Times New Roman"/>
          <w:sz w:val="20"/>
          <w:szCs w:val="20"/>
        </w:rPr>
        <w:tab/>
        <w:t xml:space="preserve">В целях должного учета и своевременного списания материальных ценностей по администрации сельского поселения «Село Маяк» Нанайского муниципального района  </w:t>
      </w:r>
    </w:p>
    <w:p w:rsidR="00420A88" w:rsidRPr="00420A88" w:rsidRDefault="00420A88" w:rsidP="00420A88">
      <w:pPr>
        <w:pStyle w:val="ab"/>
        <w:numPr>
          <w:ilvl w:val="0"/>
          <w:numId w:val="43"/>
        </w:numPr>
        <w:jc w:val="both"/>
        <w:rPr>
          <w:rFonts w:ascii="Times New Roman" w:hAnsi="Times New Roman" w:cs="Times New Roman"/>
          <w:sz w:val="20"/>
          <w:szCs w:val="20"/>
        </w:rPr>
      </w:pPr>
      <w:r w:rsidRPr="00420A88">
        <w:rPr>
          <w:rFonts w:ascii="Times New Roman" w:hAnsi="Times New Roman" w:cs="Times New Roman"/>
          <w:sz w:val="20"/>
          <w:szCs w:val="20"/>
        </w:rPr>
        <w:t>Создать комиссию в составе:</w:t>
      </w:r>
    </w:p>
    <w:p w:rsidR="00420A88" w:rsidRPr="00420A88" w:rsidRDefault="00420A88" w:rsidP="00420A88">
      <w:pPr>
        <w:spacing w:after="0" w:line="240" w:lineRule="auto"/>
        <w:jc w:val="both"/>
        <w:rPr>
          <w:rFonts w:ascii="Times New Roman" w:hAnsi="Times New Roman" w:cs="Times New Roman"/>
          <w:sz w:val="20"/>
          <w:szCs w:val="20"/>
        </w:rPr>
      </w:pPr>
      <w:r w:rsidRPr="00420A88">
        <w:rPr>
          <w:rFonts w:ascii="Times New Roman" w:hAnsi="Times New Roman" w:cs="Times New Roman"/>
          <w:sz w:val="20"/>
          <w:szCs w:val="20"/>
        </w:rPr>
        <w:t>Рахманова Е.А. –специалист 1 категории - председатель комиссии</w:t>
      </w:r>
    </w:p>
    <w:p w:rsidR="00420A88" w:rsidRPr="00420A88" w:rsidRDefault="00420A88" w:rsidP="00420A88">
      <w:pPr>
        <w:spacing w:after="0" w:line="240" w:lineRule="auto"/>
        <w:jc w:val="both"/>
        <w:rPr>
          <w:rFonts w:ascii="Times New Roman" w:hAnsi="Times New Roman" w:cs="Times New Roman"/>
          <w:sz w:val="20"/>
          <w:szCs w:val="20"/>
        </w:rPr>
      </w:pPr>
      <w:r w:rsidRPr="00420A88">
        <w:rPr>
          <w:rFonts w:ascii="Times New Roman" w:hAnsi="Times New Roman" w:cs="Times New Roman"/>
          <w:sz w:val="20"/>
          <w:szCs w:val="20"/>
        </w:rPr>
        <w:t>Шатохина Л.В. – специалист ВУС – заместитель председателя</w:t>
      </w:r>
    </w:p>
    <w:p w:rsidR="00420A88" w:rsidRPr="00420A88" w:rsidRDefault="00420A88" w:rsidP="00420A88">
      <w:pPr>
        <w:spacing w:after="0" w:line="240" w:lineRule="auto"/>
        <w:jc w:val="both"/>
        <w:rPr>
          <w:rFonts w:ascii="Times New Roman" w:hAnsi="Times New Roman" w:cs="Times New Roman"/>
          <w:sz w:val="20"/>
          <w:szCs w:val="20"/>
        </w:rPr>
      </w:pPr>
      <w:r w:rsidRPr="00420A88">
        <w:rPr>
          <w:rFonts w:ascii="Times New Roman" w:hAnsi="Times New Roman" w:cs="Times New Roman"/>
          <w:sz w:val="20"/>
          <w:szCs w:val="20"/>
        </w:rPr>
        <w:t>Лопатина И.Ф.- специалист2 категории – секретарь</w:t>
      </w:r>
    </w:p>
    <w:p w:rsidR="00420A88" w:rsidRPr="00420A88" w:rsidRDefault="00420A88" w:rsidP="00420A88">
      <w:pPr>
        <w:spacing w:after="0" w:line="240" w:lineRule="auto"/>
        <w:jc w:val="both"/>
        <w:rPr>
          <w:rFonts w:ascii="Times New Roman" w:hAnsi="Times New Roman" w:cs="Times New Roman"/>
          <w:sz w:val="20"/>
          <w:szCs w:val="20"/>
        </w:rPr>
      </w:pPr>
      <w:r w:rsidRPr="00420A88">
        <w:rPr>
          <w:rFonts w:ascii="Times New Roman" w:hAnsi="Times New Roman" w:cs="Times New Roman"/>
          <w:sz w:val="20"/>
          <w:szCs w:val="20"/>
        </w:rPr>
        <w:t>Торунда А.В.- специалист 2 категории – член комиссии</w:t>
      </w:r>
    </w:p>
    <w:p w:rsidR="00420A88" w:rsidRPr="00420A88" w:rsidRDefault="00420A88" w:rsidP="00420A88">
      <w:pPr>
        <w:spacing w:after="0" w:line="240" w:lineRule="auto"/>
        <w:jc w:val="both"/>
        <w:rPr>
          <w:rFonts w:ascii="Times New Roman" w:hAnsi="Times New Roman" w:cs="Times New Roman"/>
          <w:sz w:val="20"/>
          <w:szCs w:val="20"/>
        </w:rPr>
      </w:pPr>
      <w:r w:rsidRPr="00420A88">
        <w:rPr>
          <w:rFonts w:ascii="Times New Roman" w:hAnsi="Times New Roman" w:cs="Times New Roman"/>
          <w:sz w:val="20"/>
          <w:szCs w:val="20"/>
        </w:rPr>
        <w:t>Малеева С.Н.- депутат Совета депутатов - член комиссии (по согласованию)</w:t>
      </w:r>
    </w:p>
    <w:p w:rsidR="00420A88" w:rsidRPr="00420A88" w:rsidRDefault="00420A88" w:rsidP="00420A88">
      <w:pPr>
        <w:pStyle w:val="ab"/>
        <w:numPr>
          <w:ilvl w:val="0"/>
          <w:numId w:val="43"/>
        </w:numPr>
        <w:ind w:left="0" w:firstLine="709"/>
        <w:jc w:val="both"/>
        <w:rPr>
          <w:rFonts w:ascii="Times New Roman" w:hAnsi="Times New Roman" w:cs="Times New Roman"/>
          <w:sz w:val="20"/>
          <w:szCs w:val="20"/>
        </w:rPr>
      </w:pPr>
      <w:r w:rsidRPr="00420A88">
        <w:rPr>
          <w:rFonts w:ascii="Times New Roman" w:hAnsi="Times New Roman" w:cs="Times New Roman"/>
          <w:sz w:val="20"/>
          <w:szCs w:val="20"/>
        </w:rPr>
        <w:t>Комиссии в срок до 10.12.2015 года произвести инвентаризацию имущества и материальных ценностей,  результат и предложения предоставить на утверждение.</w:t>
      </w:r>
    </w:p>
    <w:p w:rsidR="00420A88" w:rsidRPr="00420A88" w:rsidRDefault="00420A88" w:rsidP="00420A88">
      <w:pPr>
        <w:pStyle w:val="ab"/>
        <w:numPr>
          <w:ilvl w:val="0"/>
          <w:numId w:val="43"/>
        </w:numPr>
        <w:ind w:left="0" w:firstLine="709"/>
        <w:jc w:val="both"/>
        <w:rPr>
          <w:rFonts w:ascii="Times New Roman" w:hAnsi="Times New Roman" w:cs="Times New Roman"/>
          <w:sz w:val="20"/>
          <w:szCs w:val="20"/>
        </w:rPr>
      </w:pPr>
      <w:r w:rsidRPr="00420A88">
        <w:rPr>
          <w:rFonts w:ascii="Times New Roman" w:hAnsi="Times New Roman" w:cs="Times New Roman"/>
          <w:sz w:val="20"/>
          <w:szCs w:val="20"/>
        </w:rPr>
        <w:t>Комиссии в своей работе руководствоваться Положением о порядке списания муниципального имущества и материальных ценностей находящихся в муниципальной собственности сельского поселения «Село Маяк».</w:t>
      </w:r>
    </w:p>
    <w:p w:rsidR="00420A88" w:rsidRPr="00420A88" w:rsidRDefault="00420A88" w:rsidP="00420A88">
      <w:pPr>
        <w:pStyle w:val="ab"/>
        <w:numPr>
          <w:ilvl w:val="0"/>
          <w:numId w:val="43"/>
        </w:numPr>
        <w:ind w:left="0" w:firstLine="709"/>
        <w:jc w:val="both"/>
        <w:rPr>
          <w:rFonts w:ascii="Times New Roman" w:hAnsi="Times New Roman" w:cs="Times New Roman"/>
          <w:sz w:val="20"/>
          <w:szCs w:val="20"/>
        </w:rPr>
      </w:pPr>
      <w:r w:rsidRPr="00420A88">
        <w:rPr>
          <w:rFonts w:ascii="Times New Roman" w:hAnsi="Times New Roman" w:cs="Times New Roman"/>
          <w:sz w:val="20"/>
          <w:szCs w:val="20"/>
        </w:rPr>
        <w:t>Контроль за исполнением настоящего распоряжения возложить на специалиста 1 категории (гл.бухгалтера) Рахманову Е.А.</w:t>
      </w:r>
    </w:p>
    <w:p w:rsidR="00420A88" w:rsidRPr="00420A88" w:rsidRDefault="00420A88" w:rsidP="00420A88">
      <w:pPr>
        <w:spacing w:line="240" w:lineRule="auto"/>
        <w:rPr>
          <w:rFonts w:ascii="Times New Roman" w:hAnsi="Times New Roman" w:cs="Times New Roman"/>
          <w:sz w:val="20"/>
          <w:szCs w:val="20"/>
        </w:rPr>
      </w:pPr>
      <w:r w:rsidRPr="00420A88">
        <w:rPr>
          <w:rFonts w:ascii="Times New Roman" w:hAnsi="Times New Roman" w:cs="Times New Roman"/>
          <w:sz w:val="20"/>
          <w:szCs w:val="20"/>
        </w:rPr>
        <w:t xml:space="preserve">Глава сельского поселения                                                                </w:t>
      </w:r>
      <w:r>
        <w:rPr>
          <w:rFonts w:ascii="Times New Roman" w:hAnsi="Times New Roman" w:cs="Times New Roman"/>
          <w:sz w:val="20"/>
          <w:szCs w:val="20"/>
        </w:rPr>
        <w:t xml:space="preserve">                                                       </w:t>
      </w:r>
      <w:r w:rsidRPr="00420A88">
        <w:rPr>
          <w:rFonts w:ascii="Times New Roman" w:hAnsi="Times New Roman" w:cs="Times New Roman"/>
          <w:sz w:val="20"/>
          <w:szCs w:val="20"/>
        </w:rPr>
        <w:t>А.Н. Ильин</w:t>
      </w:r>
    </w:p>
    <w:p w:rsidR="00420A88" w:rsidRPr="00420A88" w:rsidRDefault="00420A88" w:rsidP="00420A88">
      <w:pPr>
        <w:spacing w:line="240" w:lineRule="auto"/>
        <w:rPr>
          <w:rFonts w:ascii="Times New Roman" w:hAnsi="Times New Roman" w:cs="Times New Roman"/>
          <w:sz w:val="20"/>
          <w:szCs w:val="20"/>
        </w:rPr>
      </w:pPr>
    </w:p>
    <w:p w:rsidR="00420A88" w:rsidRPr="00420A88" w:rsidRDefault="00420A88" w:rsidP="00420A88">
      <w:pPr>
        <w:spacing w:line="240" w:lineRule="auto"/>
        <w:rPr>
          <w:rFonts w:ascii="Times New Roman" w:hAnsi="Times New Roman" w:cs="Times New Roman"/>
          <w:sz w:val="20"/>
          <w:szCs w:val="20"/>
        </w:rPr>
      </w:pPr>
    </w:p>
    <w:p w:rsidR="00420A88" w:rsidRPr="00420A88" w:rsidRDefault="00420A88" w:rsidP="00420A88">
      <w:pPr>
        <w:spacing w:line="240" w:lineRule="auto"/>
        <w:rPr>
          <w:rFonts w:ascii="Times New Roman" w:hAnsi="Times New Roman" w:cs="Times New Roman"/>
          <w:sz w:val="20"/>
          <w:szCs w:val="20"/>
        </w:rPr>
      </w:pPr>
    </w:p>
    <w:p w:rsidR="00420A88" w:rsidRPr="00420A88" w:rsidRDefault="00420A88" w:rsidP="00420A88">
      <w:pPr>
        <w:spacing w:line="240" w:lineRule="auto"/>
        <w:rPr>
          <w:rFonts w:ascii="Times New Roman" w:hAnsi="Times New Roman" w:cs="Times New Roman"/>
          <w:sz w:val="20"/>
          <w:szCs w:val="20"/>
        </w:rPr>
      </w:pPr>
    </w:p>
    <w:p w:rsidR="00033271" w:rsidRDefault="00033271" w:rsidP="00D81836">
      <w:pPr>
        <w:spacing w:line="240" w:lineRule="auto"/>
        <w:ind w:firstLine="709"/>
        <w:jc w:val="both"/>
        <w:rPr>
          <w:rFonts w:ascii="Times New Roman" w:hAnsi="Times New Roman" w:cs="Times New Roman"/>
          <w:sz w:val="20"/>
          <w:szCs w:val="20"/>
        </w:rPr>
      </w:pPr>
    </w:p>
    <w:p w:rsidR="00033271" w:rsidRDefault="00033271" w:rsidP="00D81836">
      <w:pPr>
        <w:spacing w:line="240" w:lineRule="auto"/>
        <w:ind w:firstLine="709"/>
        <w:jc w:val="both"/>
        <w:rPr>
          <w:rFonts w:ascii="Times New Roman" w:hAnsi="Times New Roman" w:cs="Times New Roman"/>
          <w:sz w:val="20"/>
          <w:szCs w:val="20"/>
        </w:rPr>
      </w:pPr>
    </w:p>
    <w:p w:rsidR="00D81836" w:rsidRPr="00D81836" w:rsidRDefault="00D81836" w:rsidP="00D81836">
      <w:pPr>
        <w:spacing w:line="240" w:lineRule="auto"/>
        <w:ind w:firstLine="709"/>
        <w:jc w:val="both"/>
        <w:rPr>
          <w:rFonts w:ascii="Times New Roman" w:hAnsi="Times New Roman" w:cs="Times New Roman"/>
          <w:sz w:val="20"/>
          <w:szCs w:val="20"/>
        </w:rPr>
      </w:pPr>
    </w:p>
    <w:p w:rsidR="00D81836" w:rsidRPr="00D81836" w:rsidRDefault="00D81836" w:rsidP="00D81836">
      <w:pPr>
        <w:spacing w:line="240" w:lineRule="auto"/>
        <w:ind w:firstLine="709"/>
        <w:jc w:val="both"/>
        <w:rPr>
          <w:rFonts w:ascii="Times New Roman" w:hAnsi="Times New Roman" w:cs="Times New Roman"/>
          <w:sz w:val="20"/>
          <w:szCs w:val="20"/>
        </w:rPr>
      </w:pPr>
    </w:p>
    <w:p w:rsidR="00D81836" w:rsidRPr="00D81836" w:rsidRDefault="00D81836" w:rsidP="00D81836">
      <w:pPr>
        <w:spacing w:line="240" w:lineRule="auto"/>
        <w:ind w:firstLine="709"/>
        <w:jc w:val="both"/>
        <w:rPr>
          <w:rFonts w:ascii="Times New Roman" w:hAnsi="Times New Roman" w:cs="Times New Roman"/>
          <w:sz w:val="20"/>
          <w:szCs w:val="20"/>
        </w:rPr>
      </w:pPr>
    </w:p>
    <w:p w:rsidR="00D81836" w:rsidRPr="00D81836" w:rsidRDefault="00D81836" w:rsidP="00D81836">
      <w:pPr>
        <w:spacing w:line="240" w:lineRule="auto"/>
        <w:ind w:firstLine="709"/>
        <w:jc w:val="both"/>
        <w:rPr>
          <w:rFonts w:ascii="Times New Roman" w:hAnsi="Times New Roman" w:cs="Times New Roman"/>
          <w:sz w:val="20"/>
          <w:szCs w:val="20"/>
        </w:rPr>
      </w:pPr>
    </w:p>
    <w:p w:rsidR="00D81836" w:rsidRPr="00D26EE6" w:rsidRDefault="00D81836" w:rsidP="00D81836">
      <w:pPr>
        <w:ind w:firstLine="709"/>
        <w:jc w:val="both"/>
        <w:rPr>
          <w:sz w:val="28"/>
          <w:szCs w:val="28"/>
        </w:rPr>
      </w:pPr>
    </w:p>
    <w:p w:rsidR="00D81836" w:rsidRPr="00D26EE6" w:rsidRDefault="00D81836" w:rsidP="00D81836">
      <w:pPr>
        <w:ind w:firstLine="709"/>
        <w:jc w:val="both"/>
        <w:rPr>
          <w:sz w:val="28"/>
          <w:szCs w:val="28"/>
        </w:rPr>
      </w:pPr>
    </w:p>
    <w:p w:rsidR="00D81836" w:rsidRPr="00716890" w:rsidRDefault="00D81836" w:rsidP="00D81836">
      <w:pPr>
        <w:ind w:firstLine="709"/>
        <w:rPr>
          <w:sz w:val="28"/>
          <w:szCs w:val="28"/>
        </w:rPr>
      </w:pPr>
    </w:p>
    <w:p w:rsidR="00D81836" w:rsidRPr="00716890" w:rsidRDefault="00D81836" w:rsidP="00D81836">
      <w:pPr>
        <w:ind w:firstLine="709"/>
        <w:rPr>
          <w:sz w:val="28"/>
          <w:szCs w:val="28"/>
        </w:rPr>
      </w:pPr>
    </w:p>
    <w:p w:rsidR="00D81836" w:rsidRPr="00716890" w:rsidRDefault="00D81836" w:rsidP="00D81836">
      <w:pPr>
        <w:ind w:firstLine="709"/>
        <w:rPr>
          <w:sz w:val="28"/>
          <w:szCs w:val="28"/>
        </w:rPr>
      </w:pPr>
    </w:p>
    <w:p w:rsidR="00D81836" w:rsidRPr="00716890" w:rsidRDefault="00D81836" w:rsidP="00D81836">
      <w:pPr>
        <w:ind w:firstLine="709"/>
        <w:rPr>
          <w:sz w:val="28"/>
          <w:szCs w:val="28"/>
        </w:rPr>
      </w:pPr>
    </w:p>
    <w:p w:rsidR="00D81836" w:rsidRPr="00716890" w:rsidRDefault="00D81836" w:rsidP="00D81836">
      <w:pPr>
        <w:rPr>
          <w:sz w:val="28"/>
          <w:szCs w:val="28"/>
        </w:rPr>
      </w:pPr>
    </w:p>
    <w:tbl>
      <w:tblPr>
        <w:tblpPr w:leftFromText="180" w:rightFromText="180" w:vertAnchor="text" w:horzAnchor="margin" w:tblpXSpec="center" w:tblpY="4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63"/>
      </w:tblGrid>
      <w:tr w:rsidR="00A13FAD" w:rsidRPr="00EC457C" w:rsidTr="004B2AAA">
        <w:trPr>
          <w:trHeight w:val="13497"/>
        </w:trPr>
        <w:tc>
          <w:tcPr>
            <w:tcW w:w="9463" w:type="dxa"/>
            <w:tcBorders>
              <w:top w:val="thickThinSmallGap" w:sz="24" w:space="0" w:color="auto"/>
              <w:left w:val="thickThinSmallGap" w:sz="24" w:space="0" w:color="auto"/>
              <w:bottom w:val="thickThinSmallGap" w:sz="24" w:space="0" w:color="auto"/>
              <w:right w:val="thickThinSmallGap" w:sz="24" w:space="0" w:color="auto"/>
            </w:tcBorders>
          </w:tcPr>
          <w:p w:rsidR="00A13FAD" w:rsidRPr="00EC457C" w:rsidRDefault="00A13FAD" w:rsidP="004B2AAA">
            <w:pPr>
              <w:spacing w:after="0"/>
            </w:pPr>
          </w:p>
          <w:p w:rsidR="00A13FAD" w:rsidRPr="00EC457C" w:rsidRDefault="00A13FAD" w:rsidP="004B2AAA"/>
          <w:p w:rsidR="00A13FAD" w:rsidRPr="00EC457C" w:rsidRDefault="00A13FAD" w:rsidP="004B2AAA"/>
          <w:p w:rsidR="00A13FAD" w:rsidRPr="00EC457C" w:rsidRDefault="00A13FAD" w:rsidP="004B2AAA"/>
          <w:p w:rsidR="00A13FAD" w:rsidRPr="00EC457C" w:rsidRDefault="00A13FAD" w:rsidP="004B2AAA"/>
          <w:p w:rsidR="00A13FAD" w:rsidRPr="00EC457C" w:rsidRDefault="00A13FAD" w:rsidP="004B2AAA"/>
          <w:p w:rsidR="00A13FAD" w:rsidRPr="00EC457C" w:rsidRDefault="00A13FAD" w:rsidP="004B2AAA"/>
          <w:p w:rsidR="00A13FAD" w:rsidRPr="00EC457C" w:rsidRDefault="00A13FAD" w:rsidP="004B2AAA">
            <w:pPr>
              <w:spacing w:after="0" w:line="240" w:lineRule="auto"/>
              <w:jc w:val="center"/>
              <w:rPr>
                <w:rFonts w:ascii="Times New Roman" w:hAnsi="Times New Roman" w:cs="Times New Roman"/>
                <w:b/>
                <w:sz w:val="28"/>
                <w:szCs w:val="28"/>
              </w:rPr>
            </w:pPr>
            <w:r w:rsidRPr="00EC457C">
              <w:rPr>
                <w:rFonts w:ascii="Times New Roman" w:hAnsi="Times New Roman" w:cs="Times New Roman"/>
                <w:b/>
                <w:sz w:val="28"/>
                <w:szCs w:val="28"/>
              </w:rPr>
              <w:t>Сборник муниципальных правовых актов</w:t>
            </w:r>
          </w:p>
          <w:p w:rsidR="00A13FAD" w:rsidRPr="00EC457C" w:rsidRDefault="00A13FAD" w:rsidP="004B2AAA">
            <w:pPr>
              <w:spacing w:after="0" w:line="240" w:lineRule="auto"/>
              <w:jc w:val="center"/>
              <w:rPr>
                <w:rFonts w:ascii="Times New Roman" w:hAnsi="Times New Roman" w:cs="Times New Roman"/>
                <w:b/>
                <w:sz w:val="28"/>
                <w:szCs w:val="28"/>
              </w:rPr>
            </w:pPr>
            <w:r w:rsidRPr="00EC457C">
              <w:rPr>
                <w:rFonts w:ascii="Times New Roman" w:hAnsi="Times New Roman" w:cs="Times New Roman"/>
                <w:b/>
                <w:sz w:val="28"/>
                <w:szCs w:val="28"/>
              </w:rPr>
              <w:t>сельского поселения «Село Маяк»</w:t>
            </w:r>
          </w:p>
          <w:p w:rsidR="00A13FAD" w:rsidRPr="00EC457C" w:rsidRDefault="00A13FAD" w:rsidP="004B2AAA">
            <w:pPr>
              <w:spacing w:after="0" w:line="240" w:lineRule="auto"/>
              <w:jc w:val="center"/>
              <w:rPr>
                <w:rFonts w:ascii="Times New Roman" w:hAnsi="Times New Roman" w:cs="Times New Roman"/>
                <w:b/>
                <w:sz w:val="28"/>
                <w:szCs w:val="28"/>
              </w:rPr>
            </w:pPr>
            <w:r w:rsidRPr="00EC457C">
              <w:rPr>
                <w:rFonts w:ascii="Times New Roman" w:hAnsi="Times New Roman" w:cs="Times New Roman"/>
                <w:b/>
                <w:sz w:val="28"/>
                <w:szCs w:val="28"/>
              </w:rPr>
              <w:t>Нанайского муниципального района</w:t>
            </w:r>
          </w:p>
          <w:p w:rsidR="00A13FAD" w:rsidRPr="00EC457C" w:rsidRDefault="00A13FAD" w:rsidP="004B2AAA">
            <w:pPr>
              <w:spacing w:after="0" w:line="240" w:lineRule="auto"/>
              <w:jc w:val="center"/>
              <w:rPr>
                <w:rFonts w:ascii="Times New Roman" w:hAnsi="Times New Roman" w:cs="Times New Roman"/>
                <w:b/>
                <w:sz w:val="28"/>
                <w:szCs w:val="28"/>
              </w:rPr>
            </w:pPr>
            <w:r w:rsidRPr="00EC457C">
              <w:rPr>
                <w:rFonts w:ascii="Times New Roman" w:hAnsi="Times New Roman" w:cs="Times New Roman"/>
                <w:b/>
                <w:sz w:val="28"/>
                <w:szCs w:val="28"/>
              </w:rPr>
              <w:t>Хабаровского края</w:t>
            </w:r>
          </w:p>
          <w:p w:rsidR="00A13FAD" w:rsidRPr="00EC457C" w:rsidRDefault="00A13FAD" w:rsidP="004B2AAA">
            <w:pPr>
              <w:spacing w:after="0" w:line="240" w:lineRule="auto"/>
              <w:jc w:val="center"/>
              <w:rPr>
                <w:rFonts w:ascii="Times New Roman" w:hAnsi="Times New Roman" w:cs="Times New Roman"/>
                <w:sz w:val="28"/>
                <w:szCs w:val="28"/>
              </w:rPr>
            </w:pPr>
            <w:r w:rsidRPr="00EC457C">
              <w:rPr>
                <w:rFonts w:ascii="Times New Roman" w:hAnsi="Times New Roman" w:cs="Times New Roman"/>
                <w:b/>
                <w:sz w:val="28"/>
                <w:szCs w:val="28"/>
              </w:rPr>
              <w:t xml:space="preserve">№ </w:t>
            </w:r>
            <w:r>
              <w:rPr>
                <w:rFonts w:ascii="Times New Roman" w:hAnsi="Times New Roman" w:cs="Times New Roman"/>
                <w:b/>
                <w:sz w:val="28"/>
                <w:szCs w:val="28"/>
              </w:rPr>
              <w:t>13</w:t>
            </w:r>
          </w:p>
          <w:p w:rsidR="00A13FAD" w:rsidRPr="00EC457C" w:rsidRDefault="00A13FAD" w:rsidP="004B2AAA">
            <w:pPr>
              <w:spacing w:after="0" w:line="240" w:lineRule="auto"/>
              <w:jc w:val="center"/>
              <w:rPr>
                <w:rFonts w:ascii="Times New Roman" w:hAnsi="Times New Roman" w:cs="Times New Roman"/>
                <w:sz w:val="28"/>
                <w:szCs w:val="28"/>
              </w:rPr>
            </w:pPr>
            <w:r w:rsidRPr="00EC457C">
              <w:rPr>
                <w:rFonts w:ascii="Times New Roman" w:hAnsi="Times New Roman" w:cs="Times New Roman"/>
                <w:sz w:val="28"/>
                <w:szCs w:val="28"/>
              </w:rPr>
              <w:t>Учредитель: Совет депутатов сельского поселения «Село Маяк»</w:t>
            </w:r>
          </w:p>
          <w:p w:rsidR="00A13FAD" w:rsidRPr="00EC457C" w:rsidRDefault="00A13FAD" w:rsidP="004B2AAA">
            <w:pPr>
              <w:spacing w:after="0" w:line="240" w:lineRule="auto"/>
              <w:jc w:val="center"/>
              <w:rPr>
                <w:rFonts w:ascii="Times New Roman" w:hAnsi="Times New Roman" w:cs="Times New Roman"/>
                <w:sz w:val="28"/>
                <w:szCs w:val="28"/>
              </w:rPr>
            </w:pPr>
            <w:r w:rsidRPr="00EC457C">
              <w:rPr>
                <w:rFonts w:ascii="Times New Roman" w:hAnsi="Times New Roman" w:cs="Times New Roman"/>
                <w:sz w:val="28"/>
                <w:szCs w:val="28"/>
              </w:rPr>
              <w:t>Нанайского муниципального района  Хабаровского края</w:t>
            </w:r>
          </w:p>
          <w:p w:rsidR="00A13FAD" w:rsidRPr="00EC457C" w:rsidRDefault="00A13FAD" w:rsidP="004B2AAA">
            <w:pPr>
              <w:spacing w:after="0" w:line="240" w:lineRule="auto"/>
              <w:ind w:left="1260"/>
              <w:jc w:val="center"/>
              <w:rPr>
                <w:rFonts w:ascii="Times New Roman" w:hAnsi="Times New Roman" w:cs="Times New Roman"/>
                <w:sz w:val="28"/>
                <w:szCs w:val="28"/>
              </w:rPr>
            </w:pPr>
            <w:r w:rsidRPr="00EC457C">
              <w:rPr>
                <w:rFonts w:ascii="Times New Roman" w:hAnsi="Times New Roman" w:cs="Times New Roman"/>
                <w:sz w:val="28"/>
                <w:szCs w:val="28"/>
              </w:rPr>
              <w:t>Главный редактор – Алипченко Алексей Владимирович</w:t>
            </w:r>
          </w:p>
          <w:p w:rsidR="00A13FAD" w:rsidRPr="00EC457C" w:rsidRDefault="00A13FAD" w:rsidP="004B2AAA">
            <w:pPr>
              <w:spacing w:after="0" w:line="240" w:lineRule="auto"/>
              <w:ind w:left="1260"/>
              <w:jc w:val="center"/>
              <w:rPr>
                <w:rFonts w:ascii="Times New Roman" w:hAnsi="Times New Roman" w:cs="Times New Roman"/>
                <w:sz w:val="28"/>
                <w:szCs w:val="28"/>
              </w:rPr>
            </w:pPr>
            <w:r w:rsidRPr="00EC457C">
              <w:rPr>
                <w:rFonts w:ascii="Times New Roman" w:hAnsi="Times New Roman" w:cs="Times New Roman"/>
                <w:sz w:val="28"/>
                <w:szCs w:val="28"/>
              </w:rPr>
              <w:t xml:space="preserve">Дата выпуска </w:t>
            </w:r>
            <w:r>
              <w:rPr>
                <w:rFonts w:ascii="Times New Roman" w:hAnsi="Times New Roman" w:cs="Times New Roman"/>
                <w:sz w:val="28"/>
                <w:szCs w:val="28"/>
              </w:rPr>
              <w:t>30</w:t>
            </w:r>
            <w:r w:rsidRPr="00EC457C">
              <w:rPr>
                <w:rFonts w:ascii="Times New Roman" w:hAnsi="Times New Roman" w:cs="Times New Roman"/>
                <w:sz w:val="28"/>
                <w:szCs w:val="28"/>
              </w:rPr>
              <w:t>.</w:t>
            </w:r>
            <w:r>
              <w:rPr>
                <w:rFonts w:ascii="Times New Roman" w:hAnsi="Times New Roman" w:cs="Times New Roman"/>
                <w:sz w:val="28"/>
                <w:szCs w:val="28"/>
              </w:rPr>
              <w:t>11</w:t>
            </w:r>
            <w:r w:rsidRPr="00EC457C">
              <w:rPr>
                <w:rFonts w:ascii="Times New Roman" w:hAnsi="Times New Roman" w:cs="Times New Roman"/>
                <w:sz w:val="28"/>
                <w:szCs w:val="28"/>
              </w:rPr>
              <w:t>. 2015г</w:t>
            </w:r>
          </w:p>
          <w:p w:rsidR="00A13FAD" w:rsidRPr="00EC457C" w:rsidRDefault="00A13FAD" w:rsidP="004B2AAA">
            <w:pPr>
              <w:spacing w:after="0" w:line="240" w:lineRule="auto"/>
              <w:ind w:left="1260"/>
              <w:jc w:val="center"/>
              <w:rPr>
                <w:rFonts w:ascii="Times New Roman" w:hAnsi="Times New Roman" w:cs="Times New Roman"/>
                <w:sz w:val="28"/>
                <w:szCs w:val="28"/>
              </w:rPr>
            </w:pPr>
            <w:r w:rsidRPr="00EC457C">
              <w:rPr>
                <w:rFonts w:ascii="Times New Roman" w:hAnsi="Times New Roman" w:cs="Times New Roman"/>
                <w:sz w:val="28"/>
                <w:szCs w:val="28"/>
              </w:rPr>
              <w:t>Тираж_3_ экз.</w:t>
            </w:r>
          </w:p>
          <w:p w:rsidR="00A13FAD" w:rsidRPr="00EC457C" w:rsidRDefault="00A13FAD" w:rsidP="004B2AAA">
            <w:pPr>
              <w:spacing w:after="0" w:line="240" w:lineRule="auto"/>
              <w:jc w:val="center"/>
              <w:rPr>
                <w:rFonts w:ascii="Times New Roman" w:hAnsi="Times New Roman" w:cs="Times New Roman"/>
                <w:sz w:val="28"/>
                <w:szCs w:val="28"/>
              </w:rPr>
            </w:pPr>
            <w:r w:rsidRPr="00EC457C">
              <w:rPr>
                <w:rFonts w:ascii="Times New Roman" w:hAnsi="Times New Roman" w:cs="Times New Roman"/>
                <w:sz w:val="28"/>
                <w:szCs w:val="28"/>
              </w:rPr>
              <w:t>Бесплатно</w:t>
            </w:r>
          </w:p>
          <w:p w:rsidR="00A13FAD" w:rsidRPr="00EC457C" w:rsidRDefault="00A13FAD" w:rsidP="004B2AAA">
            <w:pPr>
              <w:spacing w:after="0" w:line="240" w:lineRule="auto"/>
              <w:ind w:left="1260"/>
              <w:jc w:val="center"/>
              <w:rPr>
                <w:rFonts w:ascii="Times New Roman" w:hAnsi="Times New Roman" w:cs="Times New Roman"/>
                <w:sz w:val="28"/>
                <w:szCs w:val="28"/>
              </w:rPr>
            </w:pPr>
            <w:r w:rsidRPr="00EC457C">
              <w:rPr>
                <w:rFonts w:ascii="Times New Roman" w:hAnsi="Times New Roman" w:cs="Times New Roman"/>
                <w:sz w:val="28"/>
                <w:szCs w:val="28"/>
              </w:rPr>
              <w:t>Адрес редакции издателя: 682354, с. Маяк, ул. Центральная,27</w:t>
            </w:r>
          </w:p>
          <w:p w:rsidR="00A13FAD" w:rsidRPr="00EC457C" w:rsidRDefault="00A13FAD" w:rsidP="004B2AAA">
            <w:pPr>
              <w:spacing w:after="0" w:line="240" w:lineRule="auto"/>
              <w:jc w:val="center"/>
              <w:rPr>
                <w:rFonts w:ascii="Times New Roman" w:hAnsi="Times New Roman" w:cs="Times New Roman"/>
                <w:b/>
                <w:sz w:val="28"/>
                <w:szCs w:val="28"/>
              </w:rPr>
            </w:pPr>
          </w:p>
          <w:p w:rsidR="00A13FAD" w:rsidRPr="00EC457C" w:rsidRDefault="00A13FAD" w:rsidP="004B2AAA">
            <w:pPr>
              <w:spacing w:after="0" w:line="240" w:lineRule="auto"/>
              <w:rPr>
                <w:rFonts w:ascii="Times New Roman" w:hAnsi="Times New Roman" w:cs="Times New Roman"/>
                <w:b/>
                <w:sz w:val="28"/>
                <w:szCs w:val="28"/>
              </w:rPr>
            </w:pPr>
          </w:p>
          <w:p w:rsidR="00A13FAD" w:rsidRPr="00EC457C" w:rsidRDefault="00A13FAD" w:rsidP="004B2AAA">
            <w:pPr>
              <w:spacing w:line="240" w:lineRule="auto"/>
              <w:jc w:val="center"/>
              <w:rPr>
                <w:rFonts w:ascii="Times New Roman" w:hAnsi="Times New Roman" w:cs="Times New Roman"/>
                <w:sz w:val="28"/>
                <w:szCs w:val="28"/>
              </w:rPr>
            </w:pPr>
          </w:p>
          <w:p w:rsidR="00A13FAD" w:rsidRPr="00EC457C" w:rsidRDefault="00A13FAD" w:rsidP="004B2AAA"/>
          <w:p w:rsidR="00A13FAD" w:rsidRPr="00EC457C" w:rsidRDefault="00A13FAD" w:rsidP="004B2AAA"/>
          <w:p w:rsidR="00A13FAD" w:rsidRPr="00EC457C" w:rsidRDefault="00A13FAD" w:rsidP="004B2AAA"/>
          <w:p w:rsidR="00A13FAD" w:rsidRPr="00EC457C" w:rsidRDefault="00A13FAD" w:rsidP="004B2AAA"/>
          <w:p w:rsidR="00A13FAD" w:rsidRPr="00EC457C" w:rsidRDefault="00A13FAD" w:rsidP="004B2AAA"/>
          <w:p w:rsidR="00A13FAD" w:rsidRPr="00EC457C" w:rsidRDefault="00A13FAD" w:rsidP="004B2AAA"/>
          <w:p w:rsidR="00A13FAD" w:rsidRPr="00EC457C" w:rsidRDefault="00A13FAD" w:rsidP="004B2AAA"/>
        </w:tc>
      </w:tr>
    </w:tbl>
    <w:p w:rsidR="00A13FAD" w:rsidRDefault="00A13FAD" w:rsidP="00A13FAD">
      <w:pPr>
        <w:spacing w:after="0" w:line="240" w:lineRule="auto"/>
        <w:jc w:val="both"/>
        <w:rPr>
          <w:rFonts w:ascii="Times New Roman" w:hAnsi="Times New Roman"/>
        </w:rPr>
      </w:pPr>
    </w:p>
    <w:p w:rsidR="00A13FAD" w:rsidRDefault="00A13FAD" w:rsidP="00A13FAD">
      <w:pPr>
        <w:spacing w:after="0" w:line="240" w:lineRule="auto"/>
        <w:jc w:val="both"/>
        <w:rPr>
          <w:rFonts w:ascii="Times New Roman" w:hAnsi="Times New Roman"/>
        </w:rPr>
      </w:pPr>
    </w:p>
    <w:p w:rsidR="00A13FAD" w:rsidRDefault="00A13FAD" w:rsidP="00A13FAD">
      <w:pPr>
        <w:spacing w:after="0" w:line="240" w:lineRule="auto"/>
        <w:rPr>
          <w:rFonts w:ascii="Times New Roman" w:hAnsi="Times New Roman" w:cs="Times New Roman"/>
          <w:b/>
        </w:rPr>
      </w:pPr>
    </w:p>
    <w:p w:rsidR="00A13FAD" w:rsidRDefault="00A13FAD" w:rsidP="00A13FAD">
      <w:pPr>
        <w:spacing w:after="0" w:line="240" w:lineRule="auto"/>
        <w:rPr>
          <w:rFonts w:ascii="Times New Roman" w:hAnsi="Times New Roman" w:cs="Times New Roman"/>
          <w:b/>
        </w:rPr>
      </w:pPr>
    </w:p>
    <w:p w:rsidR="00D81836" w:rsidRPr="00716890" w:rsidRDefault="00D81836" w:rsidP="00D81836">
      <w:pPr>
        <w:rPr>
          <w:sz w:val="28"/>
          <w:szCs w:val="28"/>
        </w:rPr>
      </w:pPr>
    </w:p>
    <w:p w:rsidR="00D81836" w:rsidRPr="00716890" w:rsidRDefault="00D81836" w:rsidP="00D81836">
      <w:pPr>
        <w:rPr>
          <w:sz w:val="28"/>
          <w:szCs w:val="28"/>
        </w:rPr>
      </w:pPr>
    </w:p>
    <w:p w:rsidR="00D81836" w:rsidRPr="00716890" w:rsidRDefault="00D81836" w:rsidP="00D81836">
      <w:pPr>
        <w:rPr>
          <w:sz w:val="28"/>
          <w:szCs w:val="28"/>
        </w:rPr>
      </w:pPr>
    </w:p>
    <w:p w:rsidR="00D81836" w:rsidRPr="00716890" w:rsidRDefault="00D81836" w:rsidP="00D81836">
      <w:pPr>
        <w:rPr>
          <w:sz w:val="28"/>
          <w:szCs w:val="28"/>
        </w:rPr>
      </w:pPr>
    </w:p>
    <w:p w:rsidR="00D81836" w:rsidRPr="00716890" w:rsidRDefault="00D81836" w:rsidP="00D81836">
      <w:pPr>
        <w:rPr>
          <w:sz w:val="28"/>
          <w:szCs w:val="28"/>
        </w:rPr>
      </w:pPr>
    </w:p>
    <w:p w:rsidR="00D81836" w:rsidRPr="00716890" w:rsidRDefault="00D81836" w:rsidP="00D81836">
      <w:pPr>
        <w:rPr>
          <w:sz w:val="28"/>
          <w:szCs w:val="28"/>
        </w:rPr>
      </w:pPr>
    </w:p>
    <w:p w:rsidR="00D81836" w:rsidRPr="00716890" w:rsidRDefault="00D81836" w:rsidP="00D81836">
      <w:pPr>
        <w:rPr>
          <w:sz w:val="28"/>
          <w:szCs w:val="28"/>
        </w:rPr>
      </w:pPr>
    </w:p>
    <w:p w:rsidR="00D81836" w:rsidRPr="00716890" w:rsidRDefault="00D81836" w:rsidP="00D81836">
      <w:pPr>
        <w:rPr>
          <w:sz w:val="28"/>
          <w:szCs w:val="28"/>
        </w:rPr>
      </w:pPr>
    </w:p>
    <w:p w:rsidR="00D81836" w:rsidRPr="00716890" w:rsidRDefault="00D81836" w:rsidP="00D81836">
      <w:pPr>
        <w:rPr>
          <w:sz w:val="28"/>
          <w:szCs w:val="28"/>
        </w:rPr>
      </w:pPr>
    </w:p>
    <w:p w:rsidR="00D81836" w:rsidRPr="00716890" w:rsidRDefault="00D81836" w:rsidP="00D81836">
      <w:pPr>
        <w:rPr>
          <w:sz w:val="28"/>
          <w:szCs w:val="28"/>
        </w:rPr>
      </w:pPr>
    </w:p>
    <w:p w:rsidR="00D81836" w:rsidRPr="00716890" w:rsidRDefault="00D81836" w:rsidP="00D81836">
      <w:pPr>
        <w:rPr>
          <w:sz w:val="28"/>
          <w:szCs w:val="28"/>
        </w:rPr>
      </w:pPr>
    </w:p>
    <w:p w:rsidR="0031226B" w:rsidRDefault="0031226B" w:rsidP="0031226B">
      <w:pPr>
        <w:spacing w:after="0" w:line="240" w:lineRule="auto"/>
        <w:rPr>
          <w:rFonts w:ascii="Times New Roman" w:hAnsi="Times New Roman" w:cs="Times New Roman"/>
          <w:b/>
        </w:rPr>
      </w:pPr>
    </w:p>
    <w:p w:rsidR="0031226B" w:rsidRDefault="0031226B" w:rsidP="0031226B">
      <w:pPr>
        <w:spacing w:after="0" w:line="240" w:lineRule="auto"/>
        <w:rPr>
          <w:rFonts w:ascii="Times New Roman" w:hAnsi="Times New Roman" w:cs="Times New Roman"/>
          <w:b/>
        </w:rPr>
      </w:pPr>
    </w:p>
    <w:p w:rsidR="00A76F10" w:rsidRDefault="00A76F10" w:rsidP="0031226B">
      <w:pPr>
        <w:spacing w:after="0" w:line="240" w:lineRule="auto"/>
        <w:rPr>
          <w:rFonts w:ascii="Times New Roman" w:hAnsi="Times New Roman" w:cs="Times New Roman"/>
          <w:b/>
        </w:rPr>
      </w:pPr>
    </w:p>
    <w:p w:rsidR="00A76F10" w:rsidRDefault="00A76F10" w:rsidP="0031226B">
      <w:pPr>
        <w:spacing w:after="0" w:line="240" w:lineRule="auto"/>
        <w:rPr>
          <w:rFonts w:ascii="Times New Roman" w:hAnsi="Times New Roman" w:cs="Times New Roman"/>
          <w:b/>
        </w:rPr>
      </w:pPr>
    </w:p>
    <w:p w:rsidR="00A76F10" w:rsidRDefault="00A76F10" w:rsidP="0031226B">
      <w:pPr>
        <w:spacing w:after="0" w:line="240" w:lineRule="auto"/>
        <w:rPr>
          <w:rFonts w:ascii="Times New Roman" w:hAnsi="Times New Roman" w:cs="Times New Roman"/>
          <w:b/>
        </w:rPr>
      </w:pPr>
    </w:p>
    <w:p w:rsidR="00A76F10" w:rsidRDefault="00A76F10" w:rsidP="0031226B">
      <w:pPr>
        <w:spacing w:after="0" w:line="240" w:lineRule="auto"/>
        <w:rPr>
          <w:rFonts w:ascii="Times New Roman" w:hAnsi="Times New Roman" w:cs="Times New Roman"/>
          <w:b/>
        </w:rPr>
      </w:pPr>
    </w:p>
    <w:p w:rsidR="00A76F10" w:rsidRDefault="00A76F10" w:rsidP="0031226B">
      <w:pPr>
        <w:spacing w:after="0" w:line="240" w:lineRule="auto"/>
        <w:rPr>
          <w:rFonts w:ascii="Times New Roman" w:hAnsi="Times New Roman" w:cs="Times New Roman"/>
          <w:b/>
        </w:rPr>
      </w:pPr>
    </w:p>
    <w:p w:rsidR="00A76F10" w:rsidRDefault="00A76F10" w:rsidP="0031226B">
      <w:pPr>
        <w:spacing w:after="0" w:line="240" w:lineRule="auto"/>
        <w:rPr>
          <w:rFonts w:ascii="Times New Roman" w:hAnsi="Times New Roman" w:cs="Times New Roman"/>
          <w:b/>
        </w:rPr>
      </w:pPr>
    </w:p>
    <w:p w:rsidR="00A76F10" w:rsidRDefault="00A76F10" w:rsidP="0031226B">
      <w:pPr>
        <w:spacing w:after="0" w:line="240" w:lineRule="auto"/>
        <w:rPr>
          <w:rFonts w:ascii="Times New Roman" w:hAnsi="Times New Roman" w:cs="Times New Roman"/>
          <w:b/>
        </w:rPr>
      </w:pPr>
    </w:p>
    <w:p w:rsidR="00A76F10" w:rsidRDefault="00A76F10" w:rsidP="0031226B">
      <w:pPr>
        <w:spacing w:after="0" w:line="240" w:lineRule="auto"/>
        <w:rPr>
          <w:rFonts w:ascii="Times New Roman" w:hAnsi="Times New Roman" w:cs="Times New Roman"/>
          <w:b/>
        </w:rPr>
      </w:pPr>
    </w:p>
    <w:p w:rsidR="00A76F10" w:rsidRDefault="00A76F10" w:rsidP="0031226B">
      <w:pPr>
        <w:spacing w:after="0" w:line="240" w:lineRule="auto"/>
        <w:rPr>
          <w:rFonts w:ascii="Times New Roman" w:hAnsi="Times New Roman" w:cs="Times New Roman"/>
          <w:b/>
        </w:rPr>
      </w:pPr>
    </w:p>
    <w:p w:rsidR="00A76F10" w:rsidRDefault="00A76F10" w:rsidP="0031226B">
      <w:pPr>
        <w:spacing w:after="0" w:line="240" w:lineRule="auto"/>
        <w:rPr>
          <w:rFonts w:ascii="Times New Roman" w:hAnsi="Times New Roman" w:cs="Times New Roman"/>
          <w:b/>
        </w:rPr>
      </w:pPr>
    </w:p>
    <w:p w:rsidR="00A76F10" w:rsidRDefault="00A76F10" w:rsidP="0031226B">
      <w:pPr>
        <w:spacing w:after="0" w:line="240" w:lineRule="auto"/>
        <w:rPr>
          <w:rFonts w:ascii="Times New Roman" w:hAnsi="Times New Roman" w:cs="Times New Roman"/>
          <w:b/>
        </w:rPr>
      </w:pPr>
    </w:p>
    <w:p w:rsidR="00A76F10" w:rsidRDefault="00A76F10" w:rsidP="0031226B">
      <w:pPr>
        <w:spacing w:after="0" w:line="240" w:lineRule="auto"/>
        <w:rPr>
          <w:rFonts w:ascii="Times New Roman" w:hAnsi="Times New Roman" w:cs="Times New Roman"/>
          <w:b/>
        </w:rPr>
      </w:pPr>
    </w:p>
    <w:p w:rsidR="00A76F10" w:rsidRDefault="00A76F10" w:rsidP="0031226B">
      <w:pPr>
        <w:spacing w:after="0" w:line="240" w:lineRule="auto"/>
        <w:rPr>
          <w:rFonts w:ascii="Times New Roman" w:hAnsi="Times New Roman" w:cs="Times New Roman"/>
          <w:b/>
        </w:rPr>
      </w:pPr>
    </w:p>
    <w:p w:rsidR="00A76F10" w:rsidRDefault="00A76F10" w:rsidP="0031226B">
      <w:pPr>
        <w:spacing w:after="0" w:line="240" w:lineRule="auto"/>
        <w:rPr>
          <w:rFonts w:ascii="Times New Roman" w:hAnsi="Times New Roman" w:cs="Times New Roman"/>
          <w:b/>
        </w:rPr>
      </w:pPr>
    </w:p>
    <w:p w:rsidR="00A76F10" w:rsidRDefault="00A76F10" w:rsidP="0031226B">
      <w:pPr>
        <w:spacing w:after="0" w:line="240" w:lineRule="auto"/>
        <w:rPr>
          <w:rFonts w:ascii="Times New Roman" w:hAnsi="Times New Roman" w:cs="Times New Roman"/>
          <w:b/>
        </w:rPr>
      </w:pPr>
    </w:p>
    <w:p w:rsidR="00A76F10" w:rsidRDefault="00A76F10" w:rsidP="0031226B">
      <w:pPr>
        <w:spacing w:after="0" w:line="240" w:lineRule="auto"/>
        <w:rPr>
          <w:rFonts w:ascii="Times New Roman" w:hAnsi="Times New Roman" w:cs="Times New Roman"/>
          <w:b/>
        </w:rPr>
      </w:pPr>
    </w:p>
    <w:p w:rsidR="00A76F10" w:rsidRDefault="00A76F10" w:rsidP="0031226B">
      <w:pPr>
        <w:spacing w:after="0" w:line="240" w:lineRule="auto"/>
        <w:rPr>
          <w:rFonts w:ascii="Times New Roman" w:hAnsi="Times New Roman" w:cs="Times New Roman"/>
          <w:b/>
        </w:rPr>
      </w:pPr>
    </w:p>
    <w:p w:rsidR="00A76F10" w:rsidRDefault="00A76F10" w:rsidP="0031226B">
      <w:pPr>
        <w:spacing w:after="0" w:line="240" w:lineRule="auto"/>
        <w:rPr>
          <w:rFonts w:ascii="Times New Roman" w:hAnsi="Times New Roman" w:cs="Times New Roman"/>
          <w:b/>
        </w:rPr>
      </w:pPr>
    </w:p>
    <w:p w:rsidR="00A76F10" w:rsidRDefault="00A76F10" w:rsidP="0031226B">
      <w:pPr>
        <w:spacing w:after="0" w:line="240" w:lineRule="auto"/>
        <w:rPr>
          <w:rFonts w:ascii="Times New Roman" w:hAnsi="Times New Roman" w:cs="Times New Roman"/>
          <w:b/>
        </w:rPr>
      </w:pPr>
    </w:p>
    <w:p w:rsidR="00A76F10" w:rsidRDefault="00A76F10" w:rsidP="0031226B">
      <w:pPr>
        <w:spacing w:after="0" w:line="240" w:lineRule="auto"/>
        <w:rPr>
          <w:rFonts w:ascii="Times New Roman" w:hAnsi="Times New Roman" w:cs="Times New Roman"/>
          <w:b/>
        </w:rPr>
      </w:pPr>
    </w:p>
    <w:p w:rsidR="00A76F10" w:rsidRDefault="00A76F10" w:rsidP="0031226B">
      <w:pPr>
        <w:spacing w:after="0" w:line="240" w:lineRule="auto"/>
        <w:rPr>
          <w:rFonts w:ascii="Times New Roman" w:hAnsi="Times New Roman" w:cs="Times New Roman"/>
          <w:b/>
        </w:rPr>
      </w:pPr>
    </w:p>
    <w:p w:rsidR="00A76F10" w:rsidRDefault="00A76F10" w:rsidP="0031226B">
      <w:pPr>
        <w:spacing w:after="0" w:line="240" w:lineRule="auto"/>
        <w:rPr>
          <w:rFonts w:ascii="Times New Roman" w:hAnsi="Times New Roman" w:cs="Times New Roman"/>
          <w:b/>
        </w:rPr>
      </w:pPr>
    </w:p>
    <w:p w:rsidR="00196496" w:rsidRDefault="00196496" w:rsidP="0031226B">
      <w:pPr>
        <w:spacing w:after="0" w:line="240" w:lineRule="auto"/>
        <w:rPr>
          <w:rFonts w:ascii="Times New Roman" w:hAnsi="Times New Roman" w:cs="Times New Roman"/>
          <w:b/>
        </w:rPr>
      </w:pPr>
    </w:p>
    <w:p w:rsidR="00196496" w:rsidRDefault="00196496" w:rsidP="0031226B">
      <w:pPr>
        <w:spacing w:after="0" w:line="240" w:lineRule="auto"/>
        <w:rPr>
          <w:rFonts w:ascii="Times New Roman" w:hAnsi="Times New Roman" w:cs="Times New Roman"/>
          <w:b/>
        </w:rPr>
      </w:pPr>
    </w:p>
    <w:p w:rsidR="00196496" w:rsidRDefault="00196496" w:rsidP="0031226B">
      <w:pPr>
        <w:spacing w:after="0" w:line="240" w:lineRule="auto"/>
        <w:rPr>
          <w:rFonts w:ascii="Times New Roman" w:hAnsi="Times New Roman" w:cs="Times New Roman"/>
          <w:b/>
        </w:rPr>
      </w:pPr>
    </w:p>
    <w:p w:rsidR="00196496" w:rsidRDefault="00196496" w:rsidP="0031226B">
      <w:pPr>
        <w:spacing w:after="0" w:line="240" w:lineRule="auto"/>
        <w:rPr>
          <w:rFonts w:ascii="Times New Roman" w:hAnsi="Times New Roman" w:cs="Times New Roman"/>
          <w:b/>
        </w:rPr>
      </w:pPr>
    </w:p>
    <w:p w:rsidR="00196496" w:rsidRDefault="00196496" w:rsidP="0031226B">
      <w:pPr>
        <w:spacing w:after="0" w:line="240" w:lineRule="auto"/>
        <w:rPr>
          <w:rFonts w:ascii="Times New Roman" w:hAnsi="Times New Roman" w:cs="Times New Roman"/>
          <w:b/>
        </w:rPr>
      </w:pPr>
    </w:p>
    <w:p w:rsidR="00196496" w:rsidRDefault="00196496" w:rsidP="0031226B">
      <w:pPr>
        <w:spacing w:after="0" w:line="240" w:lineRule="auto"/>
        <w:rPr>
          <w:rFonts w:ascii="Times New Roman" w:hAnsi="Times New Roman" w:cs="Times New Roman"/>
          <w:b/>
        </w:rPr>
      </w:pPr>
    </w:p>
    <w:p w:rsidR="00196496" w:rsidRDefault="00196496" w:rsidP="0031226B">
      <w:pPr>
        <w:spacing w:after="0" w:line="240" w:lineRule="auto"/>
        <w:rPr>
          <w:rFonts w:ascii="Times New Roman" w:hAnsi="Times New Roman" w:cs="Times New Roman"/>
          <w:b/>
        </w:rPr>
      </w:pPr>
    </w:p>
    <w:p w:rsidR="00196496" w:rsidRDefault="00196496" w:rsidP="0031226B">
      <w:pPr>
        <w:spacing w:after="0" w:line="240" w:lineRule="auto"/>
        <w:rPr>
          <w:rFonts w:ascii="Times New Roman" w:hAnsi="Times New Roman" w:cs="Times New Roman"/>
          <w:b/>
        </w:rPr>
      </w:pPr>
    </w:p>
    <w:p w:rsidR="00196496" w:rsidRDefault="00196496" w:rsidP="0031226B">
      <w:pPr>
        <w:spacing w:after="0" w:line="240" w:lineRule="auto"/>
        <w:rPr>
          <w:rFonts w:ascii="Times New Roman" w:hAnsi="Times New Roman" w:cs="Times New Roman"/>
          <w:b/>
        </w:rPr>
      </w:pPr>
    </w:p>
    <w:p w:rsidR="00196496" w:rsidRDefault="00196496" w:rsidP="0031226B">
      <w:pPr>
        <w:spacing w:after="0" w:line="240" w:lineRule="auto"/>
        <w:rPr>
          <w:rFonts w:ascii="Times New Roman" w:hAnsi="Times New Roman" w:cs="Times New Roman"/>
          <w:b/>
        </w:rPr>
      </w:pPr>
    </w:p>
    <w:p w:rsidR="00196496" w:rsidRDefault="00196496" w:rsidP="0031226B">
      <w:pPr>
        <w:spacing w:after="0" w:line="240" w:lineRule="auto"/>
        <w:rPr>
          <w:rFonts w:ascii="Times New Roman" w:hAnsi="Times New Roman" w:cs="Times New Roman"/>
          <w:b/>
        </w:rPr>
      </w:pPr>
    </w:p>
    <w:p w:rsidR="00196496" w:rsidRDefault="00196496" w:rsidP="0031226B">
      <w:pPr>
        <w:spacing w:after="0" w:line="240" w:lineRule="auto"/>
        <w:rPr>
          <w:rFonts w:ascii="Times New Roman" w:hAnsi="Times New Roman" w:cs="Times New Roman"/>
          <w:b/>
        </w:rPr>
      </w:pPr>
    </w:p>
    <w:p w:rsidR="00196496" w:rsidRDefault="00196496" w:rsidP="0031226B">
      <w:pPr>
        <w:spacing w:after="0" w:line="240" w:lineRule="auto"/>
        <w:rPr>
          <w:rFonts w:ascii="Times New Roman" w:hAnsi="Times New Roman" w:cs="Times New Roman"/>
          <w:b/>
        </w:rPr>
      </w:pPr>
    </w:p>
    <w:p w:rsidR="00196496" w:rsidRDefault="00196496" w:rsidP="0031226B">
      <w:pPr>
        <w:spacing w:after="0" w:line="240" w:lineRule="auto"/>
        <w:rPr>
          <w:rFonts w:ascii="Times New Roman" w:hAnsi="Times New Roman" w:cs="Times New Roman"/>
          <w:b/>
        </w:rPr>
      </w:pPr>
    </w:p>
    <w:p w:rsidR="00196496" w:rsidRDefault="00196496" w:rsidP="0031226B">
      <w:pPr>
        <w:spacing w:after="0" w:line="240" w:lineRule="auto"/>
        <w:rPr>
          <w:rFonts w:ascii="Times New Roman" w:hAnsi="Times New Roman" w:cs="Times New Roman"/>
          <w:b/>
        </w:rPr>
      </w:pPr>
    </w:p>
    <w:p w:rsidR="00196496" w:rsidRDefault="00196496" w:rsidP="0031226B">
      <w:pPr>
        <w:spacing w:after="0" w:line="240" w:lineRule="auto"/>
        <w:rPr>
          <w:rFonts w:ascii="Times New Roman" w:hAnsi="Times New Roman" w:cs="Times New Roman"/>
          <w:b/>
        </w:rPr>
      </w:pPr>
    </w:p>
    <w:p w:rsidR="00196496" w:rsidRDefault="00196496" w:rsidP="0031226B">
      <w:pPr>
        <w:spacing w:after="0" w:line="240" w:lineRule="auto"/>
        <w:rPr>
          <w:rFonts w:ascii="Times New Roman" w:hAnsi="Times New Roman" w:cs="Times New Roman"/>
          <w:b/>
        </w:rPr>
      </w:pPr>
    </w:p>
    <w:p w:rsidR="00196496" w:rsidRDefault="00196496" w:rsidP="0031226B">
      <w:pPr>
        <w:spacing w:after="0" w:line="240" w:lineRule="auto"/>
        <w:rPr>
          <w:rFonts w:ascii="Times New Roman" w:hAnsi="Times New Roman" w:cs="Times New Roman"/>
          <w:b/>
        </w:rPr>
      </w:pPr>
    </w:p>
    <w:p w:rsidR="00196496" w:rsidRDefault="00196496" w:rsidP="0031226B">
      <w:pPr>
        <w:spacing w:after="0" w:line="240" w:lineRule="auto"/>
        <w:rPr>
          <w:rFonts w:ascii="Times New Roman" w:hAnsi="Times New Roman" w:cs="Times New Roman"/>
          <w:b/>
        </w:rPr>
      </w:pPr>
    </w:p>
    <w:p w:rsidR="00196496" w:rsidRDefault="00196496" w:rsidP="0031226B">
      <w:pPr>
        <w:spacing w:after="0" w:line="240" w:lineRule="auto"/>
        <w:rPr>
          <w:rFonts w:ascii="Times New Roman" w:hAnsi="Times New Roman" w:cs="Times New Roman"/>
          <w:b/>
        </w:rPr>
      </w:pPr>
    </w:p>
    <w:p w:rsidR="00196496" w:rsidRDefault="00196496" w:rsidP="0031226B">
      <w:pPr>
        <w:spacing w:after="0" w:line="240" w:lineRule="auto"/>
        <w:rPr>
          <w:rFonts w:ascii="Times New Roman" w:hAnsi="Times New Roman" w:cs="Times New Roman"/>
          <w:b/>
        </w:rPr>
      </w:pPr>
    </w:p>
    <w:p w:rsidR="00196496" w:rsidRDefault="00196496" w:rsidP="0031226B">
      <w:pPr>
        <w:spacing w:after="0" w:line="240" w:lineRule="auto"/>
        <w:rPr>
          <w:rFonts w:ascii="Times New Roman" w:hAnsi="Times New Roman" w:cs="Times New Roman"/>
          <w:b/>
        </w:rPr>
      </w:pPr>
    </w:p>
    <w:p w:rsidR="003D43B6" w:rsidRDefault="003D43B6" w:rsidP="003D43B6">
      <w:pPr>
        <w:spacing w:after="0" w:line="240" w:lineRule="auto"/>
        <w:jc w:val="both"/>
        <w:rPr>
          <w:rFonts w:ascii="Times New Roman" w:hAnsi="Times New Roman"/>
        </w:rPr>
      </w:pPr>
    </w:p>
    <w:p w:rsidR="003D43B6" w:rsidRDefault="003D43B6" w:rsidP="003D43B6">
      <w:pPr>
        <w:spacing w:after="0" w:line="240" w:lineRule="auto"/>
        <w:jc w:val="both"/>
        <w:rPr>
          <w:rFonts w:ascii="Times New Roman" w:hAnsi="Times New Roman"/>
        </w:rPr>
      </w:pPr>
    </w:p>
    <w:p w:rsidR="00196496" w:rsidRDefault="00196496" w:rsidP="0031226B">
      <w:pPr>
        <w:spacing w:after="0" w:line="240" w:lineRule="auto"/>
        <w:rPr>
          <w:rFonts w:ascii="Times New Roman" w:hAnsi="Times New Roman" w:cs="Times New Roman"/>
          <w:b/>
        </w:rPr>
      </w:pPr>
    </w:p>
    <w:p w:rsidR="00196496" w:rsidRDefault="00196496" w:rsidP="0031226B">
      <w:pPr>
        <w:spacing w:after="0" w:line="240" w:lineRule="auto"/>
        <w:rPr>
          <w:rFonts w:ascii="Times New Roman" w:hAnsi="Times New Roman" w:cs="Times New Roman"/>
          <w:b/>
        </w:rPr>
      </w:pPr>
    </w:p>
    <w:p w:rsidR="00196496" w:rsidRDefault="00196496" w:rsidP="0031226B">
      <w:pPr>
        <w:spacing w:after="0" w:line="240" w:lineRule="auto"/>
        <w:rPr>
          <w:rFonts w:ascii="Times New Roman" w:hAnsi="Times New Roman" w:cs="Times New Roman"/>
          <w:b/>
        </w:rPr>
      </w:pPr>
    </w:p>
    <w:p w:rsidR="00196496" w:rsidRDefault="00196496" w:rsidP="00196496">
      <w:pPr>
        <w:spacing w:after="0" w:line="240" w:lineRule="auto"/>
        <w:ind w:left="-567"/>
        <w:rPr>
          <w:rFonts w:ascii="Times New Roman" w:hAnsi="Times New Roman" w:cs="Times New Roman"/>
          <w:b/>
        </w:rPr>
      </w:pPr>
    </w:p>
    <w:p w:rsidR="00A76F10" w:rsidRDefault="00A76F10" w:rsidP="0031226B">
      <w:pPr>
        <w:spacing w:after="0" w:line="240" w:lineRule="auto"/>
        <w:rPr>
          <w:rFonts w:ascii="Times New Roman" w:hAnsi="Times New Roman" w:cs="Times New Roman"/>
          <w:b/>
        </w:rPr>
      </w:pPr>
    </w:p>
    <w:p w:rsidR="006A6111" w:rsidRDefault="006A6111" w:rsidP="006A6111">
      <w:pPr>
        <w:spacing w:after="0" w:line="240" w:lineRule="auto"/>
        <w:jc w:val="both"/>
        <w:rPr>
          <w:rFonts w:ascii="Times New Roman" w:hAnsi="Times New Roman"/>
        </w:rPr>
      </w:pPr>
    </w:p>
    <w:p w:rsidR="00196496" w:rsidRDefault="00196496" w:rsidP="006A6111">
      <w:pPr>
        <w:spacing w:after="0" w:line="240" w:lineRule="auto"/>
        <w:jc w:val="both"/>
        <w:rPr>
          <w:rFonts w:ascii="Times New Roman" w:hAnsi="Times New Roman"/>
        </w:rPr>
      </w:pPr>
    </w:p>
    <w:p w:rsidR="006A6111" w:rsidRDefault="006A6111" w:rsidP="006A6111">
      <w:pPr>
        <w:spacing w:after="0" w:line="240" w:lineRule="auto"/>
        <w:jc w:val="both"/>
        <w:rPr>
          <w:rFonts w:ascii="Times New Roman" w:hAnsi="Times New Roman"/>
        </w:rPr>
      </w:pPr>
    </w:p>
    <w:p w:rsidR="006A6111" w:rsidRDefault="006A6111" w:rsidP="006A6111">
      <w:pPr>
        <w:spacing w:after="0" w:line="240" w:lineRule="auto"/>
        <w:jc w:val="both"/>
        <w:rPr>
          <w:rFonts w:ascii="Times New Roman" w:hAnsi="Times New Roman"/>
        </w:rPr>
      </w:pPr>
    </w:p>
    <w:p w:rsidR="006A6111" w:rsidRDefault="006A6111" w:rsidP="006A6111">
      <w:pPr>
        <w:spacing w:after="0" w:line="240" w:lineRule="auto"/>
        <w:jc w:val="both"/>
        <w:rPr>
          <w:rFonts w:ascii="Times New Roman" w:hAnsi="Times New Roman"/>
        </w:rPr>
      </w:pPr>
    </w:p>
    <w:p w:rsidR="00A76F10" w:rsidRDefault="00A76F10" w:rsidP="0031226B">
      <w:pPr>
        <w:spacing w:after="0" w:line="240" w:lineRule="auto"/>
        <w:rPr>
          <w:rFonts w:ascii="Times New Roman" w:hAnsi="Times New Roman" w:cs="Times New Roman"/>
          <w:b/>
        </w:rPr>
      </w:pPr>
    </w:p>
    <w:p w:rsidR="00A76F10" w:rsidRDefault="00A76F10" w:rsidP="0031226B">
      <w:pPr>
        <w:spacing w:after="0" w:line="240" w:lineRule="auto"/>
        <w:rPr>
          <w:rFonts w:ascii="Times New Roman" w:hAnsi="Times New Roman" w:cs="Times New Roman"/>
          <w:b/>
        </w:rPr>
      </w:pPr>
    </w:p>
    <w:p w:rsidR="00A76F10" w:rsidRDefault="00A76F10" w:rsidP="0031226B">
      <w:pPr>
        <w:spacing w:after="0" w:line="240" w:lineRule="auto"/>
        <w:rPr>
          <w:rFonts w:ascii="Times New Roman" w:hAnsi="Times New Roman" w:cs="Times New Roman"/>
          <w:b/>
        </w:rPr>
      </w:pPr>
    </w:p>
    <w:p w:rsidR="00A76F10" w:rsidRDefault="00A76F10" w:rsidP="0031226B">
      <w:pPr>
        <w:spacing w:after="0" w:line="240" w:lineRule="auto"/>
        <w:rPr>
          <w:rFonts w:ascii="Times New Roman" w:hAnsi="Times New Roman" w:cs="Times New Roman"/>
          <w:b/>
        </w:rPr>
      </w:pPr>
    </w:p>
    <w:p w:rsidR="00A76F10" w:rsidRDefault="00A76F10" w:rsidP="0031226B">
      <w:pPr>
        <w:spacing w:after="0" w:line="240" w:lineRule="auto"/>
        <w:rPr>
          <w:rFonts w:ascii="Times New Roman" w:hAnsi="Times New Roman" w:cs="Times New Roman"/>
          <w:b/>
        </w:rPr>
      </w:pPr>
    </w:p>
    <w:p w:rsidR="00A76F10" w:rsidRDefault="00A76F10" w:rsidP="0031226B">
      <w:pPr>
        <w:spacing w:after="0" w:line="240" w:lineRule="auto"/>
        <w:rPr>
          <w:rFonts w:ascii="Times New Roman" w:hAnsi="Times New Roman" w:cs="Times New Roman"/>
          <w:b/>
        </w:rPr>
      </w:pPr>
    </w:p>
    <w:p w:rsidR="00A76F10" w:rsidRDefault="00A76F10" w:rsidP="0031226B">
      <w:pPr>
        <w:spacing w:after="0" w:line="240" w:lineRule="auto"/>
        <w:rPr>
          <w:rFonts w:ascii="Times New Roman" w:hAnsi="Times New Roman" w:cs="Times New Roman"/>
          <w:b/>
        </w:rPr>
      </w:pPr>
    </w:p>
    <w:p w:rsidR="006A6111" w:rsidRDefault="006A6111" w:rsidP="006A6111">
      <w:pPr>
        <w:spacing w:after="0" w:line="240" w:lineRule="auto"/>
        <w:jc w:val="both"/>
        <w:rPr>
          <w:rFonts w:ascii="Times New Roman" w:hAnsi="Times New Roman"/>
        </w:rPr>
      </w:pPr>
    </w:p>
    <w:p w:rsidR="006A6111" w:rsidRDefault="006A6111" w:rsidP="006A6111">
      <w:pPr>
        <w:spacing w:after="0" w:line="240" w:lineRule="auto"/>
        <w:jc w:val="both"/>
        <w:rPr>
          <w:rFonts w:ascii="Times New Roman" w:hAnsi="Times New Roman"/>
        </w:rPr>
      </w:pPr>
    </w:p>
    <w:p w:rsidR="006A6111" w:rsidRDefault="006A6111" w:rsidP="006A6111">
      <w:pPr>
        <w:spacing w:after="0" w:line="240" w:lineRule="auto"/>
        <w:jc w:val="both"/>
        <w:rPr>
          <w:rFonts w:ascii="Times New Roman" w:hAnsi="Times New Roman"/>
        </w:rPr>
      </w:pPr>
    </w:p>
    <w:p w:rsidR="006A6111" w:rsidRDefault="006A6111" w:rsidP="006A6111">
      <w:pPr>
        <w:spacing w:after="0" w:line="240" w:lineRule="auto"/>
        <w:jc w:val="both"/>
        <w:rPr>
          <w:rFonts w:ascii="Times New Roman" w:hAnsi="Times New Roman"/>
        </w:rPr>
      </w:pPr>
    </w:p>
    <w:p w:rsidR="00A76F10" w:rsidRDefault="00A76F10" w:rsidP="0031226B">
      <w:pPr>
        <w:spacing w:after="0" w:line="240" w:lineRule="auto"/>
        <w:rPr>
          <w:rFonts w:ascii="Times New Roman" w:hAnsi="Times New Roman" w:cs="Times New Roman"/>
          <w:b/>
        </w:rPr>
      </w:pPr>
    </w:p>
    <w:p w:rsidR="00A76F10" w:rsidRDefault="00A76F10" w:rsidP="0031226B">
      <w:pPr>
        <w:spacing w:after="0" w:line="240" w:lineRule="auto"/>
        <w:rPr>
          <w:rFonts w:ascii="Times New Roman" w:hAnsi="Times New Roman" w:cs="Times New Roman"/>
          <w:b/>
        </w:rPr>
      </w:pPr>
    </w:p>
    <w:p w:rsidR="00A76F10" w:rsidRDefault="00A76F10" w:rsidP="0031226B">
      <w:pPr>
        <w:spacing w:after="0" w:line="240" w:lineRule="auto"/>
        <w:rPr>
          <w:rFonts w:ascii="Times New Roman" w:hAnsi="Times New Roman" w:cs="Times New Roman"/>
          <w:b/>
        </w:rPr>
      </w:pPr>
    </w:p>
    <w:p w:rsidR="00A76F10" w:rsidRDefault="00A76F10" w:rsidP="0031226B">
      <w:pPr>
        <w:spacing w:after="0" w:line="240" w:lineRule="auto"/>
        <w:rPr>
          <w:rFonts w:ascii="Times New Roman" w:hAnsi="Times New Roman" w:cs="Times New Roman"/>
          <w:b/>
        </w:rPr>
      </w:pPr>
    </w:p>
    <w:p w:rsidR="00A76F10" w:rsidRDefault="00A76F10" w:rsidP="0031226B">
      <w:pPr>
        <w:spacing w:after="0" w:line="240" w:lineRule="auto"/>
        <w:rPr>
          <w:rFonts w:ascii="Times New Roman" w:hAnsi="Times New Roman" w:cs="Times New Roman"/>
          <w:b/>
        </w:rPr>
      </w:pPr>
    </w:p>
    <w:p w:rsidR="00A76F10" w:rsidRDefault="00A76F10" w:rsidP="0031226B">
      <w:pPr>
        <w:spacing w:after="0" w:line="240" w:lineRule="auto"/>
        <w:rPr>
          <w:rFonts w:ascii="Times New Roman" w:hAnsi="Times New Roman" w:cs="Times New Roman"/>
          <w:b/>
        </w:rPr>
      </w:pPr>
    </w:p>
    <w:p w:rsidR="00A76F10" w:rsidRDefault="00A76F10" w:rsidP="0031226B">
      <w:pPr>
        <w:spacing w:after="0" w:line="240" w:lineRule="auto"/>
        <w:rPr>
          <w:rFonts w:ascii="Times New Roman" w:hAnsi="Times New Roman" w:cs="Times New Roman"/>
          <w:b/>
        </w:rPr>
      </w:pPr>
    </w:p>
    <w:p w:rsidR="00A76F10" w:rsidRDefault="00A76F10" w:rsidP="0031226B">
      <w:pPr>
        <w:spacing w:after="0" w:line="240" w:lineRule="auto"/>
        <w:rPr>
          <w:rFonts w:ascii="Times New Roman" w:hAnsi="Times New Roman" w:cs="Times New Roman"/>
          <w:b/>
        </w:rPr>
      </w:pPr>
    </w:p>
    <w:p w:rsidR="00A76F10" w:rsidRPr="005D16E9" w:rsidRDefault="00A76F10" w:rsidP="0031226B">
      <w:pPr>
        <w:spacing w:after="0" w:line="240" w:lineRule="auto"/>
        <w:rPr>
          <w:rFonts w:ascii="Times New Roman" w:hAnsi="Times New Roman" w:cs="Times New Roman"/>
          <w:b/>
        </w:rPr>
      </w:pPr>
    </w:p>
    <w:sectPr w:rsidR="00A76F10" w:rsidRPr="005D16E9" w:rsidSect="00033271">
      <w:footerReference w:type="default" r:id="rId9"/>
      <w:pgSz w:w="11906" w:h="16838"/>
      <w:pgMar w:top="567" w:right="566" w:bottom="284" w:left="1985"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5633" w:rsidRDefault="00845633" w:rsidP="0041083E">
      <w:pPr>
        <w:spacing w:after="0" w:line="240" w:lineRule="auto"/>
      </w:pPr>
      <w:r>
        <w:separator/>
      </w:r>
    </w:p>
  </w:endnote>
  <w:endnote w:type="continuationSeparator" w:id="1">
    <w:p w:rsidR="00845633" w:rsidRDefault="00845633" w:rsidP="0041083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913024"/>
      <w:docPartObj>
        <w:docPartGallery w:val="Page Numbers (Bottom of Page)"/>
        <w:docPartUnique/>
      </w:docPartObj>
    </w:sdtPr>
    <w:sdtContent>
      <w:p w:rsidR="006C4549" w:rsidRDefault="006C4549">
        <w:pPr>
          <w:pStyle w:val="af"/>
          <w:jc w:val="center"/>
        </w:pPr>
        <w:fldSimple w:instr=" PAGE   \* MERGEFORMAT ">
          <w:r>
            <w:rPr>
              <w:noProof/>
            </w:rPr>
            <w:t>98</w:t>
          </w:r>
        </w:fldSimple>
      </w:p>
    </w:sdtContent>
  </w:sdt>
  <w:p w:rsidR="00E51F48" w:rsidRDefault="00E51F48">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5633" w:rsidRDefault="00845633" w:rsidP="0041083E">
      <w:pPr>
        <w:spacing w:after="0" w:line="240" w:lineRule="auto"/>
      </w:pPr>
      <w:r>
        <w:separator/>
      </w:r>
    </w:p>
  </w:footnote>
  <w:footnote w:type="continuationSeparator" w:id="1">
    <w:p w:rsidR="00845633" w:rsidRDefault="00845633" w:rsidP="0041083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12AB0"/>
    <w:multiLevelType w:val="hybridMultilevel"/>
    <w:tmpl w:val="F9164914"/>
    <w:lvl w:ilvl="0" w:tplc="0419000F">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
    <w:nsid w:val="05BD5E5B"/>
    <w:multiLevelType w:val="hybridMultilevel"/>
    <w:tmpl w:val="8B665DC8"/>
    <w:lvl w:ilvl="0" w:tplc="6A50D6AE">
      <w:start w:val="1"/>
      <w:numFmt w:val="decimal"/>
      <w:lvlText w:val="%1."/>
      <w:lvlJc w:val="left"/>
      <w:pPr>
        <w:ind w:left="1044" w:hanging="360"/>
      </w:pPr>
      <w:rPr>
        <w:rFonts w:hint="default"/>
      </w:rPr>
    </w:lvl>
    <w:lvl w:ilvl="1" w:tplc="04190019" w:tentative="1">
      <w:start w:val="1"/>
      <w:numFmt w:val="lowerLetter"/>
      <w:lvlText w:val="%2."/>
      <w:lvlJc w:val="left"/>
      <w:pPr>
        <w:ind w:left="1764" w:hanging="360"/>
      </w:pPr>
    </w:lvl>
    <w:lvl w:ilvl="2" w:tplc="0419001B" w:tentative="1">
      <w:start w:val="1"/>
      <w:numFmt w:val="lowerRoman"/>
      <w:lvlText w:val="%3."/>
      <w:lvlJc w:val="right"/>
      <w:pPr>
        <w:ind w:left="2484" w:hanging="180"/>
      </w:pPr>
    </w:lvl>
    <w:lvl w:ilvl="3" w:tplc="0419000F" w:tentative="1">
      <w:start w:val="1"/>
      <w:numFmt w:val="decimal"/>
      <w:lvlText w:val="%4."/>
      <w:lvlJc w:val="left"/>
      <w:pPr>
        <w:ind w:left="3204" w:hanging="360"/>
      </w:pPr>
    </w:lvl>
    <w:lvl w:ilvl="4" w:tplc="04190019" w:tentative="1">
      <w:start w:val="1"/>
      <w:numFmt w:val="lowerLetter"/>
      <w:lvlText w:val="%5."/>
      <w:lvlJc w:val="left"/>
      <w:pPr>
        <w:ind w:left="3924" w:hanging="360"/>
      </w:pPr>
    </w:lvl>
    <w:lvl w:ilvl="5" w:tplc="0419001B" w:tentative="1">
      <w:start w:val="1"/>
      <w:numFmt w:val="lowerRoman"/>
      <w:lvlText w:val="%6."/>
      <w:lvlJc w:val="right"/>
      <w:pPr>
        <w:ind w:left="4644" w:hanging="180"/>
      </w:pPr>
    </w:lvl>
    <w:lvl w:ilvl="6" w:tplc="0419000F" w:tentative="1">
      <w:start w:val="1"/>
      <w:numFmt w:val="decimal"/>
      <w:lvlText w:val="%7."/>
      <w:lvlJc w:val="left"/>
      <w:pPr>
        <w:ind w:left="5364" w:hanging="360"/>
      </w:pPr>
    </w:lvl>
    <w:lvl w:ilvl="7" w:tplc="04190019" w:tentative="1">
      <w:start w:val="1"/>
      <w:numFmt w:val="lowerLetter"/>
      <w:lvlText w:val="%8."/>
      <w:lvlJc w:val="left"/>
      <w:pPr>
        <w:ind w:left="6084" w:hanging="360"/>
      </w:pPr>
    </w:lvl>
    <w:lvl w:ilvl="8" w:tplc="0419001B" w:tentative="1">
      <w:start w:val="1"/>
      <w:numFmt w:val="lowerRoman"/>
      <w:lvlText w:val="%9."/>
      <w:lvlJc w:val="right"/>
      <w:pPr>
        <w:ind w:left="6804" w:hanging="180"/>
      </w:pPr>
    </w:lvl>
  </w:abstractNum>
  <w:abstractNum w:abstractNumId="2">
    <w:nsid w:val="06AA6AEC"/>
    <w:multiLevelType w:val="hybridMultilevel"/>
    <w:tmpl w:val="7814019E"/>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3">
    <w:nsid w:val="07BC6B59"/>
    <w:multiLevelType w:val="hybridMultilevel"/>
    <w:tmpl w:val="29E0D64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8F83D45"/>
    <w:multiLevelType w:val="hybridMultilevel"/>
    <w:tmpl w:val="73EA4BB6"/>
    <w:lvl w:ilvl="0" w:tplc="3CC0F870">
      <w:start w:val="1"/>
      <w:numFmt w:val="decimal"/>
      <w:lvlText w:val="%1."/>
      <w:lvlJc w:val="left"/>
      <w:pPr>
        <w:ind w:left="732" w:hanging="372"/>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CE25C25"/>
    <w:multiLevelType w:val="hybridMultilevel"/>
    <w:tmpl w:val="36C468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D187CAC"/>
    <w:multiLevelType w:val="multilevel"/>
    <w:tmpl w:val="9604B6F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nsid w:val="0FA267F5"/>
    <w:multiLevelType w:val="hybridMultilevel"/>
    <w:tmpl w:val="803AC76C"/>
    <w:lvl w:ilvl="0" w:tplc="7C2C2D3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10ED04BA"/>
    <w:multiLevelType w:val="hybridMultilevel"/>
    <w:tmpl w:val="8DF460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1C6156D"/>
    <w:multiLevelType w:val="hybridMultilevel"/>
    <w:tmpl w:val="A61606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3085712"/>
    <w:multiLevelType w:val="hybridMultilevel"/>
    <w:tmpl w:val="D6565A60"/>
    <w:lvl w:ilvl="0" w:tplc="A98E49D4">
      <w:start w:val="1"/>
      <w:numFmt w:val="decimal"/>
      <w:lvlText w:val="%1)"/>
      <w:lvlJc w:val="left"/>
      <w:pPr>
        <w:ind w:left="1044" w:hanging="360"/>
      </w:pPr>
      <w:rPr>
        <w:rFonts w:hint="default"/>
      </w:rPr>
    </w:lvl>
    <w:lvl w:ilvl="1" w:tplc="04190019" w:tentative="1">
      <w:start w:val="1"/>
      <w:numFmt w:val="lowerLetter"/>
      <w:lvlText w:val="%2."/>
      <w:lvlJc w:val="left"/>
      <w:pPr>
        <w:ind w:left="1764" w:hanging="360"/>
      </w:pPr>
    </w:lvl>
    <w:lvl w:ilvl="2" w:tplc="0419001B" w:tentative="1">
      <w:start w:val="1"/>
      <w:numFmt w:val="lowerRoman"/>
      <w:lvlText w:val="%3."/>
      <w:lvlJc w:val="right"/>
      <w:pPr>
        <w:ind w:left="2484" w:hanging="180"/>
      </w:pPr>
    </w:lvl>
    <w:lvl w:ilvl="3" w:tplc="0419000F" w:tentative="1">
      <w:start w:val="1"/>
      <w:numFmt w:val="decimal"/>
      <w:lvlText w:val="%4."/>
      <w:lvlJc w:val="left"/>
      <w:pPr>
        <w:ind w:left="3204" w:hanging="360"/>
      </w:pPr>
    </w:lvl>
    <w:lvl w:ilvl="4" w:tplc="04190019" w:tentative="1">
      <w:start w:val="1"/>
      <w:numFmt w:val="lowerLetter"/>
      <w:lvlText w:val="%5."/>
      <w:lvlJc w:val="left"/>
      <w:pPr>
        <w:ind w:left="3924" w:hanging="360"/>
      </w:pPr>
    </w:lvl>
    <w:lvl w:ilvl="5" w:tplc="0419001B" w:tentative="1">
      <w:start w:val="1"/>
      <w:numFmt w:val="lowerRoman"/>
      <w:lvlText w:val="%6."/>
      <w:lvlJc w:val="right"/>
      <w:pPr>
        <w:ind w:left="4644" w:hanging="180"/>
      </w:pPr>
    </w:lvl>
    <w:lvl w:ilvl="6" w:tplc="0419000F" w:tentative="1">
      <w:start w:val="1"/>
      <w:numFmt w:val="decimal"/>
      <w:lvlText w:val="%7."/>
      <w:lvlJc w:val="left"/>
      <w:pPr>
        <w:ind w:left="5364" w:hanging="360"/>
      </w:pPr>
    </w:lvl>
    <w:lvl w:ilvl="7" w:tplc="04190019" w:tentative="1">
      <w:start w:val="1"/>
      <w:numFmt w:val="lowerLetter"/>
      <w:lvlText w:val="%8."/>
      <w:lvlJc w:val="left"/>
      <w:pPr>
        <w:ind w:left="6084" w:hanging="360"/>
      </w:pPr>
    </w:lvl>
    <w:lvl w:ilvl="8" w:tplc="0419001B" w:tentative="1">
      <w:start w:val="1"/>
      <w:numFmt w:val="lowerRoman"/>
      <w:lvlText w:val="%9."/>
      <w:lvlJc w:val="right"/>
      <w:pPr>
        <w:ind w:left="6804" w:hanging="180"/>
      </w:pPr>
    </w:lvl>
  </w:abstractNum>
  <w:abstractNum w:abstractNumId="11">
    <w:nsid w:val="17472C89"/>
    <w:multiLevelType w:val="multilevel"/>
    <w:tmpl w:val="20408E60"/>
    <w:lvl w:ilvl="0">
      <w:start w:val="1"/>
      <w:numFmt w:val="decimal"/>
      <w:lvlText w:val="%1."/>
      <w:lvlJc w:val="left"/>
      <w:pPr>
        <w:tabs>
          <w:tab w:val="num" w:pos="540"/>
        </w:tabs>
        <w:ind w:left="54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17747EAC"/>
    <w:multiLevelType w:val="multilevel"/>
    <w:tmpl w:val="609257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F02394D"/>
    <w:multiLevelType w:val="hybridMultilevel"/>
    <w:tmpl w:val="F488980C"/>
    <w:lvl w:ilvl="0" w:tplc="3C784C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1F276059"/>
    <w:multiLevelType w:val="hybridMultilevel"/>
    <w:tmpl w:val="20408E60"/>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1F787568"/>
    <w:multiLevelType w:val="hybridMultilevel"/>
    <w:tmpl w:val="F30A78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0D53F62"/>
    <w:multiLevelType w:val="hybridMultilevel"/>
    <w:tmpl w:val="8474ED4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223515AE"/>
    <w:multiLevelType w:val="hybridMultilevel"/>
    <w:tmpl w:val="AAA61D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55D17ED"/>
    <w:multiLevelType w:val="hybridMultilevel"/>
    <w:tmpl w:val="01DC9F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8323290"/>
    <w:multiLevelType w:val="hybridMultilevel"/>
    <w:tmpl w:val="227C3C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D9E3531"/>
    <w:multiLevelType w:val="hybridMultilevel"/>
    <w:tmpl w:val="92C40D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26D3DD2"/>
    <w:multiLevelType w:val="hybridMultilevel"/>
    <w:tmpl w:val="803AC76C"/>
    <w:lvl w:ilvl="0" w:tplc="7C2C2D3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nsid w:val="336A34C4"/>
    <w:multiLevelType w:val="hybridMultilevel"/>
    <w:tmpl w:val="C56A04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4E870D7"/>
    <w:multiLevelType w:val="hybridMultilevel"/>
    <w:tmpl w:val="C576EBC6"/>
    <w:lvl w:ilvl="0" w:tplc="FBB4AA3A">
      <w:start w:val="1"/>
      <w:numFmt w:val="bullet"/>
      <w:lvlText w:val=""/>
      <w:lvlJc w:val="righ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5B6574A"/>
    <w:multiLevelType w:val="hybridMultilevel"/>
    <w:tmpl w:val="9ABA70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5DF7AC4"/>
    <w:multiLevelType w:val="hybridMultilevel"/>
    <w:tmpl w:val="2B00086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3AAA4373"/>
    <w:multiLevelType w:val="multilevel"/>
    <w:tmpl w:val="20408E60"/>
    <w:lvl w:ilvl="0">
      <w:start w:val="1"/>
      <w:numFmt w:val="decimal"/>
      <w:lvlText w:val="%1."/>
      <w:lvlJc w:val="left"/>
      <w:pPr>
        <w:tabs>
          <w:tab w:val="num" w:pos="540"/>
        </w:tabs>
        <w:ind w:left="54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3BB4235F"/>
    <w:multiLevelType w:val="multilevel"/>
    <w:tmpl w:val="826A9BB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8">
    <w:nsid w:val="42271728"/>
    <w:multiLevelType w:val="hybridMultilevel"/>
    <w:tmpl w:val="909AE426"/>
    <w:lvl w:ilvl="0" w:tplc="3E48C456">
      <w:start w:val="1"/>
      <w:numFmt w:val="decimal"/>
      <w:lvlText w:val="%1."/>
      <w:lvlJc w:val="left"/>
      <w:pPr>
        <w:ind w:left="1935" w:hanging="121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nsid w:val="425F6625"/>
    <w:multiLevelType w:val="hybridMultilevel"/>
    <w:tmpl w:val="3D78A44A"/>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30">
    <w:nsid w:val="588E16B5"/>
    <w:multiLevelType w:val="hybridMultilevel"/>
    <w:tmpl w:val="ED8832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8F86455"/>
    <w:multiLevelType w:val="hybridMultilevel"/>
    <w:tmpl w:val="8790261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5BF346D1"/>
    <w:multiLevelType w:val="hybridMultilevel"/>
    <w:tmpl w:val="07F21A6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5D0250DD"/>
    <w:multiLevelType w:val="hybridMultilevel"/>
    <w:tmpl w:val="E1DA1B6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5EC32D9D"/>
    <w:multiLevelType w:val="hybridMultilevel"/>
    <w:tmpl w:val="BA4C8E22"/>
    <w:lvl w:ilvl="0" w:tplc="2CE82974">
      <w:start w:val="1"/>
      <w:numFmt w:val="decimal"/>
      <w:lvlText w:val="%1."/>
      <w:lvlJc w:val="left"/>
      <w:pPr>
        <w:ind w:left="1659" w:hanging="975"/>
      </w:pPr>
      <w:rPr>
        <w:rFonts w:hint="default"/>
      </w:rPr>
    </w:lvl>
    <w:lvl w:ilvl="1" w:tplc="04190019" w:tentative="1">
      <w:start w:val="1"/>
      <w:numFmt w:val="lowerLetter"/>
      <w:lvlText w:val="%2."/>
      <w:lvlJc w:val="left"/>
      <w:pPr>
        <w:ind w:left="1764" w:hanging="360"/>
      </w:pPr>
    </w:lvl>
    <w:lvl w:ilvl="2" w:tplc="0419001B" w:tentative="1">
      <w:start w:val="1"/>
      <w:numFmt w:val="lowerRoman"/>
      <w:lvlText w:val="%3."/>
      <w:lvlJc w:val="right"/>
      <w:pPr>
        <w:ind w:left="2484" w:hanging="180"/>
      </w:pPr>
    </w:lvl>
    <w:lvl w:ilvl="3" w:tplc="0419000F" w:tentative="1">
      <w:start w:val="1"/>
      <w:numFmt w:val="decimal"/>
      <w:lvlText w:val="%4."/>
      <w:lvlJc w:val="left"/>
      <w:pPr>
        <w:ind w:left="3204" w:hanging="360"/>
      </w:pPr>
    </w:lvl>
    <w:lvl w:ilvl="4" w:tplc="04190019" w:tentative="1">
      <w:start w:val="1"/>
      <w:numFmt w:val="lowerLetter"/>
      <w:lvlText w:val="%5."/>
      <w:lvlJc w:val="left"/>
      <w:pPr>
        <w:ind w:left="3924" w:hanging="360"/>
      </w:pPr>
    </w:lvl>
    <w:lvl w:ilvl="5" w:tplc="0419001B" w:tentative="1">
      <w:start w:val="1"/>
      <w:numFmt w:val="lowerRoman"/>
      <w:lvlText w:val="%6."/>
      <w:lvlJc w:val="right"/>
      <w:pPr>
        <w:ind w:left="4644" w:hanging="180"/>
      </w:pPr>
    </w:lvl>
    <w:lvl w:ilvl="6" w:tplc="0419000F" w:tentative="1">
      <w:start w:val="1"/>
      <w:numFmt w:val="decimal"/>
      <w:lvlText w:val="%7."/>
      <w:lvlJc w:val="left"/>
      <w:pPr>
        <w:ind w:left="5364" w:hanging="360"/>
      </w:pPr>
    </w:lvl>
    <w:lvl w:ilvl="7" w:tplc="04190019" w:tentative="1">
      <w:start w:val="1"/>
      <w:numFmt w:val="lowerLetter"/>
      <w:lvlText w:val="%8."/>
      <w:lvlJc w:val="left"/>
      <w:pPr>
        <w:ind w:left="6084" w:hanging="360"/>
      </w:pPr>
    </w:lvl>
    <w:lvl w:ilvl="8" w:tplc="0419001B" w:tentative="1">
      <w:start w:val="1"/>
      <w:numFmt w:val="lowerRoman"/>
      <w:lvlText w:val="%9."/>
      <w:lvlJc w:val="right"/>
      <w:pPr>
        <w:ind w:left="6804" w:hanging="180"/>
      </w:pPr>
    </w:lvl>
  </w:abstractNum>
  <w:abstractNum w:abstractNumId="35">
    <w:nsid w:val="63E93323"/>
    <w:multiLevelType w:val="hybridMultilevel"/>
    <w:tmpl w:val="803AC76C"/>
    <w:lvl w:ilvl="0" w:tplc="7C2C2D3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6">
    <w:nsid w:val="645D2153"/>
    <w:multiLevelType w:val="hybridMultilevel"/>
    <w:tmpl w:val="4B0205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59008FB"/>
    <w:multiLevelType w:val="hybridMultilevel"/>
    <w:tmpl w:val="F3C433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77429CA"/>
    <w:multiLevelType w:val="hybridMultilevel"/>
    <w:tmpl w:val="6D6E87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2586CA1"/>
    <w:multiLevelType w:val="hybridMultilevel"/>
    <w:tmpl w:val="73EA4BB6"/>
    <w:lvl w:ilvl="0" w:tplc="3CC0F870">
      <w:start w:val="1"/>
      <w:numFmt w:val="decimal"/>
      <w:lvlText w:val="%1."/>
      <w:lvlJc w:val="left"/>
      <w:pPr>
        <w:ind w:left="732" w:hanging="372"/>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26F5CCD"/>
    <w:multiLevelType w:val="hybridMultilevel"/>
    <w:tmpl w:val="302C71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360736D"/>
    <w:multiLevelType w:val="hybridMultilevel"/>
    <w:tmpl w:val="8834C536"/>
    <w:lvl w:ilvl="0" w:tplc="9F062478">
      <w:start w:val="5"/>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2">
    <w:nsid w:val="74066DDD"/>
    <w:multiLevelType w:val="hybridMultilevel"/>
    <w:tmpl w:val="3B8497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91C6B62"/>
    <w:multiLevelType w:val="multilevel"/>
    <w:tmpl w:val="92BEFB06"/>
    <w:lvl w:ilvl="0">
      <w:start w:val="1"/>
      <w:numFmt w:val="decimal"/>
      <w:lvlText w:val="%1."/>
      <w:lvlJc w:val="left"/>
      <w:pPr>
        <w:ind w:left="720" w:hanging="360"/>
      </w:pPr>
      <w:rPr>
        <w:rFonts w:ascii="Times New Roman" w:eastAsiaTheme="minorHAnsi" w:hAnsi="Times New Roman" w:cs="Times New Roman"/>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44">
    <w:nsid w:val="7B251871"/>
    <w:multiLevelType w:val="hybridMultilevel"/>
    <w:tmpl w:val="056423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BAA7B71"/>
    <w:multiLevelType w:val="hybridMultilevel"/>
    <w:tmpl w:val="D2E07A6C"/>
    <w:lvl w:ilvl="0" w:tplc="1BF265B8">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6">
    <w:nsid w:val="7D463D03"/>
    <w:multiLevelType w:val="hybridMultilevel"/>
    <w:tmpl w:val="06F41B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EC23878"/>
    <w:multiLevelType w:val="hybridMultilevel"/>
    <w:tmpl w:val="0F826C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7"/>
  </w:num>
  <w:num w:numId="2">
    <w:abstractNumId w:val="17"/>
  </w:num>
  <w:num w:numId="3">
    <w:abstractNumId w:val="42"/>
  </w:num>
  <w:num w:numId="4">
    <w:abstractNumId w:val="28"/>
  </w:num>
  <w:num w:numId="5">
    <w:abstractNumId w:val="30"/>
  </w:num>
  <w:num w:numId="6">
    <w:abstractNumId w:val="46"/>
  </w:num>
  <w:num w:numId="7">
    <w:abstractNumId w:val="3"/>
  </w:num>
  <w:num w:numId="8">
    <w:abstractNumId w:val="40"/>
  </w:num>
  <w:num w:numId="9">
    <w:abstractNumId w:val="47"/>
  </w:num>
  <w:num w:numId="10">
    <w:abstractNumId w:val="1"/>
  </w:num>
  <w:num w:numId="11">
    <w:abstractNumId w:val="10"/>
  </w:num>
  <w:num w:numId="12">
    <w:abstractNumId w:val="38"/>
  </w:num>
  <w:num w:numId="13">
    <w:abstractNumId w:val="20"/>
  </w:num>
  <w:num w:numId="14">
    <w:abstractNumId w:val="9"/>
  </w:num>
  <w:num w:numId="15">
    <w:abstractNumId w:val="6"/>
  </w:num>
  <w:num w:numId="16">
    <w:abstractNumId w:val="18"/>
  </w:num>
  <w:num w:numId="17">
    <w:abstractNumId w:val="39"/>
  </w:num>
  <w:num w:numId="18">
    <w:abstractNumId w:val="4"/>
  </w:num>
  <w:num w:numId="19">
    <w:abstractNumId w:val="24"/>
  </w:num>
  <w:num w:numId="20">
    <w:abstractNumId w:val="34"/>
  </w:num>
  <w:num w:numId="21">
    <w:abstractNumId w:val="27"/>
  </w:num>
  <w:num w:numId="22">
    <w:abstractNumId w:val="41"/>
  </w:num>
  <w:num w:numId="23">
    <w:abstractNumId w:val="43"/>
  </w:num>
  <w:num w:numId="24">
    <w:abstractNumId w:val="22"/>
  </w:num>
  <w:num w:numId="25">
    <w:abstractNumId w:val="35"/>
  </w:num>
  <w:num w:numId="26">
    <w:abstractNumId w:val="44"/>
  </w:num>
  <w:num w:numId="27">
    <w:abstractNumId w:val="21"/>
  </w:num>
  <w:num w:numId="28">
    <w:abstractNumId w:val="7"/>
  </w:num>
  <w:num w:numId="29">
    <w:abstractNumId w:val="12"/>
  </w:num>
  <w:num w:numId="30">
    <w:abstractNumId w:val="36"/>
  </w:num>
  <w:num w:numId="31">
    <w:abstractNumId w:val="8"/>
  </w:num>
  <w:num w:numId="32">
    <w:abstractNumId w:val="0"/>
  </w:num>
  <w:num w:numId="33">
    <w:abstractNumId w:val="33"/>
  </w:num>
  <w:num w:numId="34">
    <w:abstractNumId w:val="32"/>
  </w:num>
  <w:num w:numId="35">
    <w:abstractNumId w:val="2"/>
  </w:num>
  <w:num w:numId="36">
    <w:abstractNumId w:val="25"/>
  </w:num>
  <w:num w:numId="37">
    <w:abstractNumId w:val="14"/>
  </w:num>
  <w:num w:numId="38">
    <w:abstractNumId w:val="11"/>
  </w:num>
  <w:num w:numId="39">
    <w:abstractNumId w:val="26"/>
  </w:num>
  <w:num w:numId="4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
  </w:num>
  <w:num w:numId="4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num>
  <w:num w:numId="44">
    <w:abstractNumId w:val="16"/>
  </w:num>
  <w:num w:numId="4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3"/>
  </w:num>
  <w:num w:numId="48">
    <w:abstractNumId w:val="13"/>
  </w:num>
  <w:num w:numId="4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CF4815"/>
    <w:rsid w:val="00012CAA"/>
    <w:rsid w:val="00014616"/>
    <w:rsid w:val="000158DE"/>
    <w:rsid w:val="0001596D"/>
    <w:rsid w:val="00033271"/>
    <w:rsid w:val="00034742"/>
    <w:rsid w:val="00034C93"/>
    <w:rsid w:val="000423B5"/>
    <w:rsid w:val="00051BEB"/>
    <w:rsid w:val="00071641"/>
    <w:rsid w:val="0009538B"/>
    <w:rsid w:val="000A6131"/>
    <w:rsid w:val="000D10FC"/>
    <w:rsid w:val="000D53B9"/>
    <w:rsid w:val="00126AC7"/>
    <w:rsid w:val="00127218"/>
    <w:rsid w:val="00150152"/>
    <w:rsid w:val="001557A5"/>
    <w:rsid w:val="0019026E"/>
    <w:rsid w:val="00196496"/>
    <w:rsid w:val="001B2504"/>
    <w:rsid w:val="001B673A"/>
    <w:rsid w:val="0021560C"/>
    <w:rsid w:val="002514CC"/>
    <w:rsid w:val="002651B4"/>
    <w:rsid w:val="00270C2B"/>
    <w:rsid w:val="00292853"/>
    <w:rsid w:val="002A09D5"/>
    <w:rsid w:val="002A6159"/>
    <w:rsid w:val="002A7DEE"/>
    <w:rsid w:val="002B7004"/>
    <w:rsid w:val="002C410F"/>
    <w:rsid w:val="0030686E"/>
    <w:rsid w:val="003120CF"/>
    <w:rsid w:val="0031226B"/>
    <w:rsid w:val="00321951"/>
    <w:rsid w:val="003275D7"/>
    <w:rsid w:val="00346013"/>
    <w:rsid w:val="003464BB"/>
    <w:rsid w:val="00355CF4"/>
    <w:rsid w:val="003644B9"/>
    <w:rsid w:val="00370A79"/>
    <w:rsid w:val="00373BC4"/>
    <w:rsid w:val="003C6FBB"/>
    <w:rsid w:val="003D43B6"/>
    <w:rsid w:val="003E1F05"/>
    <w:rsid w:val="0040131E"/>
    <w:rsid w:val="0040763C"/>
    <w:rsid w:val="0041083E"/>
    <w:rsid w:val="00412412"/>
    <w:rsid w:val="00420A88"/>
    <w:rsid w:val="0045676F"/>
    <w:rsid w:val="00467E52"/>
    <w:rsid w:val="00495C43"/>
    <w:rsid w:val="004962DA"/>
    <w:rsid w:val="004B4F7A"/>
    <w:rsid w:val="004D715F"/>
    <w:rsid w:val="005630BE"/>
    <w:rsid w:val="005672EA"/>
    <w:rsid w:val="005B4A2F"/>
    <w:rsid w:val="005D16E9"/>
    <w:rsid w:val="005E7EF4"/>
    <w:rsid w:val="005F2DAD"/>
    <w:rsid w:val="00642303"/>
    <w:rsid w:val="00657B3B"/>
    <w:rsid w:val="00660F52"/>
    <w:rsid w:val="00672A98"/>
    <w:rsid w:val="0069174C"/>
    <w:rsid w:val="0069507A"/>
    <w:rsid w:val="006A18B7"/>
    <w:rsid w:val="006A52BB"/>
    <w:rsid w:val="006A6111"/>
    <w:rsid w:val="006B228A"/>
    <w:rsid w:val="006C4549"/>
    <w:rsid w:val="006E3BC9"/>
    <w:rsid w:val="006F2B72"/>
    <w:rsid w:val="006F6FCE"/>
    <w:rsid w:val="007059C5"/>
    <w:rsid w:val="00713DA2"/>
    <w:rsid w:val="007178F3"/>
    <w:rsid w:val="007529E2"/>
    <w:rsid w:val="0075780E"/>
    <w:rsid w:val="00774461"/>
    <w:rsid w:val="00774A72"/>
    <w:rsid w:val="007A7281"/>
    <w:rsid w:val="007B64EB"/>
    <w:rsid w:val="007C4517"/>
    <w:rsid w:val="007C57E7"/>
    <w:rsid w:val="007E3138"/>
    <w:rsid w:val="007E6E00"/>
    <w:rsid w:val="007F67E6"/>
    <w:rsid w:val="008018AB"/>
    <w:rsid w:val="0080757F"/>
    <w:rsid w:val="0081331C"/>
    <w:rsid w:val="00827FF1"/>
    <w:rsid w:val="008338DB"/>
    <w:rsid w:val="00845633"/>
    <w:rsid w:val="00856A84"/>
    <w:rsid w:val="00864571"/>
    <w:rsid w:val="00872DA4"/>
    <w:rsid w:val="00872E91"/>
    <w:rsid w:val="0087310A"/>
    <w:rsid w:val="008B273D"/>
    <w:rsid w:val="008E79DB"/>
    <w:rsid w:val="0095733A"/>
    <w:rsid w:val="00996FDB"/>
    <w:rsid w:val="00997673"/>
    <w:rsid w:val="009B4CB0"/>
    <w:rsid w:val="009C009A"/>
    <w:rsid w:val="009C1B87"/>
    <w:rsid w:val="009C271B"/>
    <w:rsid w:val="009E0CC6"/>
    <w:rsid w:val="00A020A5"/>
    <w:rsid w:val="00A02993"/>
    <w:rsid w:val="00A13FAD"/>
    <w:rsid w:val="00A2063B"/>
    <w:rsid w:val="00A33309"/>
    <w:rsid w:val="00A67F8D"/>
    <w:rsid w:val="00A71567"/>
    <w:rsid w:val="00A76F10"/>
    <w:rsid w:val="00B202F4"/>
    <w:rsid w:val="00B31893"/>
    <w:rsid w:val="00B638E0"/>
    <w:rsid w:val="00B72EE7"/>
    <w:rsid w:val="00B810E5"/>
    <w:rsid w:val="00B83CCD"/>
    <w:rsid w:val="00B934EE"/>
    <w:rsid w:val="00B95703"/>
    <w:rsid w:val="00BB5DE2"/>
    <w:rsid w:val="00BD3AB2"/>
    <w:rsid w:val="00C156E8"/>
    <w:rsid w:val="00C4221C"/>
    <w:rsid w:val="00C45575"/>
    <w:rsid w:val="00C924B8"/>
    <w:rsid w:val="00C95877"/>
    <w:rsid w:val="00CB5D91"/>
    <w:rsid w:val="00CF4815"/>
    <w:rsid w:val="00D02B5E"/>
    <w:rsid w:val="00D10D47"/>
    <w:rsid w:val="00D10E79"/>
    <w:rsid w:val="00D3488F"/>
    <w:rsid w:val="00D5229B"/>
    <w:rsid w:val="00D615F1"/>
    <w:rsid w:val="00D63FF4"/>
    <w:rsid w:val="00D67478"/>
    <w:rsid w:val="00D81836"/>
    <w:rsid w:val="00D925D4"/>
    <w:rsid w:val="00D96225"/>
    <w:rsid w:val="00DC6A4C"/>
    <w:rsid w:val="00DE214D"/>
    <w:rsid w:val="00E06428"/>
    <w:rsid w:val="00E23A2B"/>
    <w:rsid w:val="00E331A8"/>
    <w:rsid w:val="00E51F48"/>
    <w:rsid w:val="00E53612"/>
    <w:rsid w:val="00E626BF"/>
    <w:rsid w:val="00E6680C"/>
    <w:rsid w:val="00E838DA"/>
    <w:rsid w:val="00E847A8"/>
    <w:rsid w:val="00EC457C"/>
    <w:rsid w:val="00ED7983"/>
    <w:rsid w:val="00EE6C4B"/>
    <w:rsid w:val="00F23C25"/>
    <w:rsid w:val="00F656E4"/>
    <w:rsid w:val="00F81AF2"/>
    <w:rsid w:val="00F85F40"/>
    <w:rsid w:val="00F90BFC"/>
    <w:rsid w:val="00FD0EF1"/>
    <w:rsid w:val="00FF73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3309"/>
  </w:style>
  <w:style w:type="paragraph" w:styleId="1">
    <w:name w:val="heading 1"/>
    <w:basedOn w:val="a"/>
    <w:next w:val="a"/>
    <w:link w:val="10"/>
    <w:qFormat/>
    <w:rsid w:val="00EC457C"/>
    <w:pPr>
      <w:keepNext/>
      <w:spacing w:after="0" w:line="240" w:lineRule="auto"/>
      <w:jc w:val="right"/>
      <w:outlineLvl w:val="0"/>
    </w:pPr>
    <w:rPr>
      <w:rFonts w:ascii="Times New Roman" w:eastAsia="Times New Roman" w:hAnsi="Times New Roman" w:cs="Times New Roman"/>
      <w:sz w:val="28"/>
      <w:szCs w:val="20"/>
    </w:rPr>
  </w:style>
  <w:style w:type="paragraph" w:styleId="4">
    <w:name w:val="heading 4"/>
    <w:basedOn w:val="a"/>
    <w:next w:val="a"/>
    <w:link w:val="40"/>
    <w:unhideWhenUsed/>
    <w:qFormat/>
    <w:rsid w:val="0081331C"/>
    <w:pPr>
      <w:keepNext/>
      <w:spacing w:before="240" w:after="60" w:line="240" w:lineRule="auto"/>
      <w:outlineLvl w:val="3"/>
    </w:pPr>
    <w:rPr>
      <w:rFonts w:ascii="Times New Roman" w:eastAsia="Times New Roman" w:hAnsi="Times New Roman" w:cs="Times New Roman"/>
      <w:b/>
      <w:bCs/>
      <w:sz w:val="28"/>
      <w:szCs w:val="28"/>
    </w:rPr>
  </w:style>
  <w:style w:type="paragraph" w:styleId="7">
    <w:name w:val="heading 7"/>
    <w:basedOn w:val="a"/>
    <w:next w:val="a"/>
    <w:link w:val="70"/>
    <w:unhideWhenUsed/>
    <w:qFormat/>
    <w:rsid w:val="0081331C"/>
    <w:pPr>
      <w:spacing w:before="240" w:after="60" w:line="240" w:lineRule="auto"/>
      <w:outlineLvl w:val="6"/>
    </w:pPr>
    <w:rPr>
      <w:rFonts w:ascii="Calibri" w:eastAsia="Times New Roman" w:hAnsi="Calibri" w:cs="Times New Roman"/>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C457C"/>
    <w:rPr>
      <w:rFonts w:ascii="Times New Roman" w:eastAsia="Times New Roman" w:hAnsi="Times New Roman" w:cs="Times New Roman"/>
      <w:sz w:val="28"/>
      <w:szCs w:val="20"/>
    </w:rPr>
  </w:style>
  <w:style w:type="paragraph" w:styleId="a3">
    <w:name w:val="Normal (Web)"/>
    <w:basedOn w:val="a"/>
    <w:unhideWhenUsed/>
    <w:rsid w:val="00150152"/>
    <w:pPr>
      <w:spacing w:before="60" w:after="60" w:line="240" w:lineRule="auto"/>
    </w:pPr>
    <w:rPr>
      <w:rFonts w:ascii="Times New Roman" w:eastAsia="Times New Roman" w:hAnsi="Times New Roman" w:cs="Times New Roman"/>
      <w:sz w:val="24"/>
      <w:szCs w:val="24"/>
    </w:rPr>
  </w:style>
  <w:style w:type="character" w:styleId="a4">
    <w:name w:val="Hyperlink"/>
    <w:basedOn w:val="a0"/>
    <w:uiPriority w:val="99"/>
    <w:unhideWhenUsed/>
    <w:rsid w:val="00150152"/>
    <w:rPr>
      <w:color w:val="0000FF"/>
      <w:u w:val="single"/>
    </w:rPr>
  </w:style>
  <w:style w:type="paragraph" w:styleId="a5">
    <w:name w:val="Body Text Indent"/>
    <w:basedOn w:val="a"/>
    <w:link w:val="a6"/>
    <w:rsid w:val="0041083E"/>
    <w:pPr>
      <w:spacing w:after="0" w:line="240" w:lineRule="auto"/>
      <w:ind w:firstLine="540"/>
    </w:pPr>
    <w:rPr>
      <w:rFonts w:ascii="Times New Roman" w:eastAsia="Times New Roman" w:hAnsi="Times New Roman" w:cs="Times New Roman"/>
      <w:sz w:val="24"/>
      <w:szCs w:val="24"/>
    </w:rPr>
  </w:style>
  <w:style w:type="character" w:customStyle="1" w:styleId="a6">
    <w:name w:val="Основной текст с отступом Знак"/>
    <w:basedOn w:val="a0"/>
    <w:link w:val="a5"/>
    <w:rsid w:val="0041083E"/>
    <w:rPr>
      <w:rFonts w:ascii="Times New Roman" w:eastAsia="Times New Roman" w:hAnsi="Times New Roman" w:cs="Times New Roman"/>
      <w:sz w:val="24"/>
      <w:szCs w:val="24"/>
    </w:rPr>
  </w:style>
  <w:style w:type="paragraph" w:styleId="a7">
    <w:name w:val="Subtitle"/>
    <w:basedOn w:val="a"/>
    <w:link w:val="a8"/>
    <w:qFormat/>
    <w:rsid w:val="0041083E"/>
    <w:pPr>
      <w:spacing w:after="0" w:line="240" w:lineRule="auto"/>
      <w:jc w:val="center"/>
    </w:pPr>
    <w:rPr>
      <w:rFonts w:ascii="Times New Roman" w:eastAsia="Times New Roman" w:hAnsi="Times New Roman" w:cs="Times New Roman"/>
      <w:b/>
      <w:sz w:val="28"/>
      <w:szCs w:val="20"/>
    </w:rPr>
  </w:style>
  <w:style w:type="character" w:customStyle="1" w:styleId="a8">
    <w:name w:val="Подзаголовок Знак"/>
    <w:basedOn w:val="a0"/>
    <w:link w:val="a7"/>
    <w:rsid w:val="0041083E"/>
    <w:rPr>
      <w:rFonts w:ascii="Times New Roman" w:eastAsia="Times New Roman" w:hAnsi="Times New Roman" w:cs="Times New Roman"/>
      <w:b/>
      <w:sz w:val="28"/>
      <w:szCs w:val="20"/>
    </w:rPr>
  </w:style>
  <w:style w:type="paragraph" w:styleId="a9">
    <w:name w:val="Body Text"/>
    <w:basedOn w:val="a"/>
    <w:link w:val="aa"/>
    <w:unhideWhenUsed/>
    <w:rsid w:val="0041083E"/>
    <w:pPr>
      <w:spacing w:after="120"/>
    </w:pPr>
  </w:style>
  <w:style w:type="character" w:customStyle="1" w:styleId="aa">
    <w:name w:val="Основной текст Знак"/>
    <w:basedOn w:val="a0"/>
    <w:link w:val="a9"/>
    <w:rsid w:val="0041083E"/>
  </w:style>
  <w:style w:type="paragraph" w:styleId="ab">
    <w:name w:val="List Paragraph"/>
    <w:basedOn w:val="a"/>
    <w:uiPriority w:val="34"/>
    <w:qFormat/>
    <w:rsid w:val="0041083E"/>
    <w:pPr>
      <w:spacing w:after="0" w:line="240" w:lineRule="auto"/>
      <w:ind w:left="720"/>
      <w:contextualSpacing/>
    </w:pPr>
    <w:rPr>
      <w:rFonts w:eastAsiaTheme="minorHAnsi"/>
      <w:lang w:eastAsia="en-US"/>
    </w:rPr>
  </w:style>
  <w:style w:type="table" w:styleId="ac">
    <w:name w:val="Table Grid"/>
    <w:basedOn w:val="a1"/>
    <w:uiPriority w:val="59"/>
    <w:rsid w:val="0041083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header"/>
    <w:basedOn w:val="a"/>
    <w:link w:val="ae"/>
    <w:uiPriority w:val="99"/>
    <w:semiHidden/>
    <w:unhideWhenUsed/>
    <w:rsid w:val="0041083E"/>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41083E"/>
  </w:style>
  <w:style w:type="paragraph" w:styleId="af">
    <w:name w:val="footer"/>
    <w:basedOn w:val="a"/>
    <w:link w:val="af0"/>
    <w:uiPriority w:val="99"/>
    <w:unhideWhenUsed/>
    <w:rsid w:val="0041083E"/>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41083E"/>
  </w:style>
  <w:style w:type="paragraph" w:customStyle="1" w:styleId="ConsNormal">
    <w:name w:val="ConsNormal"/>
    <w:rsid w:val="00872E91"/>
    <w:pPr>
      <w:widowControl w:val="0"/>
      <w:autoSpaceDE w:val="0"/>
      <w:autoSpaceDN w:val="0"/>
      <w:adjustRightInd w:val="0"/>
      <w:spacing w:after="0" w:line="240" w:lineRule="auto"/>
      <w:ind w:firstLine="720"/>
    </w:pPr>
    <w:rPr>
      <w:rFonts w:ascii="Arial" w:eastAsia="Times New Roman" w:hAnsi="Arial" w:cs="Times New Roman"/>
      <w:sz w:val="24"/>
      <w:szCs w:val="20"/>
    </w:rPr>
  </w:style>
  <w:style w:type="paragraph" w:styleId="af1">
    <w:name w:val="Balloon Text"/>
    <w:basedOn w:val="a"/>
    <w:link w:val="af2"/>
    <w:semiHidden/>
    <w:unhideWhenUsed/>
    <w:rsid w:val="002651B4"/>
    <w:pPr>
      <w:spacing w:after="0" w:line="240" w:lineRule="auto"/>
    </w:pPr>
    <w:rPr>
      <w:rFonts w:ascii="Tahoma" w:hAnsi="Tahoma" w:cs="Tahoma"/>
      <w:sz w:val="16"/>
      <w:szCs w:val="16"/>
    </w:rPr>
  </w:style>
  <w:style w:type="character" w:customStyle="1" w:styleId="af2">
    <w:name w:val="Текст выноски Знак"/>
    <w:basedOn w:val="a0"/>
    <w:link w:val="af1"/>
    <w:semiHidden/>
    <w:rsid w:val="002651B4"/>
    <w:rPr>
      <w:rFonts w:ascii="Tahoma" w:hAnsi="Tahoma" w:cs="Tahoma"/>
      <w:sz w:val="16"/>
      <w:szCs w:val="16"/>
    </w:rPr>
  </w:style>
  <w:style w:type="paragraph" w:styleId="af3">
    <w:name w:val="No Spacing"/>
    <w:uiPriority w:val="1"/>
    <w:qFormat/>
    <w:rsid w:val="00034742"/>
    <w:pPr>
      <w:spacing w:after="0" w:line="240" w:lineRule="auto"/>
    </w:pPr>
    <w:rPr>
      <w:rFonts w:eastAsiaTheme="minorHAnsi"/>
      <w:lang w:eastAsia="en-US"/>
    </w:rPr>
  </w:style>
  <w:style w:type="paragraph" w:customStyle="1" w:styleId="ConsPlusNormal">
    <w:name w:val="ConsPlusNormal"/>
    <w:rsid w:val="00EC457C"/>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Title">
    <w:name w:val="ConsPlusTitle"/>
    <w:rsid w:val="00EC457C"/>
    <w:pPr>
      <w:widowControl w:val="0"/>
      <w:autoSpaceDE w:val="0"/>
      <w:autoSpaceDN w:val="0"/>
      <w:adjustRightInd w:val="0"/>
      <w:spacing w:after="0" w:line="240" w:lineRule="auto"/>
    </w:pPr>
    <w:rPr>
      <w:rFonts w:ascii="Calibri" w:eastAsia="Times New Roman" w:hAnsi="Calibri" w:cs="Calibri"/>
      <w:b/>
      <w:bCs/>
    </w:rPr>
  </w:style>
  <w:style w:type="character" w:customStyle="1" w:styleId="11">
    <w:name w:val="Верхний колонтитул Знак1"/>
    <w:basedOn w:val="a0"/>
    <w:uiPriority w:val="99"/>
    <w:semiHidden/>
    <w:rsid w:val="00EC457C"/>
    <w:rPr>
      <w:rFonts w:cs="Times New Roman"/>
      <w:sz w:val="22"/>
      <w:szCs w:val="22"/>
    </w:rPr>
  </w:style>
  <w:style w:type="paragraph" w:customStyle="1" w:styleId="ConsPlusCell">
    <w:name w:val="ConsPlusCell"/>
    <w:rsid w:val="00EC457C"/>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HTML">
    <w:name w:val="Стандартный HTML Знак"/>
    <w:basedOn w:val="a0"/>
    <w:link w:val="HTML0"/>
    <w:semiHidden/>
    <w:rsid w:val="00EC457C"/>
    <w:rPr>
      <w:rFonts w:ascii="Times New Roman" w:hAnsi="Times New Roman" w:cs="Times New Roman"/>
    </w:rPr>
  </w:style>
  <w:style w:type="paragraph" w:styleId="HTML0">
    <w:name w:val="HTML Preformatted"/>
    <w:basedOn w:val="a"/>
    <w:link w:val="HTML"/>
    <w:semiHidden/>
    <w:unhideWhenUsed/>
    <w:rsid w:val="00EC4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Times New Roman" w:hAnsi="Times New Roman" w:cs="Times New Roman"/>
    </w:rPr>
  </w:style>
  <w:style w:type="character" w:customStyle="1" w:styleId="HTML1">
    <w:name w:val="Стандартный HTML Знак1"/>
    <w:basedOn w:val="a0"/>
    <w:link w:val="HTML0"/>
    <w:uiPriority w:val="99"/>
    <w:semiHidden/>
    <w:rsid w:val="00EC457C"/>
    <w:rPr>
      <w:rFonts w:ascii="Consolas" w:hAnsi="Consolas"/>
      <w:sz w:val="20"/>
      <w:szCs w:val="20"/>
    </w:rPr>
  </w:style>
  <w:style w:type="paragraph" w:styleId="af4">
    <w:name w:val="Title"/>
    <w:basedOn w:val="a"/>
    <w:link w:val="af5"/>
    <w:qFormat/>
    <w:rsid w:val="00EC457C"/>
    <w:pPr>
      <w:spacing w:after="0" w:line="240" w:lineRule="auto"/>
      <w:jc w:val="center"/>
    </w:pPr>
    <w:rPr>
      <w:rFonts w:ascii="Times New Roman" w:eastAsia="Times New Roman" w:hAnsi="Times New Roman" w:cs="Times New Roman"/>
      <w:b/>
      <w:sz w:val="28"/>
      <w:szCs w:val="20"/>
      <w:u w:val="single"/>
    </w:rPr>
  </w:style>
  <w:style w:type="character" w:customStyle="1" w:styleId="af5">
    <w:name w:val="Название Знак"/>
    <w:basedOn w:val="a0"/>
    <w:link w:val="af4"/>
    <w:rsid w:val="00EC457C"/>
    <w:rPr>
      <w:rFonts w:ascii="Times New Roman" w:eastAsia="Times New Roman" w:hAnsi="Times New Roman" w:cs="Times New Roman"/>
      <w:b/>
      <w:sz w:val="28"/>
      <w:szCs w:val="20"/>
      <w:u w:val="single"/>
    </w:rPr>
  </w:style>
  <w:style w:type="character" w:customStyle="1" w:styleId="af6">
    <w:name w:val="Схема документа Знак"/>
    <w:basedOn w:val="a0"/>
    <w:link w:val="af7"/>
    <w:uiPriority w:val="99"/>
    <w:semiHidden/>
    <w:rsid w:val="00EC457C"/>
    <w:rPr>
      <w:rFonts w:ascii="Tahoma" w:hAnsi="Tahoma" w:cs="Tahoma"/>
      <w:sz w:val="16"/>
      <w:szCs w:val="16"/>
    </w:rPr>
  </w:style>
  <w:style w:type="paragraph" w:styleId="af7">
    <w:name w:val="Document Map"/>
    <w:basedOn w:val="a"/>
    <w:link w:val="af6"/>
    <w:uiPriority w:val="99"/>
    <w:semiHidden/>
    <w:unhideWhenUsed/>
    <w:rsid w:val="00EC457C"/>
    <w:pPr>
      <w:spacing w:after="0" w:line="240" w:lineRule="auto"/>
    </w:pPr>
    <w:rPr>
      <w:rFonts w:ascii="Tahoma" w:hAnsi="Tahoma" w:cs="Tahoma"/>
      <w:sz w:val="16"/>
      <w:szCs w:val="16"/>
    </w:rPr>
  </w:style>
  <w:style w:type="character" w:customStyle="1" w:styleId="12">
    <w:name w:val="Схема документа Знак1"/>
    <w:basedOn w:val="a0"/>
    <w:link w:val="af7"/>
    <w:uiPriority w:val="99"/>
    <w:semiHidden/>
    <w:rsid w:val="00EC457C"/>
    <w:rPr>
      <w:rFonts w:ascii="Tahoma" w:hAnsi="Tahoma" w:cs="Tahoma"/>
      <w:sz w:val="16"/>
      <w:szCs w:val="16"/>
    </w:rPr>
  </w:style>
  <w:style w:type="character" w:customStyle="1" w:styleId="af8">
    <w:name w:val="Основной текст_"/>
    <w:link w:val="109"/>
    <w:locked/>
    <w:rsid w:val="00EC457C"/>
    <w:rPr>
      <w:rFonts w:ascii="Segoe UI" w:eastAsia="Segoe UI" w:hAnsi="Segoe UI" w:cs="Segoe UI"/>
      <w:sz w:val="16"/>
      <w:szCs w:val="16"/>
      <w:shd w:val="clear" w:color="auto" w:fill="FFFFFF"/>
    </w:rPr>
  </w:style>
  <w:style w:type="paragraph" w:customStyle="1" w:styleId="109">
    <w:name w:val="Основной текст109"/>
    <w:basedOn w:val="a"/>
    <w:link w:val="af8"/>
    <w:rsid w:val="00EC457C"/>
    <w:pPr>
      <w:shd w:val="clear" w:color="auto" w:fill="FFFFFF"/>
      <w:spacing w:after="240" w:line="0" w:lineRule="atLeast"/>
      <w:ind w:hanging="340"/>
      <w:jc w:val="both"/>
    </w:pPr>
    <w:rPr>
      <w:rFonts w:ascii="Segoe UI" w:eastAsia="Segoe UI" w:hAnsi="Segoe UI" w:cs="Segoe UI"/>
      <w:sz w:val="16"/>
      <w:szCs w:val="16"/>
    </w:rPr>
  </w:style>
  <w:style w:type="character" w:customStyle="1" w:styleId="6">
    <w:name w:val="Основной текст6"/>
    <w:rsid w:val="00EC457C"/>
    <w:rPr>
      <w:rFonts w:ascii="Segoe UI" w:eastAsia="Segoe UI" w:hAnsi="Segoe UI" w:cs="Segoe UI" w:hint="default"/>
      <w:b w:val="0"/>
      <w:bCs w:val="0"/>
      <w:i w:val="0"/>
      <w:iCs w:val="0"/>
      <w:smallCaps w:val="0"/>
      <w:strike w:val="0"/>
      <w:dstrike w:val="0"/>
      <w:spacing w:val="0"/>
      <w:sz w:val="16"/>
      <w:szCs w:val="16"/>
      <w:u w:val="none"/>
      <w:effect w:val="none"/>
    </w:rPr>
  </w:style>
  <w:style w:type="character" w:customStyle="1" w:styleId="9">
    <w:name w:val="Основной текст9"/>
    <w:rsid w:val="00EC457C"/>
    <w:rPr>
      <w:rFonts w:ascii="Segoe UI" w:eastAsia="Segoe UI" w:hAnsi="Segoe UI" w:cs="Segoe UI" w:hint="default"/>
      <w:b w:val="0"/>
      <w:bCs w:val="0"/>
      <w:i w:val="0"/>
      <w:iCs w:val="0"/>
      <w:smallCaps w:val="0"/>
      <w:strike w:val="0"/>
      <w:dstrike w:val="0"/>
      <w:spacing w:val="0"/>
      <w:sz w:val="16"/>
      <w:szCs w:val="16"/>
      <w:u w:val="none"/>
      <w:effect w:val="none"/>
    </w:rPr>
  </w:style>
  <w:style w:type="paragraph" w:customStyle="1" w:styleId="formattext">
    <w:name w:val="formattext"/>
    <w:rsid w:val="00EC457C"/>
    <w:pPr>
      <w:widowControl w:val="0"/>
      <w:autoSpaceDE w:val="0"/>
      <w:autoSpaceDN w:val="0"/>
      <w:adjustRightInd w:val="0"/>
      <w:spacing w:after="0" w:line="240" w:lineRule="auto"/>
    </w:pPr>
    <w:rPr>
      <w:rFonts w:ascii="Times New Roman" w:eastAsia="Times New Roman" w:hAnsi="Times New Roman" w:cs="Times New Roman"/>
      <w:sz w:val="18"/>
      <w:szCs w:val="18"/>
    </w:rPr>
  </w:style>
  <w:style w:type="paragraph" w:customStyle="1" w:styleId="headertext">
    <w:name w:val="headertext"/>
    <w:rsid w:val="00EC457C"/>
    <w:pPr>
      <w:widowControl w:val="0"/>
      <w:autoSpaceDE w:val="0"/>
      <w:autoSpaceDN w:val="0"/>
      <w:adjustRightInd w:val="0"/>
      <w:spacing w:after="0" w:line="240" w:lineRule="auto"/>
    </w:pPr>
    <w:rPr>
      <w:rFonts w:ascii="Arial" w:eastAsia="Times New Roman" w:hAnsi="Arial" w:cs="Arial"/>
      <w:b/>
      <w:bCs/>
    </w:rPr>
  </w:style>
  <w:style w:type="paragraph" w:customStyle="1" w:styleId="af9">
    <w:name w:val="Знак"/>
    <w:basedOn w:val="a"/>
    <w:rsid w:val="00EC457C"/>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110">
    <w:name w:val="Заголовок 11"/>
    <w:basedOn w:val="a"/>
    <w:next w:val="a"/>
    <w:rsid w:val="002A7DEE"/>
    <w:pPr>
      <w:tabs>
        <w:tab w:val="num" w:pos="720"/>
      </w:tabs>
      <w:suppressAutoHyphens/>
      <w:spacing w:before="108" w:after="108" w:line="240" w:lineRule="auto"/>
      <w:ind w:left="720" w:hanging="720"/>
      <w:jc w:val="center"/>
    </w:pPr>
    <w:rPr>
      <w:rFonts w:ascii="Times New Roman" w:eastAsia="Times New Roman" w:hAnsi="Times New Roman" w:cs="Times New Roman"/>
      <w:b/>
      <w:bCs/>
      <w:color w:val="000080"/>
      <w:sz w:val="20"/>
      <w:szCs w:val="20"/>
      <w:lang w:eastAsia="ar-SA"/>
    </w:rPr>
  </w:style>
  <w:style w:type="paragraph" w:customStyle="1" w:styleId="afa">
    <w:name w:val="Прижатый влево"/>
    <w:basedOn w:val="a"/>
    <w:next w:val="a"/>
    <w:rsid w:val="002A7DEE"/>
    <w:pPr>
      <w:suppressAutoHyphens/>
      <w:spacing w:after="0" w:line="240" w:lineRule="auto"/>
    </w:pPr>
    <w:rPr>
      <w:rFonts w:ascii="Times New Roman" w:eastAsia="Times New Roman" w:hAnsi="Times New Roman" w:cs="Times New Roman"/>
      <w:sz w:val="20"/>
      <w:szCs w:val="20"/>
      <w:lang w:eastAsia="ar-SA"/>
    </w:rPr>
  </w:style>
  <w:style w:type="paragraph" w:customStyle="1" w:styleId="afb">
    <w:name w:val="Нормальный (таблица)"/>
    <w:basedOn w:val="a"/>
    <w:next w:val="a"/>
    <w:rsid w:val="002A7DEE"/>
    <w:pPr>
      <w:suppressAutoHyphens/>
      <w:spacing w:after="0" w:line="240" w:lineRule="auto"/>
      <w:jc w:val="both"/>
    </w:pPr>
    <w:rPr>
      <w:rFonts w:ascii="Times New Roman" w:eastAsia="Times New Roman" w:hAnsi="Times New Roman" w:cs="Times New Roman"/>
      <w:sz w:val="20"/>
      <w:szCs w:val="20"/>
      <w:lang w:eastAsia="ar-SA"/>
    </w:rPr>
  </w:style>
  <w:style w:type="paragraph" w:customStyle="1" w:styleId="afc">
    <w:name w:val="Таблицы (моноширинный)"/>
    <w:basedOn w:val="a"/>
    <w:next w:val="a"/>
    <w:rsid w:val="002A7DEE"/>
    <w:pPr>
      <w:suppressAutoHyphens/>
      <w:spacing w:after="0" w:line="240" w:lineRule="auto"/>
      <w:jc w:val="both"/>
    </w:pPr>
    <w:rPr>
      <w:rFonts w:ascii="Courier New" w:eastAsia="Courier New" w:hAnsi="Courier New" w:cs="Courier New"/>
      <w:sz w:val="20"/>
      <w:szCs w:val="20"/>
      <w:lang w:eastAsia="ar-SA"/>
    </w:rPr>
  </w:style>
  <w:style w:type="character" w:customStyle="1" w:styleId="afd">
    <w:name w:val="Öâåòîâîå âûäåëåíèå"/>
    <w:rsid w:val="002A7DEE"/>
    <w:rPr>
      <w:b/>
      <w:bCs/>
      <w:color w:val="000080"/>
    </w:rPr>
  </w:style>
  <w:style w:type="paragraph" w:customStyle="1" w:styleId="31">
    <w:name w:val="Основной текст с отступом 31"/>
    <w:basedOn w:val="a"/>
    <w:rsid w:val="00D615F1"/>
    <w:pPr>
      <w:spacing w:after="0" w:line="240" w:lineRule="auto"/>
      <w:ind w:firstLine="709"/>
      <w:jc w:val="both"/>
    </w:pPr>
    <w:rPr>
      <w:rFonts w:ascii="Times New Roman" w:eastAsia="Times New Roman" w:hAnsi="Times New Roman" w:cs="Times New Roman"/>
      <w:sz w:val="26"/>
      <w:szCs w:val="26"/>
    </w:rPr>
  </w:style>
  <w:style w:type="paragraph" w:customStyle="1" w:styleId="ConsPlusNonformat">
    <w:name w:val="ConsPlusNonformat"/>
    <w:uiPriority w:val="99"/>
    <w:rsid w:val="00F90BFC"/>
    <w:pPr>
      <w:autoSpaceDE w:val="0"/>
      <w:autoSpaceDN w:val="0"/>
      <w:adjustRightInd w:val="0"/>
      <w:spacing w:after="0" w:line="240" w:lineRule="auto"/>
    </w:pPr>
    <w:rPr>
      <w:rFonts w:ascii="Courier New" w:eastAsia="Times New Roman" w:hAnsi="Courier New" w:cs="Courier New"/>
      <w:color w:val="000000" w:themeColor="text1"/>
      <w:sz w:val="20"/>
      <w:szCs w:val="20"/>
      <w:lang w:eastAsia="en-US"/>
    </w:rPr>
  </w:style>
  <w:style w:type="character" w:customStyle="1" w:styleId="2">
    <w:name w:val="Основной текст (2)_"/>
    <w:basedOn w:val="a0"/>
    <w:link w:val="20"/>
    <w:rsid w:val="00D02B5E"/>
    <w:rPr>
      <w:rFonts w:ascii="Times New Roman" w:eastAsia="Times New Roman" w:hAnsi="Times New Roman" w:cs="Times New Roman"/>
      <w:sz w:val="26"/>
      <w:szCs w:val="26"/>
      <w:shd w:val="clear" w:color="auto" w:fill="FFFFFF"/>
    </w:rPr>
  </w:style>
  <w:style w:type="paragraph" w:customStyle="1" w:styleId="20">
    <w:name w:val="Основной текст (2)"/>
    <w:basedOn w:val="a"/>
    <w:link w:val="2"/>
    <w:rsid w:val="00D02B5E"/>
    <w:pPr>
      <w:widowControl w:val="0"/>
      <w:shd w:val="clear" w:color="auto" w:fill="FFFFFF"/>
      <w:spacing w:after="0" w:line="0" w:lineRule="atLeast"/>
    </w:pPr>
    <w:rPr>
      <w:rFonts w:ascii="Times New Roman" w:eastAsia="Times New Roman" w:hAnsi="Times New Roman" w:cs="Times New Roman"/>
      <w:sz w:val="26"/>
      <w:szCs w:val="26"/>
    </w:rPr>
  </w:style>
  <w:style w:type="character" w:customStyle="1" w:styleId="40">
    <w:name w:val="Заголовок 4 Знак"/>
    <w:basedOn w:val="a0"/>
    <w:link w:val="4"/>
    <w:rsid w:val="0081331C"/>
    <w:rPr>
      <w:rFonts w:ascii="Times New Roman" w:eastAsia="Times New Roman" w:hAnsi="Times New Roman" w:cs="Times New Roman"/>
      <w:b/>
      <w:bCs/>
      <w:sz w:val="28"/>
      <w:szCs w:val="28"/>
    </w:rPr>
  </w:style>
  <w:style w:type="character" w:customStyle="1" w:styleId="70">
    <w:name w:val="Заголовок 7 Знак"/>
    <w:basedOn w:val="a0"/>
    <w:link w:val="7"/>
    <w:rsid w:val="0081331C"/>
    <w:rPr>
      <w:rFonts w:ascii="Calibri" w:eastAsia="Times New Roman" w:hAnsi="Calibri" w:cs="Times New Roman"/>
      <w:sz w:val="24"/>
      <w:szCs w:val="24"/>
      <w:lang w:eastAsia="en-US"/>
    </w:rPr>
  </w:style>
  <w:style w:type="character" w:customStyle="1" w:styleId="21">
    <w:name w:val="Основной текст 2 Знак"/>
    <w:basedOn w:val="a0"/>
    <w:link w:val="22"/>
    <w:rsid w:val="0081331C"/>
    <w:rPr>
      <w:rFonts w:ascii="Times New Roman" w:eastAsia="Times New Roman" w:hAnsi="Times New Roman" w:cs="Times New Roman"/>
      <w:sz w:val="24"/>
      <w:szCs w:val="24"/>
    </w:rPr>
  </w:style>
  <w:style w:type="paragraph" w:styleId="22">
    <w:name w:val="Body Text 2"/>
    <w:basedOn w:val="a"/>
    <w:link w:val="21"/>
    <w:unhideWhenUsed/>
    <w:rsid w:val="0081331C"/>
    <w:pPr>
      <w:spacing w:after="120" w:line="480" w:lineRule="auto"/>
    </w:pPr>
    <w:rPr>
      <w:rFonts w:ascii="Times New Roman" w:eastAsia="Times New Roman" w:hAnsi="Times New Roman" w:cs="Times New Roman"/>
      <w:sz w:val="24"/>
      <w:szCs w:val="24"/>
    </w:rPr>
  </w:style>
  <w:style w:type="character" w:customStyle="1" w:styleId="23">
    <w:name w:val="Основной текст с отступом 2 Знак"/>
    <w:basedOn w:val="a0"/>
    <w:link w:val="24"/>
    <w:rsid w:val="0081331C"/>
    <w:rPr>
      <w:rFonts w:ascii="Times New Roman" w:eastAsia="Times New Roman" w:hAnsi="Times New Roman" w:cs="Times New Roman"/>
      <w:sz w:val="24"/>
      <w:szCs w:val="24"/>
    </w:rPr>
  </w:style>
  <w:style w:type="paragraph" w:styleId="24">
    <w:name w:val="Body Text Indent 2"/>
    <w:basedOn w:val="a"/>
    <w:link w:val="23"/>
    <w:unhideWhenUsed/>
    <w:rsid w:val="0081331C"/>
    <w:pPr>
      <w:spacing w:after="120" w:line="480" w:lineRule="auto"/>
      <w:ind w:left="283"/>
    </w:pPr>
    <w:rPr>
      <w:rFonts w:ascii="Times New Roman" w:eastAsia="Times New Roman" w:hAnsi="Times New Roman" w:cs="Times New Roman"/>
      <w:sz w:val="24"/>
      <w:szCs w:val="24"/>
    </w:rPr>
  </w:style>
  <w:style w:type="character" w:customStyle="1" w:styleId="3">
    <w:name w:val="Основной текст с отступом 3 Знак"/>
    <w:basedOn w:val="a0"/>
    <w:link w:val="30"/>
    <w:rsid w:val="0081331C"/>
    <w:rPr>
      <w:rFonts w:ascii="Times New Roman" w:eastAsia="Times New Roman" w:hAnsi="Times New Roman" w:cs="Times New Roman"/>
      <w:sz w:val="16"/>
      <w:szCs w:val="16"/>
    </w:rPr>
  </w:style>
  <w:style w:type="paragraph" w:styleId="30">
    <w:name w:val="Body Text Indent 3"/>
    <w:basedOn w:val="a"/>
    <w:link w:val="3"/>
    <w:unhideWhenUsed/>
    <w:rsid w:val="0081331C"/>
    <w:pPr>
      <w:spacing w:after="120" w:line="240" w:lineRule="auto"/>
      <w:ind w:left="283"/>
    </w:pPr>
    <w:rPr>
      <w:rFonts w:ascii="Times New Roman" w:eastAsia="Times New Roman" w:hAnsi="Times New Roman" w:cs="Times New Roman"/>
      <w:sz w:val="16"/>
      <w:szCs w:val="16"/>
    </w:rPr>
  </w:style>
  <w:style w:type="paragraph" w:customStyle="1" w:styleId="210">
    <w:name w:val="Основной текст с отступом 21"/>
    <w:basedOn w:val="a"/>
    <w:rsid w:val="0081331C"/>
    <w:pPr>
      <w:spacing w:after="120" w:line="480" w:lineRule="auto"/>
      <w:ind w:left="283"/>
    </w:pPr>
    <w:rPr>
      <w:rFonts w:ascii="Times New Roman" w:eastAsia="Times New Roman" w:hAnsi="Times New Roman" w:cs="Times New Roman"/>
      <w:sz w:val="24"/>
      <w:szCs w:val="24"/>
      <w:lang w:eastAsia="ar-SA"/>
    </w:rPr>
  </w:style>
  <w:style w:type="paragraph" w:customStyle="1" w:styleId="211">
    <w:name w:val="Основной текст 21"/>
    <w:basedOn w:val="a"/>
    <w:rsid w:val="0081331C"/>
    <w:pPr>
      <w:spacing w:after="120" w:line="480" w:lineRule="auto"/>
    </w:pPr>
    <w:rPr>
      <w:rFonts w:ascii="Times New Roman" w:eastAsia="Times New Roman" w:hAnsi="Times New Roman" w:cs="Times New Roman"/>
      <w:sz w:val="24"/>
      <w:szCs w:val="24"/>
      <w:lang w:eastAsia="ar-SA"/>
    </w:rPr>
  </w:style>
  <w:style w:type="paragraph" w:customStyle="1" w:styleId="afe">
    <w:name w:val="Знак Знак Знак Знак"/>
    <w:basedOn w:val="a"/>
    <w:rsid w:val="0081331C"/>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character" w:customStyle="1" w:styleId="211pt">
    <w:name w:val="Основной текст (2) + 11 pt"/>
    <w:basedOn w:val="a0"/>
    <w:rsid w:val="0081331C"/>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numbering" w:customStyle="1" w:styleId="13">
    <w:name w:val="Нет списка1"/>
    <w:next w:val="a2"/>
    <w:uiPriority w:val="99"/>
    <w:semiHidden/>
    <w:rsid w:val="00E51F48"/>
  </w:style>
</w:styles>
</file>

<file path=word/webSettings.xml><?xml version="1.0" encoding="utf-8"?>
<w:webSettings xmlns:r="http://schemas.openxmlformats.org/officeDocument/2006/relationships" xmlns:w="http://schemas.openxmlformats.org/wordprocessingml/2006/main">
  <w:divs>
    <w:div w:id="1747847302">
      <w:bodyDiv w:val="1"/>
      <w:marLeft w:val="0"/>
      <w:marRight w:val="0"/>
      <w:marTop w:val="0"/>
      <w:marBottom w:val="0"/>
      <w:divBdr>
        <w:top w:val="none" w:sz="0" w:space="0" w:color="auto"/>
        <w:left w:val="none" w:sz="0" w:space="0" w:color="auto"/>
        <w:bottom w:val="none" w:sz="0" w:space="0" w:color="auto"/>
        <w:right w:val="none" w:sz="0" w:space="0" w:color="auto"/>
      </w:divBdr>
    </w:div>
    <w:div w:id="1918977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011;n=56103;fld=134;dst=101324"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2BA835-C170-4C0A-84FD-8D38797A98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260</TotalTime>
  <Pages>1</Pages>
  <Words>36532</Words>
  <Characters>208233</Characters>
  <Application>Microsoft Office Word</Application>
  <DocSecurity>0</DocSecurity>
  <Lines>1735</Lines>
  <Paragraphs>488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244277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Маяк</dc:creator>
  <cp:lastModifiedBy>Маяк</cp:lastModifiedBy>
  <cp:revision>8</cp:revision>
  <cp:lastPrinted>2015-12-04T06:11:00Z</cp:lastPrinted>
  <dcterms:created xsi:type="dcterms:W3CDTF">2015-12-02T06:49:00Z</dcterms:created>
  <dcterms:modified xsi:type="dcterms:W3CDTF">2015-12-04T06:19:00Z</dcterms:modified>
</cp:coreProperties>
</file>