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26C77" w:rsidTr="00B26C77">
        <w:trPr>
          <w:trHeight w:val="13379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06647C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6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2017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123AE3">
        <w:rPr>
          <w:rFonts w:ascii="Times New Roman" w:hAnsi="Times New Roman" w:cs="Times New Roman"/>
          <w:b/>
        </w:rPr>
        <w:t xml:space="preserve">мае </w:t>
      </w:r>
      <w:r w:rsidR="00CF4815" w:rsidRPr="00C4221C">
        <w:rPr>
          <w:rFonts w:ascii="Times New Roman" w:hAnsi="Times New Roman" w:cs="Times New Roman"/>
          <w:b/>
        </w:rPr>
        <w:t>201</w:t>
      </w:r>
      <w:r w:rsidR="00B26C77">
        <w:rPr>
          <w:rFonts w:ascii="Times New Roman" w:hAnsi="Times New Roman" w:cs="Times New Roman"/>
          <w:b/>
        </w:rPr>
        <w:t>7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E81A7F" w:rsidRPr="00C4221C" w:rsidTr="00C87049">
        <w:trPr>
          <w:trHeight w:val="1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573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371CF3" w:rsidRDefault="00092A54" w:rsidP="00371CF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251C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D67F1A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51C3F" w:rsidRPr="00D67F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6C77" w:rsidRPr="00D67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D67F1A" w:rsidRDefault="00092A5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044D38" w:rsidRDefault="00123AE3" w:rsidP="00123AE3">
            <w:pPr>
              <w:tabs>
                <w:tab w:val="left" w:pos="156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E3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сельского поселения «Село Маяк» Нанайского муниципального района за 2016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3AE3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123AE3" w:rsidRDefault="00123AE3" w:rsidP="004636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 «Село Маяк» Нанайского муниципального района за 1 квартал 2017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C4221C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81A7F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092A5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092A5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092A54" w:rsidP="0009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CF3">
              <w:rPr>
                <w:rFonts w:ascii="Times New Roman" w:hAnsi="Times New Roman"/>
                <w:b/>
              </w:rPr>
              <w:t>ПОСТАНОВЛЕНИЯ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092A54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A7F" w:rsidRPr="00C4221C" w:rsidTr="00123AE3">
        <w:trPr>
          <w:trHeight w:val="33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34315A" w:rsidRDefault="00123AE3" w:rsidP="00123A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земельному участку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81A7F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34315A" w:rsidRDefault="00123AE3" w:rsidP="00123AE3">
            <w:pPr>
              <w:spacing w:before="100" w:beforeAutospacing="1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Маяк» Нанайского муниципального района за 1 квартал 2017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123AE3" w:rsidRDefault="00123AE3" w:rsidP="00123AE3">
            <w:pPr>
              <w:spacing w:before="100" w:beforeAutospacing="1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приведении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«О добровольной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охране» в соответствие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установленными требованиями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81A7F" w:rsidRPr="00C4221C" w:rsidTr="00123AE3">
        <w:trPr>
          <w:trHeight w:val="79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123AE3" w:rsidRDefault="00123AE3" w:rsidP="00123AE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формировании фонда капитального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ремонта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многоквартирных домов на счете регионального оператора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446E1D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446E1D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Pr="00446E1D" w:rsidRDefault="00446E1D" w:rsidP="00446E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6E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РАСПОРЯЖЕНИЯ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446E1D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446E1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F20062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Pr="0034315A" w:rsidRDefault="00123AE3" w:rsidP="00123AE3">
            <w:pPr>
              <w:pStyle w:val="af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hAnsi="Times New Roman" w:cs="Times New Roman"/>
                <w:sz w:val="24"/>
                <w:szCs w:val="24"/>
              </w:rPr>
              <w:t>О включении в кадровый резерв на 2017-2018 годы Каяшеву Е.Н.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1A7F" w:rsidRPr="00C4221C" w:rsidTr="0034315A">
        <w:trPr>
          <w:trHeight w:val="37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446E1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123AE3" w:rsidRDefault="00123AE3" w:rsidP="00123AE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осуществлении муниципального контроля»</w:t>
            </w:r>
          </w:p>
          <w:p w:rsidR="00446E1D" w:rsidRPr="00123AE3" w:rsidRDefault="00446E1D" w:rsidP="00123AE3">
            <w:pPr>
              <w:pStyle w:val="af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446E1D" w:rsidRDefault="00446E1D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62" w:rsidRDefault="00F20062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431" w:rsidRPr="005730AD" w:rsidRDefault="00550431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550431" w:rsidRPr="00942C0F" w:rsidRDefault="00C87049" w:rsidP="00942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50431" w:rsidRDefault="00123AE3" w:rsidP="00550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550431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651188">
        <w:rPr>
          <w:rFonts w:ascii="Times New Roman" w:hAnsi="Times New Roman" w:cs="Times New Roman"/>
          <w:sz w:val="20"/>
          <w:szCs w:val="20"/>
        </w:rPr>
        <w:t>.2017</w:t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  <w:t xml:space="preserve">               № </w:t>
      </w:r>
      <w:r>
        <w:rPr>
          <w:rFonts w:ascii="Times New Roman" w:hAnsi="Times New Roman" w:cs="Times New Roman"/>
          <w:sz w:val="20"/>
          <w:szCs w:val="20"/>
        </w:rPr>
        <w:t>133</w:t>
      </w:r>
    </w:p>
    <w:p w:rsidR="00550431" w:rsidRDefault="00550431" w:rsidP="0055043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81EE4" w:rsidRPr="00B81EE4" w:rsidRDefault="00B81EE4" w:rsidP="00B81EE4">
      <w:pPr>
        <w:tabs>
          <w:tab w:val="left" w:pos="1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 сельского поселения «Село Маяк» Нанайского муниципального района за 2016 год</w:t>
      </w:r>
    </w:p>
    <w:p w:rsidR="00B81EE4" w:rsidRPr="00B81EE4" w:rsidRDefault="00B81EE4" w:rsidP="00B81EE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>В соответствии с Положением о бюджетном процессе в сельском поселении «Село Маяк» Нанайского муниципального района, учитывая заключение  Контрольно – счетной палаты Нанайского муниципального района</w:t>
      </w: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>на годовой отчет об исполнении бюджета сельского поселения «Село Маяк» Нанайского муниципального района за 2016 год, Совет депутатов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B81EE4" w:rsidRPr="00B81EE4" w:rsidRDefault="00B81EE4" w:rsidP="00B81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1. Утвердить отчет об исполнении бюджета сельского поселения «Село Маяк» Нанайского муниципального района за 2016 год по доходам в сумме 5337,16 тыс. рублей, по расходам в сумме 4893,07 тыс. рублей, с профицитом в сумме 444,16 тыс. рублей с показателями согласно приложениям 1-6 к настоящему решению.</w:t>
      </w:r>
    </w:p>
    <w:p w:rsidR="00B81EE4" w:rsidRPr="00B81EE4" w:rsidRDefault="00B81EE4" w:rsidP="00B81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="005B206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>А.В. Алипченко</w:t>
      </w:r>
    </w:p>
    <w:p w:rsid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от 12.05.2017 № 133 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Показатели доходов бюджета поселения за 2016 год 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по кодам классификации доходов бюджета (тыс. руб.)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page" w:tblpX="1888" w:tblpY="155"/>
        <w:tblW w:w="9464" w:type="dxa"/>
        <w:tblLook w:val="04A0"/>
      </w:tblPr>
      <w:tblGrid>
        <w:gridCol w:w="2943"/>
        <w:gridCol w:w="1573"/>
        <w:gridCol w:w="1900"/>
        <w:gridCol w:w="1553"/>
        <w:gridCol w:w="1495"/>
      </w:tblGrid>
      <w:tr w:rsidR="00B81EE4" w:rsidRPr="00B81EE4" w:rsidTr="00B81EE4">
        <w:trPr>
          <w:gridAfter w:val="2"/>
          <w:wAfter w:w="3048" w:type="dxa"/>
          <w:trHeight w:val="283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EE4" w:rsidRPr="00B81EE4" w:rsidRDefault="00B81EE4" w:rsidP="00B81E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EE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EE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81EE4" w:rsidRPr="00B81EE4" w:rsidTr="00B81EE4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Код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кода поступлений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81EE4" w:rsidRPr="00B81EE4" w:rsidTr="00B81EE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1EE4" w:rsidRPr="00B81EE4" w:rsidTr="00B81EE4">
        <w:trPr>
          <w:trHeight w:val="97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182 101 02010 01 0000 110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621,25</w:t>
            </w:r>
          </w:p>
        </w:tc>
      </w:tr>
      <w:tr w:rsidR="00B81EE4" w:rsidRPr="00B81EE4" w:rsidTr="00B81EE4">
        <w:trPr>
          <w:trHeight w:val="64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182 101 02030 010000110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B81EE4" w:rsidRPr="00B81EE4" w:rsidTr="00B81EE4">
        <w:trPr>
          <w:trHeight w:val="85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000 103 02230 010000110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277,83</w:t>
            </w:r>
          </w:p>
        </w:tc>
      </w:tr>
      <w:tr w:rsidR="00B81EE4" w:rsidRPr="00B81EE4" w:rsidTr="00B81EE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000 103 02240 010000110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B81EE4" w:rsidRPr="00B81EE4" w:rsidTr="00B81EE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000 103 02250 010000110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571,77</w:t>
            </w:r>
          </w:p>
        </w:tc>
      </w:tr>
      <w:tr w:rsidR="00B81EE4" w:rsidRPr="00B81EE4" w:rsidTr="00B81EE4">
        <w:trPr>
          <w:trHeight w:val="11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000 103 02260 010000110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-41,15</w:t>
            </w:r>
          </w:p>
        </w:tc>
      </w:tr>
      <w:tr w:rsidR="00B81EE4" w:rsidRPr="00B81EE4" w:rsidTr="00B81EE4">
        <w:trPr>
          <w:trHeight w:val="4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182 105 01011 010000110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1007,64</w:t>
            </w:r>
          </w:p>
        </w:tc>
      </w:tr>
      <w:tr w:rsidR="00B81EE4" w:rsidRPr="00B81EE4" w:rsidTr="00B81EE4">
        <w:trPr>
          <w:trHeight w:val="6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182 105 01021 010000110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B81EE4" w:rsidRPr="00B81EE4" w:rsidTr="00B81EE4">
        <w:trPr>
          <w:trHeight w:val="6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454,62</w:t>
            </w:r>
          </w:p>
        </w:tc>
      </w:tr>
      <w:tr w:rsidR="00B81EE4" w:rsidRPr="00B81EE4" w:rsidTr="00B81EE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182 106 04011 020000110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390,83</w:t>
            </w:r>
          </w:p>
        </w:tc>
      </w:tr>
      <w:tr w:rsidR="00B81EE4" w:rsidRPr="00B81EE4" w:rsidTr="00B81EE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182 106 04012 020000110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657,97</w:t>
            </w:r>
          </w:p>
        </w:tc>
      </w:tr>
      <w:tr w:rsidR="00B81EE4" w:rsidRPr="00B81EE4" w:rsidTr="00B81EE4">
        <w:trPr>
          <w:trHeight w:val="68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182 106 06033 101000110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474,09</w:t>
            </w:r>
          </w:p>
        </w:tc>
      </w:tr>
      <w:tr w:rsidR="00B81EE4" w:rsidRPr="00B81EE4" w:rsidTr="00B81EE4">
        <w:trPr>
          <w:trHeight w:val="77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182 106 06043 101000110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126,62</w:t>
            </w:r>
          </w:p>
        </w:tc>
      </w:tr>
      <w:tr w:rsidR="00B81EE4" w:rsidRPr="00B81EE4" w:rsidTr="00B81EE4">
        <w:trPr>
          <w:trHeight w:val="8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819 108 04020 010000110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18,96</w:t>
            </w:r>
          </w:p>
        </w:tc>
      </w:tr>
      <w:tr w:rsidR="00B81EE4" w:rsidRPr="00B81EE4" w:rsidTr="00B81EE4">
        <w:trPr>
          <w:trHeight w:val="34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819 116 51040 020000140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B81EE4" w:rsidRPr="00B81EE4" w:rsidTr="00B81EE4">
        <w:trPr>
          <w:trHeight w:val="34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819 117 05050 100000180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65,70</w:t>
            </w:r>
          </w:p>
        </w:tc>
      </w:tr>
      <w:tr w:rsidR="00B81EE4" w:rsidRPr="00B81EE4" w:rsidTr="00B81EE4">
        <w:trPr>
          <w:trHeight w:val="4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819 202 01001 100000151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17,66</w:t>
            </w:r>
          </w:p>
        </w:tc>
      </w:tr>
      <w:tr w:rsidR="00B81EE4" w:rsidRPr="00B81EE4" w:rsidTr="00B81EE4">
        <w:trPr>
          <w:trHeight w:val="4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819 202 03015 100000151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4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819 202 03024 100000151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4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819 202 04999 100000151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437,95</w:t>
            </w:r>
          </w:p>
        </w:tc>
      </w:tr>
      <w:tr w:rsidR="00B81EE4" w:rsidRPr="00B81EE4" w:rsidTr="00230FFD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819  207 05030 100000180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B81EE4" w:rsidRPr="00B81EE4" w:rsidTr="00230FFD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5337,16</w:t>
            </w:r>
          </w:p>
        </w:tc>
      </w:tr>
    </w:tbl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tabs>
          <w:tab w:val="left" w:pos="6570"/>
        </w:tabs>
        <w:rPr>
          <w:rFonts w:ascii="Times New Roman" w:eastAsia="Times New Roman" w:hAnsi="Times New Roman" w:cs="Times New Roman"/>
          <w:b/>
          <w:sz w:val="20"/>
          <w:szCs w:val="20"/>
        </w:rPr>
        <w:sectPr w:rsidR="00B81EE4" w:rsidRPr="00B81EE4" w:rsidSect="00D81A20"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от 12.05.2017 № 133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Показатели 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>доходов бюджета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бюджетов (тыс. руб)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245"/>
        <w:gridCol w:w="1559"/>
      </w:tblGrid>
      <w:tr w:rsidR="00B81EE4" w:rsidRPr="00B81EE4" w:rsidTr="00B81EE4">
        <w:trPr>
          <w:trHeight w:val="8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81EE4" w:rsidRPr="00B81EE4" w:rsidTr="00B81EE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4636,50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621,58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621,58</w:t>
            </w:r>
          </w:p>
        </w:tc>
      </w:tr>
      <w:tr w:rsidR="00B81EE4" w:rsidRPr="00B81EE4" w:rsidTr="00B81EE4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621,25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812,69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812,69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277,83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571,77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-41,15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1008,43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1008,43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1007,64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1007,64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2104,13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454,62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454,62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1048,80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390,83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657,97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600,71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474,09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474,09</w:t>
            </w:r>
          </w:p>
        </w:tc>
      </w:tr>
      <w:tr w:rsidR="00B81EE4" w:rsidRPr="00B81EE4" w:rsidTr="00B81EE4">
        <w:trPr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474,09</w:t>
            </w:r>
          </w:p>
        </w:tc>
      </w:tr>
      <w:tr w:rsidR="00B81EE4" w:rsidRPr="00B81EE4" w:rsidTr="00B81EE4">
        <w:trPr>
          <w:trHeight w:val="352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126,62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126,62</w:t>
            </w:r>
          </w:p>
        </w:tc>
      </w:tr>
      <w:tr w:rsidR="00B81EE4" w:rsidRPr="00B81EE4" w:rsidTr="00B81EE4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126,62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18,96</w:t>
            </w:r>
          </w:p>
        </w:tc>
      </w:tr>
      <w:tr w:rsidR="00B81EE4" w:rsidRPr="00B81EE4" w:rsidTr="00B81EE4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18,96</w:t>
            </w:r>
          </w:p>
        </w:tc>
      </w:tr>
      <w:tr w:rsidR="00B81EE4" w:rsidRPr="00B81EE4" w:rsidTr="00B81EE4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18,96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5,01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1 16 51000 02 0000 140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65,70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65,70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65,70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700,66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635,66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17,66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17,66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17,66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180,05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2 02 03024 10 0000 151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437,95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437,95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437,95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65,00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2 07 05000 10 0000 180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8 50 00000 00 0000 000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бюджета – 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5337,16</w:t>
            </w:r>
          </w:p>
        </w:tc>
      </w:tr>
    </w:tbl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Default="00B81EE4" w:rsidP="00B81E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B81EE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 3</w:t>
      </w:r>
    </w:p>
    <w:p w:rsidR="00B81EE4" w:rsidRPr="00B81EE4" w:rsidRDefault="00B81EE4" w:rsidP="00B81EE4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  <w:r w:rsidRPr="00B81E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B81EE4" w:rsidRPr="00B81EE4" w:rsidRDefault="00B81EE4" w:rsidP="00B81EE4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сельского поселения «Село Маяк»</w:t>
      </w:r>
    </w:p>
    <w:p w:rsidR="00B81EE4" w:rsidRPr="00B81EE4" w:rsidRDefault="00B81EE4" w:rsidP="00B81EE4">
      <w:pPr>
        <w:tabs>
          <w:tab w:val="left" w:pos="3960"/>
          <w:tab w:val="left" w:pos="576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от 12.05.2017 № 133</w:t>
      </w:r>
    </w:p>
    <w:p w:rsidR="00B81EE4" w:rsidRPr="00B81EE4" w:rsidRDefault="00B81EE4" w:rsidP="00B81EE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Показатели расходов бюджета сельского поселения за 2016 год</w:t>
      </w:r>
    </w:p>
    <w:p w:rsidR="00B81EE4" w:rsidRPr="00B81EE4" w:rsidRDefault="00B81EE4" w:rsidP="00B81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ведомственной структуре расходов бюджета (тыс.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руб)</w:t>
      </w:r>
    </w:p>
    <w:p w:rsidR="00B81EE4" w:rsidRPr="00B81EE4" w:rsidRDefault="00B81EE4" w:rsidP="00B81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4111"/>
        <w:gridCol w:w="992"/>
        <w:gridCol w:w="709"/>
        <w:gridCol w:w="709"/>
        <w:gridCol w:w="1559"/>
        <w:gridCol w:w="709"/>
        <w:gridCol w:w="1135"/>
      </w:tblGrid>
      <w:tr w:rsidR="00B81EE4" w:rsidRPr="00B81EE4" w:rsidTr="00B81EE4">
        <w:trPr>
          <w:trHeight w:val="136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ind w:left="18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81EE4" w:rsidRPr="00B81EE4" w:rsidTr="00B81EE4">
        <w:trPr>
          <w:trHeight w:val="3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81EE4" w:rsidRPr="00B81EE4" w:rsidTr="00B81EE4">
        <w:trPr>
          <w:trHeight w:val="8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4893,07</w:t>
            </w:r>
          </w:p>
        </w:tc>
      </w:tr>
      <w:tr w:rsidR="00B81EE4" w:rsidRPr="00B81EE4" w:rsidTr="00B81EE4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3081,70</w:t>
            </w:r>
          </w:p>
        </w:tc>
      </w:tr>
      <w:tr w:rsidR="00B81EE4" w:rsidRPr="00B81EE4" w:rsidTr="00B81EE4">
        <w:trPr>
          <w:trHeight w:val="1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875,11</w:t>
            </w:r>
          </w:p>
        </w:tc>
      </w:tr>
      <w:tr w:rsidR="00B81EE4" w:rsidRPr="00B81EE4" w:rsidTr="00B81E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B81EE4">
        <w:trPr>
          <w:trHeight w:val="9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B81EE4">
        <w:trPr>
          <w:trHeight w:val="7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B81EE4">
        <w:trPr>
          <w:trHeight w:val="17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2042,90</w:t>
            </w:r>
          </w:p>
        </w:tc>
      </w:tr>
      <w:tr w:rsidR="00B81EE4" w:rsidRPr="00B81EE4" w:rsidTr="00B81EE4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2042,90</w:t>
            </w:r>
          </w:p>
        </w:tc>
      </w:tr>
      <w:tr w:rsidR="00B81EE4" w:rsidRPr="00B81EE4" w:rsidTr="00B81EE4">
        <w:trPr>
          <w:trHeight w:val="1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1410,54</w:t>
            </w:r>
          </w:p>
        </w:tc>
      </w:tr>
      <w:tr w:rsidR="00B81EE4" w:rsidRPr="00B81EE4" w:rsidTr="00B81EE4">
        <w:trPr>
          <w:trHeight w:val="8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1410,54</w:t>
            </w:r>
          </w:p>
        </w:tc>
      </w:tr>
      <w:tr w:rsidR="00B81EE4" w:rsidRPr="00B81EE4" w:rsidTr="00B81EE4">
        <w:trPr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630,16</w:t>
            </w:r>
          </w:p>
        </w:tc>
      </w:tr>
      <w:tr w:rsidR="00B81EE4" w:rsidRPr="00B81EE4" w:rsidTr="00B81EE4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596,31</w:t>
            </w:r>
          </w:p>
        </w:tc>
      </w:tr>
      <w:tr w:rsidR="00B81EE4" w:rsidRPr="00B81EE4" w:rsidTr="00B81EE4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Иные закупки товаров, работ и услуг для обеспечения </w:t>
            </w: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596,31</w:t>
            </w:r>
          </w:p>
        </w:tc>
      </w:tr>
      <w:tr w:rsidR="00B81EE4" w:rsidRPr="00B81EE4" w:rsidTr="00B81EE4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8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33,85</w:t>
            </w:r>
          </w:p>
        </w:tc>
      </w:tr>
      <w:tr w:rsidR="00B81EE4" w:rsidRPr="00B81EE4" w:rsidTr="00B81EE4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налога и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33,85</w:t>
            </w:r>
          </w:p>
        </w:tc>
      </w:tr>
      <w:tr w:rsidR="00B81EE4" w:rsidRPr="00B81EE4" w:rsidTr="00B81EE4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9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8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8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1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Федерального закона от 28.03.1998 №53-ФЗ «О воинской обязанности и военной службе»-осуществление первичного воинского учета,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21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171,62</w:t>
            </w:r>
          </w:p>
        </w:tc>
      </w:tr>
      <w:tr w:rsidR="00B81EE4" w:rsidRPr="00B81EE4" w:rsidTr="00B81EE4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171,62</w:t>
            </w:r>
          </w:p>
        </w:tc>
      </w:tr>
      <w:tr w:rsidR="00B81EE4" w:rsidRPr="00B81EE4" w:rsidTr="00B81EE4">
        <w:trPr>
          <w:trHeight w:val="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B81EE4" w:rsidRPr="00B81EE4" w:rsidTr="00B81EE4">
        <w:trPr>
          <w:trHeight w:val="8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B81EE4" w:rsidRPr="00B81EE4" w:rsidTr="00B81EE4">
        <w:trPr>
          <w:trHeight w:val="6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42,79</w:t>
            </w:r>
          </w:p>
        </w:tc>
      </w:tr>
      <w:tr w:rsidR="00B81EE4" w:rsidRPr="00B81EE4" w:rsidTr="00B81EE4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42,79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2014-2016 годы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42,79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B81EE4">
        <w:trPr>
          <w:trHeight w:val="9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B81EE4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пожаро-безопасное состояние сельского поселения -обновление минерализованных полос и приобретение пожарного спецоборудования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B81EE4">
        <w:trPr>
          <w:trHeight w:val="8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B81EE4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информационного обеспечения -изготовление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B81EE4">
        <w:trPr>
          <w:trHeight w:val="8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B81EE4">
        <w:trPr>
          <w:trHeight w:val="9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B81EE4">
        <w:trPr>
          <w:trHeight w:val="4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1017,83</w:t>
            </w:r>
          </w:p>
        </w:tc>
      </w:tr>
      <w:tr w:rsidR="00B81EE4" w:rsidRPr="00B81EE4" w:rsidTr="00B81EE4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55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5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56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8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строительства, архитектуры и градостроительству-межевание границ поселения; постановка на учет земель сельского поселения и прочие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567,94</w:t>
            </w:r>
          </w:p>
        </w:tc>
      </w:tr>
      <w:tr w:rsidR="00B81EE4" w:rsidRPr="00B81EE4" w:rsidTr="00B81EE4">
        <w:trPr>
          <w:trHeight w:val="5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567,94</w:t>
            </w:r>
          </w:p>
        </w:tc>
      </w:tr>
      <w:tr w:rsidR="00B81EE4" w:rsidRPr="00B81EE4" w:rsidTr="00B81EE4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480,73</w:t>
            </w:r>
          </w:p>
        </w:tc>
      </w:tr>
      <w:tr w:rsidR="00B81EE4" w:rsidRPr="00B81EE4" w:rsidTr="00B81EE4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B81EE4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B81EE4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0900000230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146,31</w:t>
            </w:r>
          </w:p>
        </w:tc>
      </w:tr>
      <w:tr w:rsidR="00B81EE4" w:rsidRPr="00B81EE4" w:rsidTr="00B81EE4">
        <w:trPr>
          <w:trHeight w:val="2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B81EE4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B81EE4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87,21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B81EE4">
        <w:trPr>
          <w:trHeight w:val="5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в рамках муниципальной программы «Развитие физической культуры и массового спорта в сельском поселении Нанайского муниципального района на 2015-2018 годы»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5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4893,07</w:t>
            </w:r>
          </w:p>
        </w:tc>
      </w:tr>
    </w:tbl>
    <w:p w:rsidR="00B81EE4" w:rsidRPr="00B81EE4" w:rsidRDefault="00B81EE4" w:rsidP="00B81E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1EE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 4</w:t>
      </w:r>
    </w:p>
    <w:p w:rsidR="00B81EE4" w:rsidRPr="00B81EE4" w:rsidRDefault="00B81EE4" w:rsidP="00B81EE4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  <w:r w:rsidRPr="00B81E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B81EE4" w:rsidRPr="00B81EE4" w:rsidRDefault="00B81EE4" w:rsidP="00B81EE4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сельского поселения «Село Маяк»</w:t>
      </w:r>
    </w:p>
    <w:p w:rsidR="00B81EE4" w:rsidRPr="00B81EE4" w:rsidRDefault="00B81EE4" w:rsidP="00B81EE4">
      <w:pPr>
        <w:tabs>
          <w:tab w:val="left" w:pos="3960"/>
          <w:tab w:val="left" w:pos="576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от 12.05.2017 № 133</w:t>
      </w:r>
    </w:p>
    <w:p w:rsidR="00B81EE4" w:rsidRPr="00B81EE4" w:rsidRDefault="00B81EE4" w:rsidP="00B81EE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81EE4" w:rsidRPr="00B81EE4" w:rsidRDefault="00B81EE4" w:rsidP="00B81EE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Показатели</w:t>
      </w:r>
    </w:p>
    <w:p w:rsidR="00B81EE4" w:rsidRPr="00B81EE4" w:rsidRDefault="00B81EE4" w:rsidP="00B81EE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расходов бюджета сельского поселения за 2016 год по разделам, подразделам, целевым статьям (муниципальным программам и непрограммным направлениям деятельности) группам (группам и подгруппам) видов расходов (тыс. руб.)</w:t>
      </w:r>
    </w:p>
    <w:p w:rsidR="00B81EE4" w:rsidRPr="00B81EE4" w:rsidRDefault="00B81EE4" w:rsidP="00B81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632" w:type="dxa"/>
        <w:tblInd w:w="108" w:type="dxa"/>
        <w:tblLayout w:type="fixed"/>
        <w:tblLook w:val="04A0"/>
      </w:tblPr>
      <w:tblGrid>
        <w:gridCol w:w="567"/>
        <w:gridCol w:w="4111"/>
        <w:gridCol w:w="567"/>
        <w:gridCol w:w="142"/>
        <w:gridCol w:w="567"/>
        <w:gridCol w:w="142"/>
        <w:gridCol w:w="567"/>
        <w:gridCol w:w="992"/>
        <w:gridCol w:w="567"/>
        <w:gridCol w:w="284"/>
        <w:gridCol w:w="567"/>
        <w:gridCol w:w="708"/>
        <w:gridCol w:w="851"/>
      </w:tblGrid>
      <w:tr w:rsidR="00B81EE4" w:rsidRPr="00B81EE4" w:rsidTr="005B2068">
        <w:trPr>
          <w:gridBefore w:val="1"/>
          <w:wBefore w:w="567" w:type="dxa"/>
          <w:trHeight w:val="1367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81EE4" w:rsidRPr="00B81EE4" w:rsidTr="005B2068">
        <w:trPr>
          <w:gridBefore w:val="1"/>
          <w:wBefore w:w="567" w:type="dxa"/>
          <w:trHeight w:val="37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81EE4" w:rsidRPr="00B81EE4" w:rsidTr="005B2068">
        <w:trPr>
          <w:gridBefore w:val="1"/>
          <w:wBefore w:w="567" w:type="dxa"/>
          <w:trHeight w:val="8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4893,07</w:t>
            </w:r>
          </w:p>
        </w:tc>
      </w:tr>
      <w:tr w:rsidR="00B81EE4" w:rsidRPr="00B81EE4" w:rsidTr="005B2068">
        <w:trPr>
          <w:gridBefore w:val="1"/>
          <w:wBefore w:w="567" w:type="dxa"/>
          <w:trHeight w:val="49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3081,70</w:t>
            </w:r>
          </w:p>
        </w:tc>
      </w:tr>
      <w:tr w:rsidR="00B81EE4" w:rsidRPr="00B81EE4" w:rsidTr="005B2068">
        <w:trPr>
          <w:gridBefore w:val="1"/>
          <w:wBefore w:w="567" w:type="dxa"/>
          <w:trHeight w:val="113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875,11</w:t>
            </w:r>
          </w:p>
        </w:tc>
      </w:tr>
      <w:tr w:rsidR="00B81EE4" w:rsidRPr="00B81EE4" w:rsidTr="005B2068">
        <w:trPr>
          <w:gridBefore w:val="1"/>
          <w:wBefore w:w="567" w:type="dxa"/>
          <w:trHeight w:val="4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5B2068">
        <w:trPr>
          <w:gridBefore w:val="1"/>
          <w:wBefore w:w="567" w:type="dxa"/>
          <w:trHeight w:val="9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5B2068">
        <w:trPr>
          <w:gridBefore w:val="1"/>
          <w:wBefore w:w="567" w:type="dxa"/>
          <w:trHeight w:val="7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5B2068">
        <w:trPr>
          <w:gridBefore w:val="1"/>
          <w:wBefore w:w="567" w:type="dxa"/>
          <w:trHeight w:val="17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2042,90</w:t>
            </w:r>
          </w:p>
        </w:tc>
      </w:tr>
      <w:tr w:rsidR="00B81EE4" w:rsidRPr="00B81EE4" w:rsidTr="005B2068">
        <w:trPr>
          <w:gridBefore w:val="1"/>
          <w:wBefore w:w="567" w:type="dxa"/>
          <w:trHeight w:val="4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2042,90</w:t>
            </w:r>
          </w:p>
        </w:tc>
      </w:tr>
      <w:tr w:rsidR="00B81EE4" w:rsidRPr="00B81EE4" w:rsidTr="005B2068">
        <w:trPr>
          <w:gridBefore w:val="1"/>
          <w:wBefore w:w="567" w:type="dxa"/>
          <w:trHeight w:val="1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1410,54</w:t>
            </w:r>
          </w:p>
        </w:tc>
      </w:tr>
      <w:tr w:rsidR="00B81EE4" w:rsidRPr="00B81EE4" w:rsidTr="005B2068">
        <w:trPr>
          <w:gridBefore w:val="1"/>
          <w:wBefore w:w="567" w:type="dxa"/>
          <w:trHeight w:val="85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1410,54</w:t>
            </w:r>
          </w:p>
        </w:tc>
      </w:tr>
      <w:tr w:rsidR="00B81EE4" w:rsidRPr="00B81EE4" w:rsidTr="005B2068">
        <w:trPr>
          <w:gridBefore w:val="1"/>
          <w:wBefore w:w="567" w:type="dxa"/>
          <w:trHeight w:val="55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630,16</w:t>
            </w:r>
          </w:p>
        </w:tc>
      </w:tr>
      <w:tr w:rsidR="00B81EE4" w:rsidRPr="00B81EE4" w:rsidTr="005B2068">
        <w:trPr>
          <w:gridBefore w:val="1"/>
          <w:wBefore w:w="567" w:type="dxa"/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596,31</w:t>
            </w:r>
          </w:p>
        </w:tc>
      </w:tr>
      <w:tr w:rsidR="00B81EE4" w:rsidRPr="00B81EE4" w:rsidTr="005B2068">
        <w:trPr>
          <w:gridBefore w:val="1"/>
          <w:wBefore w:w="567" w:type="dxa"/>
          <w:trHeight w:val="8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596,31</w:t>
            </w:r>
          </w:p>
        </w:tc>
      </w:tr>
      <w:tr w:rsidR="00B81EE4" w:rsidRPr="00B81EE4" w:rsidTr="005B2068">
        <w:trPr>
          <w:gridBefore w:val="1"/>
          <w:wBefore w:w="567" w:type="dxa"/>
          <w:trHeight w:val="3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8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33,85</w:t>
            </w:r>
          </w:p>
        </w:tc>
      </w:tr>
      <w:tr w:rsidR="00B81EE4" w:rsidRPr="00B81EE4" w:rsidTr="005B2068">
        <w:trPr>
          <w:gridBefore w:val="1"/>
          <w:wBefore w:w="567" w:type="dxa"/>
          <w:trHeight w:val="55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налога и сборов и иных платежей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33,85</w:t>
            </w:r>
          </w:p>
        </w:tc>
      </w:tr>
      <w:tr w:rsidR="00B81EE4" w:rsidRPr="00B81EE4" w:rsidTr="005B2068">
        <w:trPr>
          <w:gridBefore w:val="1"/>
          <w:wBefore w:w="567" w:type="dxa"/>
          <w:trHeight w:val="10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5B2068">
        <w:trPr>
          <w:gridBefore w:val="1"/>
          <w:wBefore w:w="567" w:type="dxa"/>
          <w:trHeight w:val="94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5B2068">
        <w:trPr>
          <w:gridBefore w:val="1"/>
          <w:wBefore w:w="567" w:type="dxa"/>
          <w:trHeight w:val="8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5B2068">
        <w:trPr>
          <w:gridBefore w:val="1"/>
          <w:wBefore w:w="567" w:type="dxa"/>
          <w:trHeight w:val="10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Before w:val="1"/>
          <w:wBefore w:w="567" w:type="dxa"/>
          <w:trHeight w:val="58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Before w:val="1"/>
          <w:wBefore w:w="567" w:type="dxa"/>
          <w:trHeight w:val="10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Расходы на проведение </w:t>
            </w:r>
            <w:r w:rsidR="00D81A2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внешней проверки годовых отчето</w:t>
            </w: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Before w:val="1"/>
          <w:wBefore w:w="567" w:type="dxa"/>
          <w:trHeight w:val="4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Before w:val="1"/>
          <w:wBefore w:w="567" w:type="dxa"/>
          <w:trHeight w:val="2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After w:val="1"/>
          <w:wAfter w:w="851" w:type="dxa"/>
          <w:trHeight w:val="4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5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8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8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84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29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177,85</w:t>
            </w:r>
          </w:p>
        </w:tc>
      </w:tr>
      <w:tr w:rsidR="00B81EE4" w:rsidRPr="00B81EE4" w:rsidTr="005B2068">
        <w:trPr>
          <w:gridAfter w:val="1"/>
          <w:wAfter w:w="851" w:type="dxa"/>
          <w:trHeight w:val="5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177,85</w:t>
            </w:r>
          </w:p>
        </w:tc>
      </w:tr>
      <w:tr w:rsidR="00B81EE4" w:rsidRPr="00B81EE4" w:rsidTr="005B2068">
        <w:trPr>
          <w:gridAfter w:val="1"/>
          <w:wAfter w:w="851" w:type="dxa"/>
          <w:trHeight w:val="11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Федерального закона от 28.03.1998 №53-ФЗ «О воинской обязанности и военной службе»-осуществление первичного воинского учета,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5B2068">
        <w:trPr>
          <w:gridAfter w:val="1"/>
          <w:wAfter w:w="851" w:type="dxa"/>
          <w:trHeight w:val="210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171,62</w:t>
            </w:r>
          </w:p>
        </w:tc>
      </w:tr>
      <w:tr w:rsidR="00B81EE4" w:rsidRPr="00B81EE4" w:rsidTr="005B2068">
        <w:trPr>
          <w:gridAfter w:val="1"/>
          <w:wAfter w:w="851" w:type="dxa"/>
          <w:trHeight w:val="8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171,62</w:t>
            </w:r>
          </w:p>
        </w:tc>
      </w:tr>
      <w:tr w:rsidR="00B81EE4" w:rsidRPr="00B81EE4" w:rsidTr="005B2068">
        <w:trPr>
          <w:gridAfter w:val="1"/>
          <w:wAfter w:w="851" w:type="dxa"/>
          <w:trHeight w:val="8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B81EE4" w:rsidRPr="00B81EE4" w:rsidTr="005B2068">
        <w:trPr>
          <w:gridAfter w:val="1"/>
          <w:wAfter w:w="851" w:type="dxa"/>
          <w:trHeight w:val="8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B81EE4" w:rsidRPr="00B81EE4" w:rsidTr="005B2068">
        <w:trPr>
          <w:gridAfter w:val="1"/>
          <w:wAfter w:w="851" w:type="dxa"/>
          <w:trHeight w:val="69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42,79</w:t>
            </w:r>
          </w:p>
        </w:tc>
      </w:tr>
      <w:tr w:rsidR="00B81EE4" w:rsidRPr="00B81EE4" w:rsidTr="005B2068">
        <w:trPr>
          <w:gridAfter w:val="1"/>
          <w:wAfter w:w="851" w:type="dxa"/>
          <w:trHeight w:val="4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42,79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2014-2016 годы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42,79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5B2068">
        <w:trPr>
          <w:gridAfter w:val="1"/>
          <w:wAfter w:w="851" w:type="dxa"/>
          <w:trHeight w:val="9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5B2068">
        <w:trPr>
          <w:gridAfter w:val="1"/>
          <w:wAfter w:w="851" w:type="dxa"/>
          <w:trHeight w:val="86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пожаро-безопасное состояние сельского поселения -обновление минерализованных полос и приобретение пожарного спецоборудования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5B2068">
        <w:trPr>
          <w:gridAfter w:val="1"/>
          <w:wAfter w:w="851" w:type="dxa"/>
          <w:trHeight w:val="8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5B2068">
        <w:trPr>
          <w:gridAfter w:val="1"/>
          <w:wAfter w:w="851" w:type="dxa"/>
          <w:trHeight w:val="98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информационного обеспечения -изготовление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5B2068">
        <w:trPr>
          <w:gridAfter w:val="1"/>
          <w:wAfter w:w="851" w:type="dxa"/>
          <w:trHeight w:val="881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5B2068">
        <w:trPr>
          <w:gridAfter w:val="1"/>
          <w:wAfter w:w="851" w:type="dxa"/>
          <w:trHeight w:val="978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5B2068">
        <w:trPr>
          <w:gridAfter w:val="1"/>
          <w:wAfter w:w="851" w:type="dxa"/>
          <w:trHeight w:val="4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1017,83</w:t>
            </w:r>
          </w:p>
        </w:tc>
      </w:tr>
      <w:tr w:rsidR="00B81EE4" w:rsidRPr="00B81EE4" w:rsidTr="005B2068">
        <w:trPr>
          <w:gridAfter w:val="1"/>
          <w:wAfter w:w="851" w:type="dxa"/>
          <w:trHeight w:val="417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551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58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562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84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5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строительства, архитектуры и градостроительству-межевание границ поселения; постановка на учет земель сельского поселения и 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567,94</w:t>
            </w:r>
          </w:p>
        </w:tc>
      </w:tr>
      <w:tr w:rsidR="00B81EE4" w:rsidRPr="00B81EE4" w:rsidTr="005B2068">
        <w:trPr>
          <w:gridAfter w:val="1"/>
          <w:wAfter w:w="851" w:type="dxa"/>
          <w:trHeight w:val="566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567,94</w:t>
            </w:r>
          </w:p>
        </w:tc>
      </w:tr>
      <w:tr w:rsidR="00B81EE4" w:rsidRPr="00B81EE4" w:rsidTr="005B2068">
        <w:trPr>
          <w:gridAfter w:val="1"/>
          <w:wAfter w:w="851" w:type="dxa"/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480,73</w:t>
            </w:r>
          </w:p>
        </w:tc>
      </w:tr>
      <w:tr w:rsidR="00B81EE4" w:rsidRPr="00B81EE4" w:rsidTr="005B2068">
        <w:trPr>
          <w:gridAfter w:val="1"/>
          <w:wAfter w:w="851" w:type="dxa"/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5B2068">
        <w:trPr>
          <w:gridAfter w:val="1"/>
          <w:wAfter w:w="851" w:type="dxa"/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5B2068">
        <w:trPr>
          <w:gridAfter w:val="1"/>
          <w:wAfter w:w="851" w:type="dxa"/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0900000230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146,31</w:t>
            </w:r>
          </w:p>
        </w:tc>
      </w:tr>
      <w:tr w:rsidR="00B81EE4" w:rsidRPr="00B81EE4" w:rsidTr="005B2068">
        <w:trPr>
          <w:gridAfter w:val="1"/>
          <w:wAfter w:w="851" w:type="dxa"/>
          <w:trHeight w:val="22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5B2068">
        <w:trPr>
          <w:gridAfter w:val="1"/>
          <w:wAfter w:w="851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5B2068">
        <w:trPr>
          <w:gridAfter w:val="1"/>
          <w:wAfter w:w="851" w:type="dxa"/>
          <w:trHeight w:val="2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87,21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5B2068">
        <w:trPr>
          <w:gridAfter w:val="1"/>
          <w:wAfter w:w="851" w:type="dxa"/>
          <w:trHeight w:val="50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в рамках муниципальной программы «Развитие физической культуры и массового спорта в сельском поселении Нанайского муниципального района на 2015-2018 годы»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</w:tbl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5</w:t>
      </w: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от 12.05.2017 №133</w:t>
      </w: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Показатели 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источников финансирования дефицита бюджета поселения </w:t>
      </w: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2016 год </w:t>
      </w: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 кодам классификации источников финансирования дефицитов бюджетов 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( тыс. рублей)</w:t>
      </w:r>
    </w:p>
    <w:tbl>
      <w:tblPr>
        <w:tblW w:w="1091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5215"/>
        <w:gridCol w:w="2268"/>
      </w:tblGrid>
      <w:tr w:rsidR="00B81EE4" w:rsidRPr="00B81EE4" w:rsidTr="00230FFD">
        <w:trPr>
          <w:trHeight w:val="7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источников финансирования дефицита бюджета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81EE4" w:rsidRPr="00B81EE4" w:rsidTr="00230FFD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источников финансирования дефицитов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-444,09</w:t>
            </w:r>
          </w:p>
        </w:tc>
      </w:tr>
    </w:tbl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230F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 6</w:t>
      </w: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от 12.05.2017 № 133</w:t>
      </w: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Показатели 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источников финансирования дефицита бюджета поселения </w:t>
      </w: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2016 год </w:t>
      </w: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кодам классификации источников финансирования дефицитов бюджетов</w:t>
      </w: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(тыс. рублей)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84" w:type="dxa"/>
        <w:tblInd w:w="-601" w:type="dxa"/>
        <w:tblLook w:val="04A0"/>
      </w:tblPr>
      <w:tblGrid>
        <w:gridCol w:w="3686"/>
        <w:gridCol w:w="4961"/>
        <w:gridCol w:w="1537"/>
      </w:tblGrid>
      <w:tr w:rsidR="00B81EE4" w:rsidRPr="00B81EE4" w:rsidTr="00230FF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кода источников финансирования дефицита бюджета поселения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230FFD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-444,09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финансовых резервов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денежных средств финансовых резервов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ind w:left="478" w:hanging="4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-444,09</w:t>
            </w:r>
          </w:p>
        </w:tc>
      </w:tr>
    </w:tbl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А.Н. Ильин</w:t>
      </w: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к отчету об исполнении бюджета 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 за 2016 год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Исполнение бюджета сельского поселения «Село Маяк» производится в соответствии с требованиями следующих нормативно правовых актов: Бюджетного кодекса Российской Федерации; решения Совета депутатов от 12.11.2013 № 227 «Положение о бюджетном процессе в сельском поселении «Село Маяк» Нанайского муниципального района Хабаровского края»; решения Совета депутатов от 25.12.2015 № 65 «О бюджете сельского поселения «Село Маяк» Нанайского муниципального района на 2016» (в ред. Решений Совета депутатов от 16.03.2016 № 83, от 27.05.2016 № 85, от 25.10.16 №103, от 27.12.2016 № 118)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Исполнение доходов бюджета сельского поселения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Общий объем доходов бюджета поселения за 2016 год составил  - 5337,16 тыс. рублей, из них налоговые и неналоговые доходы  4636,50 тыс. рублей, или 86,9 % от общего объема доходов. Безвозмездные поступления – 700,66 тыс. рублей или 13,1% от общего объема доходов.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Из бюджетов других уровней было выделено: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-дотация из районного бюджета 17,66 тыс. рублей;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-комитетом Правительства края по обеспечению деятельности мировых судей, государственных нотариусов и административных комиссий выделены субвенции в сумме 2,20 тыс. рублей для работ административной комиссии при администрации сельского поселения;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lastRenderedPageBreak/>
        <w:t>-межбюджетные трансферты составили 437,95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Расходы сельского поселения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Расходы сельского поселения  за 2016 год исполнены в сумме 4893,07 тыс. рублей при плане 5930,74 тыс. рублей, что составляет 82,5 % от утвержденных бюджетных назначений.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Общий объем расходов местного бюджета характеризуется следующими данными: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01 «Общегосударственные вопросы»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 разделу 01 00 «Общегосударственные вопросы» расходы составили 3081,70 тыс. рублей или 63 % расходной части бюджета.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Подраздел 0102 «Функционирование высшего должностного лица субъекта Российской Федерации и муниципального образования». Расходование средств осуществлялось на обеспечение деятельности Главы сельского поселения в сумме 875,11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Средства расходовались на обеспечение деятельности аппарата администрации сельского поселения в сумме 2042,90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 связан с расходами на обеспечение деятельности контрольно-счетной палаты Нанайского района» Согласно заключенного соглашения на проверку бюджетной отчётности, сумма расходов составила 2,34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Расходы по подразделу 0111 «Резервные фонды» не осуществлялись.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Подраздел 0113 «Другие общегосударственные вопросы» В данном подразделе расходы связаны с реализацией государственных функций, связанных с общегосударственным управлением и составили 161,35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02 «Национальная оборона»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Расходы по данному разделу предусмотрены на содержание специалиста военно-учетного стола и составили 177,85 тыс. рублей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03 «Национальная безопасность и правоохранительная деятельность»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 данному разделу расходы составили 42,79 тыс. рублей и были направлены муниципальную программу «Обеспечение первичных мер пожарной безопасности на территории сельского поселения «Село Маяк» на 2014-2016 годы»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04 «Национальная экономика»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Расходы на содержание автомобильных дорог сельского поселения составили 1004,10 тыс. рублей по разделу 0409 «Дорожное хозяйство», по  разделу 0412 «Другие вопросы в области национальной экономики» - 13,73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05 «Жилищно-коммунальное хозяйство»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В данном разделе расходы осуществлялись только по подразделу  0505 «Другие вопросы в области жилищно-коммунального хозяйства», в сумме 567,94  тыс. рублей и были направлены на благоустройство территории сельского поселения, ликвидацию несанкционированных свалок, а также организацию уличного освещения сельского поселения.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Раздел 11 «Физическая культура и спорт»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разделу расходы составили 4,96 тыс. рублей в рамках </w:t>
      </w:r>
      <w:r w:rsidRPr="00B81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муниципальной программа «Развитие физической культуры и массового спорта в сельском поселении Нанайского муниципального района на 2015-2018 годы»</w:t>
      </w: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, средства были направлены на обустройство ледового катка.</w:t>
      </w:r>
    </w:p>
    <w:p w:rsidR="00B81EE4" w:rsidRPr="00B81EE4" w:rsidRDefault="00B81EE4" w:rsidP="0014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По итогам года доходы администрации сельского поселения составили 5337,16 тыс. рублей, по расходам в сумме 4893,07 тыс. рублей, с профицитом в сумме 444,09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Глава сельского поселения                                                   Ильин А.Н.</w:t>
      </w:r>
    </w:p>
    <w:p w:rsidR="00141D53" w:rsidRDefault="00141D53" w:rsidP="0014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1D53" w:rsidRPr="005730AD" w:rsidRDefault="00141D53" w:rsidP="00141D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41D53" w:rsidRPr="00942C0F" w:rsidRDefault="00141D53" w:rsidP="00141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141D53" w:rsidRDefault="00141D53" w:rsidP="00141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12.05.2017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134</w:t>
      </w:r>
    </w:p>
    <w:p w:rsidR="00141D53" w:rsidRDefault="00141D53" w:rsidP="00141D5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41D53" w:rsidRPr="00A460CE" w:rsidRDefault="00141D53" w:rsidP="00141D5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 сельского поселения «Село Маяк» Нанайского муниципального района за 1 квартал 2017 года</w:t>
      </w:r>
    </w:p>
    <w:p w:rsidR="00141D53" w:rsidRPr="00A460CE" w:rsidRDefault="00141D53" w:rsidP="00141D5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Положением о бюджетном процессе и бюджетных правоотношениях в сельском поселении «Село Маяк» Нанайского муниципального района, на основании постановления администрации сельского поселения «Село Маяк» Нанайского муниципального района от 10.05.2017 года № 26 «Об утверждении отчета об исполнении бюджета сельского поселения «Село Маяк» Нанайского муниципального района за 1 квартал 2017 года» Совет депутатов</w:t>
      </w: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141D53" w:rsidRPr="00A460CE" w:rsidRDefault="00141D53" w:rsidP="00141D5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Утвердить отчет об исполнении бюджета сельского поселения «Село Маяк» Нанайского муниципального района за 1 квартал 2017 года по доходам в сумме 1073,29 тыс. рублей, по расходам в сумме 1137,07 тыс. рублей с превышением расходов над доходами (дефицит бюджета) 63,78 тыс. рублей. с показателями согласно приложению к настоящему решению.</w:t>
      </w:r>
    </w:p>
    <w:p w:rsidR="00141D53" w:rsidRPr="00A460CE" w:rsidRDefault="00141D53" w:rsidP="00141D5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опубликования.</w:t>
      </w:r>
    </w:p>
    <w:p w:rsidR="00141D53" w:rsidRPr="00141D53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</w:t>
      </w:r>
      <w:r w:rsidR="00A460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 А.В. Алипченко</w:t>
      </w: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  <w:t xml:space="preserve">    А.Н. Ильин</w:t>
      </w: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141D53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41D53" w:rsidRPr="00141D53" w:rsidSect="00141D53">
          <w:pgSz w:w="11906" w:h="16838"/>
          <w:pgMar w:top="1134" w:right="566" w:bottom="1134" w:left="1135" w:header="708" w:footer="708" w:gutter="0"/>
          <w:cols w:space="708"/>
          <w:docGrid w:linePitch="360"/>
        </w:sectPr>
      </w:pPr>
    </w:p>
    <w:p w:rsidR="00141D53" w:rsidRPr="00A460CE" w:rsidRDefault="00141D53" w:rsidP="00A460CE">
      <w:pPr>
        <w:tabs>
          <w:tab w:val="left" w:pos="108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141D53" w:rsidRPr="00A460CE" w:rsidRDefault="00141D53" w:rsidP="00A460CE">
      <w:pPr>
        <w:tabs>
          <w:tab w:val="left" w:pos="1089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решением Совета депутатов сельского  поселения </w:t>
      </w:r>
    </w:p>
    <w:p w:rsidR="00141D53" w:rsidRPr="00A460CE" w:rsidRDefault="00141D53" w:rsidP="00A460CE">
      <w:pPr>
        <w:tabs>
          <w:tab w:val="left" w:pos="1089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«Село Маяк» Нанайского муниципального района</w:t>
      </w:r>
    </w:p>
    <w:p w:rsidR="00141D53" w:rsidRPr="00A460CE" w:rsidRDefault="00141D53" w:rsidP="00A460CE">
      <w:pPr>
        <w:tabs>
          <w:tab w:val="left" w:pos="1089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от  12.05.2017 №  134</w:t>
      </w: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A460CE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ОТЧЕТ</w:t>
      </w: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об исполнении бюджета сельского поселения «Село Маяк»</w:t>
      </w: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</w:t>
      </w: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за 1 квартал 2017 года</w:t>
      </w:r>
    </w:p>
    <w:p w:rsidR="00141D53" w:rsidRPr="00141D53" w:rsidRDefault="00141D53" w:rsidP="00141D53">
      <w:pPr>
        <w:tabs>
          <w:tab w:val="left" w:pos="68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80" w:type="dxa"/>
        <w:tblInd w:w="93" w:type="dxa"/>
        <w:tblLook w:val="04A0"/>
      </w:tblPr>
      <w:tblGrid>
        <w:gridCol w:w="4880"/>
        <w:gridCol w:w="1400"/>
        <w:gridCol w:w="2820"/>
        <w:gridCol w:w="40"/>
        <w:gridCol w:w="2040"/>
        <w:gridCol w:w="40"/>
        <w:gridCol w:w="2040"/>
        <w:gridCol w:w="40"/>
        <w:gridCol w:w="2040"/>
        <w:gridCol w:w="40"/>
      </w:tblGrid>
      <w:tr w:rsidR="00141D53" w:rsidRPr="00141D53" w:rsidTr="00141D53">
        <w:trPr>
          <w:gridAfter w:val="1"/>
          <w:wAfter w:w="40" w:type="dxa"/>
          <w:trHeight w:val="282"/>
        </w:trPr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1. Доходы бюджета</w:t>
            </w:r>
          </w:p>
        </w:tc>
      </w:tr>
      <w:tr w:rsidR="00141D53" w:rsidRPr="00141D53" w:rsidTr="00141D53">
        <w:trPr>
          <w:gridAfter w:val="1"/>
          <w:wAfter w:w="40" w:type="dxa"/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gridAfter w:val="1"/>
          <w:wAfter w:w="40" w:type="dxa"/>
          <w:trHeight w:val="28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gridAfter w:val="1"/>
          <w:wAfter w:w="40" w:type="dxa"/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1D53" w:rsidRPr="00141D53" w:rsidTr="00141D53">
        <w:trPr>
          <w:gridAfter w:val="1"/>
          <w:wAfter w:w="40" w:type="dxa"/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4 418 500,10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1 073 287,20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3 345 212,90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gridAfter w:val="1"/>
          <w:wAfter w:w="40" w:type="dxa"/>
          <w:trHeight w:val="16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3 737 680,10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941 938,20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2 795 741,90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175 968,54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175 968,54</w:t>
            </w:r>
          </w:p>
        </w:tc>
      </w:tr>
      <w:tr w:rsidR="00141D53" w:rsidRPr="00141D53" w:rsidTr="00141D53">
        <w:trPr>
          <w:gridAfter w:val="1"/>
          <w:wAfter w:w="40" w:type="dxa"/>
          <w:trHeight w:val="7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124 011,46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175 988,54</w:t>
            </w:r>
          </w:p>
        </w:tc>
      </w:tr>
      <w:tr w:rsidR="00141D53" w:rsidRPr="00141D53" w:rsidTr="00141D53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162 661,93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485 018,17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162 661,93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485 018,17</w:t>
            </w:r>
          </w:p>
        </w:tc>
      </w:tr>
      <w:tr w:rsidR="00141D53" w:rsidRPr="00141D53" w:rsidTr="00141D53">
        <w:trPr>
          <w:gridAfter w:val="1"/>
          <w:wAfter w:w="40" w:type="dxa"/>
          <w:trHeight w:val="88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221 177,33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60 495,00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160 682,33</w:t>
            </w:r>
          </w:p>
        </w:tc>
      </w:tr>
      <w:tr w:rsidR="00141D53" w:rsidRPr="00141D53" w:rsidTr="00141D53">
        <w:trPr>
          <w:gridAfter w:val="1"/>
          <w:wAfter w:w="40" w:type="dxa"/>
          <w:trHeight w:val="93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2 203,10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604,63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1 598,47</w:t>
            </w:r>
          </w:p>
        </w:tc>
      </w:tr>
      <w:tr w:rsidR="00141D53" w:rsidRPr="00141D53" w:rsidTr="00141D53">
        <w:trPr>
          <w:gridAfter w:val="1"/>
          <w:wAfter w:w="40" w:type="dxa"/>
          <w:trHeight w:val="85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468 538,22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112 658,57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355 879,65</w:t>
            </w:r>
          </w:p>
        </w:tc>
      </w:tr>
      <w:tr w:rsidR="00141D53" w:rsidRPr="00141D53" w:rsidTr="00141D53">
        <w:trPr>
          <w:gridAfter w:val="1"/>
          <w:wAfter w:w="40" w:type="dxa"/>
          <w:trHeight w:val="697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-44 238,55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-11 096,27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298 424,43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551 575,57</w:t>
            </w:r>
          </w:p>
        </w:tc>
      </w:tr>
      <w:tr w:rsidR="00141D53" w:rsidRPr="00141D53" w:rsidTr="00141D53">
        <w:trPr>
          <w:gridAfter w:val="1"/>
          <w:wAfter w:w="40" w:type="dxa"/>
          <w:trHeight w:val="42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298 424,43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551 575,57</w:t>
            </w:r>
          </w:p>
        </w:tc>
      </w:tr>
      <w:tr w:rsidR="00141D53" w:rsidRPr="00141D53" w:rsidTr="00141D53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297 855,44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552 144,56</w:t>
            </w:r>
          </w:p>
        </w:tc>
      </w:tr>
      <w:tr w:rsidR="00141D53" w:rsidRPr="00141D53" w:rsidTr="00141D53">
        <w:trPr>
          <w:gridAfter w:val="1"/>
          <w:wAfter w:w="40" w:type="dxa"/>
          <w:trHeight w:val="41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297 855,44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552 144,56</w:t>
            </w:r>
          </w:p>
        </w:tc>
      </w:tr>
      <w:tr w:rsidR="00141D53" w:rsidRPr="00141D53" w:rsidTr="00141D53">
        <w:trPr>
          <w:gridAfter w:val="1"/>
          <w:wAfter w:w="40" w:type="dxa"/>
          <w:trHeight w:val="5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350 302,78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1 559 697,22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44 880,24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315 119,76</w:t>
            </w:r>
          </w:p>
        </w:tc>
      </w:tr>
      <w:tr w:rsidR="00141D53" w:rsidRPr="00141D53" w:rsidTr="00141D53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44 880,24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315 119,76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176 061,75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933 938,25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81 601,99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298 398,01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94 459,76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635 540,24</w:t>
            </w:r>
          </w:p>
        </w:tc>
      </w:tr>
      <w:tr w:rsidR="00141D53" w:rsidRPr="00141D53" w:rsidTr="00141D53">
        <w:trPr>
          <w:gridAfter w:val="1"/>
          <w:wAfter w:w="40" w:type="dxa"/>
          <w:trHeight w:val="2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129 360,79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310 639,21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105 195,60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244 804,40</w:t>
            </w:r>
          </w:p>
        </w:tc>
      </w:tr>
      <w:tr w:rsidR="00141D53" w:rsidRPr="00141D53" w:rsidTr="00141D5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105 195,60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244 804,40</w:t>
            </w:r>
          </w:p>
        </w:tc>
      </w:tr>
      <w:tr w:rsidR="00141D53" w:rsidRPr="00141D53" w:rsidTr="00141D53">
        <w:trPr>
          <w:gridAfter w:val="1"/>
          <w:wAfter w:w="40" w:type="dxa"/>
          <w:trHeight w:val="15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24 165,19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65 834,81</w:t>
            </w:r>
          </w:p>
        </w:tc>
      </w:tr>
      <w:tr w:rsidR="00141D53" w:rsidRPr="00141D53" w:rsidTr="00141D53">
        <w:trPr>
          <w:gridAfter w:val="1"/>
          <w:wAfter w:w="40" w:type="dxa"/>
          <w:trHeight w:val="53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24 165,19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65 834,81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141D53" w:rsidRPr="00141D53" w:rsidTr="00141D53">
        <w:trPr>
          <w:gridAfter w:val="1"/>
          <w:wAfter w:w="40" w:type="dxa"/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141D53" w:rsidRPr="00141D53" w:rsidTr="00141D53">
        <w:trPr>
          <w:gridAfter w:val="1"/>
          <w:wAfter w:w="40" w:type="dxa"/>
          <w:trHeight w:val="85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60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24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680 820,00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131 349,00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549 471,00</w:t>
            </w:r>
          </w:p>
        </w:tc>
      </w:tr>
      <w:tr w:rsidR="00141D53" w:rsidRPr="00141D53" w:rsidTr="00141D5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680 820,00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131 349,00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549 471,00</w:t>
            </w:r>
          </w:p>
        </w:tc>
      </w:tr>
      <w:tr w:rsidR="00141D53" w:rsidRPr="00141D53" w:rsidTr="00141D53">
        <w:trPr>
          <w:gridAfter w:val="1"/>
          <w:wAfter w:w="40" w:type="dxa"/>
          <w:trHeight w:val="26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141D53" w:rsidRPr="00141D53" w:rsidTr="00141D53">
        <w:trPr>
          <w:gridAfter w:val="1"/>
          <w:wAfter w:w="40" w:type="dxa"/>
          <w:trHeight w:val="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141D53" w:rsidRPr="00141D53" w:rsidTr="00141D53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202 030,00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152 070,00</w:t>
            </w:r>
          </w:p>
        </w:tc>
      </w:tr>
      <w:tr w:rsidR="00141D53" w:rsidRPr="00141D53" w:rsidTr="00141D53">
        <w:trPr>
          <w:gridAfter w:val="1"/>
          <w:wAfter w:w="40" w:type="dxa"/>
          <w:trHeight w:val="40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56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149 870,00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149 870,00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141D53" w:rsidRPr="00141D53" w:rsidTr="00141D53">
        <w:trPr>
          <w:gridAfter w:val="1"/>
          <w:wAfter w:w="40" w:type="dxa"/>
          <w:trHeight w:val="35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141D53" w:rsidRPr="00141D53" w:rsidTr="00141D53">
        <w:trPr>
          <w:gridAfter w:val="1"/>
          <w:wAfter w:w="40" w:type="dxa"/>
          <w:trHeight w:val="342"/>
        </w:trPr>
        <w:tc>
          <w:tcPr>
            <w:tcW w:w="1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</w:t>
            </w:r>
          </w:p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141D53" w:rsidRPr="00141D53" w:rsidTr="00141D53">
        <w:trPr>
          <w:gridAfter w:val="1"/>
          <w:wAfter w:w="40" w:type="dxa"/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gridAfter w:val="1"/>
          <w:wAfter w:w="40" w:type="dxa"/>
          <w:trHeight w:val="222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1D53" w:rsidRPr="00141D53" w:rsidTr="00141D53">
        <w:trPr>
          <w:gridAfter w:val="1"/>
          <w:wAfter w:w="40" w:type="dxa"/>
          <w:trHeight w:val="3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3 312 741,97</w:t>
            </w: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141D53" w:rsidRPr="00141D53" w:rsidTr="00141D53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141D53" w:rsidRPr="00141D53" w:rsidTr="00141D53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141D53" w:rsidRPr="00141D53" w:rsidTr="00141D53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141 337,71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8 469,60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6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42 683,98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9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141D53" w:rsidRPr="00141D53" w:rsidTr="00141D53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141D53" w:rsidRPr="00141D53" w:rsidTr="00141D53">
        <w:trPr>
          <w:gridAfter w:val="1"/>
          <w:wAfter w:w="40" w:type="dxa"/>
          <w:trHeight w:val="7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141D53" w:rsidRPr="00141D53" w:rsidTr="00141D53">
        <w:trPr>
          <w:gridAfter w:val="1"/>
          <w:wAfter w:w="40" w:type="dxa"/>
          <w:trHeight w:val="37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141D53" w:rsidRPr="00141D53" w:rsidTr="00141D53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284 322,81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4 849,03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84 096,85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40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568 800,00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118 375,54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450 424,46</w:t>
            </w:r>
          </w:p>
        </w:tc>
      </w:tr>
      <w:tr w:rsidR="00141D53" w:rsidRPr="00141D53" w:rsidTr="00141D53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115 110,54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441 855,46</w:t>
            </w:r>
          </w:p>
        </w:tc>
      </w:tr>
      <w:tr w:rsidR="00141D53" w:rsidRPr="00141D53" w:rsidTr="00141D53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115 110,54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441 855,46</w:t>
            </w:r>
          </w:p>
        </w:tc>
      </w:tr>
      <w:tr w:rsidR="00141D53" w:rsidRPr="00141D53" w:rsidTr="00141D53">
        <w:trPr>
          <w:gridAfter w:val="1"/>
          <w:wAfter w:w="40" w:type="dxa"/>
          <w:trHeight w:val="4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45 150,75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69 959,79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3 265,00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8 569,00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3 265,00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8 569,00</w:t>
            </w:r>
          </w:p>
        </w:tc>
      </w:tr>
      <w:tr w:rsidR="00141D53" w:rsidRPr="00141D53" w:rsidTr="00141D53">
        <w:trPr>
          <w:gridAfter w:val="1"/>
          <w:wAfter w:w="40" w:type="dxa"/>
          <w:trHeight w:val="3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4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36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11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43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154 832,88</w:t>
            </w:r>
          </w:p>
        </w:tc>
      </w:tr>
      <w:tr w:rsidR="00141D53" w:rsidRPr="00141D53" w:rsidTr="00141D53">
        <w:trPr>
          <w:gridAfter w:val="1"/>
          <w:wAfter w:w="40" w:type="dxa"/>
          <w:trHeight w:val="79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134 991,88</w:t>
            </w:r>
          </w:p>
        </w:tc>
      </w:tr>
      <w:tr w:rsidR="00141D53" w:rsidRPr="00141D53" w:rsidTr="00141D53">
        <w:trPr>
          <w:gridAfter w:val="1"/>
          <w:wAfter w:w="40" w:type="dxa"/>
          <w:trHeight w:val="4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134 991,88</w:t>
            </w:r>
          </w:p>
        </w:tc>
      </w:tr>
      <w:tr w:rsidR="00141D53" w:rsidRPr="00141D53" w:rsidTr="00141D53">
        <w:trPr>
          <w:gridAfter w:val="1"/>
          <w:wAfter w:w="40" w:type="dxa"/>
          <w:trHeight w:val="40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10 437,12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41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141D53" w:rsidRPr="00141D53" w:rsidTr="00141D53">
        <w:trPr>
          <w:gridAfter w:val="1"/>
          <w:wAfter w:w="40" w:type="dxa"/>
          <w:trHeight w:val="40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141D53" w:rsidRPr="00141D53" w:rsidTr="00141D53">
        <w:trPr>
          <w:gridAfter w:val="1"/>
          <w:wAfter w:w="40" w:type="dxa"/>
          <w:trHeight w:val="112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1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141D53" w:rsidRPr="00141D53" w:rsidTr="00141D53">
        <w:trPr>
          <w:gridAfter w:val="1"/>
          <w:wAfter w:w="40" w:type="dxa"/>
          <w:trHeight w:val="3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141D53" w:rsidRPr="00141D53" w:rsidTr="00141D53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14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41D53" w:rsidRPr="00141D53" w:rsidTr="00141D53">
        <w:trPr>
          <w:gridAfter w:val="1"/>
          <w:wAfter w:w="40" w:type="dxa"/>
          <w:trHeight w:val="126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Организация информационного обеспечения - 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141D53" w:rsidRPr="00141D53" w:rsidTr="00141D53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141D53" w:rsidRPr="00141D53" w:rsidTr="00141D53">
        <w:trPr>
          <w:gridAfter w:val="1"/>
          <w:wAfter w:w="40" w:type="dxa"/>
          <w:trHeight w:val="112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наполнение запасного пожарного водоема на территории сельского поселения; освещение пожарного водоема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1D53" w:rsidRPr="00141D53" w:rsidTr="00141D53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141D53" w:rsidRPr="00141D53" w:rsidTr="00141D53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141D53" w:rsidRPr="00141D53" w:rsidTr="00141D53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141D53" w:rsidRPr="00141D53" w:rsidTr="00141D53">
        <w:trPr>
          <w:gridAfter w:val="1"/>
          <w:wAfter w:w="40" w:type="dxa"/>
          <w:trHeight w:val="2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74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малого и среднего предпринимательства в сельском поселении "Село Маяк"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41D53" w:rsidRPr="00141D53" w:rsidTr="00141D53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41D53" w:rsidRPr="00141D53" w:rsidTr="00141D53">
        <w:trPr>
          <w:gridAfter w:val="1"/>
          <w:wAfter w:w="40" w:type="dxa"/>
          <w:trHeight w:val="68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141D53" w:rsidRPr="00141D53" w:rsidTr="00141D53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141D53" w:rsidRPr="00141D53" w:rsidTr="00141D53">
        <w:trPr>
          <w:gridAfter w:val="1"/>
          <w:wAfter w:w="40" w:type="dxa"/>
          <w:trHeight w:val="40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141D53" w:rsidRPr="00141D53" w:rsidTr="00141D53">
        <w:trPr>
          <w:gridAfter w:val="1"/>
          <w:wAfter w:w="40" w:type="dxa"/>
          <w:trHeight w:val="25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70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60 048,90</w:t>
            </w:r>
          </w:p>
        </w:tc>
      </w:tr>
      <w:tr w:rsidR="00141D53" w:rsidRPr="00141D53" w:rsidTr="00141D53">
        <w:trPr>
          <w:gridAfter w:val="1"/>
          <w:wAfter w:w="40" w:type="dxa"/>
          <w:trHeight w:val="37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97 685,00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42 733,90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97 685,00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42 733,90</w:t>
            </w:r>
          </w:p>
        </w:tc>
      </w:tr>
      <w:tr w:rsidR="00141D53" w:rsidRPr="00141D53" w:rsidTr="00141D53">
        <w:trPr>
          <w:gridAfter w:val="1"/>
          <w:wAfter w:w="40" w:type="dxa"/>
          <w:trHeight w:val="35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69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объектов озеленения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84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Обустройство дворовых и прилегающих территорий многоквартирных домов СП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141D53" w:rsidRPr="00141D53" w:rsidTr="00141D53">
        <w:trPr>
          <w:gridAfter w:val="1"/>
          <w:wAfter w:w="40" w:type="dxa"/>
          <w:trHeight w:val="34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141D53" w:rsidRPr="00141D53" w:rsidTr="00141D53">
        <w:trPr>
          <w:gridAfter w:val="1"/>
          <w:wAfter w:w="40" w:type="dxa"/>
          <w:trHeight w:val="3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141D53" w:rsidRPr="00141D53" w:rsidTr="00141D53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поселений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141D53" w:rsidRPr="00141D53" w:rsidTr="00141D53">
        <w:trPr>
          <w:gridAfter w:val="1"/>
          <w:wAfter w:w="40" w:type="dxa"/>
          <w:trHeight w:val="385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141D53" w:rsidRPr="00141D53" w:rsidTr="00141D53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141D53" w:rsidRPr="00141D53" w:rsidTr="00141D5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75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молодежной политики в сельском поселении "Село Маяк""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27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</w:t>
            </w: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физической культуры и массового спорта в сельском поселении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trHeight w:val="282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</w:t>
            </w:r>
          </w:p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3. Источники финансирования дефицита бюджета</w:t>
            </w: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trHeight w:val="18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1D53" w:rsidRPr="00141D53" w:rsidTr="00141D5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31 313,00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63 783,93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-32 470,93</w:t>
            </w: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trHeight w:val="259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31 313,00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63 783,93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-32 470,93</w:t>
            </w:r>
          </w:p>
        </w:tc>
      </w:tr>
      <w:tr w:rsidR="00141D53" w:rsidRPr="00141D53" w:rsidTr="00141D53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31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266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26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41D53" w:rsidRPr="00A460CE" w:rsidRDefault="00141D53" w:rsidP="00141D53">
      <w:pPr>
        <w:tabs>
          <w:tab w:val="left" w:pos="990"/>
        </w:tabs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141D53" w:rsidRPr="00A460CE" w:rsidSect="00141D53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  <w:r w:rsidRPr="00A460CE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                                                    А.Н. Ильи</w:t>
      </w:r>
    </w:p>
    <w:p w:rsidR="007841F6" w:rsidRPr="005730AD" w:rsidRDefault="007841F6" w:rsidP="00A460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841F6" w:rsidRDefault="007841F6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1F6" w:rsidRDefault="00A460CE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10.05</w:t>
      </w:r>
      <w:r w:rsidR="007841F6">
        <w:rPr>
          <w:rFonts w:ascii="Times New Roman" w:hAnsi="Times New Roman" w:cs="Times New Roman"/>
          <w:sz w:val="20"/>
          <w:szCs w:val="20"/>
        </w:rPr>
        <w:t>.2017</w:t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D216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№ 25</w:t>
      </w:r>
    </w:p>
    <w:p w:rsidR="007841F6" w:rsidRPr="00F011E9" w:rsidRDefault="007841F6" w:rsidP="007841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с. Маяк</w:t>
      </w:r>
    </w:p>
    <w:p w:rsidR="00A460CE" w:rsidRPr="00A460CE" w:rsidRDefault="00A460CE" w:rsidP="00A460C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 присвоении адреса земельному участку</w:t>
      </w:r>
    </w:p>
    <w:p w:rsidR="00A460CE" w:rsidRPr="00A460CE" w:rsidRDefault="00A460CE" w:rsidP="00A4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В соответствии с Постановлением 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представителя ПАО «МТС» Генералова А.А., действующего на основании доверенности ПАО «МТС» № 2-611 от 16.02.2017 г., администрация сельского поселения «Село Маяк» Нанайского муниципального района Хабаровского края</w:t>
      </w:r>
    </w:p>
    <w:p w:rsidR="00A460CE" w:rsidRPr="00A460CE" w:rsidRDefault="00A460CE" w:rsidP="00A4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A460CE" w:rsidRPr="00A460CE" w:rsidRDefault="00A460CE" w:rsidP="00A46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1. Присвоить адрес земельному участку с кадастровым номером № 27:09:0001301:1296, расположенному примерно в 55 м. по направлению на северо-запад от ориентира жилого дома, адрес ориентира: Хабаровский край,  Нанайский район, с. Маяк, ул. Лесозаводская, дом 14, адрес: Хабаровский край, Нанайский район село Маяк улица Лесозаводская, дом 14а. </w:t>
      </w:r>
    </w:p>
    <w:p w:rsidR="00A460CE" w:rsidRPr="00A460CE" w:rsidRDefault="00A460CE" w:rsidP="00A46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2. Контроль за исполнением настоящего постановления возлагаю на себя.</w:t>
      </w:r>
    </w:p>
    <w:p w:rsidR="00A460CE" w:rsidRPr="00A460CE" w:rsidRDefault="00A460CE" w:rsidP="00A4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A460CE" w:rsidRPr="00A460CE" w:rsidRDefault="00A460CE" w:rsidP="00A4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60CE" w:rsidRPr="00A460CE" w:rsidRDefault="00A460CE" w:rsidP="00A4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1F6" w:rsidRPr="005730AD" w:rsidRDefault="007841F6" w:rsidP="00A460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841F6" w:rsidRDefault="007841F6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1F6" w:rsidRDefault="00A460CE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10.05</w:t>
      </w:r>
      <w:r w:rsidR="007841F6">
        <w:rPr>
          <w:rFonts w:ascii="Times New Roman" w:hAnsi="Times New Roman" w:cs="Times New Roman"/>
          <w:sz w:val="20"/>
          <w:szCs w:val="20"/>
        </w:rPr>
        <w:t>.2</w:t>
      </w:r>
      <w:r w:rsidR="002F539F">
        <w:rPr>
          <w:rFonts w:ascii="Times New Roman" w:hAnsi="Times New Roman" w:cs="Times New Roman"/>
          <w:sz w:val="20"/>
          <w:szCs w:val="20"/>
        </w:rPr>
        <w:t>017</w:t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№ 26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460CE" w:rsidRPr="00A460CE" w:rsidRDefault="00A460CE" w:rsidP="00A460CE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«Село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Маяк» Нанайского 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>муниципального района за 1 квартал 2017 года</w:t>
      </w:r>
    </w:p>
    <w:p w:rsidR="00A460CE" w:rsidRPr="00A460CE" w:rsidRDefault="00A460CE" w:rsidP="00A4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администрация сельского поселения «Село Маяк» Нанайского муниципального района Хабаровского края </w:t>
      </w:r>
    </w:p>
    <w:p w:rsidR="00A460CE" w:rsidRPr="00A460CE" w:rsidRDefault="00A460CE" w:rsidP="00A460C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A460CE" w:rsidRPr="00A460CE" w:rsidRDefault="00A460CE" w:rsidP="00A460CE">
      <w:pPr>
        <w:numPr>
          <w:ilvl w:val="0"/>
          <w:numId w:val="12"/>
        </w:numPr>
        <w:spacing w:after="0"/>
        <w:ind w:left="0" w:firstLine="121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0CE">
        <w:rPr>
          <w:rFonts w:ascii="Times New Roman" w:eastAsia="Calibri" w:hAnsi="Times New Roman" w:cs="Times New Roman"/>
          <w:sz w:val="20"/>
          <w:szCs w:val="20"/>
        </w:rPr>
        <w:t>Утвердить прилагаемый отчет об исполнении бюджета сельского поселения «Село Маяк» Нанайского муниципального района за 1 квартал 2017 года по доходам в сумме 1073,29 тыс. рублей, по расходам в сумме 1137,07 тыс. рублей, с превышением расходов над доходами (дефицит бюджета) 63,78 тыс. рублей.</w:t>
      </w:r>
    </w:p>
    <w:p w:rsidR="00A460CE" w:rsidRPr="00A460CE" w:rsidRDefault="00A460CE" w:rsidP="00A460CE">
      <w:pPr>
        <w:numPr>
          <w:ilvl w:val="0"/>
          <w:numId w:val="12"/>
        </w:numPr>
        <w:ind w:left="0" w:firstLine="121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0CE">
        <w:rPr>
          <w:rFonts w:ascii="Times New Roman" w:eastAsia="Calibri" w:hAnsi="Times New Roman" w:cs="Times New Roman"/>
          <w:sz w:val="20"/>
          <w:szCs w:val="20"/>
        </w:rPr>
        <w:t>Специалисту 2 категории Бельды М.Р. настоящее постановление разместить на официальном сайте администрации сельского поселения в сети Интернет и сборнике нормативных правовых актов Совета депутатов сельского поселения «Село Маяк».</w:t>
      </w:r>
    </w:p>
    <w:p w:rsidR="00A460CE" w:rsidRPr="00A460CE" w:rsidRDefault="00A460CE" w:rsidP="00A460CE">
      <w:pPr>
        <w:numPr>
          <w:ilvl w:val="0"/>
          <w:numId w:val="12"/>
        </w:numPr>
        <w:ind w:left="0" w:firstLine="121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0CE">
        <w:rPr>
          <w:rFonts w:ascii="Times New Roman" w:eastAsia="Calibri" w:hAnsi="Times New Roman" w:cs="Times New Roman"/>
          <w:sz w:val="20"/>
          <w:szCs w:val="20"/>
        </w:rPr>
        <w:t>Контроль за исполнением постановления оставляю за собой.</w:t>
      </w:r>
    </w:p>
    <w:p w:rsidR="00A460CE" w:rsidRPr="00A460CE" w:rsidRDefault="00A460CE" w:rsidP="00A460CE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60CE" w:rsidRPr="00A460CE" w:rsidRDefault="00A460CE" w:rsidP="00A460CE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60CE" w:rsidRPr="00A460CE" w:rsidRDefault="00A460CE" w:rsidP="00A460CE">
      <w:pPr>
        <w:contextualSpacing/>
        <w:rPr>
          <w:rFonts w:ascii="Times New Roman" w:eastAsia="Calibri" w:hAnsi="Times New Roman" w:cs="Times New Roman"/>
          <w:sz w:val="20"/>
          <w:szCs w:val="20"/>
        </w:rPr>
        <w:sectPr w:rsidR="00A460CE" w:rsidRPr="00A460CE" w:rsidSect="00A460CE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A460CE">
        <w:rPr>
          <w:rFonts w:ascii="Times New Roman" w:eastAsia="Calibri" w:hAnsi="Times New Roman" w:cs="Times New Roman"/>
          <w:sz w:val="20"/>
          <w:szCs w:val="20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A460CE">
        <w:rPr>
          <w:rFonts w:ascii="Times New Roman" w:eastAsia="Calibri" w:hAnsi="Times New Roman" w:cs="Times New Roman"/>
          <w:sz w:val="20"/>
          <w:szCs w:val="20"/>
        </w:rPr>
        <w:t xml:space="preserve"> А.Н. Ильин</w:t>
      </w:r>
    </w:p>
    <w:p w:rsidR="00A460CE" w:rsidRPr="00A460CE" w:rsidRDefault="00A460CE" w:rsidP="00A460CE">
      <w:pPr>
        <w:tabs>
          <w:tab w:val="left" w:pos="108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:rsidR="00A460CE" w:rsidRPr="00A460CE" w:rsidRDefault="00A460CE" w:rsidP="00A460CE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постановлением администрации сельского  </w:t>
      </w:r>
    </w:p>
    <w:p w:rsidR="00A460CE" w:rsidRPr="00A460CE" w:rsidRDefault="00A460CE" w:rsidP="00A460CE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A460CE" w:rsidRPr="00A460CE" w:rsidRDefault="00A460CE" w:rsidP="00A460CE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A460CE" w:rsidRPr="00A460CE" w:rsidRDefault="00A460CE" w:rsidP="00A460CE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A460CE">
        <w:rPr>
          <w:rFonts w:ascii="Times New Roman" w:hAnsi="Times New Roman" w:cs="Times New Roman"/>
          <w:sz w:val="20"/>
          <w:szCs w:val="20"/>
        </w:rPr>
        <w:tab/>
        <w:t>от  10.05.2017  № 26</w:t>
      </w:r>
    </w:p>
    <w:p w:rsidR="00A460CE" w:rsidRPr="00A460CE" w:rsidRDefault="00A460CE" w:rsidP="00A460CE">
      <w:pPr>
        <w:tabs>
          <w:tab w:val="left" w:pos="108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tabs>
          <w:tab w:val="left" w:pos="108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>ОТЧЕТ</w:t>
      </w:r>
    </w:p>
    <w:p w:rsidR="00A460CE" w:rsidRPr="00A460CE" w:rsidRDefault="00A460CE" w:rsidP="00A460CE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>об исполнении бюджета сельского поселения «Село Маяк»</w:t>
      </w:r>
    </w:p>
    <w:p w:rsidR="00A460CE" w:rsidRPr="00A460CE" w:rsidRDefault="00A460CE" w:rsidP="00A460CE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>Нанайского муниципального района Хабаровского края</w:t>
      </w:r>
    </w:p>
    <w:p w:rsidR="00A460CE" w:rsidRPr="00A460CE" w:rsidRDefault="00A460CE" w:rsidP="00A460CE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>за 1 квартал 2017 года</w:t>
      </w:r>
    </w:p>
    <w:p w:rsidR="00A460CE" w:rsidRDefault="00A460CE" w:rsidP="00A460CE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60CE" w:rsidRPr="00B86463" w:rsidRDefault="00A460CE" w:rsidP="00A460C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80" w:type="dxa"/>
        <w:tblInd w:w="93" w:type="dxa"/>
        <w:tblLook w:val="04A0"/>
      </w:tblPr>
      <w:tblGrid>
        <w:gridCol w:w="488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A460CE" w:rsidRPr="00B86463" w:rsidTr="00A460CE">
        <w:trPr>
          <w:gridAfter w:val="2"/>
          <w:wAfter w:w="340" w:type="dxa"/>
          <w:trHeight w:val="282"/>
        </w:trPr>
        <w:tc>
          <w:tcPr>
            <w:tcW w:w="150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A460CE" w:rsidRPr="00B86463" w:rsidTr="00A460CE">
        <w:trPr>
          <w:gridAfter w:val="2"/>
          <w:wAfter w:w="340" w:type="dxa"/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460CE" w:rsidRPr="00B86463" w:rsidTr="00A460CE">
        <w:trPr>
          <w:gridAfter w:val="2"/>
          <w:wAfter w:w="340" w:type="dxa"/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gridAfter w:val="2"/>
          <w:wAfter w:w="340" w:type="dxa"/>
          <w:trHeight w:val="28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gridAfter w:val="2"/>
          <w:wAfter w:w="340" w:type="dxa"/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460CE" w:rsidRPr="00B86463" w:rsidTr="00A460CE">
        <w:trPr>
          <w:gridAfter w:val="2"/>
          <w:wAfter w:w="340" w:type="dxa"/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3 345 212,90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gridAfter w:val="2"/>
          <w:wAfter w:w="340" w:type="dxa"/>
          <w:trHeight w:val="16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3 737 680,10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941 938,20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2 795 741,90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175 968,54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175 968,54</w:t>
            </w:r>
          </w:p>
        </w:tc>
      </w:tr>
      <w:tr w:rsidR="00A460CE" w:rsidRPr="00B86463" w:rsidTr="00A460CE">
        <w:trPr>
          <w:gridAfter w:val="2"/>
          <w:wAfter w:w="340" w:type="dxa"/>
          <w:trHeight w:val="7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124 011,46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175 988,54</w:t>
            </w:r>
          </w:p>
        </w:tc>
      </w:tr>
      <w:tr w:rsidR="00A460CE" w:rsidRPr="00B86463" w:rsidTr="00A460CE">
        <w:trPr>
          <w:gridAfter w:val="2"/>
          <w:wAfter w:w="3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162 661,93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485 018,17</w:t>
            </w:r>
          </w:p>
        </w:tc>
      </w:tr>
      <w:tr w:rsidR="00A460CE" w:rsidRPr="00B86463" w:rsidTr="00A460CE">
        <w:trPr>
          <w:gridAfter w:val="2"/>
          <w:wAfter w:w="3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162 661,93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485 018,17</w:t>
            </w:r>
          </w:p>
        </w:tc>
      </w:tr>
      <w:tr w:rsidR="00A460CE" w:rsidRPr="00B86463" w:rsidTr="00A460CE">
        <w:trPr>
          <w:gridAfter w:val="2"/>
          <w:wAfter w:w="340" w:type="dxa"/>
          <w:trHeight w:val="8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221 177,33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60 495,00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160 682,33</w:t>
            </w:r>
          </w:p>
        </w:tc>
      </w:tr>
      <w:tr w:rsidR="00A460CE" w:rsidRPr="00B86463" w:rsidTr="00A460CE">
        <w:trPr>
          <w:gridAfter w:val="2"/>
          <w:wAfter w:w="340" w:type="dxa"/>
          <w:trHeight w:val="93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604,63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1 598,47</w:t>
            </w:r>
          </w:p>
        </w:tc>
      </w:tr>
      <w:tr w:rsidR="00A460CE" w:rsidRPr="00B86463" w:rsidTr="00A460CE">
        <w:trPr>
          <w:gridAfter w:val="2"/>
          <w:wAfter w:w="340" w:type="dxa"/>
          <w:trHeight w:val="85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468 538,22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112 658,57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355 879,65</w:t>
            </w:r>
          </w:p>
        </w:tc>
      </w:tr>
      <w:tr w:rsidR="00A460CE" w:rsidRPr="00B86463" w:rsidTr="00A460CE">
        <w:trPr>
          <w:gridAfter w:val="2"/>
          <w:wAfter w:w="340" w:type="dxa"/>
          <w:trHeight w:val="69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-44 238,55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-11 096,27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298 424,43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551 575,57</w:t>
            </w:r>
          </w:p>
        </w:tc>
      </w:tr>
      <w:tr w:rsidR="00A460CE" w:rsidRPr="00B86463" w:rsidTr="00A460CE">
        <w:trPr>
          <w:gridAfter w:val="2"/>
          <w:wAfter w:w="340" w:type="dxa"/>
          <w:trHeight w:val="42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298 424,43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551 575,57</w:t>
            </w:r>
          </w:p>
        </w:tc>
      </w:tr>
      <w:tr w:rsidR="00A460CE" w:rsidRPr="00B86463" w:rsidTr="00A460CE">
        <w:trPr>
          <w:gridAfter w:val="2"/>
          <w:wAfter w:w="3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297 855,44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552 144,56</w:t>
            </w:r>
          </w:p>
        </w:tc>
      </w:tr>
      <w:tr w:rsidR="00A460CE" w:rsidRPr="00B86463" w:rsidTr="00A460CE">
        <w:trPr>
          <w:gridAfter w:val="2"/>
          <w:wAfter w:w="340" w:type="dxa"/>
          <w:trHeight w:val="41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297 855,44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552 144,56</w:t>
            </w:r>
          </w:p>
        </w:tc>
      </w:tr>
      <w:tr w:rsidR="00A460CE" w:rsidRPr="00B86463" w:rsidTr="00A460CE">
        <w:trPr>
          <w:gridAfter w:val="2"/>
          <w:wAfter w:w="340" w:type="dxa"/>
          <w:trHeight w:val="5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350 302,78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1 559 697,22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44 880,24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315 119,76</w:t>
            </w:r>
          </w:p>
        </w:tc>
      </w:tr>
      <w:tr w:rsidR="00A460CE" w:rsidRPr="00B86463" w:rsidTr="00A460CE">
        <w:trPr>
          <w:gridAfter w:val="2"/>
          <w:wAfter w:w="3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44 880,24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315 119,76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176 061,75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933 938,25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81 601,99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298 398,01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94 459,76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635 540,24</w:t>
            </w:r>
          </w:p>
        </w:tc>
      </w:tr>
      <w:tr w:rsidR="00A460CE" w:rsidRPr="00B86463" w:rsidTr="00A460CE">
        <w:trPr>
          <w:gridAfter w:val="2"/>
          <w:wAfter w:w="340" w:type="dxa"/>
          <w:trHeight w:val="2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129 360,79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310 639,21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105 195,60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244 804,40</w:t>
            </w:r>
          </w:p>
        </w:tc>
      </w:tr>
      <w:tr w:rsidR="00A460CE" w:rsidRPr="00B86463" w:rsidTr="00A460CE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105 195,60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244 804,40</w:t>
            </w:r>
          </w:p>
        </w:tc>
      </w:tr>
      <w:tr w:rsidR="00A460CE" w:rsidRPr="00B86463" w:rsidTr="00A460CE">
        <w:trPr>
          <w:gridAfter w:val="2"/>
          <w:wAfter w:w="340" w:type="dxa"/>
          <w:trHeight w:val="15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24 165,19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65 834,81</w:t>
            </w:r>
          </w:p>
        </w:tc>
      </w:tr>
      <w:tr w:rsidR="00A460CE" w:rsidRPr="00B86463" w:rsidTr="00A460CE">
        <w:trPr>
          <w:gridAfter w:val="2"/>
          <w:wAfter w:w="340" w:type="dxa"/>
          <w:trHeight w:val="53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24 165,19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65 834,81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A460CE" w:rsidRPr="00B86463" w:rsidTr="00A460CE">
        <w:trPr>
          <w:gridAfter w:val="2"/>
          <w:wAfter w:w="340" w:type="dxa"/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A460CE" w:rsidRPr="00B86463" w:rsidTr="00A460CE">
        <w:trPr>
          <w:gridAfter w:val="2"/>
          <w:wAfter w:w="340" w:type="dxa"/>
          <w:trHeight w:val="8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60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70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24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549 471,00</w:t>
            </w:r>
          </w:p>
        </w:tc>
      </w:tr>
      <w:tr w:rsidR="00A460CE" w:rsidRPr="00B86463" w:rsidTr="00A460CE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549 471,00</w:t>
            </w:r>
          </w:p>
        </w:tc>
      </w:tr>
      <w:tr w:rsidR="00A460CE" w:rsidRPr="00B86463" w:rsidTr="00A460CE">
        <w:trPr>
          <w:gridAfter w:val="2"/>
          <w:wAfter w:w="340" w:type="dxa"/>
          <w:trHeight w:val="26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A460CE" w:rsidRPr="00B86463" w:rsidTr="00A460CE">
        <w:trPr>
          <w:gridAfter w:val="2"/>
          <w:wAfter w:w="340" w:type="dxa"/>
          <w:trHeight w:val="7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Дотации бюджетам поселений 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A460CE" w:rsidRPr="00B86463" w:rsidTr="00A460CE">
        <w:trPr>
          <w:gridAfter w:val="2"/>
          <w:wAfter w:w="3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202 030,00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152 070,00</w:t>
            </w:r>
          </w:p>
        </w:tc>
      </w:tr>
      <w:tr w:rsidR="00A460CE" w:rsidRPr="00B86463" w:rsidTr="00A460CE">
        <w:trPr>
          <w:gridAfter w:val="2"/>
          <w:wAfter w:w="340" w:type="dxa"/>
          <w:trHeight w:val="40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Субвенции бюджетам сельских поселений 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2"/>
          <w:wAfter w:w="340" w:type="dxa"/>
          <w:trHeight w:val="56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149 870,00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Субвенции бюджетам сельских поселений 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149 870,00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A460CE" w:rsidRPr="00B86463" w:rsidTr="00A460CE">
        <w:trPr>
          <w:gridAfter w:val="2"/>
          <w:wAfter w:w="340" w:type="dxa"/>
          <w:trHeight w:val="35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Прочие межбюджетные трансферты, передаваемые бюджетам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A460CE" w:rsidRPr="00B86463" w:rsidTr="00A460CE">
        <w:trPr>
          <w:gridAfter w:val="1"/>
          <w:wAfter w:w="40" w:type="dxa"/>
          <w:trHeight w:val="282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</w:t>
            </w:r>
          </w:p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A460CE" w:rsidRPr="00B86463" w:rsidTr="00A460CE">
        <w:trPr>
          <w:gridAfter w:val="1"/>
          <w:wAfter w:w="40" w:type="dxa"/>
          <w:trHeight w:val="28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A460CE" w:rsidRPr="00B86463" w:rsidTr="00A460CE">
        <w:trPr>
          <w:gridAfter w:val="1"/>
          <w:wAfter w:w="40" w:type="dxa"/>
          <w:trHeight w:val="24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460CE" w:rsidRPr="00B86463" w:rsidTr="00A460CE">
        <w:trPr>
          <w:gridAfter w:val="1"/>
          <w:wAfter w:w="40" w:type="dxa"/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gridAfter w:val="1"/>
          <w:wAfter w:w="40" w:type="dxa"/>
          <w:trHeight w:val="222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460CE" w:rsidRPr="00B86463" w:rsidTr="00A460CE">
        <w:trPr>
          <w:gridAfter w:val="1"/>
          <w:wAfter w:w="40" w:type="dxa"/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3 312 741,97</w:t>
            </w:r>
          </w:p>
        </w:tc>
      </w:tr>
      <w:tr w:rsidR="00A460CE" w:rsidRPr="00B86463" w:rsidTr="00A460CE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A460CE" w:rsidRPr="00B86463" w:rsidTr="00A460CE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A460CE" w:rsidRPr="00B86463" w:rsidTr="00A460CE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A460CE" w:rsidRPr="00B86463" w:rsidTr="00A460CE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141 337,71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8 469,60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56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42 683,98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9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A460CE" w:rsidRPr="00B86463" w:rsidTr="00A460CE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A460CE" w:rsidRPr="00B86463" w:rsidTr="00A460CE">
        <w:trPr>
          <w:gridAfter w:val="1"/>
          <w:wAfter w:w="40" w:type="dxa"/>
          <w:trHeight w:val="7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A460CE" w:rsidRPr="00B86463" w:rsidTr="00A460CE">
        <w:trPr>
          <w:gridAfter w:val="1"/>
          <w:wAfter w:w="40" w:type="dxa"/>
          <w:trHeight w:val="37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A460CE" w:rsidRPr="00B86463" w:rsidTr="00A460CE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284 322,81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5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4 849,03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5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84 096,85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40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118 375,54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450 424,46</w:t>
            </w:r>
          </w:p>
        </w:tc>
      </w:tr>
      <w:tr w:rsidR="00A460CE" w:rsidRPr="00B86463" w:rsidTr="00A460CE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115 110,54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441 855,46</w:t>
            </w:r>
          </w:p>
        </w:tc>
      </w:tr>
      <w:tr w:rsidR="00A460CE" w:rsidRPr="00B86463" w:rsidTr="00A460CE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115 110,54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441 855,46</w:t>
            </w:r>
          </w:p>
        </w:tc>
      </w:tr>
      <w:tr w:rsidR="00A460CE" w:rsidRPr="00B86463" w:rsidTr="00A460CE">
        <w:trPr>
          <w:gridAfter w:val="1"/>
          <w:wAfter w:w="40" w:type="dxa"/>
          <w:trHeight w:val="4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45 150,75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69 959,79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8 569,00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8 569,00</w:t>
            </w:r>
          </w:p>
        </w:tc>
      </w:tr>
      <w:tr w:rsidR="00A460CE" w:rsidRPr="00B86463" w:rsidTr="00A460CE">
        <w:trPr>
          <w:gridAfter w:val="1"/>
          <w:wAfter w:w="40" w:type="dxa"/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1"/>
          <w:wAfter w:w="40" w:type="dxa"/>
          <w:trHeight w:val="47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1"/>
          <w:wAfter w:w="40" w:type="dxa"/>
          <w:trHeight w:val="36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111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43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154 832,88</w:t>
            </w:r>
          </w:p>
        </w:tc>
      </w:tr>
      <w:tr w:rsidR="00A460CE" w:rsidRPr="00B86463" w:rsidTr="00A460CE">
        <w:trPr>
          <w:gridAfter w:val="1"/>
          <w:wAfter w:w="40" w:type="dxa"/>
          <w:trHeight w:val="79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134 991,88</w:t>
            </w:r>
          </w:p>
        </w:tc>
      </w:tr>
      <w:tr w:rsidR="00A460CE" w:rsidRPr="00B86463" w:rsidTr="00A460CE">
        <w:trPr>
          <w:gridAfter w:val="1"/>
          <w:wAfter w:w="40" w:type="dxa"/>
          <w:trHeight w:val="4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134 991,88</w:t>
            </w:r>
          </w:p>
        </w:tc>
      </w:tr>
      <w:tr w:rsidR="00A460CE" w:rsidRPr="00B86463" w:rsidTr="00A460CE">
        <w:trPr>
          <w:gridAfter w:val="1"/>
          <w:wAfter w:w="40" w:type="dxa"/>
          <w:trHeight w:val="40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5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41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A460CE" w:rsidRPr="00B86463" w:rsidTr="00A460CE">
        <w:trPr>
          <w:gridAfter w:val="1"/>
          <w:wAfter w:w="40" w:type="dxa"/>
          <w:trHeight w:val="40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A460CE" w:rsidRPr="00B86463" w:rsidTr="00A460CE">
        <w:trPr>
          <w:gridAfter w:val="1"/>
          <w:wAfter w:w="40" w:type="dxa"/>
          <w:trHeight w:val="112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127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A460CE" w:rsidRPr="00B86463" w:rsidTr="00A460CE">
        <w:trPr>
          <w:gridAfter w:val="1"/>
          <w:wAfter w:w="40" w:type="dxa"/>
          <w:trHeight w:val="3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A460CE" w:rsidRPr="00B86463" w:rsidTr="00A460CE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A460CE" w:rsidRPr="00B86463" w:rsidTr="00A460CE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14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A460CE" w:rsidRPr="00B86463" w:rsidTr="00A460CE">
        <w:trPr>
          <w:gridAfter w:val="1"/>
          <w:wAfter w:w="40" w:type="dxa"/>
          <w:trHeight w:val="126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информационного обеспечения - 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460CE" w:rsidRPr="00B86463" w:rsidTr="00A460CE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460CE" w:rsidRPr="00B86463" w:rsidTr="00A460CE">
        <w:trPr>
          <w:gridAfter w:val="1"/>
          <w:wAfter w:w="40" w:type="dxa"/>
          <w:trHeight w:val="112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наполнение запасного пожарного водоема на территории сельского поселения; освещение пожарного водоема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460CE" w:rsidRPr="00B86463" w:rsidTr="00A460CE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A460CE" w:rsidRPr="00B86463" w:rsidTr="00A460CE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A460CE" w:rsidRPr="00B86463" w:rsidTr="00A460CE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A460CE" w:rsidRPr="00B86463" w:rsidTr="00A460CE">
        <w:trPr>
          <w:gridAfter w:val="1"/>
          <w:wAfter w:w="40" w:type="dxa"/>
          <w:trHeight w:val="2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74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малого и среднего предпринимательства в сельском поселении "Село Маяк"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 прочие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A460CE" w:rsidRPr="00B86463" w:rsidTr="00A460CE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A460CE" w:rsidRPr="00B86463" w:rsidTr="00A460CE">
        <w:trPr>
          <w:gridAfter w:val="1"/>
          <w:wAfter w:w="40" w:type="dxa"/>
          <w:trHeight w:val="68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A460CE" w:rsidRPr="00B86463" w:rsidTr="00A460CE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A460CE" w:rsidRPr="00B86463" w:rsidTr="00A460CE">
        <w:trPr>
          <w:gridAfter w:val="1"/>
          <w:wAfter w:w="40" w:type="dxa"/>
          <w:trHeight w:val="40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A460CE" w:rsidRPr="00B86463" w:rsidTr="00A460CE">
        <w:trPr>
          <w:gridAfter w:val="1"/>
          <w:wAfter w:w="40" w:type="dxa"/>
          <w:trHeight w:val="2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70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60 048,90</w:t>
            </w:r>
          </w:p>
        </w:tc>
      </w:tr>
      <w:tr w:rsidR="00A460CE" w:rsidRPr="00B86463" w:rsidTr="00A460CE">
        <w:trPr>
          <w:gridAfter w:val="1"/>
          <w:wAfter w:w="40" w:type="dxa"/>
          <w:trHeight w:val="37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</w:tr>
      <w:tr w:rsidR="00A460CE" w:rsidRPr="00B86463" w:rsidTr="00A460CE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42 733,90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42 733,90</w:t>
            </w:r>
          </w:p>
        </w:tc>
      </w:tr>
      <w:tr w:rsidR="00A460CE" w:rsidRPr="00B86463" w:rsidTr="00A460CE">
        <w:trPr>
          <w:gridAfter w:val="1"/>
          <w:wAfter w:w="40" w:type="dxa"/>
          <w:trHeight w:val="35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69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объектов озеленения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84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Обустройство дворовых и прилегающих территорий многоквартирных домов СП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A460CE" w:rsidRPr="00B86463" w:rsidTr="00A460CE">
        <w:trPr>
          <w:gridAfter w:val="1"/>
          <w:wAfter w:w="40" w:type="dxa"/>
          <w:trHeight w:val="34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A460CE" w:rsidRPr="00B86463" w:rsidTr="00A460CE">
        <w:trPr>
          <w:gridAfter w:val="1"/>
          <w:wAfter w:w="40" w:type="dxa"/>
          <w:trHeight w:val="3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A460CE" w:rsidRPr="00B86463" w:rsidTr="00A460CE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поселений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A460CE" w:rsidRPr="00B86463" w:rsidTr="00A460CE">
        <w:trPr>
          <w:gridAfter w:val="1"/>
          <w:wAfter w:w="40" w:type="dxa"/>
          <w:trHeight w:val="385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A460CE" w:rsidRPr="00B86463" w:rsidTr="00A460CE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A460CE" w:rsidRPr="00B86463" w:rsidTr="00A460CE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7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молодежной политики в сельском поселении "Село Маяк""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27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физической культуры и массового спорта в сельском поселении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trHeight w:val="282"/>
        </w:trPr>
        <w:tc>
          <w:tcPr>
            <w:tcW w:w="1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</w:t>
            </w:r>
          </w:p>
          <w:p w:rsidR="00A460CE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3. Источники финансирования дефицита бюджета</w:t>
            </w: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trHeight w:val="18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460CE" w:rsidRPr="00B86463" w:rsidTr="00A460CE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31 313,00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63 783,93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-32 470,93</w:t>
            </w: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trHeight w:val="259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31 313,00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63 783,93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-32 470,93</w:t>
            </w:r>
          </w:p>
        </w:tc>
      </w:tr>
      <w:tr w:rsidR="00A460CE" w:rsidRPr="00B86463" w:rsidTr="00A460CE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31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26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26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A460CE" w:rsidRDefault="00A460CE" w:rsidP="00A460C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A460CE" w:rsidRPr="00A460CE" w:rsidRDefault="00A460CE" w:rsidP="00A460CE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Глава сельского поселения                                                                        А.Н.Ильин</w:t>
      </w:r>
    </w:p>
    <w:p w:rsidR="005D2167" w:rsidRDefault="005D2167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A460CE">
      <w:pPr>
        <w:spacing w:after="0" w:line="240" w:lineRule="auto"/>
        <w:rPr>
          <w:rFonts w:ascii="Times New Roman" w:hAnsi="Times New Roman" w:cs="Times New Roman"/>
          <w:b/>
        </w:rPr>
        <w:sectPr w:rsidR="00A460CE" w:rsidSect="00A460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0B5F86" w:rsidRDefault="000B5F86" w:rsidP="001E3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***</w:t>
      </w:r>
    </w:p>
    <w:p w:rsidR="001E3A99" w:rsidRPr="005730AD" w:rsidRDefault="001E3A99" w:rsidP="001E3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E3A99" w:rsidRDefault="001E3A99" w:rsidP="001E3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A99" w:rsidRDefault="000B5F86" w:rsidP="001E3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15.05</w:t>
      </w:r>
      <w:r w:rsidR="001E3A99">
        <w:rPr>
          <w:rFonts w:ascii="Times New Roman" w:hAnsi="Times New Roman" w:cs="Times New Roman"/>
          <w:sz w:val="20"/>
          <w:szCs w:val="20"/>
        </w:rPr>
        <w:t>.2017</w:t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№ 27</w:t>
      </w:r>
    </w:p>
    <w:p w:rsidR="001E3A99" w:rsidRPr="005730AD" w:rsidRDefault="001E3A99" w:rsidP="001E3A99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B5F86" w:rsidRPr="000B5F86" w:rsidRDefault="000B5F86" w:rsidP="000B5F86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>О приведении действующего законодательства «О добровольной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5F86">
        <w:rPr>
          <w:rFonts w:ascii="Times New Roman" w:eastAsia="Times New Roman" w:hAnsi="Times New Roman" w:cs="Times New Roman"/>
          <w:sz w:val="20"/>
          <w:szCs w:val="20"/>
        </w:rPr>
        <w:t>пожарной охране» в соответствие с</w:t>
      </w:r>
    </w:p>
    <w:p w:rsidR="000B5F86" w:rsidRPr="000B5F86" w:rsidRDefault="000B5F86" w:rsidP="000B5F86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 xml:space="preserve">установленными требованиями </w:t>
      </w:r>
    </w:p>
    <w:p w:rsidR="000B5F86" w:rsidRPr="000B5F86" w:rsidRDefault="000B5F86" w:rsidP="000B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F86" w:rsidRPr="000B5F86" w:rsidRDefault="000B5F86" w:rsidP="000B5F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>В целях приведения действующего законодательства  «О добровольной пожарной охране» в соответствии с установленными требованиями (Федеральный закон от 06.05.2014 г. № 100- ФЗ) и в связи с присутствием на территории сельского поселения «Село Маяк» Нанайского муниципального района Хабаровского края профессиональной пожарной части № 36 1-го отряда противопожарной службы Хабаровского края ГУ МЧС России администрация сельского поселения «Село Маяк» Нанайского муниципального района</w:t>
      </w:r>
    </w:p>
    <w:p w:rsidR="000B5F86" w:rsidRPr="000B5F86" w:rsidRDefault="000B5F86" w:rsidP="000B5F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0B5F86" w:rsidRPr="000B5F86" w:rsidRDefault="000B5F86" w:rsidP="000B5F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0B5F86">
        <w:rPr>
          <w:rFonts w:ascii="Times New Roman" w:eastAsia="Calibri" w:hAnsi="Times New Roman" w:cs="Times New Roman"/>
          <w:sz w:val="20"/>
          <w:szCs w:val="20"/>
        </w:rPr>
        <w:t>Считать утратившими силу следующие нормативные правовые акты администрации сельского поселения «Село Маяк» Нанайского муниципального района:</w:t>
      </w:r>
    </w:p>
    <w:p w:rsidR="000B5F86" w:rsidRPr="000B5F86" w:rsidRDefault="000B5F86" w:rsidP="000B5F8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eastAsia="Calibri" w:hAnsi="Times New Roman" w:cs="Times New Roman"/>
          <w:sz w:val="20"/>
          <w:szCs w:val="20"/>
        </w:rPr>
        <w:t xml:space="preserve">        - постановление от 07.04.2017 г. № 21 «</w:t>
      </w:r>
      <w:r w:rsidRPr="000B5F86">
        <w:rPr>
          <w:rFonts w:ascii="Times New Roman" w:hAnsi="Times New Roman" w:cs="Times New Roman"/>
          <w:sz w:val="20"/>
          <w:szCs w:val="20"/>
        </w:rPr>
        <w:t>О новом реестре членов добровольной пожарной дружины»;</w:t>
      </w:r>
    </w:p>
    <w:p w:rsidR="000B5F86" w:rsidRPr="000B5F86" w:rsidRDefault="000B5F86" w:rsidP="000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 xml:space="preserve">        - постановление от 01.04.2014 г. № 20</w:t>
      </w:r>
      <w:r w:rsidRPr="000B5F86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Положения о создании добровольной пожарной дружины»;</w:t>
      </w:r>
    </w:p>
    <w:p w:rsidR="000B5F86" w:rsidRPr="000B5F86" w:rsidRDefault="000B5F86" w:rsidP="000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 xml:space="preserve">        - постановление от 18.05.2015 г. № 52 « </w:t>
      </w:r>
      <w:r w:rsidRPr="000B5F86">
        <w:rPr>
          <w:rFonts w:ascii="Times New Roman" w:hAnsi="Times New Roman" w:cs="Times New Roman"/>
          <w:sz w:val="20"/>
          <w:szCs w:val="20"/>
        </w:rPr>
        <w:t>О мерах по правовой и социальной защите добровольных пожарных и членов их семей на территории сельского поселения «Село Маяк» Нанайского  муниципального района Хабаровского края».</w:t>
      </w:r>
    </w:p>
    <w:p w:rsidR="000B5F86" w:rsidRPr="000B5F86" w:rsidRDefault="000B5F86" w:rsidP="000B5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B5F86" w:rsidRPr="000B5F86" w:rsidRDefault="000B5F86" w:rsidP="000B5F86">
      <w:pPr>
        <w:pStyle w:val="ab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eastAsia="Calibri" w:hAnsi="Times New Roman" w:cs="Times New Roman"/>
          <w:sz w:val="20"/>
          <w:szCs w:val="20"/>
        </w:rPr>
        <w:t>Настоящее постановление разместить на официальном сайте администрации сельского поселения в сети Интернет и сборнике нормативных правовых актов Совета депутатов сельского поселения «Село Маяк».</w:t>
      </w:r>
    </w:p>
    <w:p w:rsidR="000B5F86" w:rsidRPr="00E9398F" w:rsidRDefault="000B5F86" w:rsidP="000B5F86">
      <w:pPr>
        <w:pStyle w:val="ab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B5F86">
        <w:rPr>
          <w:rFonts w:ascii="Times New Roman" w:eastAsia="Calibri" w:hAnsi="Times New Roman" w:cs="Times New Roman"/>
          <w:sz w:val="20"/>
          <w:szCs w:val="20"/>
        </w:rPr>
        <w:t xml:space="preserve"> Контроль за исполнением постановления возложить на специалиста 2 категории Бельды М.Р.</w:t>
      </w:r>
    </w:p>
    <w:p w:rsidR="00E9398F" w:rsidRDefault="00E9398F" w:rsidP="00E9398F">
      <w:pPr>
        <w:pStyle w:val="20"/>
        <w:shd w:val="clear" w:color="auto" w:fill="auto"/>
        <w:spacing w:line="240" w:lineRule="auto"/>
        <w:rPr>
          <w:sz w:val="20"/>
          <w:szCs w:val="20"/>
        </w:rPr>
      </w:pPr>
    </w:p>
    <w:p w:rsidR="00E9398F" w:rsidRDefault="00E9398F" w:rsidP="00E9398F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0B5F86">
        <w:rPr>
          <w:sz w:val="20"/>
          <w:szCs w:val="20"/>
        </w:rPr>
        <w:t xml:space="preserve">Глава сельского поселения                                                         </w:t>
      </w:r>
      <w:r>
        <w:rPr>
          <w:sz w:val="20"/>
          <w:szCs w:val="20"/>
        </w:rPr>
        <w:t xml:space="preserve">              </w:t>
      </w:r>
      <w:r w:rsidRPr="000B5F86">
        <w:rPr>
          <w:sz w:val="20"/>
          <w:szCs w:val="20"/>
        </w:rPr>
        <w:t xml:space="preserve"> А.Н. Ильин</w:t>
      </w:r>
    </w:p>
    <w:p w:rsidR="00E9398F" w:rsidRPr="00E9398F" w:rsidRDefault="00E9398F" w:rsidP="00E939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B5F86" w:rsidRPr="000B5F86" w:rsidRDefault="000B5F86" w:rsidP="000B5F8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5F86" w:rsidRPr="000B5F86" w:rsidRDefault="000B5F86" w:rsidP="000B5F8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E3A99" w:rsidRPr="000B5F86" w:rsidRDefault="001E3A99" w:rsidP="0023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30AD">
        <w:rPr>
          <w:rFonts w:ascii="Times New Roman" w:hAnsi="Times New Roman" w:cs="Times New Roman"/>
        </w:rPr>
        <w:t>***</w:t>
      </w:r>
    </w:p>
    <w:p w:rsidR="001E3A99" w:rsidRPr="005730AD" w:rsidRDefault="001E3A99" w:rsidP="001E3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E3A99" w:rsidRDefault="001E3A99" w:rsidP="001E3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A99" w:rsidRDefault="000B5F86" w:rsidP="001E3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5D216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1E3A99">
        <w:rPr>
          <w:rFonts w:ascii="Times New Roman" w:hAnsi="Times New Roman" w:cs="Times New Roman"/>
          <w:sz w:val="20"/>
          <w:szCs w:val="20"/>
        </w:rPr>
        <w:t>.2</w:t>
      </w:r>
      <w:r w:rsidR="005D2167">
        <w:rPr>
          <w:rFonts w:ascii="Times New Roman" w:hAnsi="Times New Roman" w:cs="Times New Roman"/>
          <w:sz w:val="20"/>
          <w:szCs w:val="20"/>
        </w:rPr>
        <w:t>017</w:t>
      </w:r>
      <w:r w:rsidR="005D21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№ 28</w:t>
      </w:r>
    </w:p>
    <w:p w:rsidR="00434C2C" w:rsidRDefault="001E3A99" w:rsidP="00434C2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B5F86" w:rsidRPr="000B5F86" w:rsidRDefault="005D2167" w:rsidP="000B5F86">
      <w:pPr>
        <w:pStyle w:val="20"/>
        <w:shd w:val="clear" w:color="auto" w:fill="auto"/>
        <w:spacing w:line="240" w:lineRule="exact"/>
        <w:rPr>
          <w:sz w:val="20"/>
          <w:szCs w:val="20"/>
        </w:rPr>
      </w:pPr>
      <w:r w:rsidRPr="001A7FE1">
        <w:rPr>
          <w:sz w:val="20"/>
          <w:szCs w:val="20"/>
        </w:rPr>
        <w:t xml:space="preserve"> </w:t>
      </w:r>
      <w:r w:rsidR="000B5F86" w:rsidRPr="000B5F86">
        <w:rPr>
          <w:sz w:val="20"/>
          <w:szCs w:val="20"/>
        </w:rPr>
        <w:t>О формировании фонда капитального ремонта многоквартирных домов на счете регионального оператора</w:t>
      </w:r>
    </w:p>
    <w:p w:rsidR="000B5F86" w:rsidRPr="000B5F86" w:rsidRDefault="000B5F86" w:rsidP="000B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F86" w:rsidRPr="000B5F86" w:rsidRDefault="000B5F86" w:rsidP="000B5F86">
      <w:pPr>
        <w:pStyle w:val="20"/>
        <w:shd w:val="clear" w:color="auto" w:fill="auto"/>
        <w:spacing w:line="331" w:lineRule="exact"/>
        <w:ind w:firstLine="708"/>
        <w:rPr>
          <w:sz w:val="20"/>
          <w:szCs w:val="20"/>
        </w:rPr>
      </w:pPr>
      <w:r w:rsidRPr="000B5F86">
        <w:rPr>
          <w:sz w:val="20"/>
          <w:szCs w:val="20"/>
        </w:rPr>
        <w:t xml:space="preserve">В соответствии с частью 7 статьи 170 Жилищного кодекса Российской Федерации администрация сельского поселения «Село Маяк» Нанайского муниципального  района Хабаровского края </w:t>
      </w:r>
    </w:p>
    <w:p w:rsidR="000B5F86" w:rsidRPr="000B5F86" w:rsidRDefault="000B5F86" w:rsidP="000B5F86">
      <w:pPr>
        <w:pStyle w:val="20"/>
        <w:shd w:val="clear" w:color="auto" w:fill="auto"/>
        <w:spacing w:line="331" w:lineRule="exact"/>
        <w:ind w:firstLine="760"/>
        <w:rPr>
          <w:sz w:val="20"/>
          <w:szCs w:val="20"/>
        </w:rPr>
      </w:pPr>
    </w:p>
    <w:p w:rsidR="000B5F86" w:rsidRPr="000B5F86" w:rsidRDefault="000B5F86" w:rsidP="000B5F86">
      <w:pPr>
        <w:pStyle w:val="20"/>
        <w:shd w:val="clear" w:color="auto" w:fill="auto"/>
        <w:spacing w:line="331" w:lineRule="exact"/>
        <w:rPr>
          <w:sz w:val="20"/>
          <w:szCs w:val="20"/>
        </w:rPr>
      </w:pPr>
      <w:r w:rsidRPr="000B5F86">
        <w:rPr>
          <w:sz w:val="20"/>
          <w:szCs w:val="20"/>
        </w:rPr>
        <w:t>ПОСТАНОВЛЯЕТ:</w:t>
      </w:r>
    </w:p>
    <w:p w:rsidR="000B5F86" w:rsidRPr="000B5F86" w:rsidRDefault="000B5F86" w:rsidP="000B5F86">
      <w:pPr>
        <w:pStyle w:val="20"/>
        <w:numPr>
          <w:ilvl w:val="0"/>
          <w:numId w:val="14"/>
        </w:numPr>
        <w:shd w:val="clear" w:color="auto" w:fill="auto"/>
        <w:tabs>
          <w:tab w:val="left" w:pos="981"/>
        </w:tabs>
        <w:spacing w:line="331" w:lineRule="exact"/>
        <w:ind w:firstLine="760"/>
        <w:jc w:val="both"/>
        <w:rPr>
          <w:sz w:val="20"/>
          <w:szCs w:val="20"/>
        </w:rPr>
      </w:pPr>
      <w:r w:rsidRPr="000B5F86">
        <w:rPr>
          <w:sz w:val="20"/>
          <w:szCs w:val="20"/>
        </w:rPr>
        <w:t xml:space="preserve">Формировать фонд капитального ремонта на счете некоммерческой организации «Региональный оператор - Фонд капитального ремонта многоквартирных домов в Хабаровском крае» (далее - региональный оператор)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 в срок, установленный Жилищным Кодексом Российской Федерации и Законом Хабаровского края </w:t>
      </w:r>
      <w:r w:rsidRPr="000B5F86">
        <w:rPr>
          <w:sz w:val="20"/>
          <w:szCs w:val="20"/>
          <w:lang w:val="en-US" w:bidi="en-US"/>
        </w:rPr>
        <w:t>or</w:t>
      </w:r>
      <w:r w:rsidRPr="000B5F86">
        <w:rPr>
          <w:sz w:val="20"/>
          <w:szCs w:val="20"/>
          <w:lang w:bidi="en-US"/>
        </w:rPr>
        <w:t xml:space="preserve"> </w:t>
      </w:r>
      <w:r w:rsidRPr="000B5F86">
        <w:rPr>
          <w:sz w:val="20"/>
          <w:szCs w:val="20"/>
        </w:rPr>
        <w:t>24.07.2013 № 296 «О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края», указанных в Приложении № 1 к настоящему постановлению.</w:t>
      </w:r>
    </w:p>
    <w:p w:rsidR="000B5F86" w:rsidRPr="000B5F86" w:rsidRDefault="000B5F86" w:rsidP="000B5F86">
      <w:pPr>
        <w:pStyle w:val="20"/>
        <w:numPr>
          <w:ilvl w:val="0"/>
          <w:numId w:val="14"/>
        </w:numPr>
        <w:shd w:val="clear" w:color="auto" w:fill="auto"/>
        <w:tabs>
          <w:tab w:val="left" w:pos="981"/>
        </w:tabs>
        <w:spacing w:line="331" w:lineRule="exact"/>
        <w:ind w:firstLine="760"/>
        <w:jc w:val="both"/>
        <w:rPr>
          <w:sz w:val="20"/>
          <w:szCs w:val="20"/>
        </w:rPr>
      </w:pPr>
      <w:r w:rsidRPr="000B5F86">
        <w:rPr>
          <w:sz w:val="20"/>
          <w:szCs w:val="20"/>
        </w:rPr>
        <w:t xml:space="preserve"> Специалисту 2 кат.  администрации сельского поселения «Село Маяк» Бельды Марии </w:t>
      </w:r>
      <w:r w:rsidRPr="000B5F86">
        <w:rPr>
          <w:sz w:val="20"/>
          <w:szCs w:val="20"/>
        </w:rPr>
        <w:lastRenderedPageBreak/>
        <w:t>Рудольфовны в 5-дневный срок со дня принятия,  копию  постановления администрации направить региональному оператору,</w:t>
      </w:r>
    </w:p>
    <w:p w:rsidR="000B5F86" w:rsidRPr="000B5F86" w:rsidRDefault="000B5F86" w:rsidP="000B5F86">
      <w:pPr>
        <w:pStyle w:val="20"/>
        <w:numPr>
          <w:ilvl w:val="0"/>
          <w:numId w:val="14"/>
        </w:numPr>
        <w:shd w:val="clear" w:color="auto" w:fill="auto"/>
        <w:tabs>
          <w:tab w:val="left" w:pos="986"/>
        </w:tabs>
        <w:spacing w:line="312" w:lineRule="exact"/>
        <w:ind w:firstLine="760"/>
        <w:jc w:val="both"/>
        <w:rPr>
          <w:sz w:val="20"/>
          <w:szCs w:val="20"/>
        </w:rPr>
      </w:pPr>
      <w:r w:rsidRPr="000B5F86">
        <w:rPr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0B5F86" w:rsidRPr="000B5F86" w:rsidRDefault="000B5F86" w:rsidP="000B5F86">
      <w:pPr>
        <w:pStyle w:val="20"/>
        <w:numPr>
          <w:ilvl w:val="0"/>
          <w:numId w:val="14"/>
        </w:numPr>
        <w:shd w:val="clear" w:color="auto" w:fill="auto"/>
        <w:tabs>
          <w:tab w:val="left" w:pos="958"/>
        </w:tabs>
        <w:spacing w:after="662" w:line="317" w:lineRule="exact"/>
        <w:ind w:firstLine="760"/>
        <w:jc w:val="both"/>
        <w:rPr>
          <w:sz w:val="20"/>
          <w:szCs w:val="20"/>
        </w:rPr>
      </w:pPr>
      <w:r w:rsidRPr="000B5F86">
        <w:rPr>
          <w:sz w:val="20"/>
          <w:szCs w:val="20"/>
        </w:rPr>
        <w:t>Контроль   за исполнением  постановления оставляю за собой.</w:t>
      </w:r>
    </w:p>
    <w:p w:rsidR="000B5F86" w:rsidRDefault="000B5F86" w:rsidP="000B5F86">
      <w:pPr>
        <w:pStyle w:val="20"/>
        <w:shd w:val="clear" w:color="auto" w:fill="auto"/>
        <w:spacing w:after="1134" w:line="240" w:lineRule="exact"/>
        <w:rPr>
          <w:sz w:val="20"/>
          <w:szCs w:val="20"/>
        </w:rPr>
      </w:pPr>
      <w:r w:rsidRPr="000B5F86">
        <w:rPr>
          <w:sz w:val="20"/>
          <w:szCs w:val="20"/>
        </w:rPr>
        <w:t>Глава сельского поселения                                                          А.Н. Ильин</w:t>
      </w:r>
    </w:p>
    <w:p w:rsidR="000B5F86" w:rsidRPr="000B5F86" w:rsidRDefault="000B5F86" w:rsidP="000B5F86">
      <w:pPr>
        <w:pStyle w:val="20"/>
        <w:shd w:val="clear" w:color="auto" w:fill="auto"/>
        <w:spacing w:line="240" w:lineRule="exact"/>
        <w:jc w:val="right"/>
        <w:rPr>
          <w:sz w:val="20"/>
          <w:szCs w:val="20"/>
        </w:rPr>
      </w:pPr>
      <w:r w:rsidRPr="000B5F86">
        <w:rPr>
          <w:sz w:val="20"/>
          <w:szCs w:val="20"/>
        </w:rPr>
        <w:t>УТВЕРЖДЕН</w:t>
      </w:r>
    </w:p>
    <w:p w:rsidR="000B5F86" w:rsidRPr="000B5F86" w:rsidRDefault="000B5F86" w:rsidP="000B5F86">
      <w:pPr>
        <w:tabs>
          <w:tab w:val="left" w:pos="10890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>постановлением  от 25.05.2017 № 28</w:t>
      </w:r>
    </w:p>
    <w:p w:rsidR="000B5F86" w:rsidRPr="000B5F86" w:rsidRDefault="000B5F86" w:rsidP="000B5F86">
      <w:pPr>
        <w:tabs>
          <w:tab w:val="left" w:pos="10890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0B5F86" w:rsidRPr="000B5F86" w:rsidRDefault="000B5F86" w:rsidP="000B5F86">
      <w:pPr>
        <w:tabs>
          <w:tab w:val="left" w:pos="10890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>поселения «Село Маяк» Нанайского</w:t>
      </w:r>
    </w:p>
    <w:p w:rsidR="000B5F86" w:rsidRPr="000B5F86" w:rsidRDefault="000B5F86" w:rsidP="000B5F86">
      <w:pPr>
        <w:tabs>
          <w:tab w:val="left" w:pos="10890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0B5F86" w:rsidRPr="000B5F86" w:rsidRDefault="000B5F86" w:rsidP="000B5F86">
      <w:pPr>
        <w:tabs>
          <w:tab w:val="left" w:pos="10890"/>
        </w:tabs>
        <w:spacing w:after="0" w:line="20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B5F86">
        <w:rPr>
          <w:rFonts w:ascii="Times New Roman" w:hAnsi="Times New Roman" w:cs="Times New Roman"/>
          <w:sz w:val="20"/>
          <w:szCs w:val="20"/>
        </w:rPr>
        <w:t>от  10.05.2017  № 26</w:t>
      </w: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right"/>
        <w:rPr>
          <w:sz w:val="20"/>
          <w:szCs w:val="20"/>
        </w:rPr>
      </w:pP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right"/>
        <w:rPr>
          <w:sz w:val="20"/>
          <w:szCs w:val="20"/>
        </w:rPr>
      </w:pPr>
      <w:r w:rsidRPr="000B5F86">
        <w:rPr>
          <w:sz w:val="20"/>
          <w:szCs w:val="20"/>
        </w:rPr>
        <w:t>Приложение № 1</w:t>
      </w: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right"/>
        <w:rPr>
          <w:sz w:val="20"/>
          <w:szCs w:val="20"/>
        </w:rPr>
      </w:pP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center"/>
        <w:rPr>
          <w:sz w:val="20"/>
          <w:szCs w:val="20"/>
        </w:rPr>
      </w:pPr>
      <w:r w:rsidRPr="000B5F86">
        <w:rPr>
          <w:sz w:val="20"/>
          <w:szCs w:val="20"/>
        </w:rPr>
        <w:t>ПЕРЕЧЕНЬ МНОГОКВАРТИРНЫХ ДОМОВ, В ОТНОШЕНИИ КОТОРЫХ</w:t>
      </w:r>
      <w:r w:rsidRPr="000B5F86">
        <w:rPr>
          <w:sz w:val="20"/>
          <w:szCs w:val="20"/>
        </w:rPr>
        <w:br/>
        <w:t>ФОНД КАПИТАЛЬНОГО РЕМОНТА ФОРМИРУЕТСЯ НА СЧЕТЕ</w:t>
      </w:r>
      <w:r w:rsidRPr="000B5F86">
        <w:rPr>
          <w:sz w:val="20"/>
          <w:szCs w:val="20"/>
        </w:rPr>
        <w:br/>
        <w:t>НЕКОММЕРЧЕСКОЙ ОРГАНИЗАЦИИ «РЕГИОНАЛЬНЫЙ ОПЕРАТОР -</w:t>
      </w:r>
      <w:r w:rsidRPr="000B5F86">
        <w:rPr>
          <w:sz w:val="20"/>
          <w:szCs w:val="20"/>
        </w:rPr>
        <w:br/>
        <w:t>ФОНД КАПИТАЛЬНОГО РЕМОНТА МНОГОКВАРТИРНЫ ДОМОВ  В СЕЛЬСКОМ ПОСЕЛЕНИИ «СЕЛО МАЯК» НАНАЙСКОГО МУНИЦИПАЛЬНОГО РАЙОНА ХАБАРОВСКОГО КРАЯ</w:t>
      </w: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center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8333"/>
      </w:tblGrid>
      <w:tr w:rsidR="000B5F86" w:rsidRPr="000B5F86" w:rsidTr="00F5461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№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Адрес (населенный пункт, улица, номер дома)</w:t>
            </w:r>
          </w:p>
        </w:tc>
      </w:tr>
      <w:tr w:rsidR="000B5F86" w:rsidRPr="000B5F86" w:rsidTr="00F5461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с. Маяк  ул.  Комсомольская, 2</w:t>
            </w:r>
          </w:p>
        </w:tc>
      </w:tr>
      <w:tr w:rsidR="000B5F86" w:rsidRPr="000B5F86" w:rsidTr="00F5461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0B5F86">
              <w:rPr>
                <w:rStyle w:val="2FranklinGothicHeavy95pt"/>
                <w:sz w:val="20"/>
                <w:szCs w:val="20"/>
              </w:rPr>
              <w:t>2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с. Маяк ул. Комсомольская, 3</w:t>
            </w:r>
          </w:p>
        </w:tc>
      </w:tr>
    </w:tbl>
    <w:p w:rsidR="007841F6" w:rsidRPr="000B5F86" w:rsidRDefault="007841F6" w:rsidP="000B5F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07E3" w:rsidRPr="005730AD" w:rsidRDefault="002707E3" w:rsidP="000B5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2707E3" w:rsidRPr="005730AD" w:rsidRDefault="002707E3" w:rsidP="00270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707E3" w:rsidRDefault="002707E3" w:rsidP="00270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7E3" w:rsidRDefault="002E60D8" w:rsidP="00270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02.05</w:t>
      </w:r>
      <w:r w:rsidR="002707E3">
        <w:rPr>
          <w:rFonts w:ascii="Times New Roman" w:hAnsi="Times New Roman" w:cs="Times New Roman"/>
          <w:sz w:val="20"/>
          <w:szCs w:val="20"/>
        </w:rPr>
        <w:t>.2</w:t>
      </w:r>
      <w:r w:rsidR="000B7F52">
        <w:rPr>
          <w:rFonts w:ascii="Times New Roman" w:hAnsi="Times New Roman" w:cs="Times New Roman"/>
          <w:sz w:val="20"/>
          <w:szCs w:val="20"/>
        </w:rPr>
        <w:t>017</w:t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№ 19</w:t>
      </w:r>
    </w:p>
    <w:p w:rsidR="002707E3" w:rsidRDefault="002707E3" w:rsidP="002707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E60D8" w:rsidRPr="002E60D8" w:rsidRDefault="002E60D8" w:rsidP="002E60D8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E60D8">
        <w:rPr>
          <w:rFonts w:ascii="Times New Roman" w:hAnsi="Times New Roman" w:cs="Times New Roman"/>
          <w:sz w:val="20"/>
          <w:szCs w:val="20"/>
        </w:rPr>
        <w:t>О включении в кадровый резерв на 2017-2018 годы Каяшеву Е.Н.</w:t>
      </w:r>
    </w:p>
    <w:p w:rsidR="002E60D8" w:rsidRPr="002E60D8" w:rsidRDefault="002E60D8" w:rsidP="002E60D8">
      <w:pPr>
        <w:pStyle w:val="af3"/>
        <w:rPr>
          <w:rFonts w:ascii="Times New Roman" w:hAnsi="Times New Roman" w:cs="Times New Roman"/>
          <w:sz w:val="20"/>
          <w:szCs w:val="20"/>
        </w:rPr>
      </w:pPr>
    </w:p>
    <w:p w:rsidR="002E60D8" w:rsidRPr="002E60D8" w:rsidRDefault="002E60D8" w:rsidP="002E60D8">
      <w:pPr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Федерального закона от 02.03.2007 № 25 «О муниципальной службе в Российской Федерации», закона Хабаровского края от 25 июля 2007 № 131 «О муниципальной службе в Хабаровском крае», Положения о кадровом резерве по сельскому поселению «Село Маяк» Нанайского муниципального района, утвержденного постановлением администрации 25.08.2015 № 91 </w:t>
      </w:r>
    </w:p>
    <w:p w:rsidR="002E60D8" w:rsidRPr="002E60D8" w:rsidRDefault="002E60D8" w:rsidP="002E60D8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Каяшеву Елену Николаевну на основании предоставленных документов включить в кадровый резерв на 2017 год на замещение должностей младшей муниципальной группы (специалист 2 категории).</w:t>
      </w:r>
    </w:p>
    <w:p w:rsidR="002E60D8" w:rsidRPr="002E60D8" w:rsidRDefault="002E60D8" w:rsidP="002E60D8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0D8" w:rsidRPr="002E60D8" w:rsidRDefault="002E60D8" w:rsidP="002E60D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>Специалисту 2 категории Бельды М.Р. - ответственной  за делопроизводство и кадровую службу оформить дело  на вновь включенную в кадровый реестр согласно приложений № 1 и № 2 к Положению  о кадровом резерве.</w:t>
      </w:r>
    </w:p>
    <w:p w:rsidR="002E60D8" w:rsidRPr="002E60D8" w:rsidRDefault="002E60D8" w:rsidP="002E60D8">
      <w:pPr>
        <w:pStyle w:val="ab"/>
        <w:rPr>
          <w:rFonts w:ascii="Times New Roman" w:eastAsia="Calibri" w:hAnsi="Times New Roman" w:cs="Times New Roman"/>
          <w:sz w:val="20"/>
          <w:szCs w:val="20"/>
        </w:rPr>
      </w:pPr>
    </w:p>
    <w:p w:rsidR="002E60D8" w:rsidRPr="002E60D8" w:rsidRDefault="002E60D8" w:rsidP="002E60D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ст.7 закона Хабаровского края от 25.07.2007 </w:t>
      </w:r>
      <w:bookmarkStart w:id="0" w:name="_GoBack"/>
      <w:bookmarkEnd w:id="0"/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131 «О муниципальной службе в Хабаровском  крае» затребовать представление справки о доходах и расхода, обязательствах имущественного характера на вновь включенного в реестр кандидата.</w:t>
      </w:r>
    </w:p>
    <w:p w:rsidR="002E60D8" w:rsidRPr="002E60D8" w:rsidRDefault="002E60D8" w:rsidP="002E60D8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0D8" w:rsidRPr="002E60D8" w:rsidRDefault="002E60D8" w:rsidP="002E60D8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распоряжения возложить на  специалиста 2 категории Бельды М.Р.</w:t>
      </w:r>
    </w:p>
    <w:p w:rsidR="002E60D8" w:rsidRPr="002E60D8" w:rsidRDefault="002E60D8" w:rsidP="002E60D8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0D8" w:rsidRPr="002E60D8" w:rsidRDefault="002E60D8" w:rsidP="002E60D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0D8" w:rsidRPr="002E60D8" w:rsidRDefault="002E60D8" w:rsidP="002E60D8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А.Н. Ильин</w:t>
      </w:r>
    </w:p>
    <w:p w:rsidR="002E60D8" w:rsidRDefault="002E60D8" w:rsidP="002E60D8">
      <w:pPr>
        <w:spacing w:after="0" w:line="240" w:lineRule="auto"/>
        <w:jc w:val="center"/>
        <w:rPr>
          <w:sz w:val="20"/>
          <w:szCs w:val="20"/>
        </w:rPr>
      </w:pPr>
    </w:p>
    <w:p w:rsidR="000B7F52" w:rsidRPr="005730AD" w:rsidRDefault="000B7F52" w:rsidP="002E6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B7F52" w:rsidRPr="005730AD" w:rsidRDefault="000B7F52" w:rsidP="000B7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0B7F52" w:rsidRDefault="000B7F52" w:rsidP="000B7F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F52" w:rsidRDefault="002E60D8" w:rsidP="000B7F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15.05</w:t>
      </w:r>
      <w:r w:rsidR="000B7F52">
        <w:rPr>
          <w:rFonts w:ascii="Times New Roman" w:hAnsi="Times New Roman" w:cs="Times New Roman"/>
          <w:sz w:val="20"/>
          <w:szCs w:val="20"/>
        </w:rPr>
        <w:t>.2017</w:t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№ 23</w:t>
      </w:r>
    </w:p>
    <w:p w:rsidR="000B7F52" w:rsidRDefault="000B7F52" w:rsidP="000B7F5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E60D8" w:rsidRPr="002E60D8" w:rsidRDefault="002E60D8" w:rsidP="002E60D8">
      <w:pPr>
        <w:spacing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Об осуществлении муниципального контроля»</w:t>
      </w:r>
    </w:p>
    <w:p w:rsidR="002E60D8" w:rsidRPr="002E60D8" w:rsidRDefault="002E60D8" w:rsidP="002E60D8">
      <w:pPr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На основании  требований Земельного Кодекса России,  Федерального закона от 06.10.2003 № 131-ФЗ «Об общих принципах организации местного самоуправления  в Российской Федерации», Устава сельского поселения «Село Маяк» Нанайского муниципального района установить:</w:t>
      </w:r>
    </w:p>
    <w:p w:rsidR="002E60D8" w:rsidRPr="002E60D8" w:rsidRDefault="002E60D8" w:rsidP="00E939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Осуществление муниципального контроля в части сохранности автомобильных дорог местного значения по администрации сельского поселения «Село Маяк» возложить на специалиста 2 категории Торунда Анну Викторовну.</w:t>
      </w:r>
    </w:p>
    <w:p w:rsidR="002E60D8" w:rsidRPr="002E60D8" w:rsidRDefault="002E60D8" w:rsidP="00E939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 Муниципальный контроль проводить в соответствии с:</w:t>
      </w:r>
    </w:p>
    <w:p w:rsidR="002E60D8" w:rsidRPr="002E60D8" w:rsidRDefault="002E60D8" w:rsidP="00E9398F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-Земельным кодексом Российской Федерации; </w:t>
      </w:r>
    </w:p>
    <w:p w:rsidR="002E60D8" w:rsidRPr="002E60D8" w:rsidRDefault="002E60D8" w:rsidP="00E9398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E60D8">
          <w:rPr>
            <w:rFonts w:ascii="Times New Roman" w:eastAsia="Calibri" w:hAnsi="Times New Roman" w:cs="Times New Roman"/>
            <w:sz w:val="20"/>
            <w:szCs w:val="20"/>
          </w:rPr>
          <w:t>2003 г</w:t>
        </w:r>
      </w:smartTag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. № 131-ФЗ «Об общих принципах организации местного самоуправления в Российской Федерации»; </w:t>
      </w:r>
    </w:p>
    <w:p w:rsidR="002E60D8" w:rsidRPr="002E60D8" w:rsidRDefault="002E60D8" w:rsidP="00E9398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E60D8">
          <w:rPr>
            <w:rFonts w:ascii="Times New Roman" w:eastAsia="Calibri" w:hAnsi="Times New Roman" w:cs="Times New Roman"/>
            <w:sz w:val="20"/>
            <w:szCs w:val="20"/>
          </w:rPr>
          <w:t>2006 г</w:t>
        </w:r>
      </w:smartTag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. № 59-ФЗ «О порядке рассмотрения обращений граждан Российской Федерации»; </w:t>
      </w:r>
    </w:p>
    <w:p w:rsidR="002E60D8" w:rsidRPr="002E60D8" w:rsidRDefault="002E60D8" w:rsidP="00E9398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E60D8" w:rsidRPr="002E60D8" w:rsidRDefault="002E60D8" w:rsidP="00E9398F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 Административным регламентом, утвержденным постановлением администрации сельского поселения «Село Маяк» от 03.06.2013 № 24 (с изменениями согласно постановлению от 11.12.2015 № 145). </w:t>
      </w:r>
    </w:p>
    <w:p w:rsidR="002E60D8" w:rsidRPr="002E60D8" w:rsidRDefault="002E60D8" w:rsidP="00E9398F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60D8" w:rsidRPr="002E60D8" w:rsidRDefault="002E60D8" w:rsidP="00E9398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В соответствие с установленными административными процедурами в срок до 31 августа текущего года специалисту администрации сельского поселения «Село Маяк» Торунда А.В.  разработать план муниципальных проверок на 2018 год и предоставить его на согласование в прокуратуру Нанайского района.</w:t>
      </w:r>
    </w:p>
    <w:p w:rsidR="002E60D8" w:rsidRPr="002E60D8" w:rsidRDefault="002E60D8" w:rsidP="00E9398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Контроль за исполнением настоящего распоряжения оставляю за собой.</w:t>
      </w:r>
    </w:p>
    <w:p w:rsidR="002E60D8" w:rsidRPr="002E60D8" w:rsidRDefault="002E60D8" w:rsidP="00E93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60D8" w:rsidRPr="002E60D8" w:rsidRDefault="002E60D8" w:rsidP="00E93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Глава сельского поселения                                                  А.Н. Ильин</w:t>
      </w:r>
    </w:p>
    <w:p w:rsidR="002707E3" w:rsidRPr="000B7F52" w:rsidRDefault="002707E3" w:rsidP="002707E3">
      <w:pPr>
        <w:spacing w:after="0" w:line="240" w:lineRule="exact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sectPr w:rsidR="002707E3" w:rsidRPr="000B7F52" w:rsidSect="00A460CE">
          <w:footerReference w:type="defaul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0B7F5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                                                               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EC457C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EC457C" w:rsidRDefault="00A13FAD" w:rsidP="005730AD">
            <w:pPr>
              <w:spacing w:after="0"/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027916" w:rsidRDefault="00027916" w:rsidP="00027916">
            <w:pPr>
              <w:spacing w:after="0" w:line="240" w:lineRule="auto"/>
              <w:jc w:val="center"/>
            </w:pPr>
          </w:p>
          <w:p w:rsidR="00027916" w:rsidRDefault="00027916" w:rsidP="00027916">
            <w:pPr>
              <w:spacing w:after="0" w:line="240" w:lineRule="auto"/>
              <w:jc w:val="center"/>
            </w:pPr>
          </w:p>
          <w:p w:rsidR="00027916" w:rsidRDefault="00027916" w:rsidP="00027916">
            <w:pPr>
              <w:spacing w:after="0" w:line="240" w:lineRule="auto"/>
              <w:jc w:val="center"/>
            </w:pPr>
          </w:p>
          <w:p w:rsidR="00A13FAD" w:rsidRPr="00EC457C" w:rsidRDefault="00A13FAD" w:rsidP="00027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66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EC457C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2E60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EC457C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EC457C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EC457C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</w:tc>
      </w:tr>
    </w:tbl>
    <w:p w:rsidR="00A76F10" w:rsidRPr="005D16E9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76F10" w:rsidRPr="005D16E9" w:rsidSect="000B7F52">
      <w:footerReference w:type="default" r:id="rId17"/>
      <w:footerReference w:type="firs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0F" w:rsidRDefault="00B2110F" w:rsidP="0041083E">
      <w:pPr>
        <w:spacing w:after="0" w:line="240" w:lineRule="auto"/>
      </w:pPr>
      <w:r>
        <w:separator/>
      </w:r>
    </w:p>
  </w:endnote>
  <w:endnote w:type="continuationSeparator" w:id="1">
    <w:p w:rsidR="00B2110F" w:rsidRDefault="00B2110F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547"/>
      <w:docPartObj>
        <w:docPartGallery w:val="Page Numbers (Bottom of Page)"/>
        <w:docPartUnique/>
      </w:docPartObj>
    </w:sdtPr>
    <w:sdtContent>
      <w:p w:rsidR="00A460CE" w:rsidRDefault="00A43277">
        <w:pPr>
          <w:pStyle w:val="af"/>
          <w:jc w:val="right"/>
        </w:pPr>
        <w:r>
          <w:fldChar w:fldCharType="begin"/>
        </w:r>
        <w:r>
          <w:fldChar w:fldCharType="end"/>
        </w:r>
      </w:p>
    </w:sdtContent>
  </w:sdt>
  <w:p w:rsidR="00A460CE" w:rsidRDefault="00A460CE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  <w:jc w:val="right"/>
    </w:pPr>
  </w:p>
  <w:p w:rsidR="00A460CE" w:rsidRDefault="00A460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0F" w:rsidRDefault="00B2110F" w:rsidP="0041083E">
      <w:pPr>
        <w:spacing w:after="0" w:line="240" w:lineRule="auto"/>
      </w:pPr>
      <w:r>
        <w:separator/>
      </w:r>
    </w:p>
  </w:footnote>
  <w:footnote w:type="continuationSeparator" w:id="1">
    <w:p w:rsidR="00B2110F" w:rsidRDefault="00B2110F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566"/>
      <w:docPartObj>
        <w:docPartGallery w:val="Page Numbers (Top of Page)"/>
        <w:docPartUnique/>
      </w:docPartObj>
    </w:sdtPr>
    <w:sdtContent>
      <w:p w:rsidR="00E9398F" w:rsidRDefault="00A43277">
        <w:pPr>
          <w:pStyle w:val="ad"/>
          <w:jc w:val="center"/>
        </w:pPr>
        <w:fldSimple w:instr=" PAGE   \* MERGEFORMAT ">
          <w:r w:rsidR="0006647C">
            <w:rPr>
              <w:noProof/>
            </w:rPr>
            <w:t>1</w:t>
          </w:r>
        </w:fldSimple>
      </w:p>
    </w:sdtContent>
  </w:sdt>
  <w:p w:rsidR="00E9398F" w:rsidRDefault="00E9398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 w:rsidP="00A460CE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A460CE" w:rsidRDefault="00A460CE" w:rsidP="00A460CE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A460CE" w:rsidRDefault="00A460CE" w:rsidP="00A460CE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A460CE" w:rsidRPr="00E36D6D" w:rsidRDefault="00A460CE" w:rsidP="00A460CE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1 </w:t>
    </w:r>
    <w:r>
      <w:rPr>
        <w:rFonts w:ascii="Times New Roman" w:hAnsi="Times New Roman" w:cs="Times New Roman"/>
        <w:sz w:val="24"/>
        <w:szCs w:val="24"/>
      </w:rPr>
      <w:t xml:space="preserve">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7</w:t>
    </w:r>
  </w:p>
  <w:p w:rsidR="00A460CE" w:rsidRDefault="00A460C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565"/>
      <w:docPartObj>
        <w:docPartGallery w:val="Page Numbers (Top of Page)"/>
        <w:docPartUnique/>
      </w:docPartObj>
    </w:sdtPr>
    <w:sdtContent>
      <w:p w:rsidR="00E9398F" w:rsidRDefault="00A43277">
        <w:pPr>
          <w:pStyle w:val="ad"/>
          <w:jc w:val="center"/>
        </w:pPr>
        <w:fldSimple w:instr=" PAGE   \* MERGEFORMAT ">
          <w:r w:rsidR="0006647C">
            <w:rPr>
              <w:noProof/>
            </w:rPr>
            <w:t>45</w:t>
          </w:r>
        </w:fldSimple>
      </w:p>
    </w:sdtContent>
  </w:sdt>
  <w:p w:rsidR="00A460CE" w:rsidRDefault="00A460CE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d"/>
      <w:jc w:val="center"/>
    </w:pPr>
  </w:p>
  <w:p w:rsidR="00A460CE" w:rsidRDefault="00A460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F45E0"/>
    <w:multiLevelType w:val="hybridMultilevel"/>
    <w:tmpl w:val="C862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5CF"/>
    <w:multiLevelType w:val="hybridMultilevel"/>
    <w:tmpl w:val="CDF0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3B51"/>
    <w:multiLevelType w:val="hybridMultilevel"/>
    <w:tmpl w:val="175ED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D5384"/>
    <w:multiLevelType w:val="multilevel"/>
    <w:tmpl w:val="D6E24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C80219F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004F6"/>
    <w:multiLevelType w:val="hybridMultilevel"/>
    <w:tmpl w:val="04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B0C5D"/>
    <w:multiLevelType w:val="hybridMultilevel"/>
    <w:tmpl w:val="ABEC1EE8"/>
    <w:lvl w:ilvl="0" w:tplc="3670C4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9C5BD3"/>
    <w:multiLevelType w:val="hybridMultilevel"/>
    <w:tmpl w:val="3DE6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7673"/>
    <w:multiLevelType w:val="multilevel"/>
    <w:tmpl w:val="D2C44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D2491"/>
    <w:multiLevelType w:val="hybridMultilevel"/>
    <w:tmpl w:val="19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E24D4"/>
    <w:multiLevelType w:val="hybridMultilevel"/>
    <w:tmpl w:val="E2DCD2C6"/>
    <w:lvl w:ilvl="0" w:tplc="84B45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45933"/>
    <w:multiLevelType w:val="hybridMultilevel"/>
    <w:tmpl w:val="90E2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01295"/>
    <w:multiLevelType w:val="hybridMultilevel"/>
    <w:tmpl w:val="2AEE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095C"/>
    <w:rsid w:val="00012CAA"/>
    <w:rsid w:val="00014616"/>
    <w:rsid w:val="000158DE"/>
    <w:rsid w:val="0001596D"/>
    <w:rsid w:val="0002191B"/>
    <w:rsid w:val="00027916"/>
    <w:rsid w:val="000307A7"/>
    <w:rsid w:val="00033271"/>
    <w:rsid w:val="00033BF7"/>
    <w:rsid w:val="00034742"/>
    <w:rsid w:val="00034C93"/>
    <w:rsid w:val="00035392"/>
    <w:rsid w:val="00040629"/>
    <w:rsid w:val="000423B5"/>
    <w:rsid w:val="00044D38"/>
    <w:rsid w:val="00051BEB"/>
    <w:rsid w:val="000523DC"/>
    <w:rsid w:val="00060B9A"/>
    <w:rsid w:val="0006647C"/>
    <w:rsid w:val="00071641"/>
    <w:rsid w:val="00071C90"/>
    <w:rsid w:val="00092A54"/>
    <w:rsid w:val="00093FEF"/>
    <w:rsid w:val="0009538B"/>
    <w:rsid w:val="000A6131"/>
    <w:rsid w:val="000B5F86"/>
    <w:rsid w:val="000B7F52"/>
    <w:rsid w:val="000C6479"/>
    <w:rsid w:val="000D05E0"/>
    <w:rsid w:val="000D10FC"/>
    <w:rsid w:val="000D119B"/>
    <w:rsid w:val="000D3995"/>
    <w:rsid w:val="000D53B9"/>
    <w:rsid w:val="000D550B"/>
    <w:rsid w:val="000D6708"/>
    <w:rsid w:val="000E1328"/>
    <w:rsid w:val="000F5B7E"/>
    <w:rsid w:val="00123AE3"/>
    <w:rsid w:val="00126AC7"/>
    <w:rsid w:val="00127218"/>
    <w:rsid w:val="00141D53"/>
    <w:rsid w:val="00150152"/>
    <w:rsid w:val="001557A5"/>
    <w:rsid w:val="001749C3"/>
    <w:rsid w:val="0019026E"/>
    <w:rsid w:val="001958AC"/>
    <w:rsid w:val="00196496"/>
    <w:rsid w:val="001A7657"/>
    <w:rsid w:val="001A7FE1"/>
    <w:rsid w:val="001B2504"/>
    <w:rsid w:val="001B673A"/>
    <w:rsid w:val="001E3A99"/>
    <w:rsid w:val="0021560C"/>
    <w:rsid w:val="00230EBD"/>
    <w:rsid w:val="00230FFD"/>
    <w:rsid w:val="00233114"/>
    <w:rsid w:val="00237399"/>
    <w:rsid w:val="002514CC"/>
    <w:rsid w:val="0025180F"/>
    <w:rsid w:val="00251C3F"/>
    <w:rsid w:val="002651B4"/>
    <w:rsid w:val="002707E3"/>
    <w:rsid w:val="00270C2B"/>
    <w:rsid w:val="00292853"/>
    <w:rsid w:val="002962B5"/>
    <w:rsid w:val="002A09D5"/>
    <w:rsid w:val="002A6159"/>
    <w:rsid w:val="002A7DEE"/>
    <w:rsid w:val="002B3A14"/>
    <w:rsid w:val="002B7004"/>
    <w:rsid w:val="002C327D"/>
    <w:rsid w:val="002C410F"/>
    <w:rsid w:val="002D461B"/>
    <w:rsid w:val="002E60D8"/>
    <w:rsid w:val="002E7698"/>
    <w:rsid w:val="002F539F"/>
    <w:rsid w:val="0030686E"/>
    <w:rsid w:val="003120CF"/>
    <w:rsid w:val="0031226B"/>
    <w:rsid w:val="0031576C"/>
    <w:rsid w:val="00321951"/>
    <w:rsid w:val="003275D7"/>
    <w:rsid w:val="0034315A"/>
    <w:rsid w:val="00346013"/>
    <w:rsid w:val="003464BB"/>
    <w:rsid w:val="00355CF4"/>
    <w:rsid w:val="003644B9"/>
    <w:rsid w:val="00370A79"/>
    <w:rsid w:val="00371CF3"/>
    <w:rsid w:val="00371E31"/>
    <w:rsid w:val="00373965"/>
    <w:rsid w:val="00373BC4"/>
    <w:rsid w:val="003C42C4"/>
    <w:rsid w:val="003C6FBB"/>
    <w:rsid w:val="003D1E6C"/>
    <w:rsid w:val="003D43B6"/>
    <w:rsid w:val="003E1F05"/>
    <w:rsid w:val="0040131E"/>
    <w:rsid w:val="0040763C"/>
    <w:rsid w:val="0041083E"/>
    <w:rsid w:val="00412412"/>
    <w:rsid w:val="00420A88"/>
    <w:rsid w:val="00434C2C"/>
    <w:rsid w:val="0043641D"/>
    <w:rsid w:val="00446E1D"/>
    <w:rsid w:val="0045676F"/>
    <w:rsid w:val="00463650"/>
    <w:rsid w:val="00467E52"/>
    <w:rsid w:val="004739EF"/>
    <w:rsid w:val="00493ABD"/>
    <w:rsid w:val="00495C43"/>
    <w:rsid w:val="004962DA"/>
    <w:rsid w:val="004A49F7"/>
    <w:rsid w:val="004B4F7A"/>
    <w:rsid w:val="004D2BA2"/>
    <w:rsid w:val="004D715F"/>
    <w:rsid w:val="004F12B4"/>
    <w:rsid w:val="004F793F"/>
    <w:rsid w:val="0051606A"/>
    <w:rsid w:val="00525EEB"/>
    <w:rsid w:val="00550431"/>
    <w:rsid w:val="005630BE"/>
    <w:rsid w:val="005672EA"/>
    <w:rsid w:val="005730AD"/>
    <w:rsid w:val="00591EEC"/>
    <w:rsid w:val="005B2068"/>
    <w:rsid w:val="005B4A2F"/>
    <w:rsid w:val="005D16E9"/>
    <w:rsid w:val="005D2167"/>
    <w:rsid w:val="005E7EF4"/>
    <w:rsid w:val="005F2DAD"/>
    <w:rsid w:val="005F38CC"/>
    <w:rsid w:val="005F39F2"/>
    <w:rsid w:val="00642303"/>
    <w:rsid w:val="00651188"/>
    <w:rsid w:val="00657B3B"/>
    <w:rsid w:val="00660F52"/>
    <w:rsid w:val="00672A98"/>
    <w:rsid w:val="00680C0A"/>
    <w:rsid w:val="0069174C"/>
    <w:rsid w:val="0069507A"/>
    <w:rsid w:val="006A18B7"/>
    <w:rsid w:val="006A52BB"/>
    <w:rsid w:val="006A6111"/>
    <w:rsid w:val="006B228A"/>
    <w:rsid w:val="006C4549"/>
    <w:rsid w:val="006C6619"/>
    <w:rsid w:val="006D47A5"/>
    <w:rsid w:val="006E3BC9"/>
    <w:rsid w:val="006F2B72"/>
    <w:rsid w:val="006F6FCE"/>
    <w:rsid w:val="007059C5"/>
    <w:rsid w:val="00713DA2"/>
    <w:rsid w:val="007178F3"/>
    <w:rsid w:val="00736858"/>
    <w:rsid w:val="00750708"/>
    <w:rsid w:val="007529E2"/>
    <w:rsid w:val="0075780E"/>
    <w:rsid w:val="00772F7E"/>
    <w:rsid w:val="00774461"/>
    <w:rsid w:val="00774A72"/>
    <w:rsid w:val="00775E08"/>
    <w:rsid w:val="007841F6"/>
    <w:rsid w:val="00787826"/>
    <w:rsid w:val="00794211"/>
    <w:rsid w:val="007A04E6"/>
    <w:rsid w:val="007A7281"/>
    <w:rsid w:val="007B64EB"/>
    <w:rsid w:val="007C4517"/>
    <w:rsid w:val="007C57E7"/>
    <w:rsid w:val="007D6C85"/>
    <w:rsid w:val="007E3138"/>
    <w:rsid w:val="007E6E00"/>
    <w:rsid w:val="007F67E6"/>
    <w:rsid w:val="008018AB"/>
    <w:rsid w:val="0080757F"/>
    <w:rsid w:val="00807E5A"/>
    <w:rsid w:val="0081331C"/>
    <w:rsid w:val="00821AF3"/>
    <w:rsid w:val="00827FF1"/>
    <w:rsid w:val="008338DB"/>
    <w:rsid w:val="00845633"/>
    <w:rsid w:val="00853424"/>
    <w:rsid w:val="00856A84"/>
    <w:rsid w:val="00864571"/>
    <w:rsid w:val="00865481"/>
    <w:rsid w:val="00872DA4"/>
    <w:rsid w:val="00872E91"/>
    <w:rsid w:val="0087310A"/>
    <w:rsid w:val="0087410B"/>
    <w:rsid w:val="00874217"/>
    <w:rsid w:val="00880C50"/>
    <w:rsid w:val="00890BE8"/>
    <w:rsid w:val="008A4041"/>
    <w:rsid w:val="008B273D"/>
    <w:rsid w:val="008B7D5D"/>
    <w:rsid w:val="008C23F7"/>
    <w:rsid w:val="008C4E4D"/>
    <w:rsid w:val="008E79DB"/>
    <w:rsid w:val="00907344"/>
    <w:rsid w:val="009260EE"/>
    <w:rsid w:val="00936941"/>
    <w:rsid w:val="00942C0F"/>
    <w:rsid w:val="00947224"/>
    <w:rsid w:val="0095733A"/>
    <w:rsid w:val="00971E2C"/>
    <w:rsid w:val="0099046C"/>
    <w:rsid w:val="00995BE2"/>
    <w:rsid w:val="00996FDB"/>
    <w:rsid w:val="00997673"/>
    <w:rsid w:val="009B4CB0"/>
    <w:rsid w:val="009C009A"/>
    <w:rsid w:val="009C1B87"/>
    <w:rsid w:val="009C271B"/>
    <w:rsid w:val="009C3424"/>
    <w:rsid w:val="009E0CC6"/>
    <w:rsid w:val="00A020A5"/>
    <w:rsid w:val="00A02993"/>
    <w:rsid w:val="00A13FAD"/>
    <w:rsid w:val="00A2063B"/>
    <w:rsid w:val="00A33309"/>
    <w:rsid w:val="00A33F37"/>
    <w:rsid w:val="00A36AC2"/>
    <w:rsid w:val="00A371E2"/>
    <w:rsid w:val="00A43277"/>
    <w:rsid w:val="00A460CE"/>
    <w:rsid w:val="00A506BA"/>
    <w:rsid w:val="00A56CE1"/>
    <w:rsid w:val="00A67F8D"/>
    <w:rsid w:val="00A71567"/>
    <w:rsid w:val="00A7311F"/>
    <w:rsid w:val="00A764D2"/>
    <w:rsid w:val="00A76F10"/>
    <w:rsid w:val="00A96479"/>
    <w:rsid w:val="00AE7CBF"/>
    <w:rsid w:val="00B133CA"/>
    <w:rsid w:val="00B202F4"/>
    <w:rsid w:val="00B2110F"/>
    <w:rsid w:val="00B26C77"/>
    <w:rsid w:val="00B31893"/>
    <w:rsid w:val="00B638E0"/>
    <w:rsid w:val="00B72EE7"/>
    <w:rsid w:val="00B7734D"/>
    <w:rsid w:val="00B810E5"/>
    <w:rsid w:val="00B81EE4"/>
    <w:rsid w:val="00B83CCD"/>
    <w:rsid w:val="00B90043"/>
    <w:rsid w:val="00B92C83"/>
    <w:rsid w:val="00B934EE"/>
    <w:rsid w:val="00B950E2"/>
    <w:rsid w:val="00B95703"/>
    <w:rsid w:val="00BA0435"/>
    <w:rsid w:val="00BB1828"/>
    <w:rsid w:val="00BB5DE2"/>
    <w:rsid w:val="00BD199F"/>
    <w:rsid w:val="00BD3AB2"/>
    <w:rsid w:val="00BE21C4"/>
    <w:rsid w:val="00BF7D19"/>
    <w:rsid w:val="00C05DF3"/>
    <w:rsid w:val="00C103C3"/>
    <w:rsid w:val="00C124CD"/>
    <w:rsid w:val="00C156E8"/>
    <w:rsid w:val="00C4221C"/>
    <w:rsid w:val="00C45575"/>
    <w:rsid w:val="00C87049"/>
    <w:rsid w:val="00C87198"/>
    <w:rsid w:val="00C924B8"/>
    <w:rsid w:val="00C94B79"/>
    <w:rsid w:val="00C95877"/>
    <w:rsid w:val="00CA2F82"/>
    <w:rsid w:val="00CB3E67"/>
    <w:rsid w:val="00CB5D91"/>
    <w:rsid w:val="00CD62C9"/>
    <w:rsid w:val="00CF4815"/>
    <w:rsid w:val="00D02B5E"/>
    <w:rsid w:val="00D10D47"/>
    <w:rsid w:val="00D10E79"/>
    <w:rsid w:val="00D23440"/>
    <w:rsid w:val="00D2536C"/>
    <w:rsid w:val="00D337DD"/>
    <w:rsid w:val="00D3488F"/>
    <w:rsid w:val="00D5229B"/>
    <w:rsid w:val="00D615F1"/>
    <w:rsid w:val="00D63FF4"/>
    <w:rsid w:val="00D65521"/>
    <w:rsid w:val="00D67478"/>
    <w:rsid w:val="00D67F1A"/>
    <w:rsid w:val="00D75797"/>
    <w:rsid w:val="00D81836"/>
    <w:rsid w:val="00D81A20"/>
    <w:rsid w:val="00D925D4"/>
    <w:rsid w:val="00D96225"/>
    <w:rsid w:val="00DA6392"/>
    <w:rsid w:val="00DC6A4C"/>
    <w:rsid w:val="00DE214D"/>
    <w:rsid w:val="00DE63E4"/>
    <w:rsid w:val="00E02554"/>
    <w:rsid w:val="00E05DD3"/>
    <w:rsid w:val="00E06428"/>
    <w:rsid w:val="00E23A2B"/>
    <w:rsid w:val="00E331A8"/>
    <w:rsid w:val="00E51F48"/>
    <w:rsid w:val="00E53612"/>
    <w:rsid w:val="00E626BF"/>
    <w:rsid w:val="00E6680C"/>
    <w:rsid w:val="00E71CF8"/>
    <w:rsid w:val="00E81A7F"/>
    <w:rsid w:val="00E838DA"/>
    <w:rsid w:val="00E847A8"/>
    <w:rsid w:val="00E9398F"/>
    <w:rsid w:val="00EA0C9F"/>
    <w:rsid w:val="00EB11C4"/>
    <w:rsid w:val="00EC457C"/>
    <w:rsid w:val="00ED7983"/>
    <w:rsid w:val="00EE3FCF"/>
    <w:rsid w:val="00EE6C4B"/>
    <w:rsid w:val="00EF4355"/>
    <w:rsid w:val="00F011E9"/>
    <w:rsid w:val="00F20062"/>
    <w:rsid w:val="00F23C25"/>
    <w:rsid w:val="00F40A48"/>
    <w:rsid w:val="00F656E4"/>
    <w:rsid w:val="00F81AF2"/>
    <w:rsid w:val="00F85F40"/>
    <w:rsid w:val="00F90BFC"/>
    <w:rsid w:val="00F91016"/>
    <w:rsid w:val="00FA72E4"/>
    <w:rsid w:val="00FD0EF1"/>
    <w:rsid w:val="00FD36D4"/>
    <w:rsid w:val="00FE5CA3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157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iPriority w:val="99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1576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25">
    <w:name w:val="Нет списка2"/>
    <w:next w:val="a2"/>
    <w:semiHidden/>
    <w:unhideWhenUsed/>
    <w:rsid w:val="0031576C"/>
  </w:style>
  <w:style w:type="table" w:customStyle="1" w:styleId="26">
    <w:name w:val="Сетка таблицы2"/>
    <w:basedOn w:val="a1"/>
    <w:next w:val="ac"/>
    <w:uiPriority w:val="59"/>
    <w:rsid w:val="0043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A7F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B81EE4"/>
  </w:style>
  <w:style w:type="numbering" w:customStyle="1" w:styleId="111">
    <w:name w:val="Нет списка11"/>
    <w:next w:val="a2"/>
    <w:uiPriority w:val="99"/>
    <w:semiHidden/>
    <w:unhideWhenUsed/>
    <w:rsid w:val="00B81EE4"/>
  </w:style>
  <w:style w:type="numbering" w:customStyle="1" w:styleId="1110">
    <w:name w:val="Нет списка111"/>
    <w:next w:val="a2"/>
    <w:uiPriority w:val="99"/>
    <w:semiHidden/>
    <w:rsid w:val="00B81EE4"/>
  </w:style>
  <w:style w:type="table" w:customStyle="1" w:styleId="35">
    <w:name w:val="Сетка таблицы3"/>
    <w:basedOn w:val="a1"/>
    <w:next w:val="ac"/>
    <w:uiPriority w:val="59"/>
    <w:rsid w:val="00B8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81EE4"/>
  </w:style>
  <w:style w:type="numbering" w:customStyle="1" w:styleId="120">
    <w:name w:val="Нет списка12"/>
    <w:next w:val="a2"/>
    <w:uiPriority w:val="99"/>
    <w:semiHidden/>
    <w:rsid w:val="00B81EE4"/>
  </w:style>
  <w:style w:type="table" w:customStyle="1" w:styleId="112">
    <w:name w:val="Сетка таблицы11"/>
    <w:basedOn w:val="a1"/>
    <w:next w:val="ac"/>
    <w:uiPriority w:val="59"/>
    <w:rsid w:val="00B8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41D53"/>
  </w:style>
  <w:style w:type="numbering" w:customStyle="1" w:styleId="130">
    <w:name w:val="Нет списка13"/>
    <w:next w:val="a2"/>
    <w:uiPriority w:val="99"/>
    <w:semiHidden/>
    <w:unhideWhenUsed/>
    <w:rsid w:val="00141D53"/>
  </w:style>
  <w:style w:type="character" w:customStyle="1" w:styleId="60">
    <w:name w:val="Основной текст (6)_"/>
    <w:basedOn w:val="a0"/>
    <w:link w:val="61"/>
    <w:rsid w:val="000B5F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FranklinGothicHeavy95pt">
    <w:name w:val="Основной текст (2) + Franklin Gothic Heavy;9;5 pt"/>
    <w:basedOn w:val="2"/>
    <w:rsid w:val="000B5F8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0B5F86"/>
    <w:pPr>
      <w:widowControl w:val="0"/>
      <w:shd w:val="clear" w:color="auto" w:fill="FFFFFF"/>
      <w:spacing w:before="1200"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BFB9-F844-4F92-B0A0-D833547B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46</Pages>
  <Words>15882</Words>
  <Characters>90531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7</cp:revision>
  <cp:lastPrinted>2017-05-04T07:20:00Z</cp:lastPrinted>
  <dcterms:created xsi:type="dcterms:W3CDTF">2016-08-25T04:49:00Z</dcterms:created>
  <dcterms:modified xsi:type="dcterms:W3CDTF">2017-09-04T06:51:00Z</dcterms:modified>
</cp:coreProperties>
</file>