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28" w:rsidRDefault="006E4D28" w:rsidP="006E4D2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E4D28" w:rsidRDefault="006E4D28" w:rsidP="006E4D2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E4D28" w:rsidRDefault="006E4D28" w:rsidP="006E4D28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E4D28" w:rsidRDefault="006E4D28" w:rsidP="006E4D28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E4D28" w:rsidRPr="006E4D28" w:rsidRDefault="006E4D28" w:rsidP="006E4D28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19.10</w:t>
      </w:r>
      <w:r w:rsidRPr="006E4D28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 xml:space="preserve">16 </w:t>
      </w:r>
      <w:r w:rsidR="005B1D65">
        <w:rPr>
          <w:rFonts w:ascii="Times New Roman" w:eastAsia="Calibri" w:hAnsi="Times New Roman" w:cs="Times New Roman"/>
          <w:sz w:val="28"/>
          <w:szCs w:val="28"/>
        </w:rPr>
        <w:tab/>
      </w:r>
      <w:r w:rsidR="005B1D65">
        <w:rPr>
          <w:rFonts w:ascii="Times New Roman" w:eastAsia="Calibri" w:hAnsi="Times New Roman" w:cs="Times New Roman"/>
          <w:sz w:val="28"/>
          <w:szCs w:val="28"/>
        </w:rPr>
        <w:tab/>
      </w:r>
      <w:r w:rsidR="005B1D65">
        <w:rPr>
          <w:rFonts w:ascii="Times New Roman" w:eastAsia="Calibri" w:hAnsi="Times New Roman" w:cs="Times New Roman"/>
          <w:sz w:val="28"/>
          <w:szCs w:val="28"/>
        </w:rPr>
        <w:tab/>
      </w:r>
      <w:r w:rsidR="00CC37CA">
        <w:rPr>
          <w:rFonts w:ascii="Times New Roman" w:eastAsia="Calibri" w:hAnsi="Times New Roman" w:cs="Times New Roman"/>
          <w:sz w:val="28"/>
          <w:szCs w:val="28"/>
        </w:rPr>
        <w:t>181</w:t>
      </w:r>
    </w:p>
    <w:p w:rsidR="006E4D28" w:rsidRPr="006E4D28" w:rsidRDefault="006E4D28" w:rsidP="006E4D28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4D28" w:rsidRPr="006E4D28" w:rsidRDefault="006E4D28" w:rsidP="006E4D28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7CA" w:rsidRDefault="00CC37CA" w:rsidP="00CC37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 нового состава                                                                                                Совета по противодействию коррупции</w:t>
      </w:r>
    </w:p>
    <w:p w:rsidR="00CC37CA" w:rsidRDefault="00CC37CA" w:rsidP="00CC3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7CA" w:rsidRDefault="00CC37CA" w:rsidP="00CC3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выбытием части членов по противодействию коррупции и плановой ротацией состава Совета,  администрация сельского поселения «Село Маяк» Нанайского муниципального района Хабаровского края</w:t>
      </w:r>
    </w:p>
    <w:p w:rsidR="00CC37CA" w:rsidRDefault="00CC37CA" w:rsidP="00CC3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37CA" w:rsidRDefault="00CC37CA" w:rsidP="00CC37CA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новый состав Совета по противодействию коррупции в сельском поселении «Село Маяк» Нанайского муниципального района</w:t>
      </w:r>
    </w:p>
    <w:p w:rsidR="00CC37CA" w:rsidRPr="000F7879" w:rsidRDefault="00CC37CA" w:rsidP="00CC3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879">
        <w:rPr>
          <w:rFonts w:ascii="Times New Roman" w:hAnsi="Times New Roman" w:cs="Times New Roman"/>
          <w:sz w:val="28"/>
          <w:szCs w:val="28"/>
        </w:rPr>
        <w:t>А.Н. Ильин-председатель Совета</w:t>
      </w:r>
    </w:p>
    <w:p w:rsidR="00CC37CA" w:rsidRPr="000F7879" w:rsidRDefault="00CC37CA" w:rsidP="00CC3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87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F7879">
        <w:rPr>
          <w:rFonts w:ascii="Times New Roman" w:hAnsi="Times New Roman" w:cs="Times New Roman"/>
          <w:sz w:val="28"/>
          <w:szCs w:val="28"/>
        </w:rPr>
        <w:t>Алипченко-заместитель</w:t>
      </w:r>
      <w:proofErr w:type="spellEnd"/>
      <w:r w:rsidRPr="000F7879">
        <w:rPr>
          <w:rFonts w:ascii="Times New Roman" w:hAnsi="Times New Roman" w:cs="Times New Roman"/>
          <w:sz w:val="28"/>
          <w:szCs w:val="28"/>
        </w:rPr>
        <w:t xml:space="preserve"> председателя Совета</w:t>
      </w:r>
    </w:p>
    <w:p w:rsidR="00CC37CA" w:rsidRPr="000F7879" w:rsidRDefault="00CC37CA" w:rsidP="00CC3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87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F7879">
        <w:rPr>
          <w:rFonts w:ascii="Times New Roman" w:hAnsi="Times New Roman" w:cs="Times New Roman"/>
          <w:sz w:val="28"/>
          <w:szCs w:val="28"/>
        </w:rPr>
        <w:t>Торунда-секретарь</w:t>
      </w:r>
      <w:proofErr w:type="spellEnd"/>
      <w:r w:rsidRPr="000F7879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C37CA" w:rsidRPr="000F7879" w:rsidRDefault="00CC37CA" w:rsidP="00CC3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879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CC37CA" w:rsidRDefault="00CC37CA" w:rsidP="00CC3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7879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879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</w:p>
    <w:p w:rsidR="00CC37CA" w:rsidRDefault="00CC37CA" w:rsidP="00CC3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Борисенко</w:t>
      </w:r>
    </w:p>
    <w:p w:rsidR="00CC37CA" w:rsidRDefault="00CC37CA" w:rsidP="00CC3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К.А. Казаков</w:t>
      </w:r>
    </w:p>
    <w:p w:rsidR="00CC37CA" w:rsidRDefault="00CC37CA" w:rsidP="00CC37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Малеева</w:t>
      </w:r>
    </w:p>
    <w:p w:rsidR="00CC37CA" w:rsidRDefault="00CC37CA" w:rsidP="00CC37CA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37CA" w:rsidRDefault="00CC37CA" w:rsidP="00CC37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37CA" w:rsidRDefault="00CC37CA" w:rsidP="00CC37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37CA" w:rsidRDefault="00CC37CA" w:rsidP="00CC37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Ильин</w:t>
      </w:r>
    </w:p>
    <w:p w:rsidR="00CC37CA" w:rsidRPr="00104C45" w:rsidRDefault="00CC37CA" w:rsidP="00CC37CA">
      <w:pPr>
        <w:pStyle w:val="a4"/>
      </w:pPr>
    </w:p>
    <w:p w:rsidR="008E4DC3" w:rsidRPr="008E4DC3" w:rsidRDefault="008E4DC3" w:rsidP="006E33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E4DC3" w:rsidRPr="008E4DC3" w:rsidSect="005B1D6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2F89"/>
    <w:multiLevelType w:val="hybridMultilevel"/>
    <w:tmpl w:val="A6186A5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3244BC6"/>
    <w:multiLevelType w:val="hybridMultilevel"/>
    <w:tmpl w:val="46DE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522BC"/>
    <w:multiLevelType w:val="hybridMultilevel"/>
    <w:tmpl w:val="46DE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97D24"/>
    <w:multiLevelType w:val="hybridMultilevel"/>
    <w:tmpl w:val="E2F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DC3"/>
    <w:rsid w:val="00394248"/>
    <w:rsid w:val="00410014"/>
    <w:rsid w:val="004B2E36"/>
    <w:rsid w:val="005B1D65"/>
    <w:rsid w:val="006E3366"/>
    <w:rsid w:val="006E4D28"/>
    <w:rsid w:val="008E4DC3"/>
    <w:rsid w:val="00A90DDB"/>
    <w:rsid w:val="00C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C3"/>
    <w:pPr>
      <w:ind w:left="720"/>
      <w:contextualSpacing/>
    </w:pPr>
  </w:style>
  <w:style w:type="paragraph" w:styleId="a4">
    <w:name w:val="No Spacing"/>
    <w:uiPriority w:val="1"/>
    <w:qFormat/>
    <w:rsid w:val="00CC37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FE8E-DDF1-4474-83C8-6C386F8D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2</cp:revision>
  <cp:lastPrinted>2016-10-18T23:55:00Z</cp:lastPrinted>
  <dcterms:created xsi:type="dcterms:W3CDTF">2016-10-19T00:04:00Z</dcterms:created>
  <dcterms:modified xsi:type="dcterms:W3CDTF">2016-10-19T00:04:00Z</dcterms:modified>
</cp:coreProperties>
</file>