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spacing w:line="240" w:lineRule="exact"/>
        <w:rPr>
          <w:lang w:val="ru-RU"/>
        </w:rPr>
      </w:pPr>
    </w:p>
    <w:p>
      <w:pPr>
        <w:spacing w:line="240" w:lineRule="exact"/>
        <w:rPr>
          <w:rFonts w:hint="default"/>
          <w:lang w:val="ru-RU"/>
        </w:rPr>
      </w:pPr>
      <w:r>
        <w:rPr>
          <w:rFonts w:hint="default"/>
          <w:lang w:val="ru-RU"/>
        </w:rPr>
        <w:t>07</w:t>
      </w:r>
      <w:r>
        <w:rPr>
          <w:lang w:val="ru-RU"/>
        </w:rPr>
        <w:t>.0</w:t>
      </w:r>
      <w:r>
        <w:rPr>
          <w:rFonts w:hint="default"/>
          <w:lang w:val="ru-RU"/>
        </w:rPr>
        <w:t>7</w:t>
      </w:r>
      <w:r>
        <w:rPr>
          <w:lang w:val="ru-RU"/>
        </w:rPr>
        <w:t>.2023                    3</w:t>
      </w:r>
      <w:r>
        <w:rPr>
          <w:rFonts w:hint="default"/>
          <w:lang w:val="ru-RU"/>
        </w:rPr>
        <w:t>9</w:t>
      </w:r>
    </w:p>
    <w:p>
      <w:pPr>
        <w:rPr>
          <w:lang w:val="ru-RU"/>
        </w:rPr>
      </w:pPr>
      <w:r>
        <w:rPr>
          <w:lang w:val="ru-RU"/>
        </w:rPr>
        <w:t xml:space="preserve"> </w:t>
      </w:r>
    </w:p>
    <w:p>
      <w:pPr>
        <w:spacing w:line="240" w:lineRule="exact"/>
        <w:rPr>
          <w:lang w:val="ru-RU"/>
        </w:rPr>
      </w:pPr>
    </w:p>
    <w:p>
      <w:pPr>
        <w:spacing w:after="0" w:line="240" w:lineRule="exact"/>
        <w:jc w:val="both"/>
        <w:rPr>
          <w:rFonts w:hint="default" w:eastAsia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О признании утратившим силу постановления администрации сельского поселения «Село Маяк» Нанайского муниципального района Хабаровского края от </w:t>
      </w:r>
      <w:r>
        <w:rPr>
          <w:rFonts w:hint="default"/>
          <w:lang w:val="ru-RU"/>
        </w:rPr>
        <w:t>24</w:t>
      </w:r>
      <w:r>
        <w:rPr>
          <w:lang w:val="ru-RU"/>
        </w:rPr>
        <w:t>.0</w:t>
      </w:r>
      <w:r>
        <w:rPr>
          <w:rFonts w:hint="default"/>
          <w:lang w:val="ru-RU"/>
        </w:rPr>
        <w:t>8</w:t>
      </w:r>
      <w:r>
        <w:rPr>
          <w:lang w:val="ru-RU"/>
        </w:rPr>
        <w:t xml:space="preserve">.2020 № </w:t>
      </w:r>
      <w:r>
        <w:rPr>
          <w:rFonts w:hint="default"/>
          <w:lang w:val="ru-RU"/>
        </w:rPr>
        <w:t>64 «</w:t>
      </w:r>
      <w:r>
        <w:rPr>
          <w:rFonts w:ascii="Times New Roman" w:hAnsi="Times New Roman" w:eastAsia="Times New Roman" w:cs="Times New Roman"/>
          <w:sz w:val="28"/>
          <w:szCs w:val="28"/>
        </w:rPr>
        <w:t>Об утверждении Порядка организации сбора отработанных ртутьсодержащих (люминесцентных) ламп на территории сельского поселения «Село Маяк» Нанайского муниципального района Хабаровского края в новой редакции</w:t>
      </w:r>
      <w:r>
        <w:rPr>
          <w:rFonts w:hint="default" w:eastAsia="Times New Roman" w:cs="Times New Roman"/>
          <w:sz w:val="28"/>
          <w:szCs w:val="28"/>
          <w:lang w:val="ru-RU"/>
        </w:rPr>
        <w:t>»</w:t>
      </w:r>
    </w:p>
    <w:p>
      <w:pPr>
        <w:spacing w:after="0" w:line="240" w:lineRule="exact"/>
        <w:jc w:val="both"/>
        <w:rPr>
          <w:rFonts w:hint="default" w:eastAsia="Times New Roman" w:cs="Times New Roman"/>
          <w:sz w:val="28"/>
          <w:szCs w:val="28"/>
          <w:lang w:val="ru-RU"/>
        </w:rPr>
      </w:pPr>
    </w:p>
    <w:p>
      <w:pPr>
        <w:rPr>
          <w:lang w:val="ru-RU"/>
        </w:rPr>
      </w:pPr>
    </w:p>
    <w:p>
      <w:pPr>
        <w:ind w:firstLine="708"/>
        <w:rPr>
          <w:lang w:val="ru-RU"/>
        </w:rPr>
      </w:pPr>
      <w:r>
        <w:rPr>
          <w:lang w:val="ru-RU"/>
        </w:rPr>
        <w:t>На основании Федерального Закона от 06.10.2003 № 131-ФЗ "Об общих принципах организации местного самоуправления в Российской Федерации" и в целях приведения нормативно-правовых актов в соответствие с действующим законодательством, администрация сельского поселения «Село Маяк» Нанайского муниципального района Хабаровского края</w:t>
      </w:r>
    </w:p>
    <w:p>
      <w:pPr>
        <w:rPr>
          <w:lang w:val="ru-RU"/>
        </w:rPr>
      </w:pPr>
      <w:r>
        <w:rPr>
          <w:lang w:val="ru-RU"/>
        </w:rPr>
        <w:t>ПОСТАНОВЛЯЕТ:</w:t>
      </w:r>
    </w:p>
    <w:p>
      <w:pPr>
        <w:ind w:firstLine="708"/>
        <w:rPr>
          <w:lang w:val="ru-RU"/>
        </w:rPr>
      </w:pPr>
      <w:r>
        <w:rPr>
          <w:lang w:val="ru-RU"/>
        </w:rPr>
        <w:t xml:space="preserve">1. Признать утратившим силу постановление администрации сельского поселения «Село Маяк» Нанайского муниципального района Хабаровского края от </w:t>
      </w:r>
      <w:r>
        <w:rPr>
          <w:rFonts w:hint="default"/>
          <w:lang w:val="ru-RU"/>
        </w:rPr>
        <w:t>24</w:t>
      </w:r>
      <w:r>
        <w:rPr>
          <w:lang w:val="ru-RU"/>
        </w:rPr>
        <w:t>.0</w:t>
      </w:r>
      <w:r>
        <w:rPr>
          <w:rFonts w:hint="default"/>
          <w:lang w:val="ru-RU"/>
        </w:rPr>
        <w:t>8</w:t>
      </w:r>
      <w:r>
        <w:rPr>
          <w:lang w:val="ru-RU"/>
        </w:rPr>
        <w:t xml:space="preserve">.2020 года № </w:t>
      </w:r>
      <w:r>
        <w:rPr>
          <w:rFonts w:hint="default"/>
          <w:lang w:val="ru-RU"/>
        </w:rPr>
        <w:t>64</w:t>
      </w:r>
      <w:r>
        <w:rPr>
          <w:lang w:val="ru-RU"/>
        </w:rPr>
        <w:t xml:space="preserve"> </w:t>
      </w:r>
      <w:r>
        <w:rPr>
          <w:rFonts w:hint="default"/>
          <w:lang w:val="ru-RU"/>
        </w:rPr>
        <w:t>«</w:t>
      </w:r>
      <w:r>
        <w:rPr>
          <w:lang w:val="ru-RU"/>
        </w:rPr>
        <w:t>Об утверждении Порядка организации сбора отработанных ртутьсодержащих (люминесцентных) ламп на территории сельского поселения «Село Маяк» Нанайского муниципального района Хабаровского края в новой редакции</w:t>
      </w:r>
      <w:r>
        <w:rPr>
          <w:rFonts w:hint="default"/>
          <w:lang w:val="ru-RU"/>
        </w:rPr>
        <w:t>»</w:t>
      </w:r>
      <w:r>
        <w:rPr>
          <w:lang w:val="ru-RU"/>
        </w:rPr>
        <w:t>.</w:t>
      </w:r>
    </w:p>
    <w:p>
      <w:pPr>
        <w:ind w:firstLine="708"/>
        <w:rPr>
          <w:lang w:val="ru-RU"/>
        </w:rPr>
      </w:pPr>
      <w:r>
        <w:rPr>
          <w:lang w:val="ru-RU"/>
        </w:rPr>
        <w:t>2. Опубликовать настоящее постановление на официальном сайте администрации сельского поселения «Село Маяк» Нанайского муниципального района Хабаровского края.</w:t>
      </w:r>
    </w:p>
    <w:p>
      <w:pPr>
        <w:ind w:firstLine="708"/>
        <w:rPr>
          <w:lang w:val="ru-RU"/>
        </w:rPr>
      </w:pPr>
      <w:r>
        <w:rPr>
          <w:lang w:val="ru-RU"/>
        </w:rPr>
        <w:t>3. Настоящее постановление вступает в силу со дня его официального опубликования.</w:t>
      </w:r>
    </w:p>
    <w:p>
      <w:pPr>
        <w:ind w:firstLine="708"/>
        <w:rPr>
          <w:lang w:val="ru-RU"/>
        </w:rPr>
      </w:pPr>
      <w:r>
        <w:rPr>
          <w:lang w:val="ru-RU"/>
        </w:rPr>
        <w:t>4. Контроль за выполнением настоящего постановления оставляю за собой.</w:t>
      </w:r>
    </w:p>
    <w:p>
      <w:pPr>
        <w:ind w:firstLine="708"/>
        <w:rPr>
          <w:lang w:val="ru-RU"/>
        </w:rPr>
      </w:pPr>
    </w:p>
    <w:p>
      <w:pPr>
        <w:ind w:firstLine="708"/>
        <w:rPr>
          <w:lang w:val="ru-RU"/>
        </w:rPr>
      </w:pPr>
    </w:p>
    <w:p>
      <w:pPr>
        <w:rPr>
          <w:rFonts w:hint="default"/>
          <w:lang w:val="ru-RU"/>
        </w:rPr>
      </w:pPr>
      <w:r>
        <w:rPr>
          <w:lang w:val="ru-RU"/>
        </w:rPr>
        <w:t>Глава сельского поселения                                                        Д</w:t>
      </w:r>
      <w:r>
        <w:rPr>
          <w:rFonts w:hint="default"/>
          <w:lang w:val="ru-RU"/>
        </w:rPr>
        <w:t>.Ф.Булаев</w:t>
      </w:r>
      <w:bookmarkStart w:id="0" w:name="_GoBack"/>
      <w:bookmarkEnd w:id="0"/>
    </w:p>
    <w:p>
      <w:pPr>
        <w:rPr>
          <w:lang w:val="ru-RU"/>
        </w:rPr>
      </w:pPr>
    </w:p>
    <w:p>
      <w:pPr>
        <w:rPr>
          <w:lang w:val="ru-RU"/>
        </w:rPr>
      </w:pPr>
    </w:p>
    <w:sectPr>
      <w:headerReference r:id="rId5" w:type="default"/>
      <w:pgSz w:w="11906" w:h="16838"/>
      <w:pgMar w:top="1134" w:right="567" w:bottom="851" w:left="1985" w:header="709" w:footer="709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634457"/>
      <w:docPartObj>
        <w:docPartGallery w:val="AutoText"/>
      </w:docPartObj>
    </w:sdtPr>
    <w:sdtContent>
      <w:p>
        <w:pPr>
          <w:pStyle w:val="1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4324A"/>
    <w:rsid w:val="00175048"/>
    <w:rsid w:val="001844CC"/>
    <w:rsid w:val="00293CA5"/>
    <w:rsid w:val="0034324A"/>
    <w:rsid w:val="0035430D"/>
    <w:rsid w:val="00447030"/>
    <w:rsid w:val="004A3859"/>
    <w:rsid w:val="004A3FC4"/>
    <w:rsid w:val="0056001C"/>
    <w:rsid w:val="005966B2"/>
    <w:rsid w:val="005C394F"/>
    <w:rsid w:val="00695288"/>
    <w:rsid w:val="006B3ED1"/>
    <w:rsid w:val="00774A89"/>
    <w:rsid w:val="007B2264"/>
    <w:rsid w:val="007F0916"/>
    <w:rsid w:val="00811D96"/>
    <w:rsid w:val="00874505"/>
    <w:rsid w:val="008E6EE2"/>
    <w:rsid w:val="009D3023"/>
    <w:rsid w:val="00A61C4A"/>
    <w:rsid w:val="00A73865"/>
    <w:rsid w:val="00AD54CD"/>
    <w:rsid w:val="00B36C62"/>
    <w:rsid w:val="00B65052"/>
    <w:rsid w:val="00C64E7A"/>
    <w:rsid w:val="00CE7452"/>
    <w:rsid w:val="00D3237A"/>
    <w:rsid w:val="00D357CA"/>
    <w:rsid w:val="00D826F9"/>
    <w:rsid w:val="00E06594"/>
    <w:rsid w:val="00E51781"/>
    <w:rsid w:val="00E76FA6"/>
    <w:rsid w:val="00F46C53"/>
    <w:rsid w:val="00F73E42"/>
    <w:rsid w:val="00FC1B1D"/>
    <w:rsid w:val="300950EF"/>
    <w:rsid w:val="6981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ajorHAnsi" w:hAnsiTheme="majorHAnsi" w:eastAsiaTheme="minorHAnsi" w:cstheme="maj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0" w:line="252" w:lineRule="auto"/>
      <w:jc w:val="both"/>
    </w:pPr>
    <w:rPr>
      <w:rFonts w:ascii="Times New Roman" w:hAnsi="Times New Roman" w:eastAsiaTheme="minorHAnsi" w:cstheme="majorBidi"/>
      <w:sz w:val="28"/>
      <w:szCs w:val="22"/>
      <w:lang w:val="en-US" w:eastAsia="en-US" w:bidi="en-US"/>
    </w:rPr>
  </w:style>
  <w:style w:type="paragraph" w:styleId="2">
    <w:name w:val="heading 1"/>
    <w:basedOn w:val="1"/>
    <w:next w:val="1"/>
    <w:link w:val="21"/>
    <w:qFormat/>
    <w:uiPriority w:val="9"/>
    <w:pPr>
      <w:pBdr>
        <w:bottom w:val="thinThickSmallGap" w:color="943734" w:themeColor="accent2" w:themeShade="BF" w:sz="12" w:space="1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pBdr>
        <w:bottom w:val="single" w:color="622423" w:themeColor="accent2" w:themeShade="7F" w:sz="4" w:space="1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pBdr>
        <w:top w:val="dotted" w:color="622423" w:themeColor="accent2" w:themeShade="7F" w:sz="4" w:space="1"/>
        <w:bottom w:val="dotted" w:color="622423" w:themeColor="accent2" w:themeShade="7F" w:sz="4" w:space="1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pBdr>
        <w:bottom w:val="dotted" w:color="943734" w:themeColor="accent2" w:themeShade="BF" w:sz="4" w:space="1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spacing w:after="120"/>
      <w:jc w:val="center"/>
      <w:outlineLvl w:val="5"/>
    </w:pPr>
    <w:rPr>
      <w:caps/>
      <w:color w:val="943734" w:themeColor="accent2" w:themeShade="BF"/>
      <w:spacing w:val="10"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spacing w:after="120"/>
      <w:jc w:val="center"/>
      <w:outlineLvl w:val="6"/>
    </w:pPr>
    <w:rPr>
      <w:i/>
      <w:iCs/>
      <w:caps/>
      <w:color w:val="943734" w:themeColor="accent2" w:themeShade="BF"/>
      <w:spacing w:val="10"/>
    </w:r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uiPriority w:val="20"/>
    <w:rPr>
      <w:caps/>
      <w:spacing w:val="5"/>
      <w:sz w:val="20"/>
      <w:szCs w:val="20"/>
    </w:rPr>
  </w:style>
  <w:style w:type="character" w:styleId="14">
    <w:name w:val="Strong"/>
    <w:qFormat/>
    <w:uiPriority w:val="22"/>
    <w:rPr>
      <w:b/>
      <w:bCs/>
      <w:color w:val="943734" w:themeColor="accent2" w:themeShade="BF"/>
      <w:spacing w:val="5"/>
    </w:rPr>
  </w:style>
  <w:style w:type="paragraph" w:styleId="15">
    <w:name w:val="Balloon Text"/>
    <w:basedOn w:val="1"/>
    <w:link w:val="47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16">
    <w:name w:val="caption"/>
    <w:basedOn w:val="1"/>
    <w:next w:val="1"/>
    <w:semiHidden/>
    <w:unhideWhenUsed/>
    <w:qFormat/>
    <w:uiPriority w:val="35"/>
    <w:rPr>
      <w:caps/>
      <w:spacing w:val="10"/>
      <w:sz w:val="18"/>
      <w:szCs w:val="18"/>
    </w:rPr>
  </w:style>
  <w:style w:type="paragraph" w:styleId="17">
    <w:name w:val="header"/>
    <w:basedOn w:val="1"/>
    <w:link w:val="45"/>
    <w:unhideWhenUsed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18">
    <w:name w:val="Title"/>
    <w:basedOn w:val="1"/>
    <w:next w:val="1"/>
    <w:link w:val="30"/>
    <w:qFormat/>
    <w:uiPriority w:val="10"/>
    <w:pPr>
      <w:pBdr>
        <w:top w:val="dotted" w:color="632423" w:themeColor="accent2" w:themeShade="80" w:sz="2" w:space="1"/>
        <w:bottom w:val="dotted" w:color="632423" w:themeColor="accent2" w:themeShade="80" w:sz="2" w:space="6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19">
    <w:name w:val="footer"/>
    <w:basedOn w:val="1"/>
    <w:link w:val="46"/>
    <w:semiHidden/>
    <w:unhideWhenUsed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20">
    <w:name w:val="Subtitle"/>
    <w:basedOn w:val="1"/>
    <w:next w:val="1"/>
    <w:link w:val="31"/>
    <w:qFormat/>
    <w:uiPriority w:val="1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21">
    <w:name w:val="Заголовок 1 Знак"/>
    <w:basedOn w:val="11"/>
    <w:link w:val="2"/>
    <w:qFormat/>
    <w:uiPriority w:val="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2">
    <w:name w:val="Заголовок 2 Знак"/>
    <w:basedOn w:val="11"/>
    <w:link w:val="3"/>
    <w:semiHidden/>
    <w:uiPriority w:val="9"/>
    <w:rPr>
      <w:caps/>
      <w:color w:val="632423" w:themeColor="accent2" w:themeShade="80"/>
      <w:spacing w:val="15"/>
      <w:sz w:val="24"/>
      <w:szCs w:val="24"/>
    </w:rPr>
  </w:style>
  <w:style w:type="character" w:customStyle="1" w:styleId="23">
    <w:name w:val="Заголовок 3 Знак"/>
    <w:basedOn w:val="11"/>
    <w:link w:val="4"/>
    <w:semiHidden/>
    <w:qFormat/>
    <w:uiPriority w:val="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24">
    <w:name w:val="Заголовок 4 Знак"/>
    <w:basedOn w:val="11"/>
    <w:link w:val="5"/>
    <w:semiHidden/>
    <w:uiPriority w:val="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25">
    <w:name w:val="Заголовок 5 Знак"/>
    <w:basedOn w:val="11"/>
    <w:link w:val="6"/>
    <w:semiHidden/>
    <w:uiPriority w:val="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26">
    <w:name w:val="Заголовок 6 Знак"/>
    <w:basedOn w:val="11"/>
    <w:link w:val="7"/>
    <w:semiHidden/>
    <w:uiPriority w:val="9"/>
    <w:rPr>
      <w:rFonts w:eastAsiaTheme="majorEastAsia" w:cstheme="majorBidi"/>
      <w:caps/>
      <w:color w:val="943734" w:themeColor="accent2" w:themeShade="BF"/>
      <w:spacing w:val="10"/>
    </w:rPr>
  </w:style>
  <w:style w:type="character" w:customStyle="1" w:styleId="27">
    <w:name w:val="Заголовок 7 Знак"/>
    <w:basedOn w:val="11"/>
    <w:link w:val="8"/>
    <w:semiHidden/>
    <w:uiPriority w:val="9"/>
    <w:rPr>
      <w:rFonts w:eastAsiaTheme="majorEastAsia" w:cstheme="majorBidi"/>
      <w:i/>
      <w:iCs/>
      <w:caps/>
      <w:color w:val="943734" w:themeColor="accent2" w:themeShade="BF"/>
      <w:spacing w:val="10"/>
    </w:rPr>
  </w:style>
  <w:style w:type="character" w:customStyle="1" w:styleId="28">
    <w:name w:val="Заголовок 8 Знак"/>
    <w:basedOn w:val="11"/>
    <w:link w:val="9"/>
    <w:semiHidden/>
    <w:uiPriority w:val="9"/>
    <w:rPr>
      <w:rFonts w:eastAsiaTheme="majorEastAsia" w:cstheme="majorBidi"/>
      <w:caps/>
      <w:spacing w:val="10"/>
      <w:sz w:val="20"/>
      <w:szCs w:val="20"/>
    </w:rPr>
  </w:style>
  <w:style w:type="character" w:customStyle="1" w:styleId="29">
    <w:name w:val="Заголовок 9 Знак"/>
    <w:basedOn w:val="11"/>
    <w:link w:val="10"/>
    <w:semiHidden/>
    <w:uiPriority w:val="9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30">
    <w:name w:val="Заголовок Знак"/>
    <w:basedOn w:val="11"/>
    <w:link w:val="18"/>
    <w:uiPriority w:val="1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31">
    <w:name w:val="Подзаголовок Знак"/>
    <w:basedOn w:val="11"/>
    <w:link w:val="20"/>
    <w:uiPriority w:val="11"/>
    <w:rPr>
      <w:rFonts w:eastAsiaTheme="majorEastAsia" w:cstheme="majorBidi"/>
      <w:caps/>
      <w:spacing w:val="20"/>
      <w:sz w:val="18"/>
      <w:szCs w:val="18"/>
    </w:rPr>
  </w:style>
  <w:style w:type="paragraph" w:styleId="32">
    <w:name w:val="No Spacing"/>
    <w:basedOn w:val="1"/>
    <w:link w:val="33"/>
    <w:qFormat/>
    <w:uiPriority w:val="1"/>
    <w:pPr>
      <w:spacing w:line="240" w:lineRule="auto"/>
    </w:pPr>
  </w:style>
  <w:style w:type="character" w:customStyle="1" w:styleId="33">
    <w:name w:val="Без интервала Знак"/>
    <w:basedOn w:val="11"/>
    <w:link w:val="32"/>
    <w:uiPriority w:val="1"/>
  </w:style>
  <w:style w:type="paragraph" w:styleId="34">
    <w:name w:val="List Paragraph"/>
    <w:basedOn w:val="1"/>
    <w:qFormat/>
    <w:uiPriority w:val="34"/>
    <w:pPr>
      <w:ind w:left="720"/>
      <w:contextualSpacing/>
    </w:pPr>
  </w:style>
  <w:style w:type="paragraph" w:styleId="35">
    <w:name w:val="Quote"/>
    <w:basedOn w:val="1"/>
    <w:next w:val="1"/>
    <w:link w:val="36"/>
    <w:qFormat/>
    <w:uiPriority w:val="29"/>
    <w:rPr>
      <w:i/>
      <w:iCs/>
    </w:rPr>
  </w:style>
  <w:style w:type="character" w:customStyle="1" w:styleId="36">
    <w:name w:val="Цитата 2 Знак"/>
    <w:basedOn w:val="11"/>
    <w:link w:val="35"/>
    <w:uiPriority w:val="29"/>
    <w:rPr>
      <w:rFonts w:eastAsiaTheme="majorEastAsia" w:cstheme="majorBidi"/>
      <w:i/>
      <w:iCs/>
    </w:rPr>
  </w:style>
  <w:style w:type="paragraph" w:styleId="37">
    <w:name w:val="Intense Quote"/>
    <w:basedOn w:val="1"/>
    <w:next w:val="1"/>
    <w:link w:val="38"/>
    <w:qFormat/>
    <w:uiPriority w:val="30"/>
    <w:pPr>
      <w:pBdr>
        <w:top w:val="dotted" w:color="632423" w:themeColor="accent2" w:themeShade="80" w:sz="2" w:space="10"/>
        <w:bottom w:val="dotted" w:color="632423" w:themeColor="accent2" w:themeShade="80" w:sz="2" w:space="4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38">
    <w:name w:val="Выделенная цитата Знак"/>
    <w:basedOn w:val="11"/>
    <w:link w:val="37"/>
    <w:uiPriority w:val="3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39">
    <w:name w:val="Subtle Emphasis"/>
    <w:qFormat/>
    <w:uiPriority w:val="19"/>
    <w:rPr>
      <w:i/>
      <w:iCs/>
    </w:rPr>
  </w:style>
  <w:style w:type="character" w:customStyle="1" w:styleId="40">
    <w:name w:val="Intense Emphasis"/>
    <w:qFormat/>
    <w:uiPriority w:val="21"/>
    <w:rPr>
      <w:i/>
      <w:iCs/>
      <w:caps/>
      <w:spacing w:val="10"/>
      <w:sz w:val="20"/>
      <w:szCs w:val="20"/>
    </w:rPr>
  </w:style>
  <w:style w:type="character" w:customStyle="1" w:styleId="41">
    <w:name w:val="Subtle Reference"/>
    <w:basedOn w:val="11"/>
    <w:qFormat/>
    <w:uiPriority w:val="31"/>
    <w:rPr>
      <w:rFonts w:asciiTheme="minorHAnsi" w:hAnsiTheme="minorHAnsi" w:eastAsiaTheme="minorEastAsia" w:cstheme="minorBidi"/>
      <w:i/>
      <w:iCs/>
      <w:color w:val="622423" w:themeColor="accent2" w:themeShade="7F"/>
    </w:rPr>
  </w:style>
  <w:style w:type="character" w:customStyle="1" w:styleId="42">
    <w:name w:val="Intense Reference"/>
    <w:qFormat/>
    <w:uiPriority w:val="32"/>
    <w:rPr>
      <w:rFonts w:asciiTheme="minorHAnsi" w:hAnsiTheme="minorHAnsi" w:eastAsiaTheme="minorEastAsia" w:cstheme="minorBidi"/>
      <w:b/>
      <w:bCs/>
      <w:i/>
      <w:iCs/>
      <w:color w:val="622423" w:themeColor="accent2" w:themeShade="7F"/>
    </w:rPr>
  </w:style>
  <w:style w:type="character" w:customStyle="1" w:styleId="43">
    <w:name w:val="Book Title"/>
    <w:qFormat/>
    <w:uiPriority w:val="33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5">
    <w:name w:val="Верхний колонтитул Знак"/>
    <w:basedOn w:val="11"/>
    <w:link w:val="17"/>
    <w:uiPriority w:val="99"/>
    <w:rPr>
      <w:rFonts w:ascii="Times New Roman" w:hAnsi="Times New Roman"/>
      <w:sz w:val="28"/>
    </w:rPr>
  </w:style>
  <w:style w:type="character" w:customStyle="1" w:styleId="46">
    <w:name w:val="Нижний колонтитул Знак"/>
    <w:basedOn w:val="11"/>
    <w:link w:val="19"/>
    <w:semiHidden/>
    <w:uiPriority w:val="99"/>
    <w:rPr>
      <w:rFonts w:ascii="Times New Roman" w:hAnsi="Times New Roman"/>
      <w:sz w:val="28"/>
    </w:rPr>
  </w:style>
  <w:style w:type="character" w:customStyle="1" w:styleId="47">
    <w:name w:val="Текст выноски Знак"/>
    <w:basedOn w:val="11"/>
    <w:link w:val="1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260</Words>
  <Characters>1487</Characters>
  <Lines>12</Lines>
  <Paragraphs>3</Paragraphs>
  <TotalTime>1</TotalTime>
  <ScaleCrop>false</ScaleCrop>
  <LinksUpToDate>false</LinksUpToDate>
  <CharactersWithSpaces>1744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2018-08-31T04:21:00Z</dcterms:created>
  <dc:creator>user</dc:creator>
  <cp:lastModifiedBy>user</cp:lastModifiedBy>
  <cp:lastPrinted>2023-06-22T02:33:00Z</cp:lastPrinted>
  <dcterms:modified xsi:type="dcterms:W3CDTF">2023-07-10T06:40:26Z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D6E60BEE07E24FD488E6EC34BB52EE4D</vt:lpwstr>
  </property>
</Properties>
</file>