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CB" w:rsidRPr="00BE6847" w:rsidRDefault="004744CB" w:rsidP="004744CB">
      <w:pPr>
        <w:jc w:val="right"/>
        <w:rPr>
          <w:sz w:val="28"/>
          <w:szCs w:val="28"/>
        </w:rPr>
      </w:pP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  <w:r w:rsidRPr="006F5B05">
        <w:rPr>
          <w:b/>
          <w:sz w:val="26"/>
          <w:szCs w:val="26"/>
        </w:rPr>
        <w:t>Совет депутатов</w:t>
      </w: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  <w:r w:rsidRPr="006F5B05">
        <w:rPr>
          <w:b/>
          <w:sz w:val="26"/>
          <w:szCs w:val="26"/>
        </w:rPr>
        <w:t>сельского поселения «Село Маяк»</w:t>
      </w: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  <w:r w:rsidRPr="006F5B05">
        <w:rPr>
          <w:b/>
          <w:sz w:val="26"/>
          <w:szCs w:val="26"/>
        </w:rPr>
        <w:t xml:space="preserve">Нанайского муниципального района </w:t>
      </w: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  <w:r w:rsidRPr="006F5B05">
        <w:rPr>
          <w:b/>
          <w:sz w:val="26"/>
          <w:szCs w:val="26"/>
        </w:rPr>
        <w:t>Хабаровского края</w:t>
      </w: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  <w:r w:rsidRPr="006F5B05">
        <w:rPr>
          <w:b/>
          <w:sz w:val="26"/>
          <w:szCs w:val="26"/>
        </w:rPr>
        <w:t>РЕШЕНИЕ</w:t>
      </w: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</w:p>
    <w:p w:rsidR="006F5B05" w:rsidRPr="006F5B05" w:rsidRDefault="006F5B05" w:rsidP="006F5B05">
      <w:pPr>
        <w:jc w:val="center"/>
        <w:rPr>
          <w:b/>
          <w:sz w:val="26"/>
          <w:szCs w:val="26"/>
        </w:rPr>
      </w:pPr>
    </w:p>
    <w:p w:rsidR="006F5B05" w:rsidRPr="006F5B05" w:rsidRDefault="006F5B05" w:rsidP="006F5B05">
      <w:pPr>
        <w:tabs>
          <w:tab w:val="left" w:pos="8505"/>
        </w:tabs>
        <w:jc w:val="both"/>
        <w:rPr>
          <w:sz w:val="26"/>
          <w:szCs w:val="26"/>
        </w:rPr>
      </w:pPr>
      <w:r w:rsidRPr="006F5B05">
        <w:rPr>
          <w:sz w:val="26"/>
          <w:szCs w:val="26"/>
        </w:rPr>
        <w:t xml:space="preserve">30.10.2023                                                                                                                   № </w:t>
      </w:r>
      <w:r>
        <w:rPr>
          <w:sz w:val="26"/>
          <w:szCs w:val="26"/>
        </w:rPr>
        <w:t>169</w:t>
      </w:r>
    </w:p>
    <w:p w:rsidR="006F5B05" w:rsidRDefault="006F5B05" w:rsidP="006F5B05">
      <w:pPr>
        <w:tabs>
          <w:tab w:val="left" w:pos="8505"/>
        </w:tabs>
        <w:jc w:val="center"/>
        <w:rPr>
          <w:sz w:val="26"/>
          <w:szCs w:val="26"/>
        </w:rPr>
      </w:pPr>
      <w:r w:rsidRPr="006F5B05">
        <w:rPr>
          <w:sz w:val="26"/>
          <w:szCs w:val="26"/>
        </w:rPr>
        <w:t>с. Маяк</w:t>
      </w:r>
    </w:p>
    <w:p w:rsidR="006F5B05" w:rsidRPr="006F5B05" w:rsidRDefault="006F5B05" w:rsidP="006F5B05">
      <w:pPr>
        <w:tabs>
          <w:tab w:val="left" w:pos="8505"/>
        </w:tabs>
        <w:jc w:val="center"/>
        <w:rPr>
          <w:sz w:val="26"/>
          <w:szCs w:val="26"/>
        </w:rPr>
      </w:pPr>
    </w:p>
    <w:p w:rsidR="004744CB" w:rsidRPr="00BE6847" w:rsidRDefault="004744CB" w:rsidP="004744CB">
      <w:pPr>
        <w:rPr>
          <w:sz w:val="20"/>
          <w:szCs w:val="20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102870" cy="95250"/>
                <wp:effectExtent l="0" t="0" r="11430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EA3A3" id="Группа 6" o:spid="_x0000_s1026" style="position:absolute;margin-left:-5.05pt;margin-top:0;width:8.1pt;height:7.5pt;z-index:251660288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7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0</wp:posOffset>
                </wp:positionV>
                <wp:extent cx="102870" cy="95250"/>
                <wp:effectExtent l="3810" t="0" r="15240" b="1524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87155" id="Группа 3" o:spid="_x0000_s1026" style="position:absolute;margin-left:216.95pt;margin-top:0;width:8.1pt;height:7.5pt;rotation:90;z-index:251659264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">
                <v:shape id="AutoShape 3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4744CB" w:rsidRPr="006F5B05" w:rsidRDefault="004744CB" w:rsidP="006F5B0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bCs/>
          <w:sz w:val="26"/>
          <w:szCs w:val="26"/>
          <w:lang w:eastAsia="en-US"/>
        </w:rPr>
      </w:pPr>
      <w:r w:rsidRPr="006F5B05">
        <w:rPr>
          <w:sz w:val="26"/>
          <w:szCs w:val="26"/>
        </w:rPr>
        <w:t>О внесении изменений в Положение о муниципальной службе в сельском поселении</w:t>
      </w:r>
      <w:r w:rsidR="005B4D51" w:rsidRPr="006F5B05">
        <w:rPr>
          <w:sz w:val="26"/>
          <w:szCs w:val="26"/>
        </w:rPr>
        <w:t xml:space="preserve"> «Село Маяк</w:t>
      </w:r>
      <w:r w:rsidRPr="006F5B05">
        <w:rPr>
          <w:sz w:val="26"/>
          <w:szCs w:val="26"/>
        </w:rPr>
        <w:t>» Нанайского муниципального района Хабаровского края</w:t>
      </w:r>
      <w:r w:rsidR="006F5B05" w:rsidRPr="006F5B05">
        <w:rPr>
          <w:rFonts w:eastAsia="Calibri"/>
          <w:bCs/>
          <w:sz w:val="26"/>
          <w:szCs w:val="26"/>
          <w:lang w:eastAsia="en-US"/>
        </w:rPr>
        <w:t>, утвержденное решением Совета депутатов</w:t>
      </w:r>
      <w:r w:rsidR="006F5B05" w:rsidRPr="006F5B05">
        <w:rPr>
          <w:sz w:val="26"/>
          <w:szCs w:val="26"/>
        </w:rPr>
        <w:t xml:space="preserve"> в</w:t>
      </w:r>
      <w:r w:rsidR="006F5B05" w:rsidRPr="006F5B05">
        <w:rPr>
          <w:sz w:val="26"/>
          <w:szCs w:val="26"/>
        </w:rPr>
        <w:t xml:space="preserve"> сельском поселении «Село Маяк» Нанайского муниципального района Хабаровского края</w:t>
      </w:r>
      <w:r w:rsidR="006F5B05" w:rsidRPr="006F5B05">
        <w:rPr>
          <w:sz w:val="26"/>
          <w:szCs w:val="26"/>
        </w:rPr>
        <w:t xml:space="preserve"> от 26.05.2023 № 158</w:t>
      </w:r>
    </w:p>
    <w:p w:rsidR="004744CB" w:rsidRPr="006F5B05" w:rsidRDefault="004744CB" w:rsidP="004744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44CB" w:rsidRPr="006F5B05" w:rsidRDefault="004744CB" w:rsidP="004744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44CB" w:rsidRPr="006F5B05" w:rsidRDefault="00A01B01" w:rsidP="004744CB">
      <w:pPr>
        <w:ind w:firstLine="709"/>
        <w:jc w:val="both"/>
        <w:rPr>
          <w:sz w:val="26"/>
          <w:szCs w:val="26"/>
        </w:rPr>
      </w:pPr>
      <w:r w:rsidRPr="006F5B05">
        <w:rPr>
          <w:sz w:val="26"/>
          <w:szCs w:val="26"/>
        </w:rPr>
        <w:t xml:space="preserve">В соответствии </w:t>
      </w:r>
      <w:r w:rsidR="006F5B05">
        <w:rPr>
          <w:sz w:val="26"/>
          <w:szCs w:val="26"/>
        </w:rPr>
        <w:t xml:space="preserve">с </w:t>
      </w:r>
      <w:r w:rsidR="006F5B05">
        <w:rPr>
          <w:sz w:val="26"/>
          <w:szCs w:val="26"/>
        </w:rPr>
        <w:t xml:space="preserve">Федеральным законом от </w:t>
      </w:r>
      <w:r w:rsidR="006F5B05">
        <w:rPr>
          <w:sz w:val="26"/>
          <w:szCs w:val="26"/>
        </w:rPr>
        <w:t>02.03.2007 № 25</w:t>
      </w:r>
      <w:r w:rsidR="006F5B05" w:rsidRPr="006F5B05">
        <w:rPr>
          <w:sz w:val="26"/>
          <w:szCs w:val="26"/>
        </w:rPr>
        <w:t>-ФЗ</w:t>
      </w:r>
      <w:r w:rsidR="006F5B05">
        <w:rPr>
          <w:sz w:val="26"/>
          <w:szCs w:val="26"/>
        </w:rPr>
        <w:t xml:space="preserve"> «О муниципальной службе в Российской Федерации», Федеральным законом от 25.12.</w:t>
      </w:r>
      <w:r w:rsidR="000A0C8E" w:rsidRPr="006F5B05">
        <w:rPr>
          <w:sz w:val="26"/>
          <w:szCs w:val="26"/>
        </w:rPr>
        <w:t>2008 № 273-ФЗ «О противодействии коррупции»</w:t>
      </w:r>
      <w:r w:rsidR="004744CB" w:rsidRPr="006F5B05">
        <w:rPr>
          <w:sz w:val="26"/>
          <w:szCs w:val="26"/>
        </w:rPr>
        <w:t xml:space="preserve">, </w:t>
      </w:r>
      <w:r w:rsidR="000A0C8E" w:rsidRPr="006F5B05">
        <w:rPr>
          <w:sz w:val="26"/>
          <w:szCs w:val="26"/>
        </w:rPr>
        <w:t xml:space="preserve">законом Хабаровского края от </w:t>
      </w:r>
      <w:r w:rsidR="000655A1" w:rsidRPr="006F5B05">
        <w:rPr>
          <w:sz w:val="26"/>
          <w:szCs w:val="26"/>
        </w:rPr>
        <w:t xml:space="preserve">25.07.2007 № 131 «О муниципальной службе в Хабаровском крае», </w:t>
      </w:r>
      <w:r w:rsidR="004744CB" w:rsidRPr="006F5B05">
        <w:rPr>
          <w:sz w:val="26"/>
          <w:szCs w:val="26"/>
        </w:rPr>
        <w:t xml:space="preserve">Совет депутатов сельского поселения «Село </w:t>
      </w:r>
      <w:r w:rsidR="006F5B05">
        <w:rPr>
          <w:sz w:val="26"/>
          <w:szCs w:val="26"/>
        </w:rPr>
        <w:t>Маяк</w:t>
      </w:r>
      <w:r w:rsidR="004744CB" w:rsidRPr="006F5B05">
        <w:rPr>
          <w:sz w:val="26"/>
          <w:szCs w:val="26"/>
        </w:rPr>
        <w:t>» Нанайского муниципального района Хабаровского края</w:t>
      </w:r>
    </w:p>
    <w:p w:rsidR="004744CB" w:rsidRPr="006F5B05" w:rsidRDefault="004744CB" w:rsidP="004744CB">
      <w:pPr>
        <w:jc w:val="both"/>
        <w:rPr>
          <w:sz w:val="26"/>
          <w:szCs w:val="26"/>
        </w:rPr>
      </w:pPr>
      <w:r w:rsidRPr="006F5B05">
        <w:rPr>
          <w:sz w:val="26"/>
          <w:szCs w:val="26"/>
        </w:rPr>
        <w:t>РЕШИЛ:</w:t>
      </w:r>
    </w:p>
    <w:p w:rsidR="001C30A0" w:rsidRDefault="001C30A0" w:rsidP="001C30A0">
      <w:pPr>
        <w:ind w:firstLine="720"/>
        <w:jc w:val="both"/>
        <w:rPr>
          <w:sz w:val="26"/>
          <w:szCs w:val="26"/>
        </w:rPr>
      </w:pPr>
      <w:r w:rsidRPr="006F5B05">
        <w:rPr>
          <w:sz w:val="26"/>
          <w:szCs w:val="26"/>
        </w:rPr>
        <w:t>1. Внести в Положение</w:t>
      </w:r>
      <w:r w:rsidRPr="006F5B05">
        <w:rPr>
          <w:rFonts w:eastAsia="Calibri"/>
          <w:bCs/>
          <w:sz w:val="26"/>
          <w:szCs w:val="26"/>
          <w:lang w:eastAsia="en-US"/>
        </w:rPr>
        <w:t xml:space="preserve"> о муниципальной службе в сельском поселении </w:t>
      </w:r>
      <w:r w:rsidR="0099564A" w:rsidRPr="006F5B05">
        <w:rPr>
          <w:rFonts w:eastAsia="Calibri"/>
          <w:bCs/>
          <w:sz w:val="26"/>
          <w:szCs w:val="26"/>
          <w:lang w:eastAsia="en-US"/>
        </w:rPr>
        <w:t xml:space="preserve">«Село </w:t>
      </w:r>
      <w:r w:rsidR="00353F9A">
        <w:rPr>
          <w:rFonts w:eastAsia="Calibri"/>
          <w:bCs/>
          <w:sz w:val="26"/>
          <w:szCs w:val="26"/>
          <w:lang w:eastAsia="en-US"/>
        </w:rPr>
        <w:t>Маяк</w:t>
      </w:r>
      <w:r w:rsidR="0099564A" w:rsidRPr="006F5B05">
        <w:rPr>
          <w:rFonts w:eastAsia="Calibri"/>
          <w:bCs/>
          <w:sz w:val="26"/>
          <w:szCs w:val="26"/>
          <w:lang w:eastAsia="en-US"/>
        </w:rPr>
        <w:t xml:space="preserve">» </w:t>
      </w:r>
      <w:r w:rsidRPr="006F5B05">
        <w:rPr>
          <w:rFonts w:eastAsia="Calibri"/>
          <w:bCs/>
          <w:sz w:val="26"/>
          <w:szCs w:val="26"/>
          <w:lang w:eastAsia="en-US"/>
        </w:rPr>
        <w:t xml:space="preserve">Нанайского муниципального района Хабаровского края, утвержденного решением Совета депутатов </w:t>
      </w:r>
      <w:r w:rsidR="0099564A" w:rsidRPr="006F5B05">
        <w:rPr>
          <w:rFonts w:eastAsia="Calibri"/>
          <w:bCs/>
          <w:sz w:val="26"/>
          <w:szCs w:val="26"/>
          <w:lang w:eastAsia="en-US"/>
        </w:rPr>
        <w:t xml:space="preserve">в сельском поселении «Село </w:t>
      </w:r>
      <w:r w:rsidR="00353F9A">
        <w:rPr>
          <w:rFonts w:eastAsia="Calibri"/>
          <w:bCs/>
          <w:sz w:val="26"/>
          <w:szCs w:val="26"/>
          <w:lang w:eastAsia="en-US"/>
        </w:rPr>
        <w:t>Маяк</w:t>
      </w:r>
      <w:r w:rsidR="0099564A" w:rsidRPr="006F5B05">
        <w:rPr>
          <w:rFonts w:eastAsia="Calibri"/>
          <w:bCs/>
          <w:sz w:val="26"/>
          <w:szCs w:val="26"/>
          <w:lang w:eastAsia="en-US"/>
        </w:rPr>
        <w:t xml:space="preserve">» Нанайского муниципального района Хабаровского края </w:t>
      </w:r>
      <w:r w:rsidRPr="006F5B05">
        <w:rPr>
          <w:rFonts w:eastAsia="Calibri"/>
          <w:bCs/>
          <w:sz w:val="26"/>
          <w:szCs w:val="26"/>
          <w:lang w:eastAsia="en-US"/>
        </w:rPr>
        <w:t xml:space="preserve">от </w:t>
      </w:r>
      <w:r w:rsidR="00353F9A">
        <w:rPr>
          <w:rFonts w:eastAsia="Calibri"/>
          <w:bCs/>
          <w:sz w:val="26"/>
          <w:szCs w:val="26"/>
          <w:lang w:eastAsia="en-US"/>
        </w:rPr>
        <w:t>26.05</w:t>
      </w:r>
      <w:r w:rsidR="0099564A" w:rsidRPr="006F5B05">
        <w:rPr>
          <w:rFonts w:eastAsia="Calibri"/>
          <w:bCs/>
          <w:sz w:val="26"/>
          <w:szCs w:val="26"/>
          <w:lang w:eastAsia="en-US"/>
        </w:rPr>
        <w:t>.202</w:t>
      </w:r>
      <w:r w:rsidR="00B76DCA" w:rsidRPr="006F5B05">
        <w:rPr>
          <w:rFonts w:eastAsia="Calibri"/>
          <w:bCs/>
          <w:sz w:val="26"/>
          <w:szCs w:val="26"/>
          <w:lang w:eastAsia="en-US"/>
        </w:rPr>
        <w:t>3</w:t>
      </w:r>
      <w:r w:rsidR="00353F9A">
        <w:rPr>
          <w:rFonts w:eastAsia="Calibri"/>
          <w:bCs/>
          <w:sz w:val="26"/>
          <w:szCs w:val="26"/>
          <w:lang w:eastAsia="en-US"/>
        </w:rPr>
        <w:t xml:space="preserve"> № 158</w:t>
      </w:r>
      <w:r w:rsidRPr="006F5B05">
        <w:rPr>
          <w:rFonts w:eastAsia="Calibri"/>
          <w:bCs/>
          <w:sz w:val="26"/>
          <w:szCs w:val="26"/>
          <w:lang w:eastAsia="en-US"/>
        </w:rPr>
        <w:t xml:space="preserve">, </w:t>
      </w:r>
      <w:r w:rsidRPr="006F5B05">
        <w:rPr>
          <w:sz w:val="26"/>
          <w:szCs w:val="26"/>
        </w:rPr>
        <w:t>следующие изменения:</w:t>
      </w:r>
    </w:p>
    <w:p w:rsidR="000D2211" w:rsidRDefault="000D2211" w:rsidP="001C30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1) статью 3</w:t>
      </w:r>
      <w:r w:rsidRPr="006F5B05">
        <w:rPr>
          <w:sz w:val="26"/>
          <w:szCs w:val="26"/>
        </w:rPr>
        <w:t xml:space="preserve"> </w:t>
      </w:r>
      <w:r w:rsidRPr="00353F9A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Основные принципы муниципальной службы-утратило силу</w:t>
      </w:r>
      <w:r w:rsidRPr="00353F9A">
        <w:rPr>
          <w:b/>
          <w:sz w:val="26"/>
          <w:szCs w:val="26"/>
        </w:rPr>
        <w:t>)</w:t>
      </w:r>
      <w:r w:rsidRPr="006F5B05">
        <w:rPr>
          <w:sz w:val="26"/>
          <w:szCs w:val="26"/>
        </w:rPr>
        <w:t xml:space="preserve"> изложить в следующей редакции:</w:t>
      </w:r>
    </w:p>
    <w:p w:rsidR="008E186D" w:rsidRPr="008E186D" w:rsidRDefault="008E186D" w:rsidP="008E186D">
      <w:pPr>
        <w:ind w:firstLine="720"/>
        <w:jc w:val="center"/>
        <w:rPr>
          <w:b/>
          <w:sz w:val="26"/>
          <w:szCs w:val="26"/>
        </w:rPr>
      </w:pPr>
      <w:r w:rsidRPr="008E186D">
        <w:rPr>
          <w:b/>
          <w:sz w:val="26"/>
          <w:szCs w:val="26"/>
        </w:rPr>
        <w:t xml:space="preserve">«Статья 3. </w:t>
      </w:r>
      <w:r w:rsidRPr="008E186D">
        <w:rPr>
          <w:b/>
          <w:sz w:val="26"/>
          <w:szCs w:val="26"/>
        </w:rPr>
        <w:t>Основными принципами муниципальной службы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Основными принципами муниципальной службы являются: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1) приоритет прав и свобод человека и гражданина;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3) профессионализм и компетентность муниципальных служащих;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4) стабильность муниципальной службы;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5) доступность информации о деятельности муниципальных служащих;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6) взаимодействие с общественными объединениями и гражданами;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lastRenderedPageBreak/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8) правовая и социальная защищенность муниципальных служащих;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8E186D" w:rsidRPr="008E186D" w:rsidRDefault="008E186D" w:rsidP="008E186D">
      <w:pPr>
        <w:ind w:firstLine="720"/>
        <w:jc w:val="both"/>
        <w:rPr>
          <w:sz w:val="26"/>
          <w:szCs w:val="26"/>
        </w:rPr>
      </w:pPr>
      <w:r w:rsidRPr="008E186D">
        <w:rPr>
          <w:sz w:val="26"/>
          <w:szCs w:val="26"/>
        </w:rPr>
        <w:t>10) внепартийность муниципальной службы.</w:t>
      </w:r>
      <w:r>
        <w:rPr>
          <w:sz w:val="26"/>
          <w:szCs w:val="26"/>
        </w:rPr>
        <w:t>»;</w:t>
      </w:r>
    </w:p>
    <w:p w:rsidR="000D2211" w:rsidRDefault="003971D2" w:rsidP="001C30A0">
      <w:pPr>
        <w:ind w:firstLine="720"/>
        <w:jc w:val="both"/>
        <w:rPr>
          <w:bCs/>
          <w:color w:val="333333"/>
          <w:sz w:val="27"/>
          <w:szCs w:val="27"/>
        </w:rPr>
      </w:pPr>
      <w:r>
        <w:rPr>
          <w:sz w:val="26"/>
          <w:szCs w:val="26"/>
        </w:rPr>
        <w:t xml:space="preserve">2) Дополнить </w:t>
      </w:r>
      <w:r w:rsidR="00320265">
        <w:rPr>
          <w:sz w:val="26"/>
          <w:szCs w:val="26"/>
        </w:rPr>
        <w:t>«</w:t>
      </w:r>
      <w:r w:rsidRPr="00320265">
        <w:rPr>
          <w:b/>
          <w:sz w:val="26"/>
          <w:szCs w:val="26"/>
        </w:rPr>
        <w:t>статьей 3.1.</w:t>
      </w:r>
      <w:r>
        <w:rPr>
          <w:sz w:val="26"/>
          <w:szCs w:val="26"/>
        </w:rPr>
        <w:t xml:space="preserve"> </w:t>
      </w:r>
      <w:r w:rsidRPr="00320265">
        <w:rPr>
          <w:b/>
          <w:bCs/>
          <w:color w:val="333333"/>
          <w:sz w:val="26"/>
          <w:szCs w:val="26"/>
        </w:rPr>
        <w:t>Ограничения, связанные с муниципальной службой</w:t>
      </w:r>
      <w:r w:rsidR="00320265" w:rsidRPr="00320265">
        <w:rPr>
          <w:b/>
          <w:bCs/>
          <w:color w:val="333333"/>
          <w:sz w:val="26"/>
          <w:szCs w:val="26"/>
        </w:rPr>
        <w:t xml:space="preserve">» </w:t>
      </w:r>
      <w:r w:rsidR="00320265" w:rsidRPr="00320265">
        <w:rPr>
          <w:bCs/>
          <w:color w:val="333333"/>
          <w:sz w:val="26"/>
          <w:szCs w:val="26"/>
        </w:rPr>
        <w:t>следующего содержания:</w:t>
      </w:r>
    </w:p>
    <w:p w:rsidR="00320265" w:rsidRPr="00320265" w:rsidRDefault="00320265" w:rsidP="00320265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20265">
        <w:rPr>
          <w:b/>
          <w:sz w:val="26"/>
          <w:szCs w:val="26"/>
        </w:rPr>
        <w:t>Статья 3.1</w:t>
      </w:r>
      <w:r w:rsidRPr="00320265">
        <w:rPr>
          <w:b/>
          <w:sz w:val="26"/>
          <w:szCs w:val="26"/>
        </w:rPr>
        <w:t>. Ограничения, св</w:t>
      </w:r>
      <w:r>
        <w:rPr>
          <w:b/>
          <w:sz w:val="26"/>
          <w:szCs w:val="26"/>
        </w:rPr>
        <w:t>язанные с муниципальной службой</w:t>
      </w:r>
    </w:p>
    <w:p w:rsidR="00320265" w:rsidRP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320265" w:rsidRP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1) признания его недееспособным или ограниченно дееспособным решением суда, вступившим в законную силу;</w:t>
      </w:r>
    </w:p>
    <w:p w:rsidR="00320265" w:rsidRP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20265" w:rsidRP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320265" w:rsidRP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</w:t>
      </w:r>
      <w:r>
        <w:rPr>
          <w:sz w:val="26"/>
          <w:szCs w:val="26"/>
        </w:rPr>
        <w:t xml:space="preserve">ьностью одного из них другому; </w:t>
      </w:r>
    </w:p>
    <w:p w:rsid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 xml:space="preserve"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320265" w:rsidRP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lastRenderedPageBreak/>
        <w:t>9) непредставления предусмотренных настоящим Федеральным законом, Федеральным законом от 25 декабря 2008 года №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</w:t>
      </w:r>
      <w:r>
        <w:rPr>
          <w:sz w:val="26"/>
          <w:szCs w:val="26"/>
        </w:rPr>
        <w:t xml:space="preserve">лении на муниципальную службу; </w:t>
      </w:r>
    </w:p>
    <w:p w:rsid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</w:p>
    <w:p w:rsid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11) приобретения и</w:t>
      </w:r>
      <w:r>
        <w:rPr>
          <w:sz w:val="26"/>
          <w:szCs w:val="26"/>
        </w:rPr>
        <w:t xml:space="preserve">м статуса иностранного агента. </w:t>
      </w:r>
    </w:p>
    <w:p w:rsidR="00320265" w:rsidRDefault="00320265" w:rsidP="003202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Pr="00320265">
        <w:rPr>
          <w:sz w:val="26"/>
          <w:szCs w:val="26"/>
        </w:rPr>
        <w:t xml:space="preserve">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</w:t>
      </w:r>
      <w:r>
        <w:rPr>
          <w:sz w:val="26"/>
          <w:szCs w:val="26"/>
        </w:rPr>
        <w:t xml:space="preserve">ой муниципального образования. </w:t>
      </w:r>
    </w:p>
    <w:p w:rsidR="00320265" w:rsidRPr="00320265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4A13AC" w:rsidRDefault="00320265" w:rsidP="00320265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="004A13AC">
        <w:rPr>
          <w:sz w:val="26"/>
          <w:szCs w:val="26"/>
        </w:rPr>
        <w:t>»;</w:t>
      </w:r>
    </w:p>
    <w:p w:rsidR="004A13AC" w:rsidRDefault="000D67FB" w:rsidP="004A13AC">
      <w:pPr>
        <w:ind w:firstLine="720"/>
        <w:jc w:val="both"/>
        <w:rPr>
          <w:bCs/>
          <w:color w:val="333333"/>
          <w:sz w:val="26"/>
          <w:szCs w:val="26"/>
        </w:rPr>
      </w:pPr>
      <w:r>
        <w:rPr>
          <w:sz w:val="26"/>
          <w:szCs w:val="26"/>
        </w:rPr>
        <w:t>3</w:t>
      </w:r>
      <w:r w:rsidR="004A13AC">
        <w:rPr>
          <w:sz w:val="26"/>
          <w:szCs w:val="26"/>
        </w:rPr>
        <w:t>) Дополнить «</w:t>
      </w:r>
      <w:r w:rsidR="00E0447D">
        <w:rPr>
          <w:b/>
          <w:sz w:val="26"/>
          <w:szCs w:val="26"/>
        </w:rPr>
        <w:t>статьей 3.2</w:t>
      </w:r>
      <w:r w:rsidR="004A13AC" w:rsidRPr="00320265">
        <w:rPr>
          <w:b/>
          <w:sz w:val="26"/>
          <w:szCs w:val="26"/>
        </w:rPr>
        <w:t>.</w:t>
      </w:r>
      <w:r w:rsidR="004A13AC">
        <w:rPr>
          <w:sz w:val="26"/>
          <w:szCs w:val="26"/>
        </w:rPr>
        <w:t xml:space="preserve"> </w:t>
      </w:r>
      <w:r w:rsidR="00E7631E">
        <w:rPr>
          <w:b/>
          <w:bCs/>
          <w:color w:val="333333"/>
          <w:sz w:val="26"/>
          <w:szCs w:val="26"/>
        </w:rPr>
        <w:t>Запреты</w:t>
      </w:r>
      <w:r w:rsidR="004A13AC" w:rsidRPr="00320265">
        <w:rPr>
          <w:b/>
          <w:bCs/>
          <w:color w:val="333333"/>
          <w:sz w:val="26"/>
          <w:szCs w:val="26"/>
        </w:rPr>
        <w:t xml:space="preserve">, связанные с муниципальной службой» </w:t>
      </w:r>
      <w:r w:rsidR="004A13AC" w:rsidRPr="00320265">
        <w:rPr>
          <w:bCs/>
          <w:color w:val="333333"/>
          <w:sz w:val="26"/>
          <w:szCs w:val="26"/>
        </w:rPr>
        <w:t>следующего содержания:</w:t>
      </w:r>
    </w:p>
    <w:p w:rsidR="00E7631E" w:rsidRDefault="00E7631E" w:rsidP="004A13AC">
      <w:pPr>
        <w:ind w:firstLine="720"/>
        <w:jc w:val="both"/>
        <w:rPr>
          <w:bCs/>
          <w:color w:val="333333"/>
          <w:sz w:val="27"/>
          <w:szCs w:val="27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3.2</w:t>
      </w:r>
      <w:r w:rsidRPr="0032026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b/>
          <w:bCs/>
          <w:color w:val="333333"/>
          <w:sz w:val="26"/>
          <w:szCs w:val="26"/>
        </w:rPr>
        <w:t>Запреты</w:t>
      </w:r>
      <w:r w:rsidRPr="00320265">
        <w:rPr>
          <w:b/>
          <w:bCs/>
          <w:color w:val="333333"/>
          <w:sz w:val="26"/>
          <w:szCs w:val="26"/>
        </w:rPr>
        <w:t>, связанные с муниципальной службой</w:t>
      </w:r>
    </w:p>
    <w:p w:rsidR="00E7631E" w:rsidRPr="00E7631E" w:rsidRDefault="00320265" w:rsidP="00E7631E">
      <w:pPr>
        <w:ind w:firstLine="720"/>
        <w:jc w:val="both"/>
        <w:rPr>
          <w:sz w:val="26"/>
          <w:szCs w:val="26"/>
        </w:rPr>
      </w:pPr>
      <w:r w:rsidRPr="00320265">
        <w:rPr>
          <w:sz w:val="26"/>
          <w:szCs w:val="26"/>
        </w:rPr>
        <w:t xml:space="preserve"> </w:t>
      </w:r>
      <w:r w:rsidR="00E7631E" w:rsidRPr="00E7631E">
        <w:rPr>
          <w:sz w:val="26"/>
          <w:szCs w:val="26"/>
        </w:rPr>
        <w:t>1. В связи с прохождением муниципальной службы муниципальному служащему запрещается: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 xml:space="preserve">1) </w:t>
      </w:r>
      <w:r>
        <w:rPr>
          <w:sz w:val="26"/>
          <w:szCs w:val="26"/>
        </w:rPr>
        <w:t>З</w:t>
      </w:r>
      <w:r w:rsidRPr="00E7631E">
        <w:rPr>
          <w:sz w:val="26"/>
          <w:szCs w:val="26"/>
        </w:rPr>
        <w:t>амещать должность муниципальной службы в случае: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б) избрания или назначения на муниципальную должность;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E7631E">
        <w:rPr>
          <w:sz w:val="26"/>
          <w:szCs w:val="26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д) иные случаи, предусмотренные федеральными законами;</w:t>
      </w:r>
    </w:p>
    <w:p w:rsidR="00E7631E" w:rsidRDefault="00E7631E" w:rsidP="00E763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7631E">
        <w:rPr>
          <w:sz w:val="26"/>
          <w:szCs w:val="26"/>
        </w:rPr>
        <w:t xml:space="preserve">) заниматься предпринимательской деятельностью лично или через доверенных лиц; 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</w:t>
      </w:r>
      <w:r w:rsidRPr="00E7631E">
        <w:rPr>
          <w:sz w:val="26"/>
          <w:szCs w:val="26"/>
        </w:rPr>
        <w:lastRenderedPageBreak/>
        <w:t>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</w:t>
      </w:r>
      <w:r>
        <w:rPr>
          <w:sz w:val="26"/>
          <w:szCs w:val="26"/>
        </w:rPr>
        <w:t xml:space="preserve">и актами Российской Федерации; 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 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14) прекращать исполнение должностных обязанностей в целях урегулирования трудового спора;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 w:rsidRPr="00E7631E">
        <w:rPr>
          <w:sz w:val="26"/>
          <w:szCs w:val="26"/>
        </w:rPr>
        <w:lastRenderedPageBreak/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7631E">
        <w:rPr>
          <w:sz w:val="26"/>
          <w:szCs w:val="26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7631E" w:rsidRPr="00E7631E" w:rsidRDefault="00E7631E" w:rsidP="00E763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7631E">
        <w:rPr>
          <w:sz w:val="26"/>
          <w:szCs w:val="26"/>
        </w:rPr>
        <w:t>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</w:t>
      </w:r>
      <w:r>
        <w:rPr>
          <w:sz w:val="26"/>
          <w:szCs w:val="26"/>
        </w:rPr>
        <w:t>ми актами Российской Федерации.»</w:t>
      </w:r>
      <w:r w:rsidR="00865434">
        <w:rPr>
          <w:sz w:val="26"/>
          <w:szCs w:val="26"/>
        </w:rPr>
        <w:t>;</w:t>
      </w:r>
    </w:p>
    <w:p w:rsidR="007E5C7B" w:rsidRDefault="000D67FB" w:rsidP="007E5C7B">
      <w:pPr>
        <w:ind w:firstLine="720"/>
        <w:jc w:val="both"/>
        <w:rPr>
          <w:bCs/>
          <w:color w:val="333333"/>
          <w:sz w:val="26"/>
          <w:szCs w:val="26"/>
        </w:rPr>
      </w:pPr>
      <w:r>
        <w:rPr>
          <w:sz w:val="26"/>
          <w:szCs w:val="26"/>
        </w:rPr>
        <w:t>4</w:t>
      </w:r>
      <w:r w:rsidR="007E5C7B">
        <w:rPr>
          <w:sz w:val="26"/>
          <w:szCs w:val="26"/>
        </w:rPr>
        <w:t xml:space="preserve">) Дополнить </w:t>
      </w:r>
      <w:r w:rsidR="007E5C7B">
        <w:rPr>
          <w:b/>
          <w:sz w:val="26"/>
          <w:szCs w:val="26"/>
        </w:rPr>
        <w:t>статьей 3.3</w:t>
      </w:r>
      <w:r w:rsidR="007E5C7B" w:rsidRPr="00320265">
        <w:rPr>
          <w:b/>
          <w:sz w:val="26"/>
          <w:szCs w:val="26"/>
        </w:rPr>
        <w:t>.</w:t>
      </w:r>
      <w:r w:rsidR="007E5C7B">
        <w:rPr>
          <w:sz w:val="26"/>
          <w:szCs w:val="26"/>
        </w:rPr>
        <w:t xml:space="preserve"> </w:t>
      </w:r>
      <w:r w:rsidR="007E5C7B" w:rsidRPr="007E5C7B">
        <w:rPr>
          <w:b/>
          <w:bCs/>
          <w:color w:val="333333"/>
          <w:sz w:val="26"/>
          <w:szCs w:val="26"/>
        </w:rPr>
        <w:t>Гарантии, предоставляемые муниципальному служащему</w:t>
      </w:r>
      <w:r w:rsidR="007E5C7B" w:rsidRPr="00320265">
        <w:rPr>
          <w:b/>
          <w:bCs/>
          <w:color w:val="333333"/>
          <w:sz w:val="26"/>
          <w:szCs w:val="26"/>
        </w:rPr>
        <w:t xml:space="preserve"> </w:t>
      </w:r>
      <w:r w:rsidR="007E5C7B" w:rsidRPr="00320265">
        <w:rPr>
          <w:bCs/>
          <w:color w:val="333333"/>
          <w:sz w:val="26"/>
          <w:szCs w:val="26"/>
        </w:rPr>
        <w:t>следующего содержания:</w:t>
      </w:r>
    </w:p>
    <w:p w:rsidR="007E5C7B" w:rsidRDefault="007E5C7B" w:rsidP="007E5C7B">
      <w:pPr>
        <w:ind w:firstLine="720"/>
        <w:jc w:val="both"/>
        <w:rPr>
          <w:bCs/>
          <w:color w:val="333333"/>
          <w:sz w:val="27"/>
          <w:szCs w:val="27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 xml:space="preserve">Статья </w:t>
      </w:r>
      <w:r w:rsidR="00306D19">
        <w:rPr>
          <w:b/>
          <w:sz w:val="26"/>
          <w:szCs w:val="26"/>
        </w:rPr>
        <w:t>3.3</w:t>
      </w:r>
      <w:r w:rsidRPr="0032026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06D19" w:rsidRPr="00306D19">
        <w:rPr>
          <w:b/>
          <w:bCs/>
          <w:color w:val="333333"/>
          <w:sz w:val="26"/>
          <w:szCs w:val="26"/>
        </w:rPr>
        <w:t>Гарантии, предоставляемые муниципальному служащему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1. Муниципальному служащему гарантируются: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2) право на своевременное и в полном объеме получение денежного содержания;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 xml:space="preserve">8) защита муниципального служащего и членов его семьи от насилия, угроз и других неправомерных действий в связи с исполнением им должностных </w:t>
      </w:r>
      <w:r w:rsidRPr="00306D19">
        <w:rPr>
          <w:sz w:val="26"/>
          <w:szCs w:val="26"/>
        </w:rPr>
        <w:lastRenderedPageBreak/>
        <w:t>обязанностей в случаях, порядке и на условиях, установленных федеральными законами.</w:t>
      </w:r>
    </w:p>
    <w:p w:rsidR="00306D19" w:rsidRPr="00306D19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320265" w:rsidRPr="006F5B05" w:rsidRDefault="00306D19" w:rsidP="00306D19">
      <w:pPr>
        <w:ind w:firstLine="720"/>
        <w:jc w:val="both"/>
        <w:rPr>
          <w:sz w:val="26"/>
          <w:szCs w:val="26"/>
        </w:rPr>
      </w:pPr>
      <w:r w:rsidRPr="00306D19">
        <w:rPr>
          <w:sz w:val="26"/>
          <w:szCs w:val="26"/>
        </w:rPr>
        <w:t>3. Законами субъекта Российской Федерации и уставом муниципального образования муниципальным служащим могут быть предост</w:t>
      </w:r>
      <w:r>
        <w:rPr>
          <w:sz w:val="26"/>
          <w:szCs w:val="26"/>
        </w:rPr>
        <w:t>авлены дополнительные гарантии.</w:t>
      </w:r>
    </w:p>
    <w:p w:rsidR="009E41ED" w:rsidRPr="006F5B05" w:rsidRDefault="000D67FB" w:rsidP="00B76DCA">
      <w:pPr>
        <w:ind w:left="131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41ED" w:rsidRPr="006F5B05">
        <w:rPr>
          <w:sz w:val="26"/>
          <w:szCs w:val="26"/>
        </w:rPr>
        <w:t xml:space="preserve">) </w:t>
      </w:r>
      <w:r w:rsidR="00353F9A">
        <w:rPr>
          <w:sz w:val="26"/>
          <w:szCs w:val="26"/>
        </w:rPr>
        <w:t>пункт</w:t>
      </w:r>
      <w:r w:rsidR="00E50329" w:rsidRPr="006F5B05">
        <w:rPr>
          <w:sz w:val="26"/>
          <w:szCs w:val="26"/>
        </w:rPr>
        <w:t xml:space="preserve"> 1 статьи 5 </w:t>
      </w:r>
      <w:r w:rsidR="00E50329" w:rsidRPr="00353F9A">
        <w:rPr>
          <w:sz w:val="26"/>
          <w:szCs w:val="26"/>
        </w:rPr>
        <w:t>(</w:t>
      </w:r>
      <w:r w:rsidR="00E50329" w:rsidRPr="00353F9A">
        <w:rPr>
          <w:b/>
          <w:sz w:val="26"/>
          <w:szCs w:val="26"/>
        </w:rPr>
        <w:t>Основные квалификационные требования для замещения должностей муниципальной службы)</w:t>
      </w:r>
      <w:r w:rsidR="00E50329" w:rsidRPr="00353F9A">
        <w:rPr>
          <w:sz w:val="26"/>
          <w:szCs w:val="26"/>
        </w:rPr>
        <w:t xml:space="preserve"> изложить в следующей редакции</w:t>
      </w:r>
      <w:r w:rsidR="00320265">
        <w:rPr>
          <w:sz w:val="26"/>
          <w:szCs w:val="26"/>
        </w:rPr>
        <w:t>:</w:t>
      </w:r>
      <w:r w:rsidR="00E50329" w:rsidRPr="006F5B05">
        <w:rPr>
          <w:sz w:val="26"/>
          <w:szCs w:val="26"/>
        </w:rPr>
        <w:t xml:space="preserve"> </w:t>
      </w:r>
    </w:p>
    <w:p w:rsidR="00E50329" w:rsidRPr="006F5B05" w:rsidRDefault="00E50329" w:rsidP="00E50329">
      <w:pPr>
        <w:ind w:firstLine="709"/>
        <w:jc w:val="both"/>
        <w:rPr>
          <w:sz w:val="26"/>
          <w:szCs w:val="26"/>
        </w:rPr>
      </w:pPr>
      <w:r w:rsidRPr="006F5B05">
        <w:rPr>
          <w:sz w:val="26"/>
          <w:szCs w:val="26"/>
        </w:rPr>
        <w:t>«1. На основе типовых квалификационных требований для замещения должностей муниципальной службы, определенных Законом Хабаровского края «О муниципальной службе в Хабаровском крае» в соответствии с классификацией должностей муниципальной службы, в сельском поселении для замещения должностей муниципальной службы старшей и младшей групп должностей муниципальной службы необходимо наличие профессионального образования без предъявления требований к стажу муниципальной службы или стажу работы по специальности, направлению подготовки.</w:t>
      </w:r>
    </w:p>
    <w:p w:rsidR="00E50329" w:rsidRPr="006F5B05" w:rsidRDefault="00E50329" w:rsidP="00E50329">
      <w:pPr>
        <w:ind w:firstLine="709"/>
        <w:jc w:val="both"/>
        <w:rPr>
          <w:sz w:val="26"/>
          <w:szCs w:val="26"/>
        </w:rPr>
      </w:pPr>
      <w:r w:rsidRPr="006F5B05">
        <w:rPr>
          <w:sz w:val="26"/>
          <w:szCs w:val="26"/>
        </w:rPr>
        <w:t>Иных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для замещения должностей муниципальной службы старшей и младшей групп должностей муниципальной службы не устанавливается.»</w:t>
      </w:r>
      <w:r w:rsidR="000A0C8E" w:rsidRPr="006F5B05">
        <w:rPr>
          <w:sz w:val="26"/>
          <w:szCs w:val="26"/>
        </w:rPr>
        <w:t>;</w:t>
      </w:r>
    </w:p>
    <w:p w:rsidR="000A0C8E" w:rsidRPr="006F5B05" w:rsidRDefault="000D67FB" w:rsidP="000A0C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0A0C8E" w:rsidRPr="006F5B05">
        <w:rPr>
          <w:sz w:val="26"/>
          <w:szCs w:val="26"/>
        </w:rPr>
        <w:t xml:space="preserve">) статью 9 </w:t>
      </w:r>
      <w:r w:rsidR="000A0C8E" w:rsidRPr="00353F9A">
        <w:rPr>
          <w:b/>
          <w:sz w:val="26"/>
          <w:szCs w:val="26"/>
        </w:rPr>
        <w:t>(Урегулирование конфликта интересов на муниципальной службе)</w:t>
      </w:r>
      <w:r w:rsidR="000A0C8E" w:rsidRPr="006F5B05">
        <w:rPr>
          <w:sz w:val="26"/>
          <w:szCs w:val="26"/>
        </w:rPr>
        <w:t xml:space="preserve"> изложить в следующей редакции:</w:t>
      </w:r>
    </w:p>
    <w:p w:rsidR="000A0C8E" w:rsidRPr="006F5B05" w:rsidRDefault="000A0C8E" w:rsidP="000A0C8E">
      <w:pPr>
        <w:ind w:firstLine="709"/>
        <w:jc w:val="both"/>
        <w:rPr>
          <w:b/>
          <w:sz w:val="26"/>
          <w:szCs w:val="26"/>
        </w:rPr>
      </w:pPr>
      <w:r w:rsidRPr="006F5B05">
        <w:rPr>
          <w:sz w:val="26"/>
          <w:szCs w:val="26"/>
        </w:rPr>
        <w:t>«</w:t>
      </w:r>
      <w:r w:rsidRPr="006F5B05">
        <w:rPr>
          <w:b/>
          <w:sz w:val="26"/>
          <w:szCs w:val="26"/>
        </w:rPr>
        <w:t>Статья 9.</w:t>
      </w:r>
      <w:r w:rsidRPr="006F5B05">
        <w:rPr>
          <w:sz w:val="26"/>
          <w:szCs w:val="26"/>
        </w:rPr>
        <w:t xml:space="preserve"> </w:t>
      </w:r>
      <w:r w:rsidRPr="006F5B05">
        <w:rPr>
          <w:b/>
          <w:sz w:val="26"/>
          <w:szCs w:val="26"/>
        </w:rPr>
        <w:t>Урегулирование конфликта интересов на муниципальной службе</w:t>
      </w:r>
    </w:p>
    <w:p w:rsidR="000A0C8E" w:rsidRPr="006F5B05" w:rsidRDefault="000A0C8E" w:rsidP="000A0C8E">
      <w:pPr>
        <w:ind w:firstLine="709"/>
        <w:jc w:val="both"/>
        <w:rPr>
          <w:sz w:val="26"/>
          <w:szCs w:val="26"/>
        </w:rPr>
      </w:pPr>
      <w:r w:rsidRPr="006F5B05">
        <w:rPr>
          <w:sz w:val="26"/>
          <w:szCs w:val="26"/>
        </w:rPr>
        <w:t>1. Муниципальный служащий обязан принимать меры по предотвращению и урегулированию конфликта интересов в порядке, установленном Федеральным законом от 25 декабря 2008 года № 273-ФЗ «О противодействии коррупции», другими нормативными правовыми актами Российской Федерации, нормативными правовыми актами Хабаровского края и муниципальными правовыми актами.</w:t>
      </w:r>
    </w:p>
    <w:p w:rsidR="000A0C8E" w:rsidRPr="006F5B05" w:rsidRDefault="000A0C8E" w:rsidP="000A0C8E">
      <w:pPr>
        <w:ind w:firstLine="709"/>
        <w:jc w:val="both"/>
        <w:rPr>
          <w:sz w:val="26"/>
          <w:szCs w:val="26"/>
        </w:rPr>
      </w:pPr>
      <w:r w:rsidRPr="006F5B05">
        <w:rPr>
          <w:sz w:val="26"/>
          <w:szCs w:val="26"/>
        </w:rPr>
        <w:t>2.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соответствии с постановлением Губернатора Хабар</w:t>
      </w:r>
      <w:r w:rsidR="00FF37A8" w:rsidRPr="006F5B05">
        <w:rPr>
          <w:sz w:val="26"/>
          <w:szCs w:val="26"/>
        </w:rPr>
        <w:t>овского края от 05.02.2021 № 9 «</w:t>
      </w:r>
      <w:r w:rsidRPr="006F5B05">
        <w:rPr>
          <w:sz w:val="26"/>
          <w:szCs w:val="26"/>
        </w:rPr>
        <w:t>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</w:t>
      </w:r>
      <w:r w:rsidR="00FF37A8" w:rsidRPr="006F5B05">
        <w:rPr>
          <w:sz w:val="26"/>
          <w:szCs w:val="26"/>
        </w:rPr>
        <w:t>»</w:t>
      </w:r>
      <w:r w:rsidRPr="006F5B05">
        <w:rPr>
          <w:sz w:val="26"/>
          <w:szCs w:val="26"/>
        </w:rPr>
        <w:t xml:space="preserve"> нормативным правовым актом сельского поселения образуется комиссия по соблюдению требований к </w:t>
      </w:r>
      <w:r w:rsidRPr="006F5B05">
        <w:rPr>
          <w:sz w:val="26"/>
          <w:szCs w:val="26"/>
        </w:rPr>
        <w:lastRenderedPageBreak/>
        <w:t>служебному поведению муниципальных служащих и урегулированию конфликтов интересов.».</w:t>
      </w:r>
    </w:p>
    <w:p w:rsidR="009E41ED" w:rsidRPr="006F5B05" w:rsidRDefault="009E41ED" w:rsidP="009E41ED">
      <w:pPr>
        <w:ind w:firstLine="684"/>
        <w:jc w:val="both"/>
        <w:rPr>
          <w:sz w:val="26"/>
          <w:szCs w:val="26"/>
        </w:rPr>
      </w:pPr>
      <w:r w:rsidRPr="006F5B05">
        <w:rPr>
          <w:sz w:val="26"/>
          <w:szCs w:val="26"/>
        </w:rPr>
        <w:t xml:space="preserve">2. Опубликовать настоящее решение в Сборнике муниципальных нормативных правовых актов сельского поселения </w:t>
      </w:r>
      <w:r w:rsidR="00FF37A8" w:rsidRPr="006F5B05">
        <w:rPr>
          <w:sz w:val="26"/>
          <w:szCs w:val="26"/>
        </w:rPr>
        <w:t xml:space="preserve">«Село </w:t>
      </w:r>
      <w:r w:rsidR="00353F9A">
        <w:rPr>
          <w:sz w:val="26"/>
          <w:szCs w:val="26"/>
        </w:rPr>
        <w:t>Маяк</w:t>
      </w:r>
      <w:r w:rsidR="00FF37A8" w:rsidRPr="006F5B05">
        <w:rPr>
          <w:sz w:val="26"/>
          <w:szCs w:val="26"/>
        </w:rPr>
        <w:t xml:space="preserve">» </w:t>
      </w:r>
      <w:r w:rsidRPr="006F5B05">
        <w:rPr>
          <w:sz w:val="26"/>
          <w:szCs w:val="26"/>
        </w:rPr>
        <w:t xml:space="preserve">Нанайского муниципального района Хабаровского края и разместить на официальном сайте администрации сельского поселения </w:t>
      </w:r>
      <w:r w:rsidR="00353F9A">
        <w:rPr>
          <w:sz w:val="26"/>
          <w:szCs w:val="26"/>
        </w:rPr>
        <w:t>«Село Маяк</w:t>
      </w:r>
      <w:r w:rsidR="00FF37A8" w:rsidRPr="006F5B05">
        <w:rPr>
          <w:sz w:val="26"/>
          <w:szCs w:val="26"/>
        </w:rPr>
        <w:t xml:space="preserve">» </w:t>
      </w:r>
      <w:r w:rsidRPr="006F5B05">
        <w:rPr>
          <w:sz w:val="26"/>
          <w:szCs w:val="26"/>
        </w:rPr>
        <w:t>Нанайского муниципального района Хабаровского края в информационно-телекоммуникационной сети «Интернет».</w:t>
      </w:r>
    </w:p>
    <w:p w:rsidR="009E41ED" w:rsidRPr="006F5B05" w:rsidRDefault="009E41ED" w:rsidP="009E41ED">
      <w:pPr>
        <w:ind w:firstLine="684"/>
        <w:jc w:val="both"/>
        <w:rPr>
          <w:sz w:val="26"/>
          <w:szCs w:val="26"/>
        </w:rPr>
      </w:pPr>
      <w:r w:rsidRPr="006F5B05">
        <w:rPr>
          <w:sz w:val="26"/>
          <w:szCs w:val="26"/>
        </w:rPr>
        <w:t>3. Настоящее решение вступает в силу со дня его подписания.</w:t>
      </w:r>
    </w:p>
    <w:p w:rsidR="009E41ED" w:rsidRPr="006F5B05" w:rsidRDefault="009E41ED" w:rsidP="009E41ED">
      <w:pPr>
        <w:ind w:firstLine="684"/>
        <w:jc w:val="right"/>
        <w:rPr>
          <w:sz w:val="26"/>
          <w:szCs w:val="26"/>
        </w:rPr>
      </w:pPr>
    </w:p>
    <w:p w:rsidR="004D5C85" w:rsidRPr="006F5B05" w:rsidRDefault="004D5C85" w:rsidP="00A90C88">
      <w:pPr>
        <w:rPr>
          <w:sz w:val="26"/>
          <w:szCs w:val="26"/>
        </w:rPr>
      </w:pPr>
    </w:p>
    <w:p w:rsidR="001D5BBC" w:rsidRPr="006F5B05" w:rsidRDefault="001D5BBC" w:rsidP="001D5BBC">
      <w:pPr>
        <w:jc w:val="both"/>
        <w:rPr>
          <w:sz w:val="26"/>
          <w:szCs w:val="26"/>
        </w:rPr>
      </w:pPr>
      <w:r w:rsidRPr="006F5B05">
        <w:rPr>
          <w:sz w:val="26"/>
          <w:szCs w:val="26"/>
        </w:rPr>
        <w:t>Председатель Совета депутатов</w:t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353F9A">
        <w:rPr>
          <w:sz w:val="26"/>
          <w:szCs w:val="26"/>
        </w:rPr>
        <w:t xml:space="preserve">А.В. </w:t>
      </w:r>
      <w:proofErr w:type="spellStart"/>
      <w:r w:rsidR="00353F9A">
        <w:rPr>
          <w:sz w:val="26"/>
          <w:szCs w:val="26"/>
        </w:rPr>
        <w:t>Алипченко</w:t>
      </w:r>
      <w:proofErr w:type="spellEnd"/>
      <w:r w:rsidR="0040589B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</w:p>
    <w:p w:rsidR="00146D68" w:rsidRPr="006F5B05" w:rsidRDefault="00146D68" w:rsidP="00A90C88">
      <w:pPr>
        <w:rPr>
          <w:sz w:val="26"/>
          <w:szCs w:val="26"/>
        </w:rPr>
      </w:pPr>
    </w:p>
    <w:p w:rsidR="00CB3C10" w:rsidRPr="006F5B05" w:rsidRDefault="001D5BBC" w:rsidP="002B4B8C">
      <w:pPr>
        <w:spacing w:before="120"/>
        <w:jc w:val="both"/>
        <w:rPr>
          <w:sz w:val="26"/>
          <w:szCs w:val="26"/>
        </w:rPr>
      </w:pPr>
      <w:r w:rsidRPr="006F5B05">
        <w:rPr>
          <w:sz w:val="26"/>
          <w:szCs w:val="26"/>
        </w:rPr>
        <w:t>Глава сельского поселения</w:t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  <w:r w:rsidR="00353F9A">
        <w:rPr>
          <w:sz w:val="26"/>
          <w:szCs w:val="26"/>
        </w:rPr>
        <w:t>Д.Ф. Булаев</w:t>
      </w:r>
      <w:r w:rsidR="0040589B" w:rsidRPr="006F5B05">
        <w:rPr>
          <w:sz w:val="26"/>
          <w:szCs w:val="26"/>
        </w:rPr>
        <w:tab/>
      </w:r>
      <w:r w:rsidR="002B4B8C" w:rsidRPr="006F5B05">
        <w:rPr>
          <w:sz w:val="26"/>
          <w:szCs w:val="26"/>
        </w:rPr>
        <w:tab/>
      </w:r>
    </w:p>
    <w:sectPr w:rsidR="00CB3C10" w:rsidRPr="006F5B05" w:rsidSect="00E702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0"/>
    <w:rsid w:val="000042BB"/>
    <w:rsid w:val="00045C18"/>
    <w:rsid w:val="000655A1"/>
    <w:rsid w:val="000A0C8E"/>
    <w:rsid w:val="000B5DDC"/>
    <w:rsid w:val="000D2211"/>
    <w:rsid w:val="000D67FB"/>
    <w:rsid w:val="00146D68"/>
    <w:rsid w:val="00171FFC"/>
    <w:rsid w:val="001B38D3"/>
    <w:rsid w:val="001C30A0"/>
    <w:rsid w:val="001D5BBC"/>
    <w:rsid w:val="0022299B"/>
    <w:rsid w:val="002B4B8C"/>
    <w:rsid w:val="00306D19"/>
    <w:rsid w:val="00320265"/>
    <w:rsid w:val="00353F9A"/>
    <w:rsid w:val="00391335"/>
    <w:rsid w:val="003971D2"/>
    <w:rsid w:val="0040589B"/>
    <w:rsid w:val="00405EA0"/>
    <w:rsid w:val="00407457"/>
    <w:rsid w:val="004744CB"/>
    <w:rsid w:val="004A13AC"/>
    <w:rsid w:val="004D3805"/>
    <w:rsid w:val="004D5C85"/>
    <w:rsid w:val="005B4D51"/>
    <w:rsid w:val="005D1DF2"/>
    <w:rsid w:val="005E570A"/>
    <w:rsid w:val="006115BC"/>
    <w:rsid w:val="00612DD2"/>
    <w:rsid w:val="006C659E"/>
    <w:rsid w:val="006F0C9B"/>
    <w:rsid w:val="006F5B05"/>
    <w:rsid w:val="00743AB5"/>
    <w:rsid w:val="00750B18"/>
    <w:rsid w:val="00752E79"/>
    <w:rsid w:val="007A0883"/>
    <w:rsid w:val="007E5C7B"/>
    <w:rsid w:val="00865434"/>
    <w:rsid w:val="008750F7"/>
    <w:rsid w:val="008E186D"/>
    <w:rsid w:val="00906F96"/>
    <w:rsid w:val="0099564A"/>
    <w:rsid w:val="009E41ED"/>
    <w:rsid w:val="00A01B01"/>
    <w:rsid w:val="00A223AA"/>
    <w:rsid w:val="00A90C88"/>
    <w:rsid w:val="00B10570"/>
    <w:rsid w:val="00B20E91"/>
    <w:rsid w:val="00B45375"/>
    <w:rsid w:val="00B76DCA"/>
    <w:rsid w:val="00BC6F17"/>
    <w:rsid w:val="00C268F0"/>
    <w:rsid w:val="00C513E9"/>
    <w:rsid w:val="00CB3C10"/>
    <w:rsid w:val="00CD645A"/>
    <w:rsid w:val="00D02ED3"/>
    <w:rsid w:val="00D06C46"/>
    <w:rsid w:val="00E0447D"/>
    <w:rsid w:val="00E16444"/>
    <w:rsid w:val="00E225C2"/>
    <w:rsid w:val="00E50329"/>
    <w:rsid w:val="00E60501"/>
    <w:rsid w:val="00E7631E"/>
    <w:rsid w:val="00E92D60"/>
    <w:rsid w:val="00E9416A"/>
    <w:rsid w:val="00EC04D3"/>
    <w:rsid w:val="00EF5DB5"/>
    <w:rsid w:val="00F07F17"/>
    <w:rsid w:val="00F51D51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DEEF"/>
  <w15:docId w15:val="{C68B12A2-E223-44B4-B2E3-3A99FE2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Logic-TRIN</dc:creator>
  <cp:keywords/>
  <dc:description/>
  <cp:lastModifiedBy>Пользователь Windows</cp:lastModifiedBy>
  <cp:revision>52</cp:revision>
  <cp:lastPrinted>2023-10-30T02:32:00Z</cp:lastPrinted>
  <dcterms:created xsi:type="dcterms:W3CDTF">2020-12-11T06:53:00Z</dcterms:created>
  <dcterms:modified xsi:type="dcterms:W3CDTF">2023-10-30T02:36:00Z</dcterms:modified>
</cp:coreProperties>
</file>