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DA09E2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881BA4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B64007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62" w:rsidRDefault="002B3862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организационно - правовом, финансовом, материально-техническом обеспечении первичных мер пожарной безопасности в границах сельского поселения «Село Маяк»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Нанайского муниципального района Хабаровского края</w:t>
      </w:r>
    </w:p>
    <w:p w:rsid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Устава сельского поселения «Село Маяк» и в целях повышения противопожарной устойчивости жилых, административных зданий и объектов экономики на территории сельского поселения, администрация сельского поселения «Село Маяк» 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074BAA" w:rsidRP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об организационно – правовом, финансовом и материально – техническом обеспечении первичных мер по пожарной безопасности на территории сельского поселения «Село Маяк».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2. Данное Постановление опубликовать в сборнике нормативных правовых актов Совета депутатов и официальном сайте администрации сельского поселения «Село Маяк» Нанайского муниципального района Хабаровского края в сети Интернет по адресу: </w:t>
      </w:r>
      <w:r w:rsidRPr="00074BAA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074B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4BAA">
        <w:rPr>
          <w:rFonts w:ascii="Times New Roman" w:eastAsia="Times New Roman" w:hAnsi="Times New Roman" w:cs="Times New Roman"/>
          <w:sz w:val="28"/>
          <w:szCs w:val="28"/>
          <w:lang w:val="en-US"/>
        </w:rPr>
        <w:t>mayak</w:t>
      </w:r>
      <w:r w:rsidRPr="00074B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4B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4BAA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вляю за собой. </w:t>
      </w:r>
    </w:p>
    <w:p w:rsid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А.Н. Ильин</w:t>
      </w: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074BAA" w:rsidRPr="00074BAA" w:rsidRDefault="00074BAA" w:rsidP="0007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 </w:t>
      </w:r>
    </w:p>
    <w:p w:rsidR="00074BAA" w:rsidRPr="00074BAA" w:rsidRDefault="00074BAA" w:rsidP="0007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«Село Маяк»</w:t>
      </w:r>
    </w:p>
    <w:p w:rsidR="00074BAA" w:rsidRPr="00074BAA" w:rsidRDefault="00074BAA" w:rsidP="0007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04</w:t>
      </w:r>
      <w:r w:rsidRPr="00074BAA">
        <w:rPr>
          <w:rFonts w:ascii="Times New Roman" w:eastAsia="Times New Roman" w:hAnsi="Times New Roman" w:cs="Times New Roman"/>
          <w:sz w:val="28"/>
          <w:szCs w:val="28"/>
        </w:rPr>
        <w:t>.02.2019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074BA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BAA" w:rsidRPr="00074BAA" w:rsidRDefault="00074BAA" w:rsidP="0007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74BAA" w:rsidRPr="00074BAA" w:rsidRDefault="00074BAA" w:rsidP="0007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организационно-правовом, финансовом и материально-техническом обеспечении первичных мер пожарной безопасности на территории сельского поселения «Село Маяк».</w:t>
      </w:r>
    </w:p>
    <w:p w:rsidR="00074BAA" w:rsidRPr="00074BAA" w:rsidRDefault="00074BAA" w:rsidP="0007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Default="00074BAA" w:rsidP="0007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сельского поселения «Село Маяк» Нанайского 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людей и имущества от пожаров.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3. Обеспечение первичных мер пожарной безопасности на территории поселение относится к вопросам местного значения.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4. Вопросы, не отраженные в настоящем положении, регламентируются нормами федерального и краевого законодательства.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Default="00074BAA" w:rsidP="0007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b/>
          <w:sz w:val="28"/>
          <w:szCs w:val="28"/>
        </w:rPr>
        <w:t>2. Организационно-правовое обеспечение первичных мер пожарной безопасности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1. Организационно-правовое обеспечение первичных мер пожарной безопасности 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 поселения предусматривает: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регулирование вопросов организационно-правового, финансового, материально-технического обеспечения первич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мер пожарной безопасности;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собственности;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включение мероприятий по обеспечению пожарной безопасности в планы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развития поселения;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разработку, утверждение и исполнение бюджета поселения в части расходов на обеспечение первич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мер пожарной безопасности;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плана привлечения сил и средств для тушения пожаров и проведения аварийно-спасательных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на территории поселения;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установление особого противопожарного режима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поселения;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установление на время особого противопожарного режима дополнительных 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бований пожарной безопасности;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противопожарной пропаганды и организация обучения населения мерам пожарной безопасности;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организацию работы комиссии администрации сельского поселения по вопросам предупреждения и ликвидации чрезвычайных ситуаций и обеспечению пожарной безопасности.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Default="00074BAA" w:rsidP="0007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b/>
          <w:sz w:val="28"/>
          <w:szCs w:val="28"/>
        </w:rPr>
        <w:t>3. Материально-техническое обеспечение первичных мер пожарной безопасности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1. Материально-техническое обеспечение первичных мер 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предусматривает: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обеспечение беспрепятственного проезда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жарной техники к месту пожара;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обеспечение надлежащего состояния источников противопожарного водоснабжения, находя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 на территории поселения;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работ по содержанию в исправном состоянии средств пожарной безопасности жилых и общественных зданий, находящихся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собственности;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поддержание в постоянной готовности техники, приспособлен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для тушения пожара.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Хабаровского края и администрации сельского поселения «Село Маяк» Нанайского 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BAA" w:rsidRPr="00074BAA" w:rsidRDefault="00074BAA" w:rsidP="0007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b/>
          <w:sz w:val="28"/>
          <w:szCs w:val="28"/>
        </w:rPr>
        <w:t>4. Финансовое обеспечение первичных мер пожарной безопасности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Совета депутатов о бюджете на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оответствующий финансовый год.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2. Финансовое обеспечение первичных мер 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включает в себя: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финансирование расходов на приобретение и монтаж пожарной сигнализации, систем автоматического пожаротушения,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рвичных средств пожаротушения;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проведение огнезащитной обработки деревянных и металлическ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несущих конструкций;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 xml:space="preserve">- закупку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пожарно-технической продукции;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разработку и организацию выполнения целевых программ по обес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печению пожарной безопасности; </w:t>
      </w:r>
    </w:p>
    <w:p w:rsid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t>- приобретение аварийно-спасательного имущества и техники, организацию противопожарной пропаганды и обучени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мерам пожарной безопасности. </w:t>
      </w:r>
    </w:p>
    <w:p w:rsidR="00074BAA" w:rsidRPr="00074BAA" w:rsidRDefault="00074BAA" w:rsidP="0007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финансовое и материально – технического обеспечения деятельности добровольной пожарной охраны и патрульно-маневренных групп образованных в границах поселения. </w:t>
      </w:r>
    </w:p>
    <w:p w:rsidR="00074BAA" w:rsidRPr="00074BAA" w:rsidRDefault="00074BAA" w:rsidP="00074BA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A2" w:rsidRPr="005241CD" w:rsidRDefault="007604A2" w:rsidP="00074BA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604A2" w:rsidRPr="005241CD" w:rsidSect="002B386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56" w:rsidRDefault="00494A56" w:rsidP="00BE7AF8">
      <w:pPr>
        <w:spacing w:after="0" w:line="240" w:lineRule="auto"/>
      </w:pPr>
      <w:r>
        <w:separator/>
      </w:r>
    </w:p>
  </w:endnote>
  <w:endnote w:type="continuationSeparator" w:id="1">
    <w:p w:rsidR="00494A56" w:rsidRDefault="00494A56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56" w:rsidRDefault="00494A56" w:rsidP="00BE7AF8">
      <w:pPr>
        <w:spacing w:after="0" w:line="240" w:lineRule="auto"/>
      </w:pPr>
      <w:r>
        <w:separator/>
      </w:r>
    </w:p>
  </w:footnote>
  <w:footnote w:type="continuationSeparator" w:id="1">
    <w:p w:rsidR="00494A56" w:rsidRDefault="00494A56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307EA1">
        <w:pPr>
          <w:pStyle w:val="a5"/>
          <w:jc w:val="center"/>
        </w:pPr>
        <w:fldSimple w:instr=" PAGE   \* MERGEFORMAT ">
          <w:r w:rsidR="00074BAA">
            <w:rPr>
              <w:noProof/>
            </w:rPr>
            <w:t>3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C0"/>
    <w:multiLevelType w:val="hybridMultilevel"/>
    <w:tmpl w:val="09C876CC"/>
    <w:lvl w:ilvl="0" w:tplc="0132404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A720A"/>
    <w:multiLevelType w:val="hybridMultilevel"/>
    <w:tmpl w:val="393AB296"/>
    <w:lvl w:ilvl="0" w:tplc="8FE6E9F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74BAA"/>
    <w:rsid w:val="000B2DE4"/>
    <w:rsid w:val="000B7915"/>
    <w:rsid w:val="000D1916"/>
    <w:rsid w:val="000F51FC"/>
    <w:rsid w:val="00112C86"/>
    <w:rsid w:val="001227CF"/>
    <w:rsid w:val="00153ADA"/>
    <w:rsid w:val="001739E1"/>
    <w:rsid w:val="001A7847"/>
    <w:rsid w:val="001F0AD5"/>
    <w:rsid w:val="001F68C9"/>
    <w:rsid w:val="00222662"/>
    <w:rsid w:val="00241828"/>
    <w:rsid w:val="00243231"/>
    <w:rsid w:val="00265853"/>
    <w:rsid w:val="00297E41"/>
    <w:rsid w:val="002B3862"/>
    <w:rsid w:val="002C555B"/>
    <w:rsid w:val="002D6BA9"/>
    <w:rsid w:val="002D797E"/>
    <w:rsid w:val="00307EA1"/>
    <w:rsid w:val="00330DA7"/>
    <w:rsid w:val="0035548F"/>
    <w:rsid w:val="00356F7A"/>
    <w:rsid w:val="0037592B"/>
    <w:rsid w:val="003862A6"/>
    <w:rsid w:val="00394054"/>
    <w:rsid w:val="003C323A"/>
    <w:rsid w:val="003E0002"/>
    <w:rsid w:val="00404519"/>
    <w:rsid w:val="00417950"/>
    <w:rsid w:val="00435CC4"/>
    <w:rsid w:val="00440C19"/>
    <w:rsid w:val="00481B23"/>
    <w:rsid w:val="00492D8F"/>
    <w:rsid w:val="00494A56"/>
    <w:rsid w:val="004D6907"/>
    <w:rsid w:val="004F2C8C"/>
    <w:rsid w:val="005010B0"/>
    <w:rsid w:val="0052341E"/>
    <w:rsid w:val="005241CD"/>
    <w:rsid w:val="005253C1"/>
    <w:rsid w:val="005B5CE1"/>
    <w:rsid w:val="006450A1"/>
    <w:rsid w:val="00657D32"/>
    <w:rsid w:val="006875BF"/>
    <w:rsid w:val="006B020D"/>
    <w:rsid w:val="006B5B72"/>
    <w:rsid w:val="006C5089"/>
    <w:rsid w:val="006C6BA0"/>
    <w:rsid w:val="006D23A5"/>
    <w:rsid w:val="00701A44"/>
    <w:rsid w:val="00704EA8"/>
    <w:rsid w:val="007520A1"/>
    <w:rsid w:val="007604A2"/>
    <w:rsid w:val="00760FD1"/>
    <w:rsid w:val="007B1535"/>
    <w:rsid w:val="007C1112"/>
    <w:rsid w:val="007E12E7"/>
    <w:rsid w:val="00881BA4"/>
    <w:rsid w:val="00885B26"/>
    <w:rsid w:val="00921FAF"/>
    <w:rsid w:val="009A3A63"/>
    <w:rsid w:val="00A020CB"/>
    <w:rsid w:val="00A563E0"/>
    <w:rsid w:val="00B006BA"/>
    <w:rsid w:val="00B27678"/>
    <w:rsid w:val="00B45374"/>
    <w:rsid w:val="00B64007"/>
    <w:rsid w:val="00B8226D"/>
    <w:rsid w:val="00B915CA"/>
    <w:rsid w:val="00BA2313"/>
    <w:rsid w:val="00BA5CDA"/>
    <w:rsid w:val="00BC69FD"/>
    <w:rsid w:val="00BD352E"/>
    <w:rsid w:val="00BE2DD4"/>
    <w:rsid w:val="00BE7AF8"/>
    <w:rsid w:val="00C2554D"/>
    <w:rsid w:val="00C624CE"/>
    <w:rsid w:val="00C650CB"/>
    <w:rsid w:val="00C80F6C"/>
    <w:rsid w:val="00CF3728"/>
    <w:rsid w:val="00D0371E"/>
    <w:rsid w:val="00D34F27"/>
    <w:rsid w:val="00D77505"/>
    <w:rsid w:val="00D93CC2"/>
    <w:rsid w:val="00D9784E"/>
    <w:rsid w:val="00DA09E2"/>
    <w:rsid w:val="00DA575F"/>
    <w:rsid w:val="00DC15C0"/>
    <w:rsid w:val="00E16B16"/>
    <w:rsid w:val="00E30440"/>
    <w:rsid w:val="00E65478"/>
    <w:rsid w:val="00E67B9E"/>
    <w:rsid w:val="00EB77A3"/>
    <w:rsid w:val="00F04323"/>
    <w:rsid w:val="00F45942"/>
    <w:rsid w:val="00F751A4"/>
    <w:rsid w:val="00FA15C3"/>
    <w:rsid w:val="00FD26AA"/>
    <w:rsid w:val="00FD4EF6"/>
    <w:rsid w:val="00FD76E6"/>
    <w:rsid w:val="00FE238C"/>
    <w:rsid w:val="00FE606E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HTML">
    <w:name w:val="HTML Preformatted"/>
    <w:basedOn w:val="a"/>
    <w:link w:val="HTML0"/>
    <w:rsid w:val="00B6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4007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">
    <w:name w:val="Font Style16"/>
    <w:uiPriority w:val="99"/>
    <w:rsid w:val="00B64007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B640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554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55</cp:revision>
  <cp:lastPrinted>2019-02-11T04:55:00Z</cp:lastPrinted>
  <dcterms:created xsi:type="dcterms:W3CDTF">2016-11-13T00:27:00Z</dcterms:created>
  <dcterms:modified xsi:type="dcterms:W3CDTF">2019-02-11T04:56:00Z</dcterms:modified>
</cp:coreProperties>
</file>